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DB3227" w14:textId="3E620490" w:rsidR="003A42D4" w:rsidRPr="00CD3245" w:rsidRDefault="003934DA" w:rsidP="00117687">
      <w:pPr>
        <w:rPr>
          <w:sz w:val="48"/>
        </w:rPr>
      </w:pPr>
      <w:bookmarkStart w:id="0" w:name="_Toc137521838"/>
      <w:bookmarkStart w:id="1" w:name="_Toc137522011"/>
      <w:bookmarkStart w:id="2" w:name="_Toc137522204"/>
      <w:bookmarkStart w:id="3" w:name="_Toc137522561"/>
      <w:bookmarkStart w:id="4" w:name="_Toc137522955"/>
      <w:bookmarkStart w:id="5" w:name="_Toc137523042"/>
      <w:bookmarkStart w:id="6" w:name="_Toc171912459"/>
      <w:bookmarkStart w:id="7" w:name="_Toc199658176"/>
      <w:bookmarkStart w:id="8" w:name="_Toc201631170"/>
      <w:bookmarkStart w:id="9" w:name="_Toc201722237"/>
      <w:bookmarkStart w:id="10" w:name="_Toc203381205"/>
      <w:bookmarkStart w:id="11" w:name="_Toc203989578"/>
      <w:bookmarkStart w:id="12" w:name="_Toc228698356"/>
      <w:bookmarkStart w:id="13" w:name="_Toc231114188"/>
      <w:bookmarkStart w:id="14" w:name="_Toc233888921"/>
      <w:bookmarkStart w:id="15" w:name="_Toc234030111"/>
      <w:bookmarkStart w:id="16" w:name="_Toc234030261"/>
      <w:bookmarkStart w:id="17" w:name="_Toc234225097"/>
      <w:bookmarkStart w:id="18" w:name="_Toc234815313"/>
      <w:bookmarkStart w:id="19" w:name="_Toc234815360"/>
      <w:bookmarkStart w:id="20" w:name="_Toc263941427"/>
      <w:bookmarkStart w:id="21" w:name="_Toc293043387"/>
      <w:bookmarkStart w:id="22" w:name="_Toc327339802"/>
      <w:bookmarkStart w:id="23" w:name="_Toc327451941"/>
      <w:bookmarkStart w:id="24" w:name="_Toc358898078"/>
      <w:bookmarkStart w:id="25" w:name="_Toc358968570"/>
      <w:bookmarkStart w:id="26" w:name="_Toc390692886"/>
      <w:bookmarkStart w:id="27" w:name="_Toc423180610"/>
      <w:bookmarkStart w:id="28" w:name="_Toc423184106"/>
      <w:bookmarkStart w:id="29" w:name="_Toc423184160"/>
      <w:bookmarkStart w:id="30" w:name="_Toc423184643"/>
      <w:bookmarkStart w:id="31" w:name="_Toc423186778"/>
      <w:bookmarkStart w:id="32" w:name="_Toc423186893"/>
      <w:bookmarkStart w:id="33" w:name="_Toc423421692"/>
      <w:bookmarkStart w:id="34" w:name="_Toc423421737"/>
      <w:bookmarkStart w:id="35" w:name="_Toc423529642"/>
      <w:bookmarkStart w:id="36" w:name="_Toc453579029"/>
      <w:bookmarkStart w:id="37" w:name="_Toc453579134"/>
      <w:bookmarkStart w:id="38" w:name="_Toc453588268"/>
      <w:bookmarkStart w:id="39" w:name="_Toc453594020"/>
      <w:bookmarkStart w:id="40" w:name="_Toc455063664"/>
      <w:r w:rsidRPr="00CD3245">
        <w:rPr>
          <w:noProof/>
          <w:lang w:eastAsia="lv-LV"/>
        </w:rPr>
        <w:drawing>
          <wp:anchor distT="0" distB="0" distL="114300" distR="114300" simplePos="0" relativeHeight="251659264" behindDoc="0" locked="0" layoutInCell="1" allowOverlap="1" wp14:anchorId="3689DC4D" wp14:editId="5155EF43">
            <wp:simplePos x="0" y="0"/>
            <wp:positionH relativeFrom="column">
              <wp:posOffset>132715</wp:posOffset>
            </wp:positionH>
            <wp:positionV relativeFrom="paragraph">
              <wp:posOffset>50165</wp:posOffset>
            </wp:positionV>
            <wp:extent cx="5676596" cy="2542875"/>
            <wp:effectExtent l="0" t="0" r="635" b="0"/>
            <wp:wrapNone/>
            <wp:docPr id="17" name="Picture 9" descr="vienkarss_pilnkrasu_rgb_h_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ienkarss_pilnkrasu_rgb_h_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6596" cy="2542875"/>
                    </a:xfrm>
                    <a:prstGeom prst="rect">
                      <a:avLst/>
                    </a:prstGeom>
                    <a:noFill/>
                  </pic:spPr>
                </pic:pic>
              </a:graphicData>
            </a:graphic>
            <wp14:sizeRelH relativeFrom="page">
              <wp14:pctWidth>0</wp14:pctWidth>
            </wp14:sizeRelH>
            <wp14:sizeRelV relativeFrom="page">
              <wp14:pctHeight>0</wp14:pctHeight>
            </wp14:sizeRelV>
          </wp:anchor>
        </w:drawing>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008467BE" w:rsidRPr="00CD3245">
        <w:rPr>
          <w:sz w:val="48"/>
        </w:rPr>
        <w:t xml:space="preserve">                                                                                                                                                </w:t>
      </w:r>
    </w:p>
    <w:p w14:paraId="261FDF4E" w14:textId="205E8DA1" w:rsidR="003A42D4" w:rsidRPr="00CD3245" w:rsidRDefault="003A42D4">
      <w:pPr>
        <w:jc w:val="center"/>
        <w:rPr>
          <w:b/>
          <w:color w:val="000000" w:themeColor="text1"/>
          <w:sz w:val="36"/>
        </w:rPr>
      </w:pPr>
    </w:p>
    <w:p w14:paraId="2FC684B6" w14:textId="7E8AB398" w:rsidR="003A42D4" w:rsidRPr="00CD3245" w:rsidRDefault="003A42D4">
      <w:pPr>
        <w:jc w:val="center"/>
        <w:rPr>
          <w:b/>
          <w:color w:val="000000" w:themeColor="text1"/>
          <w:sz w:val="36"/>
        </w:rPr>
      </w:pPr>
    </w:p>
    <w:p w14:paraId="6DDDF7A1" w14:textId="77777777" w:rsidR="003A42D4" w:rsidRPr="00CD3245" w:rsidRDefault="003A42D4">
      <w:pPr>
        <w:jc w:val="center"/>
        <w:rPr>
          <w:b/>
          <w:color w:val="000000" w:themeColor="text1"/>
          <w:sz w:val="36"/>
        </w:rPr>
      </w:pPr>
    </w:p>
    <w:p w14:paraId="7771E08F" w14:textId="77777777" w:rsidR="003A42D4" w:rsidRPr="00CD3245" w:rsidRDefault="003A42D4">
      <w:pPr>
        <w:jc w:val="center"/>
        <w:rPr>
          <w:b/>
          <w:color w:val="000000" w:themeColor="text1"/>
          <w:sz w:val="36"/>
        </w:rPr>
      </w:pPr>
    </w:p>
    <w:p w14:paraId="66C0BE90" w14:textId="77777777" w:rsidR="003A42D4" w:rsidRPr="00CD3245" w:rsidRDefault="003A42D4">
      <w:pPr>
        <w:jc w:val="center"/>
        <w:rPr>
          <w:b/>
          <w:color w:val="000000" w:themeColor="text1"/>
          <w:sz w:val="36"/>
        </w:rPr>
      </w:pPr>
    </w:p>
    <w:p w14:paraId="0B5B9AD1" w14:textId="77777777" w:rsidR="003A42D4" w:rsidRPr="00CD3245" w:rsidRDefault="003A42D4">
      <w:pPr>
        <w:jc w:val="center"/>
        <w:rPr>
          <w:b/>
          <w:color w:val="000000" w:themeColor="text1"/>
          <w:sz w:val="36"/>
        </w:rPr>
      </w:pPr>
    </w:p>
    <w:p w14:paraId="544F0B1B" w14:textId="77777777" w:rsidR="003A42D4" w:rsidRPr="00CD3245" w:rsidRDefault="003A42D4">
      <w:pPr>
        <w:jc w:val="center"/>
        <w:rPr>
          <w:b/>
          <w:color w:val="000000" w:themeColor="text1"/>
          <w:sz w:val="36"/>
        </w:rPr>
      </w:pPr>
    </w:p>
    <w:p w14:paraId="7769FA13" w14:textId="77777777" w:rsidR="003A42D4" w:rsidRPr="00CD3245" w:rsidRDefault="003A42D4">
      <w:pPr>
        <w:jc w:val="center"/>
        <w:rPr>
          <w:b/>
          <w:color w:val="000000" w:themeColor="text1"/>
          <w:sz w:val="36"/>
        </w:rPr>
      </w:pPr>
    </w:p>
    <w:p w14:paraId="37ABA0FD" w14:textId="77777777" w:rsidR="003A42D4" w:rsidRPr="00CD3245" w:rsidRDefault="003A42D4">
      <w:pPr>
        <w:jc w:val="center"/>
        <w:rPr>
          <w:b/>
          <w:color w:val="000000" w:themeColor="text1"/>
          <w:sz w:val="36"/>
        </w:rPr>
      </w:pPr>
    </w:p>
    <w:p w14:paraId="4E4BEDF0" w14:textId="77777777" w:rsidR="003A42D4" w:rsidRPr="00CD3245" w:rsidRDefault="003A42D4">
      <w:pPr>
        <w:jc w:val="center"/>
        <w:rPr>
          <w:b/>
          <w:color w:val="000000" w:themeColor="text1"/>
          <w:sz w:val="36"/>
        </w:rPr>
      </w:pPr>
    </w:p>
    <w:p w14:paraId="51F3FCD5" w14:textId="77777777" w:rsidR="003A42D4" w:rsidRPr="00CD3245" w:rsidRDefault="003A42D4">
      <w:pPr>
        <w:jc w:val="center"/>
        <w:rPr>
          <w:b/>
          <w:color w:val="000000" w:themeColor="text1"/>
          <w:sz w:val="36"/>
        </w:rPr>
      </w:pPr>
    </w:p>
    <w:p w14:paraId="18375FC2" w14:textId="77777777" w:rsidR="003A42D4" w:rsidRPr="00CD3245" w:rsidRDefault="003A42D4">
      <w:pPr>
        <w:jc w:val="center"/>
        <w:rPr>
          <w:b/>
          <w:color w:val="000000" w:themeColor="text1"/>
          <w:sz w:val="36"/>
        </w:rPr>
      </w:pPr>
    </w:p>
    <w:p w14:paraId="1F6149EE" w14:textId="77777777" w:rsidR="003A42D4" w:rsidRPr="00CD3245" w:rsidRDefault="003A42D4">
      <w:pPr>
        <w:jc w:val="center"/>
        <w:rPr>
          <w:b/>
          <w:color w:val="000000" w:themeColor="text1"/>
          <w:sz w:val="36"/>
        </w:rPr>
      </w:pPr>
    </w:p>
    <w:p w14:paraId="725DE8A1" w14:textId="6E8C8832" w:rsidR="003A42D4" w:rsidRPr="00CD3245" w:rsidRDefault="003A42D4">
      <w:pPr>
        <w:jc w:val="center"/>
        <w:rPr>
          <w:b/>
          <w:color w:val="000000" w:themeColor="text1"/>
          <w:sz w:val="36"/>
        </w:rPr>
      </w:pPr>
    </w:p>
    <w:p w14:paraId="17B25909" w14:textId="77777777" w:rsidR="003A42D4" w:rsidRPr="00CD3245" w:rsidRDefault="003A42D4">
      <w:pPr>
        <w:jc w:val="center"/>
        <w:rPr>
          <w:b/>
          <w:color w:val="000000" w:themeColor="text1"/>
          <w:sz w:val="36"/>
        </w:rPr>
      </w:pPr>
    </w:p>
    <w:p w14:paraId="300E5B27" w14:textId="77777777" w:rsidR="003A42D4" w:rsidRPr="00CD3245" w:rsidRDefault="003A42D4">
      <w:pPr>
        <w:jc w:val="center"/>
        <w:rPr>
          <w:b/>
          <w:color w:val="000000" w:themeColor="text1"/>
          <w:sz w:val="36"/>
        </w:rPr>
      </w:pPr>
    </w:p>
    <w:p w14:paraId="423EC736" w14:textId="77777777" w:rsidR="002A1E7B" w:rsidRPr="00CD3245" w:rsidRDefault="003A42D4">
      <w:pPr>
        <w:jc w:val="center"/>
        <w:rPr>
          <w:b/>
          <w:color w:val="000000" w:themeColor="text1"/>
          <w:sz w:val="48"/>
          <w:szCs w:val="48"/>
        </w:rPr>
      </w:pPr>
      <w:r w:rsidRPr="00CD3245">
        <w:rPr>
          <w:b/>
          <w:color w:val="000000" w:themeColor="text1"/>
          <w:sz w:val="48"/>
          <w:szCs w:val="48"/>
        </w:rPr>
        <w:t>Pārskats</w:t>
      </w:r>
      <w:r w:rsidR="002A1E7B" w:rsidRPr="00CD3245">
        <w:rPr>
          <w:b/>
          <w:color w:val="000000" w:themeColor="text1"/>
          <w:sz w:val="48"/>
          <w:szCs w:val="48"/>
        </w:rPr>
        <w:t xml:space="preserve"> </w:t>
      </w:r>
      <w:r w:rsidRPr="00CD3245">
        <w:rPr>
          <w:b/>
          <w:color w:val="000000" w:themeColor="text1"/>
          <w:sz w:val="48"/>
          <w:szCs w:val="48"/>
        </w:rPr>
        <w:t xml:space="preserve">par </w:t>
      </w:r>
    </w:p>
    <w:p w14:paraId="5F8D6A84" w14:textId="77777777" w:rsidR="002A1E7B" w:rsidRPr="00CD3245" w:rsidRDefault="003A42D4">
      <w:pPr>
        <w:jc w:val="center"/>
        <w:rPr>
          <w:b/>
          <w:color w:val="000000" w:themeColor="text1"/>
          <w:sz w:val="48"/>
          <w:szCs w:val="48"/>
        </w:rPr>
      </w:pPr>
      <w:r w:rsidRPr="00CD3245">
        <w:rPr>
          <w:b/>
          <w:color w:val="000000" w:themeColor="text1"/>
          <w:sz w:val="48"/>
          <w:szCs w:val="48"/>
        </w:rPr>
        <w:t xml:space="preserve">valsts fondēto pensiju shēmas </w:t>
      </w:r>
    </w:p>
    <w:p w14:paraId="6503CA7C" w14:textId="469172DB" w:rsidR="003A42D4" w:rsidRPr="00CD3245" w:rsidRDefault="003A42D4">
      <w:pPr>
        <w:jc w:val="center"/>
        <w:rPr>
          <w:b/>
          <w:color w:val="000000" w:themeColor="text1"/>
          <w:sz w:val="40"/>
        </w:rPr>
      </w:pPr>
      <w:r w:rsidRPr="00CD3245">
        <w:rPr>
          <w:b/>
          <w:color w:val="000000" w:themeColor="text1"/>
          <w:sz w:val="48"/>
          <w:szCs w:val="48"/>
        </w:rPr>
        <w:t>darbību</w:t>
      </w:r>
      <w:r w:rsidR="002A1E7B" w:rsidRPr="00CD3245">
        <w:rPr>
          <w:b/>
          <w:color w:val="000000" w:themeColor="text1"/>
          <w:sz w:val="48"/>
          <w:szCs w:val="48"/>
        </w:rPr>
        <w:t xml:space="preserve"> </w:t>
      </w:r>
      <w:r w:rsidRPr="00CD3245">
        <w:rPr>
          <w:b/>
          <w:color w:val="000000" w:themeColor="text1"/>
          <w:sz w:val="48"/>
          <w:szCs w:val="48"/>
        </w:rPr>
        <w:t>202</w:t>
      </w:r>
      <w:r w:rsidR="00612E8C" w:rsidRPr="00CD3245">
        <w:rPr>
          <w:b/>
          <w:color w:val="000000" w:themeColor="text1"/>
          <w:sz w:val="48"/>
          <w:szCs w:val="48"/>
        </w:rPr>
        <w:t>5</w:t>
      </w:r>
      <w:r w:rsidRPr="00CD3245">
        <w:rPr>
          <w:b/>
          <w:color w:val="000000" w:themeColor="text1"/>
          <w:sz w:val="48"/>
          <w:szCs w:val="48"/>
        </w:rPr>
        <w:t>. gadā</w:t>
      </w:r>
    </w:p>
    <w:p w14:paraId="5D7BEC29" w14:textId="77777777" w:rsidR="003A42D4" w:rsidRPr="00CD3245" w:rsidRDefault="003A42D4">
      <w:pPr>
        <w:pStyle w:val="Heading6"/>
        <w:rPr>
          <w:rFonts w:ascii="Times New Roman" w:hAnsi="Times New Roman"/>
          <w:color w:val="000000" w:themeColor="text1"/>
        </w:rPr>
      </w:pPr>
    </w:p>
    <w:p w14:paraId="761FB70F" w14:textId="63A088B7" w:rsidR="003A42D4" w:rsidRPr="00CD3245" w:rsidRDefault="003A42D4">
      <w:pPr>
        <w:pStyle w:val="Heading6"/>
        <w:rPr>
          <w:rFonts w:ascii="Times New Roman" w:hAnsi="Times New Roman"/>
          <w:color w:val="000000" w:themeColor="text1"/>
        </w:rPr>
        <w:sectPr w:rsidR="003A42D4" w:rsidRPr="00CD3245" w:rsidSect="00980796">
          <w:headerReference w:type="default" r:id="rId9"/>
          <w:footerReference w:type="even" r:id="rId10"/>
          <w:footerReference w:type="default" r:id="rId11"/>
          <w:type w:val="oddPage"/>
          <w:pgSz w:w="11907" w:h="16840" w:code="9"/>
          <w:pgMar w:top="1134" w:right="851" w:bottom="1134" w:left="1701" w:header="720" w:footer="720" w:gutter="0"/>
          <w:cols w:space="720"/>
          <w:titlePg/>
          <w:docGrid w:linePitch="326"/>
        </w:sectPr>
      </w:pPr>
    </w:p>
    <w:p w14:paraId="39BEB64E" w14:textId="04DE61FB" w:rsidR="003A42D4" w:rsidRPr="00CD3245" w:rsidRDefault="003A42D4" w:rsidP="001A3125">
      <w:pPr>
        <w:rPr>
          <w:b/>
          <w:color w:val="000000" w:themeColor="text1"/>
        </w:rPr>
      </w:pPr>
      <w:r w:rsidRPr="00CD3245">
        <w:rPr>
          <w:b/>
          <w:color w:val="000000" w:themeColor="text1"/>
        </w:rPr>
        <w:lastRenderedPageBreak/>
        <w:t>SATURS</w:t>
      </w:r>
    </w:p>
    <w:p w14:paraId="62619FA4" w14:textId="77777777" w:rsidR="003E6036" w:rsidRPr="00CD3245" w:rsidRDefault="003E6036" w:rsidP="001A3125">
      <w:pPr>
        <w:rPr>
          <w:b/>
          <w:color w:val="000000" w:themeColor="text1"/>
        </w:rPr>
      </w:pPr>
    </w:p>
    <w:p w14:paraId="498F6970" w14:textId="6A2728AB" w:rsidR="00583ADE" w:rsidRPr="00D80CAE" w:rsidRDefault="003A42D4" w:rsidP="00583ADE">
      <w:pPr>
        <w:pStyle w:val="TOC1"/>
        <w:rPr>
          <w:rFonts w:asciiTheme="minorHAnsi" w:eastAsiaTheme="minorEastAsia" w:hAnsiTheme="minorHAnsi" w:cstheme="minorBidi"/>
          <w:sz w:val="24"/>
          <w:szCs w:val="24"/>
          <w:lang w:eastAsia="lv-LV"/>
        </w:rPr>
      </w:pPr>
      <w:r w:rsidRPr="00D80CAE">
        <w:rPr>
          <w:noProof w:val="0"/>
          <w:color w:val="000000" w:themeColor="text1"/>
          <w:sz w:val="24"/>
          <w:szCs w:val="24"/>
        </w:rPr>
        <w:fldChar w:fldCharType="begin"/>
      </w:r>
      <w:r w:rsidRPr="00D80CAE">
        <w:rPr>
          <w:noProof w:val="0"/>
          <w:color w:val="000000" w:themeColor="text1"/>
          <w:sz w:val="24"/>
          <w:szCs w:val="24"/>
        </w:rPr>
        <w:instrText xml:space="preserve"> TOC \o "1-4" \h \z \u </w:instrText>
      </w:r>
      <w:r w:rsidRPr="00D80CAE">
        <w:rPr>
          <w:noProof w:val="0"/>
          <w:color w:val="000000" w:themeColor="text1"/>
          <w:sz w:val="24"/>
          <w:szCs w:val="24"/>
        </w:rPr>
        <w:fldChar w:fldCharType="separate"/>
      </w:r>
      <w:hyperlink w:anchor="_Toc232405744" w:history="1">
        <w:r w:rsidR="00583ADE" w:rsidRPr="00D80CAE">
          <w:rPr>
            <w:rStyle w:val="Hyperlink"/>
            <w:sz w:val="24"/>
            <w:szCs w:val="24"/>
          </w:rPr>
          <w:t>PĀRSKATĀ IZMANTOTO TERMINU SKAIDROJOŠĀ VĀRDNĪCA</w:t>
        </w:r>
        <w:r w:rsidR="00583ADE" w:rsidRPr="00D80CAE">
          <w:rPr>
            <w:webHidden/>
            <w:sz w:val="24"/>
            <w:szCs w:val="24"/>
          </w:rPr>
          <w:tab/>
        </w:r>
        <w:r w:rsidR="00583ADE" w:rsidRPr="00D80CAE">
          <w:rPr>
            <w:webHidden/>
            <w:sz w:val="24"/>
            <w:szCs w:val="24"/>
          </w:rPr>
          <w:fldChar w:fldCharType="begin"/>
        </w:r>
        <w:r w:rsidR="00583ADE" w:rsidRPr="00D80CAE">
          <w:rPr>
            <w:webHidden/>
            <w:sz w:val="24"/>
            <w:szCs w:val="24"/>
          </w:rPr>
          <w:instrText xml:space="preserve"> PAGEREF _Toc232405744 \h </w:instrText>
        </w:r>
        <w:r w:rsidR="00583ADE" w:rsidRPr="00D80CAE">
          <w:rPr>
            <w:webHidden/>
            <w:sz w:val="24"/>
            <w:szCs w:val="24"/>
          </w:rPr>
        </w:r>
        <w:r w:rsidR="00583ADE" w:rsidRPr="00D80CAE">
          <w:rPr>
            <w:webHidden/>
            <w:sz w:val="24"/>
            <w:szCs w:val="24"/>
          </w:rPr>
          <w:fldChar w:fldCharType="separate"/>
        </w:r>
        <w:r w:rsidR="00124E0D">
          <w:rPr>
            <w:webHidden/>
            <w:sz w:val="24"/>
            <w:szCs w:val="24"/>
          </w:rPr>
          <w:t>3</w:t>
        </w:r>
        <w:r w:rsidR="00583ADE" w:rsidRPr="00D80CAE">
          <w:rPr>
            <w:webHidden/>
            <w:sz w:val="24"/>
            <w:szCs w:val="24"/>
          </w:rPr>
          <w:fldChar w:fldCharType="end"/>
        </w:r>
      </w:hyperlink>
    </w:p>
    <w:p w14:paraId="1DCCBC37" w14:textId="71CAEE2A" w:rsidR="00583ADE" w:rsidRPr="00D80CAE" w:rsidRDefault="00124E0D" w:rsidP="00583ADE">
      <w:pPr>
        <w:pStyle w:val="TOC1"/>
        <w:rPr>
          <w:rFonts w:asciiTheme="minorHAnsi" w:eastAsiaTheme="minorEastAsia" w:hAnsiTheme="minorHAnsi" w:cstheme="minorBidi"/>
          <w:sz w:val="24"/>
          <w:szCs w:val="24"/>
          <w:lang w:eastAsia="lv-LV"/>
        </w:rPr>
      </w:pPr>
      <w:hyperlink w:anchor="_Toc232405745" w:history="1">
        <w:r w:rsidR="00583ADE" w:rsidRPr="00D80CAE">
          <w:rPr>
            <w:rStyle w:val="Hyperlink"/>
            <w:sz w:val="24"/>
            <w:szCs w:val="24"/>
          </w:rPr>
          <w:t>PĀRSKATĀ IZMANTOTIE SAĪSINĀJUMI</w:t>
        </w:r>
        <w:r w:rsidR="00583ADE" w:rsidRPr="00D80CAE">
          <w:rPr>
            <w:webHidden/>
            <w:sz w:val="24"/>
            <w:szCs w:val="24"/>
          </w:rPr>
          <w:tab/>
        </w:r>
        <w:r w:rsidR="00583ADE" w:rsidRPr="00D80CAE">
          <w:rPr>
            <w:webHidden/>
            <w:sz w:val="24"/>
            <w:szCs w:val="24"/>
          </w:rPr>
          <w:fldChar w:fldCharType="begin"/>
        </w:r>
        <w:r w:rsidR="00583ADE" w:rsidRPr="00D80CAE">
          <w:rPr>
            <w:webHidden/>
            <w:sz w:val="24"/>
            <w:szCs w:val="24"/>
          </w:rPr>
          <w:instrText xml:space="preserve"> PAGEREF _Toc232405745 \h </w:instrText>
        </w:r>
        <w:r w:rsidR="00583ADE" w:rsidRPr="00D80CAE">
          <w:rPr>
            <w:webHidden/>
            <w:sz w:val="24"/>
            <w:szCs w:val="24"/>
          </w:rPr>
        </w:r>
        <w:r w:rsidR="00583ADE" w:rsidRPr="00D80CAE">
          <w:rPr>
            <w:webHidden/>
            <w:sz w:val="24"/>
            <w:szCs w:val="24"/>
          </w:rPr>
          <w:fldChar w:fldCharType="separate"/>
        </w:r>
        <w:r>
          <w:rPr>
            <w:webHidden/>
            <w:sz w:val="24"/>
            <w:szCs w:val="24"/>
          </w:rPr>
          <w:t>4</w:t>
        </w:r>
        <w:r w:rsidR="00583ADE" w:rsidRPr="00D80CAE">
          <w:rPr>
            <w:webHidden/>
            <w:sz w:val="24"/>
            <w:szCs w:val="24"/>
          </w:rPr>
          <w:fldChar w:fldCharType="end"/>
        </w:r>
      </w:hyperlink>
    </w:p>
    <w:p w14:paraId="525D4B3E" w14:textId="09B2649A" w:rsidR="00583ADE" w:rsidRPr="00D80CAE" w:rsidRDefault="00124E0D" w:rsidP="00583ADE">
      <w:pPr>
        <w:pStyle w:val="TOC1"/>
        <w:rPr>
          <w:rFonts w:asciiTheme="minorHAnsi" w:eastAsiaTheme="minorEastAsia" w:hAnsiTheme="minorHAnsi" w:cstheme="minorBidi"/>
          <w:sz w:val="24"/>
          <w:szCs w:val="24"/>
          <w:lang w:eastAsia="lv-LV"/>
        </w:rPr>
      </w:pPr>
      <w:hyperlink w:anchor="_Toc232405746" w:history="1">
        <w:r w:rsidR="00583ADE" w:rsidRPr="00D80CAE">
          <w:rPr>
            <w:rStyle w:val="Hyperlink"/>
            <w:sz w:val="24"/>
            <w:szCs w:val="24"/>
          </w:rPr>
          <w:t>VALSTS FONDĒTO PENSIJU SHĒMAS DARBĪBAS APSKATS</w:t>
        </w:r>
        <w:r w:rsidR="00583ADE" w:rsidRPr="00D80CAE">
          <w:rPr>
            <w:webHidden/>
            <w:sz w:val="24"/>
            <w:szCs w:val="24"/>
          </w:rPr>
          <w:tab/>
        </w:r>
        <w:r w:rsidR="00583ADE" w:rsidRPr="00D80CAE">
          <w:rPr>
            <w:webHidden/>
            <w:sz w:val="24"/>
            <w:szCs w:val="24"/>
          </w:rPr>
          <w:fldChar w:fldCharType="begin"/>
        </w:r>
        <w:r w:rsidR="00583ADE" w:rsidRPr="00D80CAE">
          <w:rPr>
            <w:webHidden/>
            <w:sz w:val="24"/>
            <w:szCs w:val="24"/>
          </w:rPr>
          <w:instrText xml:space="preserve"> PAGEREF _Toc232405746 \h </w:instrText>
        </w:r>
        <w:r w:rsidR="00583ADE" w:rsidRPr="00D80CAE">
          <w:rPr>
            <w:webHidden/>
            <w:sz w:val="24"/>
            <w:szCs w:val="24"/>
          </w:rPr>
        </w:r>
        <w:r w:rsidR="00583ADE" w:rsidRPr="00D80CAE">
          <w:rPr>
            <w:webHidden/>
            <w:sz w:val="24"/>
            <w:szCs w:val="24"/>
          </w:rPr>
          <w:fldChar w:fldCharType="separate"/>
        </w:r>
        <w:r>
          <w:rPr>
            <w:webHidden/>
            <w:sz w:val="24"/>
            <w:szCs w:val="24"/>
          </w:rPr>
          <w:t>5</w:t>
        </w:r>
        <w:r w:rsidR="00583ADE" w:rsidRPr="00D80CAE">
          <w:rPr>
            <w:webHidden/>
            <w:sz w:val="24"/>
            <w:szCs w:val="24"/>
          </w:rPr>
          <w:fldChar w:fldCharType="end"/>
        </w:r>
      </w:hyperlink>
    </w:p>
    <w:p w14:paraId="601C6B61" w14:textId="335FB1D9" w:rsidR="00583ADE" w:rsidRPr="00D80CAE" w:rsidRDefault="00124E0D">
      <w:pPr>
        <w:pStyle w:val="TOC2"/>
        <w:rPr>
          <w:rFonts w:asciiTheme="minorHAnsi" w:eastAsiaTheme="minorEastAsia" w:hAnsiTheme="minorHAnsi" w:cstheme="minorBidi"/>
          <w:b w:val="0"/>
          <w:szCs w:val="24"/>
          <w:lang w:eastAsia="lv-LV"/>
        </w:rPr>
      </w:pPr>
      <w:hyperlink w:anchor="_Toc232405747" w:history="1">
        <w:r w:rsidR="00583ADE" w:rsidRPr="00D80CAE">
          <w:rPr>
            <w:rStyle w:val="Hyperlink"/>
            <w:szCs w:val="24"/>
          </w:rPr>
          <w:t>Valsts fondēto pensiju shēmas darbība</w:t>
        </w:r>
        <w:r w:rsidR="00583ADE" w:rsidRPr="00D80CAE">
          <w:rPr>
            <w:webHidden/>
            <w:szCs w:val="24"/>
          </w:rPr>
          <w:tab/>
        </w:r>
        <w:r w:rsidR="00583ADE" w:rsidRPr="00D80CAE">
          <w:rPr>
            <w:webHidden/>
            <w:szCs w:val="24"/>
          </w:rPr>
          <w:fldChar w:fldCharType="begin"/>
        </w:r>
        <w:r w:rsidR="00583ADE" w:rsidRPr="00D80CAE">
          <w:rPr>
            <w:webHidden/>
            <w:szCs w:val="24"/>
          </w:rPr>
          <w:instrText xml:space="preserve"> PAGEREF _Toc232405747 \h </w:instrText>
        </w:r>
        <w:r w:rsidR="00583ADE" w:rsidRPr="00D80CAE">
          <w:rPr>
            <w:webHidden/>
            <w:szCs w:val="24"/>
          </w:rPr>
        </w:r>
        <w:r w:rsidR="00583ADE" w:rsidRPr="00D80CAE">
          <w:rPr>
            <w:webHidden/>
            <w:szCs w:val="24"/>
          </w:rPr>
          <w:fldChar w:fldCharType="separate"/>
        </w:r>
        <w:r>
          <w:rPr>
            <w:webHidden/>
            <w:szCs w:val="24"/>
          </w:rPr>
          <w:t>5</w:t>
        </w:r>
        <w:r w:rsidR="00583ADE" w:rsidRPr="00D80CAE">
          <w:rPr>
            <w:webHidden/>
            <w:szCs w:val="24"/>
          </w:rPr>
          <w:fldChar w:fldCharType="end"/>
        </w:r>
      </w:hyperlink>
    </w:p>
    <w:p w14:paraId="3D504A9F" w14:textId="3F1771AB" w:rsidR="00583ADE" w:rsidRPr="00D80CAE" w:rsidRDefault="00124E0D">
      <w:pPr>
        <w:pStyle w:val="TOC3"/>
        <w:rPr>
          <w:rFonts w:asciiTheme="minorHAnsi" w:eastAsiaTheme="minorEastAsia" w:hAnsiTheme="minorHAnsi" w:cstheme="minorBidi"/>
          <w:lang w:eastAsia="lv-LV"/>
        </w:rPr>
      </w:pPr>
      <w:hyperlink w:anchor="_Toc232405748" w:history="1">
        <w:r w:rsidR="00583ADE" w:rsidRPr="00D80CAE">
          <w:rPr>
            <w:rStyle w:val="Hyperlink"/>
          </w:rPr>
          <w:t xml:space="preserve">Valsts fondēto pensiju shēmas darbības mērķis un VSAA loma valsts fondēto </w:t>
        </w:r>
        <w:r w:rsidR="00792CAD" w:rsidRPr="00D80CAE">
          <w:rPr>
            <w:rStyle w:val="Hyperlink"/>
          </w:rPr>
          <w:t xml:space="preserve">        </w:t>
        </w:r>
        <w:r w:rsidR="00583ADE" w:rsidRPr="00D80CAE">
          <w:rPr>
            <w:rStyle w:val="Hyperlink"/>
          </w:rPr>
          <w:t>pensiju shēmas darbības nodrošināšanā</w:t>
        </w:r>
        <w:r w:rsidR="00583ADE" w:rsidRPr="00D80CAE">
          <w:rPr>
            <w:webHidden/>
          </w:rPr>
          <w:tab/>
        </w:r>
        <w:r w:rsidR="00583ADE" w:rsidRPr="00D80CAE">
          <w:rPr>
            <w:webHidden/>
          </w:rPr>
          <w:fldChar w:fldCharType="begin"/>
        </w:r>
        <w:r w:rsidR="00583ADE" w:rsidRPr="00D80CAE">
          <w:rPr>
            <w:webHidden/>
          </w:rPr>
          <w:instrText xml:space="preserve"> PAGEREF _Toc232405748 \h </w:instrText>
        </w:r>
        <w:r w:rsidR="00583ADE" w:rsidRPr="00D80CAE">
          <w:rPr>
            <w:webHidden/>
          </w:rPr>
        </w:r>
        <w:r w:rsidR="00583ADE" w:rsidRPr="00D80CAE">
          <w:rPr>
            <w:webHidden/>
          </w:rPr>
          <w:fldChar w:fldCharType="separate"/>
        </w:r>
        <w:r>
          <w:rPr>
            <w:webHidden/>
          </w:rPr>
          <w:t>5</w:t>
        </w:r>
        <w:r w:rsidR="00583ADE" w:rsidRPr="00D80CAE">
          <w:rPr>
            <w:webHidden/>
          </w:rPr>
          <w:fldChar w:fldCharType="end"/>
        </w:r>
      </w:hyperlink>
    </w:p>
    <w:p w14:paraId="4C4B7C32" w14:textId="55079C43" w:rsidR="00583ADE" w:rsidRPr="00D80CAE" w:rsidRDefault="00124E0D">
      <w:pPr>
        <w:pStyle w:val="TOC2"/>
        <w:rPr>
          <w:rFonts w:asciiTheme="minorHAnsi" w:eastAsiaTheme="minorEastAsia" w:hAnsiTheme="minorHAnsi" w:cstheme="minorBidi"/>
          <w:b w:val="0"/>
          <w:szCs w:val="24"/>
          <w:lang w:eastAsia="lv-LV"/>
        </w:rPr>
      </w:pPr>
      <w:hyperlink w:anchor="_Toc232405749" w:history="1">
        <w:r w:rsidR="00583ADE" w:rsidRPr="00D80CAE">
          <w:rPr>
            <w:rStyle w:val="Hyperlink"/>
            <w:szCs w:val="24"/>
          </w:rPr>
          <w:t>Valsts fondēto pensiju shēmas līdzekļu pārvaldītāji un turētājbankas</w:t>
        </w:r>
        <w:r w:rsidR="00583ADE" w:rsidRPr="00D80CAE">
          <w:rPr>
            <w:webHidden/>
            <w:szCs w:val="24"/>
          </w:rPr>
          <w:tab/>
        </w:r>
        <w:r w:rsidR="00583ADE" w:rsidRPr="00D80CAE">
          <w:rPr>
            <w:webHidden/>
            <w:szCs w:val="24"/>
          </w:rPr>
          <w:fldChar w:fldCharType="begin"/>
        </w:r>
        <w:r w:rsidR="00583ADE" w:rsidRPr="00D80CAE">
          <w:rPr>
            <w:webHidden/>
            <w:szCs w:val="24"/>
          </w:rPr>
          <w:instrText xml:space="preserve"> PAGEREF _Toc232405749 \h </w:instrText>
        </w:r>
        <w:r w:rsidR="00583ADE" w:rsidRPr="00D80CAE">
          <w:rPr>
            <w:webHidden/>
            <w:szCs w:val="24"/>
          </w:rPr>
        </w:r>
        <w:r w:rsidR="00583ADE" w:rsidRPr="00D80CAE">
          <w:rPr>
            <w:webHidden/>
            <w:szCs w:val="24"/>
          </w:rPr>
          <w:fldChar w:fldCharType="separate"/>
        </w:r>
        <w:r>
          <w:rPr>
            <w:webHidden/>
            <w:szCs w:val="24"/>
          </w:rPr>
          <w:t>8</w:t>
        </w:r>
        <w:r w:rsidR="00583ADE" w:rsidRPr="00D80CAE">
          <w:rPr>
            <w:webHidden/>
            <w:szCs w:val="24"/>
          </w:rPr>
          <w:fldChar w:fldCharType="end"/>
        </w:r>
      </w:hyperlink>
    </w:p>
    <w:p w14:paraId="06E85A1E" w14:textId="1F5BFB16" w:rsidR="00583ADE" w:rsidRPr="00D80CAE" w:rsidRDefault="00124E0D">
      <w:pPr>
        <w:pStyle w:val="TOC2"/>
        <w:rPr>
          <w:rFonts w:asciiTheme="minorHAnsi" w:eastAsiaTheme="minorEastAsia" w:hAnsiTheme="minorHAnsi" w:cstheme="minorBidi"/>
          <w:b w:val="0"/>
          <w:szCs w:val="24"/>
          <w:lang w:eastAsia="lv-LV"/>
        </w:rPr>
      </w:pPr>
      <w:hyperlink w:anchor="_Toc232405750" w:history="1">
        <w:r w:rsidR="00583ADE" w:rsidRPr="00D80CAE">
          <w:rPr>
            <w:rStyle w:val="Hyperlink"/>
            <w:szCs w:val="24"/>
          </w:rPr>
          <w:t>Informācija par valsts fondēto pensiju shēmas dalībniekiem</w:t>
        </w:r>
        <w:r w:rsidR="00583ADE" w:rsidRPr="00D80CAE">
          <w:rPr>
            <w:webHidden/>
            <w:szCs w:val="24"/>
          </w:rPr>
          <w:tab/>
        </w:r>
        <w:r w:rsidR="00583ADE" w:rsidRPr="00D80CAE">
          <w:rPr>
            <w:webHidden/>
            <w:szCs w:val="24"/>
          </w:rPr>
          <w:fldChar w:fldCharType="begin"/>
        </w:r>
        <w:r w:rsidR="00583ADE" w:rsidRPr="00D80CAE">
          <w:rPr>
            <w:webHidden/>
            <w:szCs w:val="24"/>
          </w:rPr>
          <w:instrText xml:space="preserve"> PAGEREF _Toc232405750 \h </w:instrText>
        </w:r>
        <w:r w:rsidR="00583ADE" w:rsidRPr="00D80CAE">
          <w:rPr>
            <w:webHidden/>
            <w:szCs w:val="24"/>
          </w:rPr>
        </w:r>
        <w:r w:rsidR="00583ADE" w:rsidRPr="00D80CAE">
          <w:rPr>
            <w:webHidden/>
            <w:szCs w:val="24"/>
          </w:rPr>
          <w:fldChar w:fldCharType="separate"/>
        </w:r>
        <w:r>
          <w:rPr>
            <w:webHidden/>
            <w:szCs w:val="24"/>
          </w:rPr>
          <w:t>17</w:t>
        </w:r>
        <w:r w:rsidR="00583ADE" w:rsidRPr="00D80CAE">
          <w:rPr>
            <w:webHidden/>
            <w:szCs w:val="24"/>
          </w:rPr>
          <w:fldChar w:fldCharType="end"/>
        </w:r>
      </w:hyperlink>
    </w:p>
    <w:p w14:paraId="1AD5DD1C" w14:textId="21546976" w:rsidR="00583ADE" w:rsidRPr="00D80CAE" w:rsidRDefault="00124E0D">
      <w:pPr>
        <w:pStyle w:val="TOC3"/>
        <w:rPr>
          <w:rFonts w:asciiTheme="minorHAnsi" w:eastAsiaTheme="minorEastAsia" w:hAnsiTheme="minorHAnsi" w:cstheme="minorBidi"/>
          <w:lang w:eastAsia="lv-LV"/>
        </w:rPr>
      </w:pPr>
      <w:hyperlink w:anchor="_Toc232405751" w:history="1">
        <w:r w:rsidR="00583ADE" w:rsidRPr="00D80CAE">
          <w:rPr>
            <w:rStyle w:val="Hyperlink"/>
          </w:rPr>
          <w:t xml:space="preserve">Valsts fondēto pensiju shēmas dalībnieku dalības veida, dzimuma un vecuma </w:t>
        </w:r>
        <w:r w:rsidR="00792CAD" w:rsidRPr="00D80CAE">
          <w:rPr>
            <w:rStyle w:val="Hyperlink"/>
          </w:rPr>
          <w:t xml:space="preserve">      </w:t>
        </w:r>
        <w:r w:rsidR="00583ADE" w:rsidRPr="00D80CAE">
          <w:rPr>
            <w:rStyle w:val="Hyperlink"/>
          </w:rPr>
          <w:t>struktūra</w:t>
        </w:r>
        <w:r w:rsidR="00583ADE" w:rsidRPr="00D80CAE">
          <w:rPr>
            <w:webHidden/>
          </w:rPr>
          <w:tab/>
        </w:r>
        <w:r w:rsidR="00583ADE" w:rsidRPr="00D80CAE">
          <w:rPr>
            <w:webHidden/>
          </w:rPr>
          <w:fldChar w:fldCharType="begin"/>
        </w:r>
        <w:r w:rsidR="00583ADE" w:rsidRPr="00D80CAE">
          <w:rPr>
            <w:webHidden/>
          </w:rPr>
          <w:instrText xml:space="preserve"> PAGEREF _Toc232405751 \h </w:instrText>
        </w:r>
        <w:r w:rsidR="00583ADE" w:rsidRPr="00D80CAE">
          <w:rPr>
            <w:webHidden/>
          </w:rPr>
        </w:r>
        <w:r w:rsidR="00583ADE" w:rsidRPr="00D80CAE">
          <w:rPr>
            <w:webHidden/>
          </w:rPr>
          <w:fldChar w:fldCharType="separate"/>
        </w:r>
        <w:r>
          <w:rPr>
            <w:webHidden/>
          </w:rPr>
          <w:t>17</w:t>
        </w:r>
        <w:r w:rsidR="00583ADE" w:rsidRPr="00D80CAE">
          <w:rPr>
            <w:webHidden/>
          </w:rPr>
          <w:fldChar w:fldCharType="end"/>
        </w:r>
      </w:hyperlink>
    </w:p>
    <w:p w14:paraId="19903518" w14:textId="4B4FEE95" w:rsidR="00583ADE" w:rsidRPr="00D80CAE" w:rsidRDefault="00124E0D">
      <w:pPr>
        <w:pStyle w:val="TOC3"/>
        <w:rPr>
          <w:rFonts w:asciiTheme="minorHAnsi" w:eastAsiaTheme="minorEastAsia" w:hAnsiTheme="minorHAnsi" w:cstheme="minorBidi"/>
          <w:lang w:eastAsia="lv-LV"/>
        </w:rPr>
      </w:pPr>
      <w:hyperlink w:anchor="_Toc232405752" w:history="1">
        <w:r w:rsidR="00583ADE" w:rsidRPr="00D80CAE">
          <w:rPr>
            <w:rStyle w:val="Hyperlink"/>
          </w:rPr>
          <w:t>Valsts fondēto pensiju shēmas dalībnieku sadalījums pa ieguldījumu plāniem</w:t>
        </w:r>
        <w:r w:rsidR="00583ADE" w:rsidRPr="00D80CAE">
          <w:rPr>
            <w:webHidden/>
          </w:rPr>
          <w:tab/>
        </w:r>
        <w:r w:rsidR="00583ADE" w:rsidRPr="00D80CAE">
          <w:rPr>
            <w:webHidden/>
          </w:rPr>
          <w:fldChar w:fldCharType="begin"/>
        </w:r>
        <w:r w:rsidR="00583ADE" w:rsidRPr="00D80CAE">
          <w:rPr>
            <w:webHidden/>
          </w:rPr>
          <w:instrText xml:space="preserve"> PAGEREF _Toc232405752 \h </w:instrText>
        </w:r>
        <w:r w:rsidR="00583ADE" w:rsidRPr="00D80CAE">
          <w:rPr>
            <w:webHidden/>
          </w:rPr>
        </w:r>
        <w:r w:rsidR="00583ADE" w:rsidRPr="00D80CAE">
          <w:rPr>
            <w:webHidden/>
          </w:rPr>
          <w:fldChar w:fldCharType="separate"/>
        </w:r>
        <w:r>
          <w:rPr>
            <w:webHidden/>
          </w:rPr>
          <w:t>18</w:t>
        </w:r>
        <w:r w:rsidR="00583ADE" w:rsidRPr="00D80CAE">
          <w:rPr>
            <w:webHidden/>
          </w:rPr>
          <w:fldChar w:fldCharType="end"/>
        </w:r>
      </w:hyperlink>
    </w:p>
    <w:p w14:paraId="4C519CDB" w14:textId="63D1ED47" w:rsidR="00583ADE" w:rsidRPr="00D80CAE" w:rsidRDefault="00124E0D">
      <w:pPr>
        <w:pStyle w:val="TOC3"/>
        <w:rPr>
          <w:rFonts w:asciiTheme="minorHAnsi" w:eastAsiaTheme="minorEastAsia" w:hAnsiTheme="minorHAnsi" w:cstheme="minorBidi"/>
          <w:lang w:eastAsia="lv-LV"/>
        </w:rPr>
      </w:pPr>
      <w:hyperlink w:anchor="_Toc232405753" w:history="1">
        <w:r w:rsidR="00583ADE" w:rsidRPr="00D80CAE">
          <w:rPr>
            <w:rStyle w:val="Hyperlink"/>
          </w:rPr>
          <w:t>Valsts fondēto pensiju shēmas dalībnieku ieguldījumu plāna maiņa</w:t>
        </w:r>
        <w:r w:rsidR="00583ADE" w:rsidRPr="00D80CAE">
          <w:rPr>
            <w:webHidden/>
          </w:rPr>
          <w:tab/>
        </w:r>
        <w:r w:rsidR="00583ADE" w:rsidRPr="00D80CAE">
          <w:rPr>
            <w:webHidden/>
          </w:rPr>
          <w:fldChar w:fldCharType="begin"/>
        </w:r>
        <w:r w:rsidR="00583ADE" w:rsidRPr="00D80CAE">
          <w:rPr>
            <w:webHidden/>
          </w:rPr>
          <w:instrText xml:space="preserve"> PAGEREF _Toc232405753 \h </w:instrText>
        </w:r>
        <w:r w:rsidR="00583ADE" w:rsidRPr="00D80CAE">
          <w:rPr>
            <w:webHidden/>
          </w:rPr>
        </w:r>
        <w:r w:rsidR="00583ADE" w:rsidRPr="00D80CAE">
          <w:rPr>
            <w:webHidden/>
          </w:rPr>
          <w:fldChar w:fldCharType="separate"/>
        </w:r>
        <w:r>
          <w:rPr>
            <w:webHidden/>
          </w:rPr>
          <w:t>22</w:t>
        </w:r>
        <w:r w:rsidR="00583ADE" w:rsidRPr="00D80CAE">
          <w:rPr>
            <w:webHidden/>
          </w:rPr>
          <w:fldChar w:fldCharType="end"/>
        </w:r>
      </w:hyperlink>
    </w:p>
    <w:p w14:paraId="71FB4DCE" w14:textId="1E15F5E1" w:rsidR="00583ADE" w:rsidRPr="00D80CAE" w:rsidRDefault="00124E0D">
      <w:pPr>
        <w:pStyle w:val="TOC3"/>
        <w:rPr>
          <w:rFonts w:asciiTheme="minorHAnsi" w:eastAsiaTheme="minorEastAsia" w:hAnsiTheme="minorHAnsi" w:cstheme="minorBidi"/>
          <w:lang w:eastAsia="lv-LV"/>
        </w:rPr>
      </w:pPr>
      <w:hyperlink w:anchor="_Toc232405754" w:history="1">
        <w:r w:rsidR="00583ADE" w:rsidRPr="00D80CAE">
          <w:rPr>
            <w:rStyle w:val="Hyperlink"/>
          </w:rPr>
          <w:t>Valsts fondēto pensiju shēmā reģistrēto dalībnieku iemaksas</w:t>
        </w:r>
        <w:r w:rsidR="00583ADE" w:rsidRPr="00D80CAE">
          <w:rPr>
            <w:webHidden/>
          </w:rPr>
          <w:tab/>
        </w:r>
        <w:r w:rsidR="00583ADE" w:rsidRPr="00D80CAE">
          <w:rPr>
            <w:webHidden/>
          </w:rPr>
          <w:fldChar w:fldCharType="begin"/>
        </w:r>
        <w:r w:rsidR="00583ADE" w:rsidRPr="00D80CAE">
          <w:rPr>
            <w:webHidden/>
          </w:rPr>
          <w:instrText xml:space="preserve"> PAGEREF _Toc232405754 \h </w:instrText>
        </w:r>
        <w:r w:rsidR="00583ADE" w:rsidRPr="00D80CAE">
          <w:rPr>
            <w:webHidden/>
          </w:rPr>
        </w:r>
        <w:r w:rsidR="00583ADE" w:rsidRPr="00D80CAE">
          <w:rPr>
            <w:webHidden/>
          </w:rPr>
          <w:fldChar w:fldCharType="separate"/>
        </w:r>
        <w:r>
          <w:rPr>
            <w:webHidden/>
          </w:rPr>
          <w:t>23</w:t>
        </w:r>
        <w:r w:rsidR="00583ADE" w:rsidRPr="00D80CAE">
          <w:rPr>
            <w:webHidden/>
          </w:rPr>
          <w:fldChar w:fldCharType="end"/>
        </w:r>
      </w:hyperlink>
    </w:p>
    <w:p w14:paraId="50E4C648" w14:textId="018A4DC8" w:rsidR="00583ADE" w:rsidRPr="00D80CAE" w:rsidRDefault="00124E0D">
      <w:pPr>
        <w:pStyle w:val="TOC3"/>
        <w:rPr>
          <w:rFonts w:asciiTheme="minorHAnsi" w:eastAsiaTheme="minorEastAsia" w:hAnsiTheme="minorHAnsi" w:cstheme="minorBidi"/>
          <w:lang w:eastAsia="lv-LV"/>
        </w:rPr>
      </w:pPr>
      <w:hyperlink w:anchor="_Toc232405755" w:history="1">
        <w:r w:rsidR="00583ADE" w:rsidRPr="00D80CAE">
          <w:rPr>
            <w:rStyle w:val="Hyperlink"/>
          </w:rPr>
          <w:t>Maksājumi par ieguldījumu plānu pārvaldi</w:t>
        </w:r>
        <w:r w:rsidR="00583ADE" w:rsidRPr="00D80CAE">
          <w:rPr>
            <w:webHidden/>
          </w:rPr>
          <w:tab/>
        </w:r>
        <w:r w:rsidR="00583ADE" w:rsidRPr="00D80CAE">
          <w:rPr>
            <w:webHidden/>
          </w:rPr>
          <w:fldChar w:fldCharType="begin"/>
        </w:r>
        <w:r w:rsidR="00583ADE" w:rsidRPr="00D80CAE">
          <w:rPr>
            <w:webHidden/>
          </w:rPr>
          <w:instrText xml:space="preserve"> PAGEREF _Toc232405755 \h </w:instrText>
        </w:r>
        <w:r w:rsidR="00583ADE" w:rsidRPr="00D80CAE">
          <w:rPr>
            <w:webHidden/>
          </w:rPr>
        </w:r>
        <w:r w:rsidR="00583ADE" w:rsidRPr="00D80CAE">
          <w:rPr>
            <w:webHidden/>
          </w:rPr>
          <w:fldChar w:fldCharType="separate"/>
        </w:r>
        <w:r>
          <w:rPr>
            <w:webHidden/>
          </w:rPr>
          <w:t>24</w:t>
        </w:r>
        <w:r w:rsidR="00583ADE" w:rsidRPr="00D80CAE">
          <w:rPr>
            <w:webHidden/>
          </w:rPr>
          <w:fldChar w:fldCharType="end"/>
        </w:r>
      </w:hyperlink>
    </w:p>
    <w:p w14:paraId="7397881A" w14:textId="1389AF85" w:rsidR="00583ADE" w:rsidRPr="00D80CAE" w:rsidRDefault="00124E0D">
      <w:pPr>
        <w:pStyle w:val="TOC3"/>
        <w:rPr>
          <w:rFonts w:asciiTheme="minorHAnsi" w:eastAsiaTheme="minorEastAsia" w:hAnsiTheme="minorHAnsi" w:cstheme="minorBidi"/>
          <w:lang w:eastAsia="lv-LV"/>
        </w:rPr>
      </w:pPr>
      <w:hyperlink w:anchor="_Toc232405756" w:history="1">
        <w:r w:rsidR="00583ADE" w:rsidRPr="00D80CAE">
          <w:rPr>
            <w:rStyle w:val="Hyperlink"/>
          </w:rPr>
          <w:t>Valsts fondēto pensiju shēmas dalībnieku uzkrātais kapitāls</w:t>
        </w:r>
        <w:r w:rsidR="00583ADE" w:rsidRPr="00D80CAE">
          <w:rPr>
            <w:webHidden/>
          </w:rPr>
          <w:tab/>
        </w:r>
        <w:r w:rsidR="00583ADE" w:rsidRPr="00D80CAE">
          <w:rPr>
            <w:webHidden/>
          </w:rPr>
          <w:fldChar w:fldCharType="begin"/>
        </w:r>
        <w:r w:rsidR="00583ADE" w:rsidRPr="00D80CAE">
          <w:rPr>
            <w:webHidden/>
          </w:rPr>
          <w:instrText xml:space="preserve"> PAGEREF _Toc232405756 \h </w:instrText>
        </w:r>
        <w:r w:rsidR="00583ADE" w:rsidRPr="00D80CAE">
          <w:rPr>
            <w:webHidden/>
          </w:rPr>
        </w:r>
        <w:r w:rsidR="00583ADE" w:rsidRPr="00D80CAE">
          <w:rPr>
            <w:webHidden/>
          </w:rPr>
          <w:fldChar w:fldCharType="separate"/>
        </w:r>
        <w:r>
          <w:rPr>
            <w:webHidden/>
          </w:rPr>
          <w:t>25</w:t>
        </w:r>
        <w:r w:rsidR="00583ADE" w:rsidRPr="00D80CAE">
          <w:rPr>
            <w:webHidden/>
          </w:rPr>
          <w:fldChar w:fldCharType="end"/>
        </w:r>
      </w:hyperlink>
    </w:p>
    <w:p w14:paraId="174D4662" w14:textId="5AA82375" w:rsidR="00583ADE" w:rsidRPr="00D80CAE" w:rsidRDefault="00124E0D">
      <w:pPr>
        <w:pStyle w:val="TOC3"/>
        <w:rPr>
          <w:rFonts w:asciiTheme="minorHAnsi" w:eastAsiaTheme="minorEastAsia" w:hAnsiTheme="minorHAnsi" w:cstheme="minorBidi"/>
          <w:lang w:eastAsia="lv-LV"/>
        </w:rPr>
      </w:pPr>
      <w:hyperlink w:anchor="_Toc232405757" w:history="1">
        <w:r w:rsidR="00583ADE" w:rsidRPr="00D80CAE">
          <w:rPr>
            <w:rStyle w:val="Hyperlink"/>
          </w:rPr>
          <w:t xml:space="preserve">Valsts fondēto pensiju shēmas dalībnieku uzkrātā kapitāla mantošana </w:t>
        </w:r>
        <w:r w:rsidR="005F2BC7" w:rsidRPr="00D80CAE">
          <w:rPr>
            <w:rStyle w:val="Hyperlink"/>
          </w:rPr>
          <w:t xml:space="preserve">                </w:t>
        </w:r>
        <w:r w:rsidR="00583ADE" w:rsidRPr="00D80CAE">
          <w:rPr>
            <w:rStyle w:val="Hyperlink"/>
          </w:rPr>
          <w:t>dalībnieka nāves gadījumā</w:t>
        </w:r>
        <w:r w:rsidR="00583ADE" w:rsidRPr="00D80CAE">
          <w:rPr>
            <w:webHidden/>
          </w:rPr>
          <w:tab/>
        </w:r>
        <w:r w:rsidR="00583ADE" w:rsidRPr="00D80CAE">
          <w:rPr>
            <w:webHidden/>
          </w:rPr>
          <w:fldChar w:fldCharType="begin"/>
        </w:r>
        <w:r w:rsidR="00583ADE" w:rsidRPr="00D80CAE">
          <w:rPr>
            <w:webHidden/>
          </w:rPr>
          <w:instrText xml:space="preserve"> PAGEREF _Toc232405757 \h </w:instrText>
        </w:r>
        <w:r w:rsidR="00583ADE" w:rsidRPr="00D80CAE">
          <w:rPr>
            <w:webHidden/>
          </w:rPr>
        </w:r>
        <w:r w:rsidR="00583ADE" w:rsidRPr="00D80CAE">
          <w:rPr>
            <w:webHidden/>
          </w:rPr>
          <w:fldChar w:fldCharType="separate"/>
        </w:r>
        <w:r>
          <w:rPr>
            <w:webHidden/>
          </w:rPr>
          <w:t>26</w:t>
        </w:r>
        <w:r w:rsidR="00583ADE" w:rsidRPr="00D80CAE">
          <w:rPr>
            <w:webHidden/>
          </w:rPr>
          <w:fldChar w:fldCharType="end"/>
        </w:r>
      </w:hyperlink>
    </w:p>
    <w:p w14:paraId="0A91D7AD" w14:textId="6743273D" w:rsidR="00583ADE" w:rsidRPr="00D80CAE" w:rsidRDefault="00124E0D">
      <w:pPr>
        <w:pStyle w:val="TOC3"/>
        <w:rPr>
          <w:rFonts w:asciiTheme="minorHAnsi" w:eastAsiaTheme="minorEastAsia" w:hAnsiTheme="minorHAnsi" w:cstheme="minorBidi"/>
          <w:lang w:eastAsia="lv-LV"/>
        </w:rPr>
      </w:pPr>
      <w:hyperlink w:anchor="_Toc232405758" w:history="1">
        <w:r w:rsidR="00583ADE" w:rsidRPr="00D80CAE">
          <w:rPr>
            <w:rStyle w:val="Hyperlink"/>
          </w:rPr>
          <w:t>Dalības valsts fondēto pensiju shēmā pārtraukšana</w:t>
        </w:r>
        <w:r w:rsidR="00583ADE" w:rsidRPr="00D80CAE">
          <w:rPr>
            <w:webHidden/>
          </w:rPr>
          <w:tab/>
        </w:r>
        <w:r w:rsidR="00583ADE" w:rsidRPr="00D80CAE">
          <w:rPr>
            <w:webHidden/>
          </w:rPr>
          <w:fldChar w:fldCharType="begin"/>
        </w:r>
        <w:r w:rsidR="00583ADE" w:rsidRPr="00D80CAE">
          <w:rPr>
            <w:webHidden/>
          </w:rPr>
          <w:instrText xml:space="preserve"> PAGEREF _Toc232405758 \h </w:instrText>
        </w:r>
        <w:r w:rsidR="00583ADE" w:rsidRPr="00D80CAE">
          <w:rPr>
            <w:webHidden/>
          </w:rPr>
        </w:r>
        <w:r w:rsidR="00583ADE" w:rsidRPr="00D80CAE">
          <w:rPr>
            <w:webHidden/>
          </w:rPr>
          <w:fldChar w:fldCharType="separate"/>
        </w:r>
        <w:r>
          <w:rPr>
            <w:webHidden/>
          </w:rPr>
          <w:t>27</w:t>
        </w:r>
        <w:r w:rsidR="00583ADE" w:rsidRPr="00D80CAE">
          <w:rPr>
            <w:webHidden/>
          </w:rPr>
          <w:fldChar w:fldCharType="end"/>
        </w:r>
      </w:hyperlink>
    </w:p>
    <w:p w14:paraId="180BB28F" w14:textId="7B27FE48" w:rsidR="00583ADE" w:rsidRPr="00D80CAE" w:rsidRDefault="00124E0D">
      <w:pPr>
        <w:pStyle w:val="TOC2"/>
        <w:rPr>
          <w:rFonts w:asciiTheme="minorHAnsi" w:eastAsiaTheme="minorEastAsia" w:hAnsiTheme="minorHAnsi" w:cstheme="minorBidi"/>
          <w:b w:val="0"/>
          <w:szCs w:val="24"/>
          <w:lang w:eastAsia="lv-LV"/>
        </w:rPr>
      </w:pPr>
      <w:hyperlink w:anchor="_Toc232405759" w:history="1">
        <w:r w:rsidR="00583ADE" w:rsidRPr="00D80CAE">
          <w:rPr>
            <w:rStyle w:val="Hyperlink"/>
            <w:szCs w:val="24"/>
          </w:rPr>
          <w:t>Valsts fondēto pensiju shēmas darbības rezultāti</w:t>
        </w:r>
        <w:r w:rsidR="00583ADE" w:rsidRPr="00D80CAE">
          <w:rPr>
            <w:webHidden/>
            <w:szCs w:val="24"/>
          </w:rPr>
          <w:tab/>
        </w:r>
        <w:r w:rsidR="00583ADE" w:rsidRPr="00D80CAE">
          <w:rPr>
            <w:webHidden/>
            <w:szCs w:val="24"/>
          </w:rPr>
          <w:fldChar w:fldCharType="begin"/>
        </w:r>
        <w:r w:rsidR="00583ADE" w:rsidRPr="00D80CAE">
          <w:rPr>
            <w:webHidden/>
            <w:szCs w:val="24"/>
          </w:rPr>
          <w:instrText xml:space="preserve"> PAGEREF _Toc232405759 \h </w:instrText>
        </w:r>
        <w:r w:rsidR="00583ADE" w:rsidRPr="00D80CAE">
          <w:rPr>
            <w:webHidden/>
            <w:szCs w:val="24"/>
          </w:rPr>
        </w:r>
        <w:r w:rsidR="00583ADE" w:rsidRPr="00D80CAE">
          <w:rPr>
            <w:webHidden/>
            <w:szCs w:val="24"/>
          </w:rPr>
          <w:fldChar w:fldCharType="separate"/>
        </w:r>
        <w:r>
          <w:rPr>
            <w:webHidden/>
            <w:szCs w:val="24"/>
          </w:rPr>
          <w:t>28</w:t>
        </w:r>
        <w:r w:rsidR="00583ADE" w:rsidRPr="00D80CAE">
          <w:rPr>
            <w:webHidden/>
            <w:szCs w:val="24"/>
          </w:rPr>
          <w:fldChar w:fldCharType="end"/>
        </w:r>
      </w:hyperlink>
    </w:p>
    <w:p w14:paraId="13CDDFF5" w14:textId="3687A115" w:rsidR="00583ADE" w:rsidRPr="00D80CAE" w:rsidRDefault="00124E0D" w:rsidP="00583ADE">
      <w:pPr>
        <w:pStyle w:val="TOC1"/>
        <w:rPr>
          <w:rFonts w:asciiTheme="minorHAnsi" w:eastAsiaTheme="minorEastAsia" w:hAnsiTheme="minorHAnsi" w:cstheme="minorBidi"/>
          <w:sz w:val="24"/>
          <w:szCs w:val="24"/>
          <w:lang w:eastAsia="lv-LV"/>
        </w:rPr>
      </w:pPr>
      <w:hyperlink w:anchor="_Toc232405760" w:history="1">
        <w:r w:rsidR="00583ADE" w:rsidRPr="00D80CAE">
          <w:rPr>
            <w:rStyle w:val="Hyperlink"/>
            <w:sz w:val="24"/>
            <w:szCs w:val="24"/>
          </w:rPr>
          <w:t>INFORMĀCIJA PAR VALSTS FONDĒTO PENSIJU SHĒMU</w:t>
        </w:r>
        <w:r w:rsidR="00583ADE" w:rsidRPr="00D80CAE">
          <w:rPr>
            <w:webHidden/>
            <w:sz w:val="24"/>
            <w:szCs w:val="24"/>
          </w:rPr>
          <w:tab/>
        </w:r>
        <w:r w:rsidR="00583ADE" w:rsidRPr="00D80CAE">
          <w:rPr>
            <w:webHidden/>
            <w:sz w:val="24"/>
            <w:szCs w:val="24"/>
          </w:rPr>
          <w:fldChar w:fldCharType="begin"/>
        </w:r>
        <w:r w:rsidR="00583ADE" w:rsidRPr="00D80CAE">
          <w:rPr>
            <w:webHidden/>
            <w:sz w:val="24"/>
            <w:szCs w:val="24"/>
          </w:rPr>
          <w:instrText xml:space="preserve"> PAGEREF _Toc232405760 \h </w:instrText>
        </w:r>
        <w:r w:rsidR="00583ADE" w:rsidRPr="00D80CAE">
          <w:rPr>
            <w:webHidden/>
            <w:sz w:val="24"/>
            <w:szCs w:val="24"/>
          </w:rPr>
        </w:r>
        <w:r w:rsidR="00583ADE" w:rsidRPr="00D80CAE">
          <w:rPr>
            <w:webHidden/>
            <w:sz w:val="24"/>
            <w:szCs w:val="24"/>
          </w:rPr>
          <w:fldChar w:fldCharType="separate"/>
        </w:r>
        <w:r>
          <w:rPr>
            <w:webHidden/>
            <w:sz w:val="24"/>
            <w:szCs w:val="24"/>
          </w:rPr>
          <w:t>36</w:t>
        </w:r>
        <w:r w:rsidR="00583ADE" w:rsidRPr="00D80CAE">
          <w:rPr>
            <w:webHidden/>
            <w:sz w:val="24"/>
            <w:szCs w:val="24"/>
          </w:rPr>
          <w:fldChar w:fldCharType="end"/>
        </w:r>
      </w:hyperlink>
    </w:p>
    <w:p w14:paraId="5C1582D5" w14:textId="5FEF471A" w:rsidR="00583ADE" w:rsidRPr="00D80CAE" w:rsidRDefault="00124E0D" w:rsidP="00583ADE">
      <w:pPr>
        <w:pStyle w:val="TOC1"/>
        <w:rPr>
          <w:rFonts w:asciiTheme="minorHAnsi" w:eastAsiaTheme="minorEastAsia" w:hAnsiTheme="minorHAnsi" w:cstheme="minorBidi"/>
          <w:sz w:val="24"/>
          <w:szCs w:val="24"/>
          <w:lang w:eastAsia="lv-LV"/>
        </w:rPr>
      </w:pPr>
      <w:hyperlink w:anchor="_Toc232405761" w:history="1">
        <w:r w:rsidR="00583ADE" w:rsidRPr="00D80CAE">
          <w:rPr>
            <w:rStyle w:val="Hyperlink"/>
            <w:sz w:val="24"/>
            <w:szCs w:val="24"/>
          </w:rPr>
          <w:t>PIELIKUMI</w:t>
        </w:r>
        <w:r w:rsidR="00583ADE" w:rsidRPr="00D80CAE">
          <w:rPr>
            <w:webHidden/>
            <w:sz w:val="24"/>
            <w:szCs w:val="24"/>
          </w:rPr>
          <w:tab/>
        </w:r>
        <w:r w:rsidR="00583ADE" w:rsidRPr="00D80CAE">
          <w:rPr>
            <w:webHidden/>
            <w:sz w:val="24"/>
            <w:szCs w:val="24"/>
          </w:rPr>
          <w:fldChar w:fldCharType="begin"/>
        </w:r>
        <w:r w:rsidR="00583ADE" w:rsidRPr="00D80CAE">
          <w:rPr>
            <w:webHidden/>
            <w:sz w:val="24"/>
            <w:szCs w:val="24"/>
          </w:rPr>
          <w:instrText xml:space="preserve"> PAGEREF _Toc232405761 \h </w:instrText>
        </w:r>
        <w:r w:rsidR="00583ADE" w:rsidRPr="00D80CAE">
          <w:rPr>
            <w:webHidden/>
            <w:sz w:val="24"/>
            <w:szCs w:val="24"/>
          </w:rPr>
        </w:r>
        <w:r w:rsidR="00583ADE" w:rsidRPr="00D80CAE">
          <w:rPr>
            <w:webHidden/>
            <w:sz w:val="24"/>
            <w:szCs w:val="24"/>
          </w:rPr>
          <w:fldChar w:fldCharType="separate"/>
        </w:r>
        <w:r>
          <w:rPr>
            <w:webHidden/>
            <w:sz w:val="24"/>
            <w:szCs w:val="24"/>
          </w:rPr>
          <w:t>37</w:t>
        </w:r>
        <w:r w:rsidR="00583ADE" w:rsidRPr="00D80CAE">
          <w:rPr>
            <w:webHidden/>
            <w:sz w:val="24"/>
            <w:szCs w:val="24"/>
          </w:rPr>
          <w:fldChar w:fldCharType="end"/>
        </w:r>
      </w:hyperlink>
    </w:p>
    <w:p w14:paraId="4049147F" w14:textId="6296E43F" w:rsidR="00583ADE" w:rsidRPr="00D80CAE" w:rsidRDefault="00124E0D">
      <w:pPr>
        <w:pStyle w:val="TOC2"/>
        <w:rPr>
          <w:rFonts w:asciiTheme="minorHAnsi" w:eastAsiaTheme="minorEastAsia" w:hAnsiTheme="minorHAnsi" w:cstheme="minorBidi"/>
          <w:b w:val="0"/>
          <w:szCs w:val="24"/>
          <w:lang w:eastAsia="lv-LV"/>
        </w:rPr>
      </w:pPr>
      <w:hyperlink w:anchor="_Toc232405762" w:history="1">
        <w:r w:rsidR="00583ADE" w:rsidRPr="00D80CAE">
          <w:rPr>
            <w:rStyle w:val="Hyperlink"/>
            <w:szCs w:val="24"/>
          </w:rPr>
          <w:t>1. Valsts fondēto pensiju shēmas dalībnieku kustība</w:t>
        </w:r>
        <w:r w:rsidR="00583ADE" w:rsidRPr="00D80CAE">
          <w:rPr>
            <w:webHidden/>
            <w:szCs w:val="24"/>
          </w:rPr>
          <w:tab/>
        </w:r>
        <w:r w:rsidR="00583ADE" w:rsidRPr="00D80CAE">
          <w:rPr>
            <w:webHidden/>
            <w:szCs w:val="24"/>
          </w:rPr>
          <w:fldChar w:fldCharType="begin"/>
        </w:r>
        <w:r w:rsidR="00583ADE" w:rsidRPr="00D80CAE">
          <w:rPr>
            <w:webHidden/>
            <w:szCs w:val="24"/>
          </w:rPr>
          <w:instrText xml:space="preserve"> PAGEREF _Toc232405762 \h </w:instrText>
        </w:r>
        <w:r w:rsidR="00583ADE" w:rsidRPr="00D80CAE">
          <w:rPr>
            <w:webHidden/>
            <w:szCs w:val="24"/>
          </w:rPr>
        </w:r>
        <w:r w:rsidR="00583ADE" w:rsidRPr="00D80CAE">
          <w:rPr>
            <w:webHidden/>
            <w:szCs w:val="24"/>
          </w:rPr>
          <w:fldChar w:fldCharType="separate"/>
        </w:r>
        <w:r>
          <w:rPr>
            <w:webHidden/>
            <w:szCs w:val="24"/>
          </w:rPr>
          <w:t>37</w:t>
        </w:r>
        <w:r w:rsidR="00583ADE" w:rsidRPr="00D80CAE">
          <w:rPr>
            <w:webHidden/>
            <w:szCs w:val="24"/>
          </w:rPr>
          <w:fldChar w:fldCharType="end"/>
        </w:r>
      </w:hyperlink>
    </w:p>
    <w:p w14:paraId="4EA43449" w14:textId="2EAB38FB" w:rsidR="00583ADE" w:rsidRPr="00D80CAE" w:rsidRDefault="00124E0D">
      <w:pPr>
        <w:pStyle w:val="TOC2"/>
        <w:rPr>
          <w:rFonts w:asciiTheme="minorHAnsi" w:eastAsiaTheme="minorEastAsia" w:hAnsiTheme="minorHAnsi" w:cstheme="minorBidi"/>
          <w:b w:val="0"/>
          <w:szCs w:val="24"/>
          <w:lang w:eastAsia="lv-LV"/>
        </w:rPr>
      </w:pPr>
      <w:hyperlink w:anchor="_Toc232405763" w:history="1">
        <w:r w:rsidR="00583ADE" w:rsidRPr="00D80CAE">
          <w:rPr>
            <w:rStyle w:val="Hyperlink"/>
            <w:szCs w:val="24"/>
          </w:rPr>
          <w:t>2. Valsts fondēto pensiju shēmas līdzekļu kustība</w:t>
        </w:r>
        <w:r w:rsidR="00583ADE" w:rsidRPr="00D80CAE">
          <w:rPr>
            <w:webHidden/>
            <w:szCs w:val="24"/>
          </w:rPr>
          <w:tab/>
        </w:r>
        <w:r w:rsidR="00583ADE" w:rsidRPr="00D80CAE">
          <w:rPr>
            <w:webHidden/>
            <w:szCs w:val="24"/>
          </w:rPr>
          <w:fldChar w:fldCharType="begin"/>
        </w:r>
        <w:r w:rsidR="00583ADE" w:rsidRPr="00D80CAE">
          <w:rPr>
            <w:webHidden/>
            <w:szCs w:val="24"/>
          </w:rPr>
          <w:instrText xml:space="preserve"> PAGEREF _Toc232405763 \h </w:instrText>
        </w:r>
        <w:r w:rsidR="00583ADE" w:rsidRPr="00D80CAE">
          <w:rPr>
            <w:webHidden/>
            <w:szCs w:val="24"/>
          </w:rPr>
        </w:r>
        <w:r w:rsidR="00583ADE" w:rsidRPr="00D80CAE">
          <w:rPr>
            <w:webHidden/>
            <w:szCs w:val="24"/>
          </w:rPr>
          <w:fldChar w:fldCharType="separate"/>
        </w:r>
        <w:r>
          <w:rPr>
            <w:webHidden/>
            <w:szCs w:val="24"/>
          </w:rPr>
          <w:t>44</w:t>
        </w:r>
        <w:r w:rsidR="00583ADE" w:rsidRPr="00D80CAE">
          <w:rPr>
            <w:webHidden/>
            <w:szCs w:val="24"/>
          </w:rPr>
          <w:fldChar w:fldCharType="end"/>
        </w:r>
      </w:hyperlink>
    </w:p>
    <w:p w14:paraId="3241EF15" w14:textId="4481FB38" w:rsidR="003A42D4" w:rsidRPr="00CD3245" w:rsidRDefault="003A42D4" w:rsidP="00AC4E0B">
      <w:pPr>
        <w:pStyle w:val="Heading1"/>
        <w:spacing w:before="120"/>
        <w:rPr>
          <w:color w:val="000000" w:themeColor="text1"/>
          <w:sz w:val="24"/>
          <w:szCs w:val="24"/>
        </w:rPr>
      </w:pPr>
      <w:r w:rsidRPr="00D80CAE">
        <w:rPr>
          <w:color w:val="000000" w:themeColor="text1"/>
          <w:sz w:val="24"/>
          <w:szCs w:val="24"/>
        </w:rPr>
        <w:lastRenderedPageBreak/>
        <w:fldChar w:fldCharType="end"/>
      </w:r>
      <w:bookmarkStart w:id="41" w:name="_Toc327339803"/>
      <w:bookmarkStart w:id="42" w:name="_Toc232405744"/>
      <w:bookmarkStart w:id="43" w:name="_Toc45092188"/>
      <w:r w:rsidRPr="00CD3245">
        <w:rPr>
          <w:color w:val="000000" w:themeColor="text1"/>
          <w:sz w:val="24"/>
          <w:szCs w:val="24"/>
        </w:rPr>
        <w:t>PĀRSKATĀ IZMANTOTO TERMINU SKAIDROJOŠĀ VĀRDNĪCA</w:t>
      </w:r>
      <w:bookmarkEnd w:id="41"/>
      <w:bookmarkEnd w:id="42"/>
    </w:p>
    <w:p w14:paraId="25F5BD2E" w14:textId="77777777" w:rsidR="00DA193B" w:rsidRPr="00CD3245" w:rsidRDefault="00DA193B">
      <w:pPr>
        <w:jc w:val="both"/>
        <w:rPr>
          <w:b/>
          <w:color w:val="000000" w:themeColor="text1"/>
        </w:rPr>
      </w:pPr>
    </w:p>
    <w:p w14:paraId="5F6761DB" w14:textId="07AC61A4" w:rsidR="00DA193B" w:rsidRPr="00CD3245" w:rsidRDefault="00DA193B" w:rsidP="006071E0">
      <w:pPr>
        <w:jc w:val="both"/>
        <w:rPr>
          <w:b/>
          <w:color w:val="000000" w:themeColor="text1"/>
        </w:rPr>
      </w:pPr>
      <w:r w:rsidRPr="00CD3245">
        <w:rPr>
          <w:b/>
          <w:color w:val="000000" w:themeColor="text1"/>
        </w:rPr>
        <w:t xml:space="preserve">Akcija </w:t>
      </w:r>
      <w:r w:rsidRPr="00CD3245">
        <w:rPr>
          <w:color w:val="000000" w:themeColor="text1"/>
        </w:rPr>
        <w:t>–</w:t>
      </w:r>
      <w:r w:rsidRPr="00CD3245">
        <w:rPr>
          <w:b/>
          <w:color w:val="000000" w:themeColor="text1"/>
        </w:rPr>
        <w:t xml:space="preserve"> </w:t>
      </w:r>
      <w:r w:rsidRPr="00CD3245">
        <w:rPr>
          <w:color w:val="000000" w:themeColor="text1"/>
        </w:rPr>
        <w:t>vērtspapīrs, kas apliecina tā īpašnieka ieguldījumu akciju sabiedrības kapitālā, dod viņam tiesības atbilstoši attiecīgās akcijas kategorijai piedalīties sabiedrības vadīšanā, saņemt dividendes vai sabiedrības likvidācijas gadījumā – likvidācijas kvotu.</w:t>
      </w:r>
    </w:p>
    <w:p w14:paraId="1C21E7BA" w14:textId="3585A3AE" w:rsidR="00DA193B" w:rsidRPr="00CD3245" w:rsidRDefault="00DA193B" w:rsidP="006071E0">
      <w:pPr>
        <w:spacing w:before="120"/>
        <w:jc w:val="both"/>
        <w:rPr>
          <w:color w:val="000000" w:themeColor="text1"/>
        </w:rPr>
      </w:pPr>
      <w:r w:rsidRPr="00CD3245">
        <w:rPr>
          <w:b/>
          <w:color w:val="000000" w:themeColor="text1"/>
        </w:rPr>
        <w:t xml:space="preserve">Ieguldījumu fonds </w:t>
      </w:r>
      <w:r w:rsidRPr="00CD3245">
        <w:rPr>
          <w:color w:val="000000" w:themeColor="text1"/>
        </w:rPr>
        <w:t>–</w:t>
      </w:r>
      <w:r w:rsidRPr="00CD3245">
        <w:rPr>
          <w:b/>
          <w:color w:val="000000" w:themeColor="text1"/>
        </w:rPr>
        <w:t xml:space="preserve"> </w:t>
      </w:r>
      <w:r w:rsidRPr="00CD3245">
        <w:rPr>
          <w:color w:val="000000" w:themeColor="text1"/>
        </w:rPr>
        <w:t>ieguldījumu apvienošana kopīgā fondā ar mērķi tos ieguldīt tālāk un gūt peļņu no šiem ieguldījumiem. Ieguldītāju līdzekļu apvienošana ļauj dažādot ieguldījumus, samazinot risku. Apvienojot investoru ieguldījumus, samazinās vērtspapīru pirkšanas un pārdošanas izmaksas, jo, pērkot un pārdodot lielāku vērtspapīru apjomu, izmaksas uz vienu ieguldītāju ir zemākas.</w:t>
      </w:r>
    </w:p>
    <w:p w14:paraId="5BC383E4" w14:textId="62E52985" w:rsidR="00DA193B" w:rsidRPr="00CD3245" w:rsidRDefault="00DA193B" w:rsidP="006071E0">
      <w:pPr>
        <w:spacing w:before="120"/>
        <w:jc w:val="both"/>
        <w:rPr>
          <w:b/>
          <w:color w:val="000000" w:themeColor="text1"/>
        </w:rPr>
      </w:pPr>
      <w:r w:rsidRPr="00CD3245">
        <w:rPr>
          <w:b/>
          <w:color w:val="000000" w:themeColor="text1"/>
        </w:rPr>
        <w:t xml:space="preserve">Ieguldījumu plāna daļa </w:t>
      </w:r>
      <w:r w:rsidRPr="00CD3245">
        <w:rPr>
          <w:color w:val="000000" w:themeColor="text1"/>
        </w:rPr>
        <w:t>–</w:t>
      </w:r>
      <w:r w:rsidRPr="00CD3245">
        <w:rPr>
          <w:b/>
          <w:color w:val="000000" w:themeColor="text1"/>
        </w:rPr>
        <w:t xml:space="preserve"> </w:t>
      </w:r>
      <w:r w:rsidRPr="00CD3245">
        <w:rPr>
          <w:color w:val="000000" w:themeColor="text1"/>
        </w:rPr>
        <w:t>ieguldījumu plāna līdzekļu uzskaites vienība, kas tiek izmantota ieguldījumu plāna līdzekļu uzskaitei un darījumos ar šiem līdzekļiem. Ieguldījumu plāna līdzekļi tiek izteikti ieguldījumu plāna daļās, lai nodrošinātu shēmas administrēšanas procesu. Ieguldījumu plāna daļa nav vērtspapīrs.</w:t>
      </w:r>
    </w:p>
    <w:p w14:paraId="76A799F1" w14:textId="0C76AEF5" w:rsidR="00DA193B" w:rsidRPr="00CD3245" w:rsidRDefault="00DA193B" w:rsidP="006071E0">
      <w:pPr>
        <w:spacing w:before="120"/>
        <w:jc w:val="both"/>
        <w:rPr>
          <w:b/>
          <w:color w:val="000000" w:themeColor="text1"/>
        </w:rPr>
      </w:pPr>
      <w:r w:rsidRPr="00CD3245">
        <w:rPr>
          <w:b/>
          <w:color w:val="000000" w:themeColor="text1"/>
        </w:rPr>
        <w:t xml:space="preserve">Ieguldījumu plāns </w:t>
      </w:r>
      <w:r w:rsidRPr="00CD3245">
        <w:rPr>
          <w:color w:val="000000" w:themeColor="text1"/>
        </w:rPr>
        <w:t>–</w:t>
      </w:r>
      <w:r w:rsidRPr="00CD3245">
        <w:rPr>
          <w:b/>
          <w:color w:val="000000" w:themeColor="text1"/>
        </w:rPr>
        <w:t xml:space="preserve"> </w:t>
      </w:r>
      <w:r w:rsidRPr="00CD3245">
        <w:rPr>
          <w:color w:val="000000" w:themeColor="text1"/>
        </w:rPr>
        <w:t>līdzekļu kopums, kuru līdzekļu pārvaldītājs pārvalda atbilstoši ieguldījumu plāna prospektam.</w:t>
      </w:r>
    </w:p>
    <w:p w14:paraId="16C9A3C5" w14:textId="4022A619" w:rsidR="00DA193B" w:rsidRPr="00CD3245" w:rsidRDefault="00DA193B" w:rsidP="006071E0">
      <w:pPr>
        <w:spacing w:before="120"/>
        <w:jc w:val="both"/>
        <w:rPr>
          <w:color w:val="000000" w:themeColor="text1"/>
        </w:rPr>
      </w:pPr>
      <w:r w:rsidRPr="00CD3245">
        <w:rPr>
          <w:b/>
          <w:color w:val="000000" w:themeColor="text1"/>
        </w:rPr>
        <w:t xml:space="preserve">Līdzekļu pārvaldītājs </w:t>
      </w:r>
      <w:r w:rsidRPr="00CD3245">
        <w:rPr>
          <w:color w:val="000000" w:themeColor="text1"/>
        </w:rPr>
        <w:t>–</w:t>
      </w:r>
      <w:r w:rsidRPr="00CD3245">
        <w:rPr>
          <w:b/>
          <w:color w:val="000000" w:themeColor="text1"/>
        </w:rPr>
        <w:t xml:space="preserve"> </w:t>
      </w:r>
      <w:r w:rsidRPr="00CD3245">
        <w:rPr>
          <w:color w:val="000000" w:themeColor="text1"/>
        </w:rPr>
        <w:t>ieguldījumu pārvaldes sabiedrība, kurai Latvijas Banka ir izsniegusi licenci fondēto pensiju shēmas līdzekļu pārvaldīšanai un kura ir Latvijas Bankas uzturētajā fondēto pensiju shēmas līdzekļu pārvaldītāju reģistrā.</w:t>
      </w:r>
    </w:p>
    <w:p w14:paraId="509C81B9" w14:textId="0C4AF6A9" w:rsidR="00DA193B" w:rsidRPr="00CD3245" w:rsidRDefault="00DA193B" w:rsidP="006071E0">
      <w:pPr>
        <w:spacing w:before="120"/>
        <w:jc w:val="both"/>
        <w:rPr>
          <w:color w:val="000000" w:themeColor="text1"/>
        </w:rPr>
      </w:pPr>
      <w:r w:rsidRPr="00CD3245">
        <w:rPr>
          <w:b/>
          <w:color w:val="000000" w:themeColor="text1"/>
        </w:rPr>
        <w:t xml:space="preserve">Ienesīgums </w:t>
      </w:r>
      <w:r w:rsidRPr="00CD3245">
        <w:rPr>
          <w:color w:val="000000" w:themeColor="text1"/>
        </w:rPr>
        <w:t>–</w:t>
      </w:r>
      <w:r w:rsidRPr="00CD3245">
        <w:rPr>
          <w:b/>
          <w:color w:val="000000" w:themeColor="text1"/>
        </w:rPr>
        <w:t xml:space="preserve"> </w:t>
      </w:r>
      <w:r w:rsidRPr="00CD3245">
        <w:rPr>
          <w:color w:val="000000" w:themeColor="text1"/>
        </w:rPr>
        <w:t>procentos izteikts sākotnējā ieguldījuma pieaugums.</w:t>
      </w:r>
    </w:p>
    <w:p w14:paraId="1F298926" w14:textId="32E56240" w:rsidR="00DA193B" w:rsidRPr="00CD3245" w:rsidRDefault="00DA193B" w:rsidP="006071E0">
      <w:pPr>
        <w:spacing w:before="120"/>
        <w:jc w:val="both"/>
        <w:rPr>
          <w:color w:val="000000" w:themeColor="text1"/>
        </w:rPr>
      </w:pPr>
      <w:r w:rsidRPr="00CD3245">
        <w:rPr>
          <w:b/>
          <w:color w:val="000000" w:themeColor="text1"/>
        </w:rPr>
        <w:t xml:space="preserve">Valsts fondēto pensiju shēma </w:t>
      </w:r>
      <w:r w:rsidRPr="00CD3245">
        <w:rPr>
          <w:color w:val="000000" w:themeColor="text1"/>
        </w:rPr>
        <w:t>–</w:t>
      </w:r>
      <w:r w:rsidRPr="00CD3245">
        <w:rPr>
          <w:b/>
          <w:color w:val="000000" w:themeColor="text1"/>
        </w:rPr>
        <w:t xml:space="preserve"> </w:t>
      </w:r>
      <w:r w:rsidRPr="00CD3245">
        <w:rPr>
          <w:color w:val="000000" w:themeColor="text1"/>
        </w:rPr>
        <w:t xml:space="preserve">valsts organizēts sociālo apdrošināšanas iemaksu veikšanas, iemaksāto līdzekļu administrēšanas un pensiju izmaksas pasākumu kopums, kas, nepalielinot kopējo iemaksu apmēru vecuma pensijām, dod iespēju iegūt papildu pensijas kapitālu, daļu no iemaksām vecuma pensijām ieguldot finanšu instrumentos, nekustamajā īpašumā un citos aktīvos. </w:t>
      </w:r>
    </w:p>
    <w:p w14:paraId="5233A688" w14:textId="77777777" w:rsidR="003A42D4" w:rsidRPr="00CD3245" w:rsidRDefault="003A42D4" w:rsidP="00FF5128">
      <w:pPr>
        <w:pStyle w:val="Heading1"/>
        <w:rPr>
          <w:color w:val="000000" w:themeColor="text1"/>
          <w:sz w:val="24"/>
          <w:szCs w:val="24"/>
        </w:rPr>
      </w:pPr>
      <w:bookmarkStart w:id="44" w:name="_Toc327339804"/>
      <w:bookmarkStart w:id="45" w:name="_Toc232405745"/>
      <w:r w:rsidRPr="00CD3245">
        <w:rPr>
          <w:color w:val="000000" w:themeColor="text1"/>
          <w:sz w:val="24"/>
          <w:szCs w:val="24"/>
        </w:rPr>
        <w:lastRenderedPageBreak/>
        <w:t>PĀRSKATĀ IZMANTOTIE SAĪSINĀJUMI</w:t>
      </w:r>
      <w:bookmarkEnd w:id="44"/>
      <w:bookmarkEnd w:id="45"/>
    </w:p>
    <w:p w14:paraId="2288813B" w14:textId="77777777" w:rsidR="003A42D4" w:rsidRPr="00CD3245" w:rsidRDefault="003A42D4">
      <w:pPr>
        <w:rPr>
          <w:color w:val="000000" w:themeColor="text1"/>
        </w:rPr>
      </w:pPr>
    </w:p>
    <w:tbl>
      <w:tblPr>
        <w:tblW w:w="9039" w:type="dxa"/>
        <w:tblLayout w:type="fixed"/>
        <w:tblLook w:val="0000" w:firstRow="0" w:lastRow="0" w:firstColumn="0" w:lastColumn="0" w:noHBand="0" w:noVBand="0"/>
      </w:tblPr>
      <w:tblGrid>
        <w:gridCol w:w="2926"/>
        <w:gridCol w:w="6113"/>
      </w:tblGrid>
      <w:tr w:rsidR="001C6A05" w:rsidRPr="00CD3245" w14:paraId="60189C22" w14:textId="77777777" w:rsidTr="00C679D0">
        <w:trPr>
          <w:trHeight w:val="397"/>
        </w:trPr>
        <w:tc>
          <w:tcPr>
            <w:tcW w:w="2926" w:type="dxa"/>
            <w:vAlign w:val="center"/>
          </w:tcPr>
          <w:p w14:paraId="69D27565" w14:textId="77777777" w:rsidR="003A42D4" w:rsidRPr="00CD3245" w:rsidRDefault="003A42D4" w:rsidP="00762F66">
            <w:pPr>
              <w:rPr>
                <w:b/>
                <w:color w:val="000000" w:themeColor="text1"/>
                <w:lang w:eastAsia="lv-LV"/>
              </w:rPr>
            </w:pPr>
            <w:r w:rsidRPr="00CD3245">
              <w:rPr>
                <w:b/>
                <w:color w:val="000000" w:themeColor="text1"/>
                <w:lang w:eastAsia="lv-LV"/>
              </w:rPr>
              <w:t>AS</w:t>
            </w:r>
          </w:p>
        </w:tc>
        <w:tc>
          <w:tcPr>
            <w:tcW w:w="6113" w:type="dxa"/>
            <w:vAlign w:val="center"/>
          </w:tcPr>
          <w:p w14:paraId="49EE900A" w14:textId="77777777" w:rsidR="003A42D4" w:rsidRPr="00CD3245" w:rsidRDefault="003A42D4" w:rsidP="00762F66">
            <w:pPr>
              <w:rPr>
                <w:color w:val="000000" w:themeColor="text1"/>
                <w:lang w:eastAsia="lv-LV"/>
              </w:rPr>
            </w:pPr>
            <w:r w:rsidRPr="00CD3245">
              <w:rPr>
                <w:color w:val="000000" w:themeColor="text1"/>
                <w:lang w:eastAsia="lv-LV"/>
              </w:rPr>
              <w:t>Akciju sabiedrība</w:t>
            </w:r>
          </w:p>
        </w:tc>
      </w:tr>
      <w:tr w:rsidR="001C6A05" w:rsidRPr="00CD3245" w14:paraId="275D184E" w14:textId="77777777" w:rsidTr="00C679D0">
        <w:trPr>
          <w:trHeight w:val="397"/>
        </w:trPr>
        <w:tc>
          <w:tcPr>
            <w:tcW w:w="2926" w:type="dxa"/>
            <w:vAlign w:val="center"/>
          </w:tcPr>
          <w:p w14:paraId="44DC2F06" w14:textId="77777777" w:rsidR="003A42D4" w:rsidRPr="00CD3245" w:rsidRDefault="003A42D4" w:rsidP="00762F66">
            <w:pPr>
              <w:rPr>
                <w:b/>
                <w:color w:val="000000" w:themeColor="text1"/>
                <w:lang w:eastAsia="lv-LV"/>
              </w:rPr>
            </w:pPr>
            <w:r w:rsidRPr="00CD3245">
              <w:rPr>
                <w:b/>
                <w:color w:val="000000" w:themeColor="text1"/>
                <w:lang w:eastAsia="lv-LV"/>
              </w:rPr>
              <w:t xml:space="preserve">EUR </w:t>
            </w:r>
          </w:p>
        </w:tc>
        <w:tc>
          <w:tcPr>
            <w:tcW w:w="6113" w:type="dxa"/>
            <w:vAlign w:val="center"/>
          </w:tcPr>
          <w:p w14:paraId="4E04C096" w14:textId="77777777" w:rsidR="003A42D4" w:rsidRPr="00CD3245" w:rsidRDefault="003A42D4" w:rsidP="00762F66">
            <w:pPr>
              <w:rPr>
                <w:color w:val="000000" w:themeColor="text1"/>
                <w:lang w:eastAsia="lv-LV"/>
              </w:rPr>
            </w:pPr>
            <w:r w:rsidRPr="00CD3245">
              <w:rPr>
                <w:color w:val="000000" w:themeColor="text1"/>
                <w:lang w:eastAsia="lv-LV"/>
              </w:rPr>
              <w:t>Eiro</w:t>
            </w:r>
          </w:p>
        </w:tc>
      </w:tr>
      <w:tr w:rsidR="00445B75" w:rsidRPr="00CD3245" w14:paraId="6BE3DCBB" w14:textId="77777777" w:rsidTr="00C679D0">
        <w:trPr>
          <w:trHeight w:val="397"/>
        </w:trPr>
        <w:tc>
          <w:tcPr>
            <w:tcW w:w="2926" w:type="dxa"/>
            <w:vAlign w:val="center"/>
          </w:tcPr>
          <w:p w14:paraId="42ECB1A6" w14:textId="77777777" w:rsidR="003A42D4" w:rsidRPr="00CD3245" w:rsidRDefault="003A42D4" w:rsidP="00762F66">
            <w:pPr>
              <w:rPr>
                <w:b/>
                <w:color w:val="000000" w:themeColor="text1"/>
                <w:lang w:eastAsia="lv-LV"/>
              </w:rPr>
            </w:pPr>
            <w:r w:rsidRPr="00CD3245">
              <w:rPr>
                <w:b/>
                <w:color w:val="000000" w:themeColor="text1"/>
                <w:lang w:eastAsia="lv-LV"/>
              </w:rPr>
              <w:t>IP</w:t>
            </w:r>
          </w:p>
        </w:tc>
        <w:tc>
          <w:tcPr>
            <w:tcW w:w="6113" w:type="dxa"/>
            <w:vAlign w:val="center"/>
          </w:tcPr>
          <w:p w14:paraId="0D680DBE" w14:textId="77777777" w:rsidR="003A42D4" w:rsidRPr="00CD3245" w:rsidRDefault="003A42D4" w:rsidP="00762F66">
            <w:pPr>
              <w:rPr>
                <w:color w:val="000000" w:themeColor="text1"/>
                <w:lang w:eastAsia="lv-LV"/>
              </w:rPr>
            </w:pPr>
            <w:r w:rsidRPr="00CD3245">
              <w:rPr>
                <w:color w:val="000000" w:themeColor="text1"/>
                <w:lang w:eastAsia="lv-LV"/>
              </w:rPr>
              <w:t>Ieguldījumu plāns</w:t>
            </w:r>
          </w:p>
        </w:tc>
      </w:tr>
      <w:tr w:rsidR="00445B75" w:rsidRPr="00CD3245" w14:paraId="238EEF40" w14:textId="77777777" w:rsidTr="00C679D0">
        <w:trPr>
          <w:trHeight w:val="397"/>
        </w:trPr>
        <w:tc>
          <w:tcPr>
            <w:tcW w:w="2926" w:type="dxa"/>
            <w:vAlign w:val="center"/>
          </w:tcPr>
          <w:p w14:paraId="1F97E04E" w14:textId="77777777" w:rsidR="003A42D4" w:rsidRPr="00CD3245" w:rsidRDefault="003A42D4" w:rsidP="00762F66">
            <w:pPr>
              <w:rPr>
                <w:b/>
                <w:color w:val="000000" w:themeColor="text1"/>
                <w:lang w:eastAsia="lv-LV"/>
              </w:rPr>
            </w:pPr>
            <w:r w:rsidRPr="00CD3245">
              <w:rPr>
                <w:b/>
                <w:color w:val="000000" w:themeColor="text1"/>
                <w:lang w:eastAsia="lv-LV"/>
              </w:rPr>
              <w:t>IPAS</w:t>
            </w:r>
          </w:p>
        </w:tc>
        <w:tc>
          <w:tcPr>
            <w:tcW w:w="6113" w:type="dxa"/>
            <w:vAlign w:val="center"/>
          </w:tcPr>
          <w:p w14:paraId="2084D93E" w14:textId="77777777" w:rsidR="003A42D4" w:rsidRPr="00CD3245" w:rsidRDefault="003A42D4" w:rsidP="00762F66">
            <w:pPr>
              <w:rPr>
                <w:color w:val="000000" w:themeColor="text1"/>
                <w:lang w:eastAsia="lv-LV"/>
              </w:rPr>
            </w:pPr>
            <w:r w:rsidRPr="00CD3245">
              <w:rPr>
                <w:color w:val="000000" w:themeColor="text1"/>
                <w:lang w:eastAsia="lv-LV"/>
              </w:rPr>
              <w:t>Ieguldījumu pārvaldes akciju sabiedrība</w:t>
            </w:r>
          </w:p>
        </w:tc>
      </w:tr>
      <w:tr w:rsidR="00445B75" w:rsidRPr="00CD3245" w14:paraId="6131770B" w14:textId="77777777" w:rsidTr="00C679D0">
        <w:trPr>
          <w:trHeight w:val="397"/>
        </w:trPr>
        <w:tc>
          <w:tcPr>
            <w:tcW w:w="2926" w:type="dxa"/>
            <w:vAlign w:val="center"/>
          </w:tcPr>
          <w:p w14:paraId="3D7D27EB" w14:textId="77777777" w:rsidR="003A42D4" w:rsidRPr="00CD3245" w:rsidRDefault="003A42D4" w:rsidP="00762F66">
            <w:pPr>
              <w:rPr>
                <w:b/>
                <w:color w:val="000000" w:themeColor="text1"/>
                <w:lang w:eastAsia="lv-LV"/>
              </w:rPr>
            </w:pPr>
            <w:r w:rsidRPr="00CD3245">
              <w:rPr>
                <w:b/>
                <w:color w:val="000000" w:themeColor="text1"/>
                <w:lang w:eastAsia="lv-LV"/>
              </w:rPr>
              <w:t>IPS</w:t>
            </w:r>
          </w:p>
        </w:tc>
        <w:tc>
          <w:tcPr>
            <w:tcW w:w="6113" w:type="dxa"/>
            <w:vAlign w:val="center"/>
          </w:tcPr>
          <w:p w14:paraId="057128A8" w14:textId="77777777" w:rsidR="003A42D4" w:rsidRPr="00CD3245" w:rsidRDefault="003A42D4" w:rsidP="00762F66">
            <w:pPr>
              <w:rPr>
                <w:color w:val="000000" w:themeColor="text1"/>
                <w:lang w:eastAsia="lv-LV"/>
              </w:rPr>
            </w:pPr>
            <w:r w:rsidRPr="00CD3245">
              <w:rPr>
                <w:color w:val="000000" w:themeColor="text1"/>
                <w:lang w:eastAsia="lv-LV"/>
              </w:rPr>
              <w:t>Ieguldījumu pārvaldes sabiedrība</w:t>
            </w:r>
          </w:p>
        </w:tc>
      </w:tr>
      <w:tr w:rsidR="00445B75" w:rsidRPr="00CD3245" w14:paraId="76F8401F" w14:textId="77777777" w:rsidTr="00C679D0">
        <w:trPr>
          <w:trHeight w:val="397"/>
        </w:trPr>
        <w:tc>
          <w:tcPr>
            <w:tcW w:w="2926" w:type="dxa"/>
            <w:vAlign w:val="center"/>
          </w:tcPr>
          <w:p w14:paraId="071EE928" w14:textId="77777777" w:rsidR="003A42D4" w:rsidRPr="00CD3245" w:rsidRDefault="003A42D4" w:rsidP="00762F66">
            <w:pPr>
              <w:rPr>
                <w:b/>
                <w:color w:val="000000" w:themeColor="text1"/>
                <w:lang w:eastAsia="lv-LV"/>
              </w:rPr>
            </w:pPr>
            <w:r w:rsidRPr="00CD3245">
              <w:rPr>
                <w:b/>
                <w:color w:val="000000" w:themeColor="text1"/>
                <w:lang w:eastAsia="lv-LV"/>
              </w:rPr>
              <w:t>MK</w:t>
            </w:r>
          </w:p>
        </w:tc>
        <w:tc>
          <w:tcPr>
            <w:tcW w:w="6113" w:type="dxa"/>
            <w:vAlign w:val="center"/>
          </w:tcPr>
          <w:p w14:paraId="47E3531C" w14:textId="77777777" w:rsidR="003A42D4" w:rsidRPr="00CD3245" w:rsidRDefault="003A42D4" w:rsidP="00762F66">
            <w:pPr>
              <w:rPr>
                <w:color w:val="000000" w:themeColor="text1"/>
                <w:lang w:eastAsia="lv-LV"/>
              </w:rPr>
            </w:pPr>
            <w:r w:rsidRPr="00CD3245">
              <w:rPr>
                <w:color w:val="000000" w:themeColor="text1"/>
                <w:lang w:eastAsia="lv-LV"/>
              </w:rPr>
              <w:t>Ministru kabinets</w:t>
            </w:r>
          </w:p>
        </w:tc>
      </w:tr>
      <w:tr w:rsidR="00445B75" w:rsidRPr="00CD3245" w14:paraId="38525EB4" w14:textId="77777777" w:rsidTr="00C679D0">
        <w:trPr>
          <w:trHeight w:val="397"/>
        </w:trPr>
        <w:tc>
          <w:tcPr>
            <w:tcW w:w="2926" w:type="dxa"/>
            <w:vAlign w:val="center"/>
          </w:tcPr>
          <w:p w14:paraId="5E19FA50" w14:textId="77777777" w:rsidR="003A42D4" w:rsidRPr="00CD3245" w:rsidRDefault="003A42D4" w:rsidP="00762F66">
            <w:pPr>
              <w:rPr>
                <w:b/>
                <w:color w:val="000000" w:themeColor="text1"/>
                <w:lang w:eastAsia="lv-LV"/>
              </w:rPr>
            </w:pPr>
            <w:r w:rsidRPr="00CD3245">
              <w:rPr>
                <w:b/>
                <w:color w:val="000000" w:themeColor="text1"/>
                <w:lang w:eastAsia="lv-LV"/>
              </w:rPr>
              <w:t>VFPS, pensiju 2. līmenis</w:t>
            </w:r>
          </w:p>
        </w:tc>
        <w:tc>
          <w:tcPr>
            <w:tcW w:w="6113" w:type="dxa"/>
            <w:shd w:val="clear" w:color="auto" w:fill="FFFFFF"/>
            <w:vAlign w:val="center"/>
          </w:tcPr>
          <w:p w14:paraId="25A4A4C8" w14:textId="77777777" w:rsidR="003A42D4" w:rsidRPr="00CD3245" w:rsidRDefault="003A42D4" w:rsidP="00762F66">
            <w:pPr>
              <w:rPr>
                <w:color w:val="000000" w:themeColor="text1"/>
                <w:lang w:eastAsia="lv-LV"/>
              </w:rPr>
            </w:pPr>
            <w:r w:rsidRPr="00CD3245">
              <w:rPr>
                <w:color w:val="000000" w:themeColor="text1"/>
                <w:lang w:eastAsia="lv-LV"/>
              </w:rPr>
              <w:t>Valsts fondēto pensiju shēma</w:t>
            </w:r>
          </w:p>
        </w:tc>
      </w:tr>
      <w:tr w:rsidR="00445B75" w:rsidRPr="00CD3245" w14:paraId="6788DEFE" w14:textId="77777777" w:rsidTr="00C679D0">
        <w:trPr>
          <w:trHeight w:val="397"/>
        </w:trPr>
        <w:tc>
          <w:tcPr>
            <w:tcW w:w="2926" w:type="dxa"/>
            <w:vAlign w:val="center"/>
          </w:tcPr>
          <w:p w14:paraId="4B07F542" w14:textId="77777777" w:rsidR="003A42D4" w:rsidRPr="00CD3245" w:rsidRDefault="003A42D4" w:rsidP="00762F66">
            <w:pPr>
              <w:rPr>
                <w:b/>
                <w:color w:val="000000" w:themeColor="text1"/>
                <w:lang w:eastAsia="lv-LV"/>
              </w:rPr>
            </w:pPr>
            <w:r w:rsidRPr="00CD3245">
              <w:rPr>
                <w:b/>
                <w:color w:val="000000" w:themeColor="text1"/>
                <w:lang w:eastAsia="lv-LV"/>
              </w:rPr>
              <w:t>VSAA</w:t>
            </w:r>
          </w:p>
        </w:tc>
        <w:tc>
          <w:tcPr>
            <w:tcW w:w="6113" w:type="dxa"/>
            <w:vAlign w:val="center"/>
          </w:tcPr>
          <w:p w14:paraId="0B58C4F7" w14:textId="77777777" w:rsidR="003A42D4" w:rsidRPr="00CD3245" w:rsidRDefault="003A42D4" w:rsidP="00762F66">
            <w:pPr>
              <w:rPr>
                <w:color w:val="000000" w:themeColor="text1"/>
                <w:lang w:eastAsia="lv-LV"/>
              </w:rPr>
            </w:pPr>
            <w:r w:rsidRPr="00CD3245">
              <w:rPr>
                <w:color w:val="000000" w:themeColor="text1"/>
                <w:lang w:eastAsia="lv-LV"/>
              </w:rPr>
              <w:t>Valsts sociālās apdrošināšanas aģentūra</w:t>
            </w:r>
          </w:p>
        </w:tc>
      </w:tr>
    </w:tbl>
    <w:p w14:paraId="08DF9702" w14:textId="77777777" w:rsidR="003A42D4" w:rsidRPr="00CD3245" w:rsidRDefault="003A42D4">
      <w:pPr>
        <w:rPr>
          <w:color w:val="000000" w:themeColor="text1"/>
        </w:rPr>
      </w:pPr>
    </w:p>
    <w:p w14:paraId="6EB4ABC2" w14:textId="2E87C532" w:rsidR="003A42D4" w:rsidRPr="00CD3245" w:rsidRDefault="003A42D4" w:rsidP="000972A0">
      <w:pPr>
        <w:pStyle w:val="Heading1"/>
        <w:rPr>
          <w:color w:val="000000" w:themeColor="text1"/>
          <w:sz w:val="24"/>
          <w:szCs w:val="24"/>
        </w:rPr>
      </w:pPr>
      <w:bookmarkStart w:id="46" w:name="_Toc12420618"/>
      <w:bookmarkStart w:id="47" w:name="_Toc327339807"/>
      <w:bookmarkStart w:id="48" w:name="_Toc232405746"/>
      <w:bookmarkEnd w:id="43"/>
      <w:r w:rsidRPr="00CD3245">
        <w:rPr>
          <w:color w:val="000000" w:themeColor="text1"/>
          <w:sz w:val="24"/>
          <w:szCs w:val="24"/>
        </w:rPr>
        <w:lastRenderedPageBreak/>
        <w:t>VALSTS FONDĒTO PENSIJU SHĒMAS DARBĪBAS APSKATS</w:t>
      </w:r>
      <w:bookmarkEnd w:id="46"/>
      <w:bookmarkEnd w:id="47"/>
      <w:bookmarkEnd w:id="48"/>
      <w:r w:rsidRPr="00CD3245">
        <w:rPr>
          <w:color w:val="000000" w:themeColor="text1"/>
          <w:sz w:val="24"/>
          <w:szCs w:val="24"/>
        </w:rPr>
        <w:t xml:space="preserve"> </w:t>
      </w:r>
    </w:p>
    <w:p w14:paraId="03064969" w14:textId="77777777" w:rsidR="00901CEF" w:rsidRPr="00CD3245" w:rsidRDefault="00901CEF" w:rsidP="00901CEF">
      <w:pPr>
        <w:rPr>
          <w:color w:val="000000" w:themeColor="text1"/>
        </w:rPr>
      </w:pPr>
      <w:bookmarkStart w:id="49" w:name="_Toc327339808"/>
    </w:p>
    <w:p w14:paraId="242E3188" w14:textId="77A7FF9E" w:rsidR="003A42D4" w:rsidRPr="00CD3245" w:rsidRDefault="003A42D4" w:rsidP="006074DE">
      <w:pPr>
        <w:pStyle w:val="Heading2"/>
        <w:spacing w:after="120"/>
        <w:rPr>
          <w:color w:val="000000" w:themeColor="text1"/>
        </w:rPr>
      </w:pPr>
      <w:bookmarkStart w:id="50" w:name="_Toc232405747"/>
      <w:r w:rsidRPr="00CD3245">
        <w:rPr>
          <w:color w:val="000000" w:themeColor="text1"/>
        </w:rPr>
        <w:t>Valsts fondēto pensiju shēmas darbība</w:t>
      </w:r>
      <w:bookmarkEnd w:id="49"/>
      <w:bookmarkEnd w:id="50"/>
    </w:p>
    <w:p w14:paraId="1B2EF238" w14:textId="77777777" w:rsidR="003A42D4" w:rsidRPr="00CD3245" w:rsidRDefault="003A42D4" w:rsidP="000C0F8E">
      <w:pPr>
        <w:pStyle w:val="Heading3"/>
      </w:pPr>
      <w:bookmarkStart w:id="51" w:name="_Toc12421244"/>
      <w:bookmarkStart w:id="52" w:name="_Toc12421282"/>
      <w:bookmarkStart w:id="53" w:name="_Toc12421384"/>
      <w:bookmarkStart w:id="54" w:name="_Toc12933727"/>
      <w:bookmarkStart w:id="55" w:name="_Toc12941134"/>
      <w:bookmarkStart w:id="56" w:name="_Toc39658333"/>
      <w:bookmarkStart w:id="57" w:name="_Toc327339809"/>
      <w:bookmarkStart w:id="58" w:name="_Toc232405748"/>
      <w:r w:rsidRPr="00CD3245">
        <w:t>Valsts fondēto pensiju shēmas darbības mērķis un VSAA loma valsts fondēto pensiju shēmas darbības nodrošināšanā</w:t>
      </w:r>
      <w:bookmarkEnd w:id="51"/>
      <w:bookmarkEnd w:id="52"/>
      <w:bookmarkEnd w:id="53"/>
      <w:bookmarkEnd w:id="54"/>
      <w:bookmarkEnd w:id="55"/>
      <w:bookmarkEnd w:id="56"/>
      <w:bookmarkEnd w:id="57"/>
      <w:bookmarkEnd w:id="58"/>
    </w:p>
    <w:p w14:paraId="730F1094" w14:textId="516EFE13" w:rsidR="003A42D4" w:rsidRPr="00CD3245" w:rsidRDefault="003A42D4" w:rsidP="00657478">
      <w:pPr>
        <w:spacing w:before="120" w:after="120"/>
        <w:jc w:val="both"/>
        <w:rPr>
          <w:color w:val="000000" w:themeColor="text1"/>
        </w:rPr>
      </w:pPr>
      <w:r w:rsidRPr="00CD3245">
        <w:rPr>
          <w:color w:val="000000" w:themeColor="text1"/>
        </w:rPr>
        <w:t xml:space="preserve">Saskaņā ar 2000. gada 17. februārī pieņemto Valsts fondēto pensiju likumu valsts fondēto pensiju shēmas darbība tika uzsākta 2001. gada 1. jūlijā. Valsts fondēto pensiju shēmas galvenais mērķis ir palielināt ienākumu atvietojumu vecumdienās un sekmēt valsts ekonomisko attīstību veicinošu uzkrājumu veidošanos. Valsts fondēto pensiju shēma paredz, ka daļa no valsts sociālās apdrošināšanas iemaksām tiek novirzīta valsts fondēto pensiju shēmā un ar profesionālu līdzekļu pārvaldītāju starpniecību ieguldīta dažādos finanšu tirgus instrumentos, ar </w:t>
      </w:r>
      <w:r w:rsidR="0086461C">
        <w:rPr>
          <w:color w:val="000000" w:themeColor="text1"/>
        </w:rPr>
        <w:t>mērķi</w:t>
      </w:r>
      <w:r w:rsidRPr="00CD3245">
        <w:rPr>
          <w:color w:val="000000" w:themeColor="text1"/>
        </w:rPr>
        <w:t xml:space="preserve"> nodrošināt pensiju kapitāla pieaugumu, nepalielinot kopējās iemaksas pensiju apdrošināšanai.</w:t>
      </w:r>
    </w:p>
    <w:p w14:paraId="6B231931" w14:textId="77777777" w:rsidR="00EA0460" w:rsidRPr="00CD3245" w:rsidRDefault="00EA0460" w:rsidP="00B7308B">
      <w:pPr>
        <w:spacing w:before="240" w:after="60"/>
        <w:jc w:val="both"/>
        <w:rPr>
          <w:color w:val="000000" w:themeColor="text1"/>
          <w:szCs w:val="24"/>
        </w:rPr>
      </w:pPr>
      <w:r w:rsidRPr="00CD3245">
        <w:rPr>
          <w:color w:val="000000" w:themeColor="text1"/>
          <w:szCs w:val="24"/>
        </w:rPr>
        <w:t>Valsts fondēto pensiju shēma tika administrēta saskaņā ar šādiem normatīvajiem aktiem:</w:t>
      </w:r>
    </w:p>
    <w:p w14:paraId="3C8A6D61" w14:textId="35684172" w:rsidR="00EA0460" w:rsidRPr="00CD3245" w:rsidRDefault="00EA0460" w:rsidP="000A18E0">
      <w:pPr>
        <w:numPr>
          <w:ilvl w:val="0"/>
          <w:numId w:val="16"/>
        </w:numPr>
        <w:spacing w:before="60" w:after="60"/>
        <w:ind w:left="425" w:hanging="425"/>
        <w:jc w:val="both"/>
        <w:rPr>
          <w:color w:val="000000" w:themeColor="text1"/>
          <w:szCs w:val="24"/>
        </w:rPr>
      </w:pPr>
      <w:r w:rsidRPr="00CD3245">
        <w:rPr>
          <w:color w:val="000000" w:themeColor="text1"/>
          <w:szCs w:val="24"/>
        </w:rPr>
        <w:t>17.02.2000. Valsts fondēto pensiju likums ar grozījumiem, kas pieņemti 31.10.2002., 20.11.2003., 18.03.2004., 05.05.2005., 28.09.2006., 26.04.2007., 25.09.2008., 14.11.2008., 23.04.2009., 28.05.2009., 20.12.2010., 15.11.2012., 09.07.2013., 12.09.2013., 03.04.2014., 04.02.2016., 22.11.2017., 11.10.2018., 02.04.2020., 24.11.2020.</w:t>
      </w:r>
      <w:r w:rsidR="00A2210F">
        <w:rPr>
          <w:color w:val="000000" w:themeColor="text1"/>
          <w:szCs w:val="24"/>
        </w:rPr>
        <w:t>,</w:t>
      </w:r>
      <w:r w:rsidRPr="00CD3245">
        <w:rPr>
          <w:color w:val="000000" w:themeColor="text1"/>
          <w:szCs w:val="24"/>
        </w:rPr>
        <w:t xml:space="preserve"> 21.01.2021., 23.09.2021.,</w:t>
      </w:r>
      <w:r w:rsidR="000A18E0" w:rsidRPr="00CD3245">
        <w:rPr>
          <w:color w:val="000000" w:themeColor="text1"/>
          <w:szCs w:val="24"/>
        </w:rPr>
        <w:t xml:space="preserve"> </w:t>
      </w:r>
      <w:r w:rsidRPr="00CD3245">
        <w:rPr>
          <w:color w:val="000000" w:themeColor="text1"/>
          <w:szCs w:val="24"/>
        </w:rPr>
        <w:t xml:space="preserve">13.10.2022., </w:t>
      </w:r>
      <w:r w:rsidRPr="00CD3245">
        <w:rPr>
          <w:szCs w:val="24"/>
        </w:rPr>
        <w:t>04.12.2024.,</w:t>
      </w:r>
      <w:r w:rsidR="00C44693">
        <w:rPr>
          <w:szCs w:val="24"/>
        </w:rPr>
        <w:t xml:space="preserve"> </w:t>
      </w:r>
      <w:r w:rsidRPr="00CD3245">
        <w:rPr>
          <w:szCs w:val="24"/>
        </w:rPr>
        <w:t>12.06.2025.;</w:t>
      </w:r>
    </w:p>
    <w:p w14:paraId="111CF11E" w14:textId="77777777" w:rsidR="00EA0460" w:rsidRPr="00CD3245" w:rsidRDefault="00EA0460" w:rsidP="000A18E0">
      <w:pPr>
        <w:numPr>
          <w:ilvl w:val="0"/>
          <w:numId w:val="16"/>
        </w:numPr>
        <w:spacing w:before="60" w:after="60"/>
        <w:ind w:left="425" w:hanging="425"/>
        <w:jc w:val="both"/>
        <w:rPr>
          <w:color w:val="000000" w:themeColor="text1"/>
          <w:szCs w:val="24"/>
        </w:rPr>
      </w:pPr>
      <w:r w:rsidRPr="00CD3245">
        <w:rPr>
          <w:color w:val="000000" w:themeColor="text1"/>
          <w:szCs w:val="24"/>
        </w:rPr>
        <w:t>27.05.2003. MK noteikumi Nr. 272 “Noteikumi par valsts fondēto pensiju shēmas darbību” ar grozījumiem, kas pieņemti 18.05.2004., 13.03.2007., 08.04.2008., 15.09.2009., 17.04.2012., 03.09.2013., 05.08.2014., 13.02.2018., 17.09.2019., 09.11.2021., 07.11.2023.;</w:t>
      </w:r>
    </w:p>
    <w:p w14:paraId="1E5AB5A3" w14:textId="77777777" w:rsidR="00EA0460" w:rsidRPr="00CD3245" w:rsidRDefault="00EA0460" w:rsidP="000A18E0">
      <w:pPr>
        <w:numPr>
          <w:ilvl w:val="0"/>
          <w:numId w:val="16"/>
        </w:numPr>
        <w:spacing w:before="60" w:after="60"/>
        <w:ind w:left="425" w:hanging="425"/>
        <w:jc w:val="both"/>
        <w:rPr>
          <w:szCs w:val="24"/>
        </w:rPr>
      </w:pPr>
      <w:r w:rsidRPr="00CD3245">
        <w:rPr>
          <w:szCs w:val="24"/>
        </w:rPr>
        <w:t>21.10.2024. Latvijas Bankas noteikumi Nr. 327 “Valsts fondēto pensiju shēmas ieguldījumu plānu un privāto pensiju fondu pensiju plānu gada pārskata noteikumi”, kas stājas spēkā 24.10.2024.;</w:t>
      </w:r>
    </w:p>
    <w:p w14:paraId="18F6E85D" w14:textId="77777777" w:rsidR="00EA0460" w:rsidRPr="00CD3245" w:rsidRDefault="00EA0460" w:rsidP="000A18E0">
      <w:pPr>
        <w:numPr>
          <w:ilvl w:val="0"/>
          <w:numId w:val="16"/>
        </w:numPr>
        <w:spacing w:before="60" w:after="60"/>
        <w:ind w:left="425" w:hanging="425"/>
        <w:jc w:val="both"/>
        <w:rPr>
          <w:szCs w:val="24"/>
        </w:rPr>
      </w:pPr>
      <w:r w:rsidRPr="00CD3245">
        <w:rPr>
          <w:szCs w:val="24"/>
        </w:rPr>
        <w:t>12.08.2024. Latvijas Bankas noteikumi Nr. 306 “Valsts fondēto pensiju shēmas līdzekļu pārvaldīšanas pārskatu sagatavošanas un iesniegšanas noteikumi”, kas stājas spēkā 01.01.2025.;</w:t>
      </w:r>
    </w:p>
    <w:p w14:paraId="533CE976" w14:textId="77777777" w:rsidR="00EA0460" w:rsidRPr="00CD3245" w:rsidRDefault="00EA0460" w:rsidP="000A18E0">
      <w:pPr>
        <w:numPr>
          <w:ilvl w:val="0"/>
          <w:numId w:val="16"/>
        </w:numPr>
        <w:spacing w:before="60" w:after="60"/>
        <w:ind w:left="425" w:hanging="425"/>
        <w:jc w:val="both"/>
        <w:rPr>
          <w:color w:val="000000" w:themeColor="text1"/>
          <w:szCs w:val="24"/>
        </w:rPr>
      </w:pPr>
      <w:r w:rsidRPr="00CD3245">
        <w:rPr>
          <w:color w:val="000000" w:themeColor="text1"/>
          <w:szCs w:val="24"/>
        </w:rPr>
        <w:t>16.12.2008. MK noteikumi Nr. 1023 “Noteikumi par pensijas kapitāla nodošanu Eiropas Savienības pensiju shēmai un saņemšanu no tās” ar grozījumiem, kas pieņemti 05.05.2010. un 13.08.2013.;</w:t>
      </w:r>
    </w:p>
    <w:p w14:paraId="62D53E1D" w14:textId="77777777" w:rsidR="00EA0460" w:rsidRPr="00CD3245" w:rsidRDefault="00EA0460" w:rsidP="000A18E0">
      <w:pPr>
        <w:numPr>
          <w:ilvl w:val="0"/>
          <w:numId w:val="16"/>
        </w:numPr>
        <w:spacing w:before="60" w:after="60"/>
        <w:ind w:left="425" w:hanging="425"/>
        <w:jc w:val="both"/>
        <w:rPr>
          <w:szCs w:val="24"/>
        </w:rPr>
      </w:pPr>
      <w:r w:rsidRPr="00CD3245">
        <w:rPr>
          <w:color w:val="000000" w:themeColor="text1"/>
          <w:szCs w:val="24"/>
        </w:rPr>
        <w:t xml:space="preserve">19.12.2017. MK noteikumi Nr. 765 “Kārtība, kādā valsts fondēto pensiju shēmas līdzekļu pārvaldītājs aprēķina maksājumu par ieguldījumu plāna pārvaldi un kārtība, kādā tiek veikta minētā maksājuma uzskaite un ieturēšana” ar grozījumiem, kas pieņemti 11.01.2022. un </w:t>
      </w:r>
      <w:r w:rsidRPr="00CD3245">
        <w:rPr>
          <w:szCs w:val="24"/>
        </w:rPr>
        <w:t>18.02.2025.;</w:t>
      </w:r>
    </w:p>
    <w:p w14:paraId="29BCCE1B" w14:textId="77777777" w:rsidR="00EA0460" w:rsidRPr="00CD3245" w:rsidRDefault="00EA0460" w:rsidP="000A18E0">
      <w:pPr>
        <w:numPr>
          <w:ilvl w:val="0"/>
          <w:numId w:val="16"/>
        </w:numPr>
        <w:spacing w:before="60" w:after="60"/>
        <w:ind w:left="425" w:hanging="425"/>
        <w:jc w:val="both"/>
        <w:rPr>
          <w:color w:val="000000" w:themeColor="text1"/>
          <w:szCs w:val="24"/>
        </w:rPr>
      </w:pPr>
      <w:r w:rsidRPr="00CD3245">
        <w:rPr>
          <w:color w:val="000000" w:themeColor="text1"/>
          <w:szCs w:val="24"/>
        </w:rPr>
        <w:t>13.08.2019. MK noteikumi Nr. 365 “Noteikumi par valsts fondētās pensijas kapitāla izmantošanu” ar grozījumiem, kas pieņemti 17.12.2020.;</w:t>
      </w:r>
    </w:p>
    <w:p w14:paraId="4B3BA70B" w14:textId="77777777" w:rsidR="00EA0460" w:rsidRPr="00CD3245" w:rsidRDefault="00EA0460" w:rsidP="000A18E0">
      <w:pPr>
        <w:numPr>
          <w:ilvl w:val="0"/>
          <w:numId w:val="16"/>
        </w:numPr>
        <w:spacing w:before="60" w:after="60"/>
        <w:ind w:left="425" w:hanging="425"/>
        <w:jc w:val="both"/>
        <w:rPr>
          <w:color w:val="000000" w:themeColor="text1"/>
          <w:szCs w:val="24"/>
        </w:rPr>
      </w:pPr>
      <w:r w:rsidRPr="00CD3245">
        <w:rPr>
          <w:color w:val="000000" w:themeColor="text1"/>
          <w:szCs w:val="24"/>
        </w:rPr>
        <w:t>27.11.2023. Latvijas Bankas noteikumi Nr. 255 “Valsts fondēto pensiju shēmas dalībniekiem paredzētās pamatinformācijas sagatavošanas un dalībnieka vajadzību noskaidrošanas noteikumi”.</w:t>
      </w:r>
    </w:p>
    <w:p w14:paraId="248BE3D6" w14:textId="0055C2B4" w:rsidR="003A42D4" w:rsidRPr="00CD3245" w:rsidRDefault="003A42D4" w:rsidP="00B7308B">
      <w:pPr>
        <w:spacing w:before="240" w:after="60"/>
        <w:jc w:val="both"/>
        <w:rPr>
          <w:color w:val="000000" w:themeColor="text1"/>
        </w:rPr>
      </w:pPr>
      <w:r w:rsidRPr="00CD3245">
        <w:rPr>
          <w:color w:val="000000" w:themeColor="text1"/>
        </w:rPr>
        <w:t>Valsts fondēto pensiju shēmas līdzekļu pārvaldītāji var būt Latvijā reģistrēta ieguldījumu pārvaldes sabiedrība vai Eiropas Savienības vai Eiropas Ekonomikas zonas valstī reģistrēta ieguldījumu pārvaldes sabiedrības filiāle Latvijā, kas ir tiesīga sniegt ieguldījumu pārvaldes pakalpojumus. Valsts fondēto pensiju shēmas līdzekļu pārvaldītājs drīkst sākt fondēto pensiju shēmas līdzekļu pārvaldīšanu tikai pēc reģistrācijas valsts fondēto pensiju shēmas līdzekļu pārvaldītāju reģistrā, kuru uztur un aktualizē</w:t>
      </w:r>
      <w:r w:rsidR="0095670E" w:rsidRPr="00CD3245">
        <w:rPr>
          <w:color w:val="000000" w:themeColor="text1"/>
        </w:rPr>
        <w:t xml:space="preserve"> Latvijas Banka. </w:t>
      </w:r>
      <w:r w:rsidRPr="00CD3245">
        <w:rPr>
          <w:color w:val="000000" w:themeColor="text1"/>
        </w:rPr>
        <w:t xml:space="preserve">Līdzekļu pārvaldītāji var veikt valsts fondēto pensiju shēmas līdzekļu pārvaldīšanu vienā vai vairākos ieguldījumu plānos saskaņā ar līgumu par valsts fondēto pensiju shēmas līdzekļu pārvaldīšanu un ieguldījumu plāna </w:t>
      </w:r>
      <w:r w:rsidRPr="00CD3245">
        <w:rPr>
          <w:color w:val="000000" w:themeColor="text1"/>
        </w:rPr>
        <w:lastRenderedPageBreak/>
        <w:t xml:space="preserve">prospektu. Katram valsts fondēto pensiju shēmas dalībniekam ir tiesības izvēlēties un mainīt sava uzkrātā fondētās pensijas kapitāla līdzekļu pārvaldītāju un ieguldījumu plānu. Līdzekļu pārvaldītāju var mainīt ne biežāk kā reizi kalendāra gadā, bet </w:t>
      </w:r>
      <w:r w:rsidR="00CB270F" w:rsidRPr="00CD3245">
        <w:rPr>
          <w:color w:val="000000" w:themeColor="text1"/>
        </w:rPr>
        <w:t>ieguldījumu plāna maiņa viena</w:t>
      </w:r>
      <w:r w:rsidR="00A75661" w:rsidRPr="00CD3245">
        <w:rPr>
          <w:color w:val="000000" w:themeColor="text1"/>
        </w:rPr>
        <w:t xml:space="preserve"> un tā paša</w:t>
      </w:r>
      <w:r w:rsidR="00CB270F" w:rsidRPr="00CD3245">
        <w:rPr>
          <w:color w:val="000000" w:themeColor="text1"/>
        </w:rPr>
        <w:t xml:space="preserve"> </w:t>
      </w:r>
      <w:r w:rsidRPr="00CD3245">
        <w:rPr>
          <w:color w:val="000000" w:themeColor="text1"/>
        </w:rPr>
        <w:t xml:space="preserve">līdzekļu pārvaldītāja </w:t>
      </w:r>
      <w:r w:rsidR="00CB270F" w:rsidRPr="00CD3245">
        <w:rPr>
          <w:color w:val="000000" w:themeColor="text1"/>
        </w:rPr>
        <w:t>ietvar</w:t>
      </w:r>
      <w:r w:rsidR="00A75661" w:rsidRPr="00CD3245">
        <w:rPr>
          <w:color w:val="000000" w:themeColor="text1"/>
        </w:rPr>
        <w:t>os</w:t>
      </w:r>
      <w:r w:rsidR="00CB270F" w:rsidRPr="00CD3245">
        <w:rPr>
          <w:color w:val="000000" w:themeColor="text1"/>
        </w:rPr>
        <w:t xml:space="preserve"> </w:t>
      </w:r>
      <w:r w:rsidRPr="00CD3245">
        <w:rPr>
          <w:color w:val="000000" w:themeColor="text1"/>
        </w:rPr>
        <w:t>ir atļauta ne biežāk kā divas reizes kalendāra gadā. Valsts fondēto pensiju shēmas līdzekļi tiek turēti turētājbankā, ar kuru līdzekļu pārvaldītājs ir noslēdzis līgumu par valsts fondēto pensiju shēmas līdzekļu turēšanu.</w:t>
      </w:r>
    </w:p>
    <w:p w14:paraId="25B05A7E" w14:textId="77777777" w:rsidR="003A42D4" w:rsidRPr="00CD3245" w:rsidRDefault="003A42D4" w:rsidP="00AE624B">
      <w:pPr>
        <w:spacing w:before="120" w:after="120"/>
        <w:jc w:val="both"/>
        <w:rPr>
          <w:color w:val="000000" w:themeColor="text1"/>
        </w:rPr>
      </w:pPr>
      <w:r w:rsidRPr="00CD3245">
        <w:rPr>
          <w:color w:val="000000" w:themeColor="text1"/>
        </w:rPr>
        <w:t>Līdzekļu turētāja (turētājbankas) pienākumos ietilpst glabāt shēmas līdzekļus un veikt to uzskaiti, līdzekļu pārvaldītāja uzdevumā veikt darījumus ar shēmas līdzekļiem, kā arī veikt līdzekļu pārvaldītāja darbības ikdienas uzraudzību.</w:t>
      </w:r>
    </w:p>
    <w:p w14:paraId="5A11F103" w14:textId="7D71EE40" w:rsidR="0063718D" w:rsidRPr="00CD3245" w:rsidRDefault="003A42D4" w:rsidP="00AE624B">
      <w:pPr>
        <w:spacing w:before="120" w:after="120"/>
        <w:jc w:val="both"/>
        <w:rPr>
          <w:color w:val="000000" w:themeColor="text1"/>
        </w:rPr>
      </w:pPr>
      <w:r w:rsidRPr="00CD3245">
        <w:rPr>
          <w:color w:val="000000" w:themeColor="text1"/>
        </w:rPr>
        <w:t xml:space="preserve">VSAA uzdevums ir </w:t>
      </w:r>
      <w:r w:rsidRPr="003837F2">
        <w:rPr>
          <w:color w:val="000000" w:themeColor="text1"/>
        </w:rPr>
        <w:t xml:space="preserve">administrēt valsts fondēto pensiju shēmas darbību, </w:t>
      </w:r>
      <w:r w:rsidR="00A624C0" w:rsidRPr="003837F2">
        <w:rPr>
          <w:color w:val="000000" w:themeColor="text1"/>
        </w:rPr>
        <w:t>dalībnieku vārdā veicot darījumus</w:t>
      </w:r>
      <w:r w:rsidRPr="003837F2">
        <w:rPr>
          <w:color w:val="000000" w:themeColor="text1"/>
        </w:rPr>
        <w:t xml:space="preserve"> ar līdzekļu pārvaldītājiem</w:t>
      </w:r>
      <w:r w:rsidRPr="00CD3245">
        <w:rPr>
          <w:color w:val="000000" w:themeColor="text1"/>
        </w:rPr>
        <w:t>. VSAA slēdz līgumus ar līdzekļu pārvaldītājiem par līdzekļu pārvaldīšanu, nodrošina regulāru naudas un informācijas plūsmu starp VSAA, līdzekļu pārvaldītāju un līdzekļu turētāju, publicē informāciju par valsts fondēto pensiju shēmu un tās darbības rezultātiem. Visiem valsts fondēto pensiju shēmas dalībniekiem VSAA ir izveidoti dalībnieku individuālie konti, kuros tiek reģistrētas veiktās iemaksas shēmā un uzkrātais fondētās pensijas kapitāls.</w:t>
      </w:r>
    </w:p>
    <w:p w14:paraId="169048AC" w14:textId="7B94A22D" w:rsidR="003A42D4" w:rsidRPr="00CD3245" w:rsidRDefault="003A42D4" w:rsidP="00DE4821">
      <w:pPr>
        <w:spacing w:before="120" w:after="60"/>
        <w:jc w:val="both"/>
        <w:rPr>
          <w:color w:val="000000" w:themeColor="text1"/>
        </w:rPr>
      </w:pPr>
      <w:r w:rsidRPr="00CD3245">
        <w:rPr>
          <w:color w:val="000000" w:themeColor="text1"/>
        </w:rPr>
        <w:t xml:space="preserve">Saskaņā ar Valsts </w:t>
      </w:r>
      <w:r w:rsidRPr="003837F2">
        <w:rPr>
          <w:color w:val="000000" w:themeColor="text1"/>
        </w:rPr>
        <w:t xml:space="preserve">fondēto pensiju likumu VSAA nodrošina fondētās pensijas kapitāla </w:t>
      </w:r>
      <w:r w:rsidR="004A6651" w:rsidRPr="003837F2">
        <w:rPr>
          <w:color w:val="000000" w:themeColor="text1"/>
        </w:rPr>
        <w:t xml:space="preserve">izmantošanu pēc pensijas vecuma sasniegšanas. Uzkrāto kapitālu var </w:t>
      </w:r>
      <w:r w:rsidR="004A6651" w:rsidRPr="003837F2">
        <w:rPr>
          <w:color w:val="000000" w:themeColor="text1"/>
          <w:szCs w:val="24"/>
        </w:rPr>
        <w:t xml:space="preserve"> pievienot nefondētajam pensijas kapitālam (pensiju 1. līmenim) vai iegādāties mūža pensijas apdrošināšanas polisi.</w:t>
      </w:r>
      <w:r w:rsidRPr="00CD3245">
        <w:rPr>
          <w:color w:val="000000" w:themeColor="text1"/>
        </w:rPr>
        <w:t xml:space="preserve"> Lai nodrošinātu to shēmas dalībnieku tiesības, kuri ir izteikuši vēlmi iegādāties mūža pensijas polisi, VSAA slēdz līgumus ar apdrošināšanas sabiedrībām, kuras noteiktā kārtībā ir licencētas un piedāvā mūža pensijas apdrošināšanas pakalpojumus shēmas dalībniekiem. </w:t>
      </w:r>
      <w:r w:rsidR="00670ADD" w:rsidRPr="00CD3245">
        <w:rPr>
          <w:color w:val="000000" w:themeColor="text1"/>
        </w:rPr>
        <w:t>Valsts fondēto pensiju shēmas dalībnieki 202</w:t>
      </w:r>
      <w:r w:rsidR="0014737C" w:rsidRPr="00CD3245">
        <w:rPr>
          <w:color w:val="000000" w:themeColor="text1"/>
        </w:rPr>
        <w:t>5</w:t>
      </w:r>
      <w:r w:rsidR="00670ADD" w:rsidRPr="00CD3245">
        <w:rPr>
          <w:color w:val="000000" w:themeColor="text1"/>
        </w:rPr>
        <w:t>.</w:t>
      </w:r>
      <w:r w:rsidR="0086414A" w:rsidRPr="00CD3245">
        <w:rPr>
          <w:color w:val="000000" w:themeColor="text1"/>
        </w:rPr>
        <w:t xml:space="preserve"> </w:t>
      </w:r>
      <w:r w:rsidR="00670ADD" w:rsidRPr="00CD3245">
        <w:rPr>
          <w:color w:val="000000" w:themeColor="text1"/>
        </w:rPr>
        <w:t>gad</w:t>
      </w:r>
      <w:r w:rsidR="007C7B7E" w:rsidRPr="00CD3245">
        <w:rPr>
          <w:color w:val="000000" w:themeColor="text1"/>
        </w:rPr>
        <w:t>ā</w:t>
      </w:r>
      <w:r w:rsidR="00670ADD" w:rsidRPr="00CD3245">
        <w:rPr>
          <w:color w:val="000000" w:themeColor="text1"/>
        </w:rPr>
        <w:t xml:space="preserve"> var</w:t>
      </w:r>
      <w:r w:rsidR="007C7B7E" w:rsidRPr="00CD3245">
        <w:rPr>
          <w:color w:val="000000" w:themeColor="text1"/>
        </w:rPr>
        <w:t>ēja</w:t>
      </w:r>
      <w:r w:rsidR="00670ADD" w:rsidRPr="00CD3245">
        <w:rPr>
          <w:color w:val="000000" w:themeColor="text1"/>
        </w:rPr>
        <w:t xml:space="preserve"> iegādāties mūža pensijas apdrošināšanas polises trīs apdrošināšanas sabiedrībās, ar kurām </w:t>
      </w:r>
      <w:r w:rsidRPr="00CD3245">
        <w:rPr>
          <w:color w:val="000000" w:themeColor="text1"/>
        </w:rPr>
        <w:t xml:space="preserve">VSAA ir noslēgusi līgumus </w:t>
      </w:r>
      <w:r w:rsidR="00892495" w:rsidRPr="00CD3245">
        <w:rPr>
          <w:color w:val="000000" w:themeColor="text1"/>
        </w:rPr>
        <w:t>“</w:t>
      </w:r>
      <w:r w:rsidRPr="00CD3245">
        <w:rPr>
          <w:color w:val="000000" w:themeColor="text1"/>
        </w:rPr>
        <w:t>Par sadarbību mūža pensijas apdrošināšanas pakalpojumu sniegšanā Valsts fondēto pensiju shēmas dalībniekiem”:</w:t>
      </w:r>
    </w:p>
    <w:p w14:paraId="3840BAB0" w14:textId="77777777" w:rsidR="003A42D4" w:rsidRPr="00CD3245" w:rsidRDefault="003A42D4" w:rsidP="00DE4821">
      <w:pPr>
        <w:numPr>
          <w:ilvl w:val="0"/>
          <w:numId w:val="3"/>
        </w:numPr>
        <w:spacing w:before="60" w:after="60"/>
        <w:ind w:left="714" w:hanging="357"/>
        <w:jc w:val="both"/>
        <w:rPr>
          <w:color w:val="000000" w:themeColor="text1"/>
        </w:rPr>
      </w:pPr>
      <w:r w:rsidRPr="00CD3245">
        <w:rPr>
          <w:color w:val="000000" w:themeColor="text1"/>
        </w:rPr>
        <w:t xml:space="preserve">2013. gada 14. oktobrī ar ERGO </w:t>
      </w:r>
      <w:proofErr w:type="spellStart"/>
      <w:r w:rsidRPr="00CD3245">
        <w:rPr>
          <w:color w:val="000000" w:themeColor="text1"/>
        </w:rPr>
        <w:t>Life</w:t>
      </w:r>
      <w:proofErr w:type="spellEnd"/>
      <w:r w:rsidRPr="00CD3245">
        <w:rPr>
          <w:color w:val="000000" w:themeColor="text1"/>
        </w:rPr>
        <w:t xml:space="preserve"> Insurance SE Latvijas filiāli. Pakalpojuma sniegšana shēmas dalībniekiem uzsākta 2014. gada 2. janvārī; </w:t>
      </w:r>
    </w:p>
    <w:p w14:paraId="2646C15D" w14:textId="77777777" w:rsidR="003A42D4" w:rsidRPr="00CD3245" w:rsidRDefault="003A42D4" w:rsidP="00DE4821">
      <w:pPr>
        <w:numPr>
          <w:ilvl w:val="0"/>
          <w:numId w:val="3"/>
        </w:numPr>
        <w:spacing w:before="60" w:after="60"/>
        <w:jc w:val="both"/>
        <w:rPr>
          <w:color w:val="000000" w:themeColor="text1"/>
        </w:rPr>
      </w:pPr>
      <w:r w:rsidRPr="00CD3245">
        <w:rPr>
          <w:color w:val="000000" w:themeColor="text1"/>
        </w:rPr>
        <w:t xml:space="preserve">2014. gada 11. jūnijā ar </w:t>
      </w:r>
      <w:proofErr w:type="spellStart"/>
      <w:r w:rsidRPr="00CD3245">
        <w:rPr>
          <w:color w:val="000000" w:themeColor="text1"/>
        </w:rPr>
        <w:t>Compensa</w:t>
      </w:r>
      <w:proofErr w:type="spellEnd"/>
      <w:r w:rsidRPr="00CD3245">
        <w:rPr>
          <w:color w:val="000000" w:themeColor="text1"/>
        </w:rPr>
        <w:t xml:space="preserve"> </w:t>
      </w:r>
      <w:proofErr w:type="spellStart"/>
      <w:r w:rsidRPr="00CD3245">
        <w:rPr>
          <w:color w:val="000000" w:themeColor="text1"/>
        </w:rPr>
        <w:t>Life</w:t>
      </w:r>
      <w:proofErr w:type="spellEnd"/>
      <w:r w:rsidRPr="00CD3245">
        <w:rPr>
          <w:color w:val="000000" w:themeColor="text1"/>
        </w:rPr>
        <w:t xml:space="preserve"> </w:t>
      </w:r>
      <w:proofErr w:type="spellStart"/>
      <w:r w:rsidRPr="00CD3245">
        <w:rPr>
          <w:color w:val="000000" w:themeColor="text1"/>
        </w:rPr>
        <w:t>Vienna</w:t>
      </w:r>
      <w:proofErr w:type="spellEnd"/>
      <w:r w:rsidRPr="00CD3245">
        <w:rPr>
          <w:color w:val="000000" w:themeColor="text1"/>
        </w:rPr>
        <w:t xml:space="preserve"> Insurance </w:t>
      </w:r>
      <w:proofErr w:type="spellStart"/>
      <w:r w:rsidRPr="00CD3245">
        <w:rPr>
          <w:color w:val="000000" w:themeColor="text1"/>
        </w:rPr>
        <w:t>Group</w:t>
      </w:r>
      <w:proofErr w:type="spellEnd"/>
      <w:r w:rsidRPr="00CD3245">
        <w:rPr>
          <w:color w:val="000000" w:themeColor="text1"/>
        </w:rPr>
        <w:t xml:space="preserve"> SE Latvijas filiāli</w:t>
      </w:r>
      <w:r w:rsidRPr="00CD3245">
        <w:rPr>
          <w:i/>
          <w:color w:val="000000" w:themeColor="text1"/>
        </w:rPr>
        <w:t>.</w:t>
      </w:r>
      <w:r w:rsidRPr="00CD3245">
        <w:rPr>
          <w:color w:val="000000" w:themeColor="text1"/>
        </w:rPr>
        <w:t xml:space="preserve"> Pakalpojuma sniegšana shēmas dalībniekiem uzsākta 2014. gada 11. jūnijā; </w:t>
      </w:r>
    </w:p>
    <w:p w14:paraId="0374D4F2" w14:textId="5104B7A0" w:rsidR="003A42D4" w:rsidRPr="00CD3245" w:rsidRDefault="003A42D4" w:rsidP="00DE4821">
      <w:pPr>
        <w:numPr>
          <w:ilvl w:val="0"/>
          <w:numId w:val="3"/>
        </w:numPr>
        <w:spacing w:before="60" w:after="60"/>
        <w:jc w:val="both"/>
        <w:rPr>
          <w:color w:val="000000" w:themeColor="text1"/>
        </w:rPr>
      </w:pPr>
      <w:r w:rsidRPr="00CD3245">
        <w:rPr>
          <w:color w:val="000000" w:themeColor="text1"/>
        </w:rPr>
        <w:t xml:space="preserve">2016. gada 9. maijā ar AAS </w:t>
      </w:r>
      <w:r w:rsidR="00892495" w:rsidRPr="00CD3245">
        <w:rPr>
          <w:color w:val="000000" w:themeColor="text1"/>
        </w:rPr>
        <w:t>“</w:t>
      </w:r>
      <w:r w:rsidRPr="00CD3245">
        <w:rPr>
          <w:color w:val="000000" w:themeColor="text1"/>
        </w:rPr>
        <w:t xml:space="preserve">CBL </w:t>
      </w:r>
      <w:proofErr w:type="spellStart"/>
      <w:r w:rsidRPr="00CD3245">
        <w:rPr>
          <w:color w:val="000000" w:themeColor="text1"/>
        </w:rPr>
        <w:t>Life</w:t>
      </w:r>
      <w:proofErr w:type="spellEnd"/>
      <w:r w:rsidRPr="00CD3245">
        <w:rPr>
          <w:color w:val="000000" w:themeColor="text1"/>
        </w:rPr>
        <w:t>”. Pakalpojuma sniegšana shēmas dalībniekiem uzsākta 2016. gada 30. jūnijā.</w:t>
      </w:r>
    </w:p>
    <w:p w14:paraId="3419F852" w14:textId="450D0746" w:rsidR="003A42D4" w:rsidRPr="00CD3245" w:rsidRDefault="003A42D4" w:rsidP="00DE4821">
      <w:pPr>
        <w:spacing w:before="120" w:after="60"/>
        <w:jc w:val="both"/>
        <w:rPr>
          <w:color w:val="000000" w:themeColor="text1"/>
        </w:rPr>
      </w:pPr>
      <w:r w:rsidRPr="00CD3245">
        <w:rPr>
          <w:color w:val="000000" w:themeColor="text1"/>
        </w:rPr>
        <w:t>Minimālais uzkrātais kapitāla apmērs, kas dod tiesības iegādāties mūža pensijas polisi</w:t>
      </w:r>
      <w:r w:rsidR="00094A5C" w:rsidRPr="00CD3245">
        <w:rPr>
          <w:color w:val="000000" w:themeColor="text1"/>
        </w:rPr>
        <w:t>:</w:t>
      </w:r>
    </w:p>
    <w:p w14:paraId="6358224D" w14:textId="432C755A" w:rsidR="003A42D4" w:rsidRPr="00CD3245" w:rsidRDefault="003A42D4" w:rsidP="00DE4821">
      <w:pPr>
        <w:pStyle w:val="ListParagraph"/>
        <w:numPr>
          <w:ilvl w:val="0"/>
          <w:numId w:val="5"/>
        </w:numPr>
        <w:spacing w:before="60" w:after="60"/>
        <w:ind w:left="714" w:hanging="357"/>
        <w:contextualSpacing w:val="0"/>
        <w:jc w:val="both"/>
        <w:rPr>
          <w:color w:val="000000" w:themeColor="text1"/>
          <w:sz w:val="24"/>
          <w:szCs w:val="24"/>
        </w:rPr>
      </w:pPr>
      <w:r w:rsidRPr="00CD3245">
        <w:rPr>
          <w:color w:val="000000" w:themeColor="text1"/>
          <w:sz w:val="24"/>
          <w:szCs w:val="24"/>
        </w:rPr>
        <w:t>2</w:t>
      </w:r>
      <w:r w:rsidR="002507EB" w:rsidRPr="00CD3245">
        <w:rPr>
          <w:color w:val="000000" w:themeColor="text1"/>
          <w:sz w:val="24"/>
          <w:szCs w:val="24"/>
        </w:rPr>
        <w:t> </w:t>
      </w:r>
      <w:r w:rsidRPr="00CD3245">
        <w:rPr>
          <w:color w:val="000000" w:themeColor="text1"/>
          <w:sz w:val="24"/>
          <w:szCs w:val="24"/>
        </w:rPr>
        <w:t>000 eiro</w:t>
      </w:r>
      <w:r w:rsidRPr="00CD3245">
        <w:rPr>
          <w:b/>
          <w:color w:val="000000" w:themeColor="text1"/>
        </w:rPr>
        <w:t xml:space="preserve"> – </w:t>
      </w:r>
      <w:proofErr w:type="spellStart"/>
      <w:r w:rsidRPr="00CD3245">
        <w:rPr>
          <w:color w:val="000000" w:themeColor="text1"/>
          <w:sz w:val="24"/>
          <w:szCs w:val="24"/>
        </w:rPr>
        <w:t>Compensa</w:t>
      </w:r>
      <w:proofErr w:type="spellEnd"/>
      <w:r w:rsidRPr="00CD3245">
        <w:rPr>
          <w:color w:val="000000" w:themeColor="text1"/>
          <w:sz w:val="24"/>
          <w:szCs w:val="24"/>
        </w:rPr>
        <w:t xml:space="preserve"> </w:t>
      </w:r>
      <w:proofErr w:type="spellStart"/>
      <w:r w:rsidRPr="00CD3245">
        <w:rPr>
          <w:color w:val="000000" w:themeColor="text1"/>
          <w:sz w:val="24"/>
          <w:szCs w:val="24"/>
        </w:rPr>
        <w:t>Life</w:t>
      </w:r>
      <w:proofErr w:type="spellEnd"/>
      <w:r w:rsidRPr="00CD3245">
        <w:rPr>
          <w:color w:val="000000" w:themeColor="text1"/>
          <w:sz w:val="24"/>
          <w:szCs w:val="24"/>
        </w:rPr>
        <w:t xml:space="preserve"> </w:t>
      </w:r>
      <w:proofErr w:type="spellStart"/>
      <w:r w:rsidRPr="00CD3245">
        <w:rPr>
          <w:color w:val="000000" w:themeColor="text1"/>
          <w:sz w:val="24"/>
          <w:szCs w:val="24"/>
        </w:rPr>
        <w:t>Vienna</w:t>
      </w:r>
      <w:proofErr w:type="spellEnd"/>
      <w:r w:rsidRPr="00CD3245">
        <w:rPr>
          <w:color w:val="000000" w:themeColor="text1"/>
          <w:sz w:val="24"/>
          <w:szCs w:val="24"/>
        </w:rPr>
        <w:t xml:space="preserve"> Insurance </w:t>
      </w:r>
      <w:proofErr w:type="spellStart"/>
      <w:r w:rsidRPr="00CD3245">
        <w:rPr>
          <w:color w:val="000000" w:themeColor="text1"/>
          <w:sz w:val="24"/>
          <w:szCs w:val="24"/>
        </w:rPr>
        <w:t>Group</w:t>
      </w:r>
      <w:proofErr w:type="spellEnd"/>
      <w:r w:rsidRPr="00CD3245">
        <w:rPr>
          <w:color w:val="000000" w:themeColor="text1"/>
          <w:sz w:val="24"/>
          <w:szCs w:val="24"/>
        </w:rPr>
        <w:t xml:space="preserve"> un AAS </w:t>
      </w:r>
      <w:r w:rsidR="00892495" w:rsidRPr="00CD3245">
        <w:rPr>
          <w:color w:val="000000" w:themeColor="text1"/>
          <w:sz w:val="24"/>
          <w:szCs w:val="24"/>
        </w:rPr>
        <w:t>“</w:t>
      </w:r>
      <w:r w:rsidRPr="00CD3245">
        <w:rPr>
          <w:color w:val="000000" w:themeColor="text1"/>
          <w:sz w:val="24"/>
          <w:szCs w:val="24"/>
        </w:rPr>
        <w:t xml:space="preserve">CBL </w:t>
      </w:r>
      <w:proofErr w:type="spellStart"/>
      <w:r w:rsidRPr="00CD3245">
        <w:rPr>
          <w:color w:val="000000" w:themeColor="text1"/>
          <w:sz w:val="24"/>
          <w:szCs w:val="24"/>
        </w:rPr>
        <w:t>Life</w:t>
      </w:r>
      <w:proofErr w:type="spellEnd"/>
      <w:r w:rsidRPr="00CD3245">
        <w:rPr>
          <w:color w:val="000000" w:themeColor="text1"/>
          <w:sz w:val="24"/>
          <w:szCs w:val="24"/>
        </w:rPr>
        <w:t>”,</w:t>
      </w:r>
    </w:p>
    <w:p w14:paraId="4728CCDF" w14:textId="58C00A4E" w:rsidR="003A42D4" w:rsidRPr="00CD3245" w:rsidRDefault="003A42D4" w:rsidP="00DE4821">
      <w:pPr>
        <w:pStyle w:val="ListParagraph"/>
        <w:numPr>
          <w:ilvl w:val="0"/>
          <w:numId w:val="5"/>
        </w:numPr>
        <w:spacing w:before="60"/>
        <w:ind w:left="714" w:hanging="357"/>
        <w:contextualSpacing w:val="0"/>
        <w:rPr>
          <w:color w:val="000000" w:themeColor="text1"/>
          <w:sz w:val="24"/>
          <w:szCs w:val="24"/>
        </w:rPr>
      </w:pPr>
      <w:r w:rsidRPr="00CD3245">
        <w:rPr>
          <w:color w:val="000000" w:themeColor="text1"/>
          <w:sz w:val="24"/>
          <w:szCs w:val="24"/>
        </w:rPr>
        <w:t>3</w:t>
      </w:r>
      <w:r w:rsidR="0033141A" w:rsidRPr="00CD3245">
        <w:rPr>
          <w:color w:val="000000" w:themeColor="text1"/>
          <w:sz w:val="24"/>
          <w:szCs w:val="24"/>
        </w:rPr>
        <w:t> </w:t>
      </w:r>
      <w:r w:rsidRPr="00CD3245">
        <w:rPr>
          <w:color w:val="000000" w:themeColor="text1"/>
          <w:sz w:val="24"/>
          <w:szCs w:val="24"/>
        </w:rPr>
        <w:t>000 eiro</w:t>
      </w:r>
      <w:r w:rsidRPr="00CD3245">
        <w:rPr>
          <w:b/>
          <w:color w:val="000000" w:themeColor="text1"/>
        </w:rPr>
        <w:t xml:space="preserve"> – </w:t>
      </w:r>
      <w:r w:rsidR="009434D8" w:rsidRPr="00CD3245">
        <w:rPr>
          <w:color w:val="000000" w:themeColor="text1"/>
          <w:sz w:val="24"/>
          <w:szCs w:val="24"/>
        </w:rPr>
        <w:t xml:space="preserve">ERGO </w:t>
      </w:r>
      <w:proofErr w:type="spellStart"/>
      <w:r w:rsidR="009434D8" w:rsidRPr="00CD3245">
        <w:rPr>
          <w:color w:val="000000" w:themeColor="text1"/>
          <w:sz w:val="24"/>
          <w:szCs w:val="24"/>
        </w:rPr>
        <w:t>Life</w:t>
      </w:r>
      <w:proofErr w:type="spellEnd"/>
      <w:r w:rsidR="009434D8" w:rsidRPr="00CD3245">
        <w:rPr>
          <w:color w:val="000000" w:themeColor="text1"/>
          <w:sz w:val="24"/>
          <w:szCs w:val="24"/>
        </w:rPr>
        <w:t xml:space="preserve"> Insurance.</w:t>
      </w:r>
    </w:p>
    <w:p w14:paraId="03486C3E" w14:textId="77777777" w:rsidR="003A42D4" w:rsidRPr="00CD3245" w:rsidRDefault="003A42D4" w:rsidP="00EE34C7">
      <w:pPr>
        <w:shd w:val="clear" w:color="auto" w:fill="FFFFFF"/>
        <w:spacing w:before="120"/>
        <w:jc w:val="both"/>
        <w:rPr>
          <w:color w:val="000000" w:themeColor="text1"/>
          <w:szCs w:val="24"/>
          <w:lang w:eastAsia="lv-LV"/>
        </w:rPr>
      </w:pPr>
      <w:r w:rsidRPr="00CD3245">
        <w:rPr>
          <w:color w:val="000000" w:themeColor="text1"/>
          <w:szCs w:val="24"/>
          <w:lang w:eastAsia="lv-LV"/>
        </w:rPr>
        <w:t xml:space="preserve">No 2020. gada 1. janvāra </w:t>
      </w:r>
      <w:r w:rsidR="009434D8" w:rsidRPr="00CD3245">
        <w:rPr>
          <w:color w:val="000000" w:themeColor="text1"/>
        </w:rPr>
        <w:t>valsts fondēto pensiju shēmas dalībniekam</w:t>
      </w:r>
      <w:r w:rsidRPr="00CD3245">
        <w:rPr>
          <w:color w:val="000000" w:themeColor="text1"/>
          <w:szCs w:val="24"/>
          <w:lang w:eastAsia="lv-LV"/>
        </w:rPr>
        <w:t xml:space="preserve">, kurš vēl nav pieprasījis vecuma pensiju, ir tiesības izvēlēties, kā tiks izmantots uzkrātais fondētās pensijas kapitāls gadījumā, ja viņš nomirst pirms vecuma pensijas piešķiršanas. Uzkrāto kapitālu </w:t>
      </w:r>
      <w:r w:rsidR="009434D8" w:rsidRPr="00CD3245">
        <w:rPr>
          <w:color w:val="000000" w:themeColor="text1"/>
        </w:rPr>
        <w:t>valsts fondēto pensiju shēmas dalībnieks</w:t>
      </w:r>
      <w:r w:rsidRPr="00CD3245">
        <w:rPr>
          <w:color w:val="000000" w:themeColor="text1"/>
          <w:szCs w:val="24"/>
          <w:lang w:eastAsia="lv-LV"/>
        </w:rPr>
        <w:t xml:space="preserve"> var novēlēt, izvēloties vienu no trim variantiem:</w:t>
      </w:r>
    </w:p>
    <w:p w14:paraId="0C6D4937" w14:textId="77777777" w:rsidR="003A42D4" w:rsidRPr="00CD3245" w:rsidRDefault="003A42D4" w:rsidP="00E70FF9">
      <w:pPr>
        <w:pStyle w:val="ListParagraph"/>
        <w:numPr>
          <w:ilvl w:val="0"/>
          <w:numId w:val="5"/>
        </w:numPr>
        <w:spacing w:before="60"/>
        <w:ind w:left="714" w:hanging="357"/>
        <w:contextualSpacing w:val="0"/>
        <w:rPr>
          <w:color w:val="000000" w:themeColor="text1"/>
          <w:sz w:val="24"/>
          <w:szCs w:val="24"/>
        </w:rPr>
      </w:pPr>
      <w:r w:rsidRPr="00CD3245">
        <w:rPr>
          <w:color w:val="000000" w:themeColor="text1"/>
          <w:sz w:val="24"/>
          <w:szCs w:val="24"/>
        </w:rPr>
        <w:t>ieskaitīt valsts pensiju speciālajā budžetā;</w:t>
      </w:r>
    </w:p>
    <w:p w14:paraId="579E696B" w14:textId="77777777" w:rsidR="003A42D4" w:rsidRPr="00CD3245" w:rsidRDefault="003A42D4" w:rsidP="00E70FF9">
      <w:pPr>
        <w:pStyle w:val="ListParagraph"/>
        <w:numPr>
          <w:ilvl w:val="0"/>
          <w:numId w:val="5"/>
        </w:numPr>
        <w:spacing w:before="60"/>
        <w:ind w:left="714" w:hanging="357"/>
        <w:contextualSpacing w:val="0"/>
        <w:rPr>
          <w:color w:val="000000" w:themeColor="text1"/>
          <w:sz w:val="24"/>
          <w:szCs w:val="24"/>
        </w:rPr>
      </w:pPr>
      <w:r w:rsidRPr="00CD3245">
        <w:rPr>
          <w:color w:val="000000" w:themeColor="text1"/>
          <w:sz w:val="24"/>
          <w:szCs w:val="24"/>
        </w:rPr>
        <w:t>pievienot norādītās personas fondētās pensijas kapitālam;</w:t>
      </w:r>
    </w:p>
    <w:p w14:paraId="733F25AB" w14:textId="77777777" w:rsidR="003A42D4" w:rsidRPr="00CD3245" w:rsidRDefault="003A42D4" w:rsidP="00E70FF9">
      <w:pPr>
        <w:pStyle w:val="ListParagraph"/>
        <w:numPr>
          <w:ilvl w:val="0"/>
          <w:numId w:val="5"/>
        </w:numPr>
        <w:spacing w:before="60"/>
        <w:ind w:left="714" w:hanging="357"/>
        <w:contextualSpacing w:val="0"/>
        <w:rPr>
          <w:color w:val="000000" w:themeColor="text1"/>
          <w:sz w:val="24"/>
          <w:szCs w:val="24"/>
        </w:rPr>
      </w:pPr>
      <w:r w:rsidRPr="00CD3245">
        <w:rPr>
          <w:color w:val="000000" w:themeColor="text1"/>
          <w:sz w:val="24"/>
          <w:szCs w:val="24"/>
        </w:rPr>
        <w:t>atstāt mantojumā Civillikuma noteiktajā kārtībā.</w:t>
      </w:r>
    </w:p>
    <w:p w14:paraId="5895130C" w14:textId="5F5D56ED" w:rsidR="003A42D4" w:rsidRPr="00CD3245" w:rsidRDefault="003A42D4" w:rsidP="00234A5A">
      <w:pPr>
        <w:spacing w:before="120"/>
        <w:jc w:val="both"/>
        <w:rPr>
          <w:color w:val="000000" w:themeColor="text1"/>
          <w:szCs w:val="24"/>
        </w:rPr>
      </w:pPr>
      <w:r w:rsidRPr="00CD3245">
        <w:rPr>
          <w:color w:val="000000" w:themeColor="text1"/>
          <w:szCs w:val="24"/>
        </w:rPr>
        <w:t xml:space="preserve">Ja </w:t>
      </w:r>
      <w:r w:rsidR="009434D8" w:rsidRPr="00CD3245">
        <w:rPr>
          <w:color w:val="000000" w:themeColor="text1"/>
        </w:rPr>
        <w:t>valsts fondēto pensiju shēmas dalībnieks</w:t>
      </w:r>
      <w:r w:rsidRPr="00CD3245">
        <w:rPr>
          <w:color w:val="000000" w:themeColor="text1"/>
          <w:szCs w:val="24"/>
        </w:rPr>
        <w:t xml:space="preserve"> nav izdarījis izvēli, tad viņa nāves gadījumā kapitāls tiek ieskaitīts valsts pensiju speciālajā budžetā. </w:t>
      </w:r>
      <w:r w:rsidR="009434D8" w:rsidRPr="00CD3245">
        <w:rPr>
          <w:color w:val="000000" w:themeColor="text1"/>
          <w:szCs w:val="24"/>
        </w:rPr>
        <w:t>Valsts fondēto pensiju shēmā</w:t>
      </w:r>
      <w:r w:rsidRPr="00CD3245">
        <w:rPr>
          <w:bCs/>
          <w:color w:val="000000" w:themeColor="text1"/>
          <w:szCs w:val="24"/>
        </w:rPr>
        <w:t xml:space="preserve"> uzkrāto kapitālu nepievieno norādītās personas </w:t>
      </w:r>
      <w:r w:rsidR="009434D8" w:rsidRPr="00CD3245">
        <w:rPr>
          <w:bCs/>
          <w:color w:val="000000" w:themeColor="text1"/>
          <w:szCs w:val="24"/>
        </w:rPr>
        <w:t>valsts fondēto pensiju shēmā uzkrātajam kapitālam</w:t>
      </w:r>
      <w:r w:rsidRPr="00CD3245">
        <w:rPr>
          <w:bCs/>
          <w:color w:val="000000" w:themeColor="text1"/>
          <w:szCs w:val="24"/>
        </w:rPr>
        <w:t xml:space="preserve"> vai nenodod mantošanai, j</w:t>
      </w:r>
      <w:r w:rsidRPr="00CD3245">
        <w:rPr>
          <w:color w:val="000000" w:themeColor="text1"/>
          <w:szCs w:val="24"/>
        </w:rPr>
        <w:t xml:space="preserve">a </w:t>
      </w:r>
      <w:r w:rsidR="009434D8" w:rsidRPr="00CD3245">
        <w:rPr>
          <w:color w:val="000000" w:themeColor="text1"/>
        </w:rPr>
        <w:t>valsts fondēto pensiju shēmas dalībnieka</w:t>
      </w:r>
      <w:r w:rsidRPr="00CD3245">
        <w:rPr>
          <w:color w:val="000000" w:themeColor="text1"/>
          <w:szCs w:val="24"/>
        </w:rPr>
        <w:t xml:space="preserve"> uzkrātais kapitāls viņa nāves dienā nesasniedz 35</w:t>
      </w:r>
      <w:r w:rsidR="008F0986" w:rsidRPr="00CD3245">
        <w:rPr>
          <w:color w:val="000000" w:themeColor="text1"/>
          <w:szCs w:val="24"/>
        </w:rPr>
        <w:t> %</w:t>
      </w:r>
      <w:r w:rsidRPr="00CD3245">
        <w:rPr>
          <w:color w:val="000000" w:themeColor="text1"/>
          <w:szCs w:val="24"/>
        </w:rPr>
        <w:t xml:space="preserve"> no valsts sociālā nod</w:t>
      </w:r>
      <w:r w:rsidR="009434D8" w:rsidRPr="00CD3245">
        <w:rPr>
          <w:color w:val="000000" w:themeColor="text1"/>
          <w:szCs w:val="24"/>
        </w:rPr>
        <w:t>rošinājuma pabalsta apmēra (202</w:t>
      </w:r>
      <w:r w:rsidR="008C1D6F" w:rsidRPr="00CD3245">
        <w:rPr>
          <w:color w:val="000000" w:themeColor="text1"/>
          <w:szCs w:val="24"/>
        </w:rPr>
        <w:t>5</w:t>
      </w:r>
      <w:r w:rsidRPr="00CD3245">
        <w:rPr>
          <w:color w:val="000000" w:themeColor="text1"/>
          <w:szCs w:val="24"/>
        </w:rPr>
        <w:t>. gadā</w:t>
      </w:r>
      <w:r w:rsidR="00176DCE" w:rsidRPr="00CD3245">
        <w:rPr>
          <w:color w:val="000000" w:themeColor="text1"/>
          <w:szCs w:val="24"/>
        </w:rPr>
        <w:t xml:space="preserve"> </w:t>
      </w:r>
      <w:r w:rsidRPr="00CD3245">
        <w:rPr>
          <w:color w:val="000000" w:themeColor="text1"/>
          <w:szCs w:val="24"/>
        </w:rPr>
        <w:t>35</w:t>
      </w:r>
      <w:r w:rsidR="008F0986" w:rsidRPr="00CD3245">
        <w:rPr>
          <w:color w:val="000000" w:themeColor="text1"/>
          <w:szCs w:val="24"/>
        </w:rPr>
        <w:t> %</w:t>
      </w:r>
      <w:r w:rsidRPr="00CD3245">
        <w:rPr>
          <w:color w:val="000000" w:themeColor="text1"/>
          <w:szCs w:val="24"/>
        </w:rPr>
        <w:t xml:space="preserve"> bija </w:t>
      </w:r>
      <w:r w:rsidR="008C1D6F" w:rsidRPr="00CD3245">
        <w:rPr>
          <w:color w:val="000000" w:themeColor="text1"/>
          <w:szCs w:val="24"/>
        </w:rPr>
        <w:t>58</w:t>
      </w:r>
      <w:r w:rsidRPr="00CD3245">
        <w:rPr>
          <w:color w:val="000000" w:themeColor="text1"/>
          <w:szCs w:val="24"/>
        </w:rPr>
        <w:t>,</w:t>
      </w:r>
      <w:r w:rsidR="008C1D6F" w:rsidRPr="00CD3245">
        <w:rPr>
          <w:color w:val="000000" w:themeColor="text1"/>
          <w:szCs w:val="24"/>
        </w:rPr>
        <w:t>10</w:t>
      </w:r>
      <w:r w:rsidR="0086414A" w:rsidRPr="00CD3245">
        <w:rPr>
          <w:color w:val="000000" w:themeColor="text1"/>
          <w:szCs w:val="24"/>
        </w:rPr>
        <w:t> </w:t>
      </w:r>
      <w:r w:rsidRPr="00CD3245">
        <w:rPr>
          <w:color w:val="000000" w:themeColor="text1"/>
          <w:szCs w:val="24"/>
        </w:rPr>
        <w:t>eiro).</w:t>
      </w:r>
    </w:p>
    <w:p w14:paraId="6A088BFF" w14:textId="5348832B" w:rsidR="003A42D4" w:rsidRPr="005902F8" w:rsidRDefault="003A42D4" w:rsidP="005F570F">
      <w:pPr>
        <w:spacing w:before="120" w:after="120"/>
        <w:jc w:val="both"/>
        <w:rPr>
          <w:color w:val="000000" w:themeColor="text1"/>
        </w:rPr>
      </w:pPr>
      <w:r w:rsidRPr="005902F8">
        <w:rPr>
          <w:bCs/>
          <w:color w:val="000000" w:themeColor="text1"/>
          <w:szCs w:val="24"/>
        </w:rPr>
        <w:lastRenderedPageBreak/>
        <w:t>P</w:t>
      </w:r>
      <w:r w:rsidRPr="005902F8">
        <w:rPr>
          <w:color w:val="000000" w:themeColor="text1"/>
          <w:szCs w:val="24"/>
        </w:rPr>
        <w:t xml:space="preserve">ievienojot norādītās personas </w:t>
      </w:r>
      <w:r w:rsidR="009434D8" w:rsidRPr="005902F8">
        <w:rPr>
          <w:color w:val="000000" w:themeColor="text1"/>
          <w:szCs w:val="24"/>
        </w:rPr>
        <w:t>valsts fondēto pensiju shēmā uzkrātajam kapitālam</w:t>
      </w:r>
      <w:r w:rsidRPr="005902F8">
        <w:rPr>
          <w:color w:val="000000" w:themeColor="text1"/>
          <w:szCs w:val="24"/>
        </w:rPr>
        <w:t xml:space="preserve"> </w:t>
      </w:r>
      <w:r w:rsidRPr="005902F8">
        <w:rPr>
          <w:bCs/>
          <w:color w:val="000000" w:themeColor="text1"/>
          <w:szCs w:val="24"/>
        </w:rPr>
        <w:t>vai nododot mantošanā</w:t>
      </w:r>
      <w:r w:rsidRPr="005902F8">
        <w:rPr>
          <w:color w:val="000000" w:themeColor="text1"/>
          <w:szCs w:val="24"/>
        </w:rPr>
        <w:t xml:space="preserve">, VSAA aprēķina nododamo uzkrāto kapitālu kā </w:t>
      </w:r>
      <w:r w:rsidRPr="005902F8">
        <w:rPr>
          <w:bCs/>
          <w:color w:val="000000" w:themeColor="text1"/>
          <w:szCs w:val="24"/>
        </w:rPr>
        <w:t>80</w:t>
      </w:r>
      <w:r w:rsidR="008F0986" w:rsidRPr="005902F8">
        <w:rPr>
          <w:bCs/>
          <w:color w:val="000000" w:themeColor="text1"/>
          <w:szCs w:val="24"/>
        </w:rPr>
        <w:t> %</w:t>
      </w:r>
      <w:r w:rsidRPr="005902F8">
        <w:rPr>
          <w:bCs/>
          <w:color w:val="000000" w:themeColor="text1"/>
          <w:szCs w:val="24"/>
        </w:rPr>
        <w:t xml:space="preserve"> no </w:t>
      </w:r>
      <w:r w:rsidR="009434D8" w:rsidRPr="005902F8">
        <w:rPr>
          <w:bCs/>
          <w:color w:val="000000" w:themeColor="text1"/>
          <w:szCs w:val="24"/>
        </w:rPr>
        <w:t>valsts fondēto pensiju shēmas kapitāla</w:t>
      </w:r>
      <w:r w:rsidRPr="005902F8">
        <w:rPr>
          <w:bCs/>
          <w:color w:val="000000" w:themeColor="text1"/>
          <w:szCs w:val="24"/>
        </w:rPr>
        <w:t>, kas uzkrāts līdz 2019. gada 31. decembrim un 100</w:t>
      </w:r>
      <w:r w:rsidR="008F0986" w:rsidRPr="005902F8">
        <w:rPr>
          <w:bCs/>
          <w:color w:val="000000" w:themeColor="text1"/>
          <w:szCs w:val="24"/>
        </w:rPr>
        <w:t> %</w:t>
      </w:r>
      <w:r w:rsidRPr="005902F8">
        <w:rPr>
          <w:bCs/>
          <w:color w:val="000000" w:themeColor="text1"/>
          <w:szCs w:val="24"/>
        </w:rPr>
        <w:t xml:space="preserve"> no </w:t>
      </w:r>
      <w:r w:rsidR="009434D8" w:rsidRPr="005902F8">
        <w:rPr>
          <w:bCs/>
          <w:color w:val="000000" w:themeColor="text1"/>
          <w:szCs w:val="24"/>
        </w:rPr>
        <w:t>valsts fondēto pensiju shēmas</w:t>
      </w:r>
      <w:r w:rsidRPr="005902F8">
        <w:rPr>
          <w:bCs/>
          <w:color w:val="000000" w:themeColor="text1"/>
          <w:szCs w:val="24"/>
        </w:rPr>
        <w:t xml:space="preserve"> kapitāla, kas uzkrāts pēc 2020. gada 1. janvāra. </w:t>
      </w:r>
      <w:r w:rsidRPr="005902F8">
        <w:rPr>
          <w:color w:val="000000" w:themeColor="text1"/>
        </w:rPr>
        <w:t>No mantojamā kapitāla tiek ieturēts iedzīvotāju ienākuma nodoklis 2</w:t>
      </w:r>
      <w:r w:rsidR="002267A0" w:rsidRPr="005902F8">
        <w:rPr>
          <w:color w:val="000000" w:themeColor="text1"/>
        </w:rPr>
        <w:t>5,5</w:t>
      </w:r>
      <w:r w:rsidR="008F0986" w:rsidRPr="005902F8">
        <w:rPr>
          <w:color w:val="000000" w:themeColor="text1"/>
        </w:rPr>
        <w:t> %</w:t>
      </w:r>
      <w:r w:rsidRPr="005902F8">
        <w:rPr>
          <w:color w:val="000000" w:themeColor="text1"/>
        </w:rPr>
        <w:t xml:space="preserve"> apmērā saskaņā ar Likuma “Par iedzīvotāju ienākuma nodokli” 17.</w:t>
      </w:r>
      <w:r w:rsidR="003C74C3" w:rsidRPr="005902F8">
        <w:rPr>
          <w:color w:val="000000" w:themeColor="text1"/>
        </w:rPr>
        <w:t xml:space="preserve"> </w:t>
      </w:r>
      <w:r w:rsidRPr="005902F8">
        <w:rPr>
          <w:color w:val="000000" w:themeColor="text1"/>
        </w:rPr>
        <w:t>panta desmitās daļas 5.</w:t>
      </w:r>
      <w:r w:rsidRPr="005902F8">
        <w:rPr>
          <w:color w:val="000000" w:themeColor="text1"/>
          <w:vertAlign w:val="superscript"/>
        </w:rPr>
        <w:t>2</w:t>
      </w:r>
      <w:r w:rsidRPr="005902F8">
        <w:rPr>
          <w:color w:val="000000" w:themeColor="text1"/>
        </w:rPr>
        <w:t xml:space="preserve"> punktu, ja mantinieks izvēlēsies to saņemt ar pārskaitījumu uz maksājumu kontu kredītiestādē.</w:t>
      </w:r>
    </w:p>
    <w:p w14:paraId="5B7935B3" w14:textId="3E4D1E90" w:rsidR="00C543A1" w:rsidRPr="005902F8" w:rsidRDefault="00531CFA" w:rsidP="009F1109">
      <w:pPr>
        <w:spacing w:before="120" w:after="60"/>
        <w:jc w:val="both"/>
        <w:rPr>
          <w:color w:val="000000" w:themeColor="text1"/>
          <w:szCs w:val="24"/>
          <w:shd w:val="clear" w:color="auto" w:fill="FFFFFF"/>
        </w:rPr>
      </w:pPr>
      <w:r w:rsidRPr="003837F2">
        <w:rPr>
          <w:color w:val="000000" w:themeColor="text1"/>
        </w:rPr>
        <w:t xml:space="preserve">VSAA veic obligāto pensiju 2. līmeņa jauno dalībnieku sākotnējo sadali un </w:t>
      </w:r>
      <w:proofErr w:type="spellStart"/>
      <w:r w:rsidRPr="003837F2">
        <w:rPr>
          <w:color w:val="000000" w:themeColor="text1"/>
        </w:rPr>
        <w:t>nosūta</w:t>
      </w:r>
      <w:proofErr w:type="spellEnd"/>
      <w:r w:rsidRPr="003837F2">
        <w:rPr>
          <w:color w:val="000000" w:themeColor="text1"/>
        </w:rPr>
        <w:t xml:space="preserve"> paziņojumu par reģistrāciju valsts fondēto pensiju shēmā. </w:t>
      </w:r>
      <w:r w:rsidR="00C543A1" w:rsidRPr="003837F2">
        <w:rPr>
          <w:color w:val="000000" w:themeColor="text1"/>
        </w:rPr>
        <w:t>202</w:t>
      </w:r>
      <w:r w:rsidR="008A70B5" w:rsidRPr="003837F2">
        <w:rPr>
          <w:color w:val="000000" w:themeColor="text1"/>
        </w:rPr>
        <w:t>5</w:t>
      </w:r>
      <w:r w:rsidR="00842923" w:rsidRPr="003837F2">
        <w:rPr>
          <w:color w:val="000000" w:themeColor="text1"/>
        </w:rPr>
        <w:t xml:space="preserve">. </w:t>
      </w:r>
      <w:r w:rsidR="00C543A1" w:rsidRPr="003837F2">
        <w:rPr>
          <w:color w:val="000000" w:themeColor="text1"/>
        </w:rPr>
        <w:t>gadā o</w:t>
      </w:r>
      <w:r w:rsidR="00D43BD6" w:rsidRPr="003837F2">
        <w:rPr>
          <w:color w:val="000000" w:themeColor="text1"/>
        </w:rPr>
        <w:t>bligātos shēmas dalībniekus sadal</w:t>
      </w:r>
      <w:r w:rsidRPr="003837F2">
        <w:rPr>
          <w:color w:val="000000" w:themeColor="text1"/>
        </w:rPr>
        <w:t>īja</w:t>
      </w:r>
      <w:r w:rsidR="00D43BD6" w:rsidRPr="005902F8">
        <w:rPr>
          <w:color w:val="000000" w:themeColor="text1"/>
        </w:rPr>
        <w:t xml:space="preserve"> </w:t>
      </w:r>
      <w:r w:rsidR="00B97B3A" w:rsidRPr="005902F8">
        <w:rPr>
          <w:color w:val="000000" w:themeColor="text1"/>
          <w:szCs w:val="24"/>
          <w:shd w:val="clear" w:color="auto" w:fill="FFFFFF"/>
        </w:rPr>
        <w:t xml:space="preserve">atbilstoši vecumam: </w:t>
      </w:r>
    </w:p>
    <w:p w14:paraId="360F07F3" w14:textId="7B0395A2" w:rsidR="00C543A1" w:rsidRPr="005902F8" w:rsidRDefault="00B97B3A" w:rsidP="005F570F">
      <w:pPr>
        <w:pStyle w:val="ListParagraph"/>
        <w:numPr>
          <w:ilvl w:val="0"/>
          <w:numId w:val="13"/>
        </w:numPr>
        <w:spacing w:before="60" w:after="60"/>
        <w:ind w:left="714" w:hanging="357"/>
        <w:contextualSpacing w:val="0"/>
        <w:jc w:val="both"/>
        <w:rPr>
          <w:color w:val="000000" w:themeColor="text1"/>
          <w:sz w:val="24"/>
          <w:szCs w:val="24"/>
          <w:shd w:val="clear" w:color="auto" w:fill="FFFFFF"/>
        </w:rPr>
      </w:pPr>
      <w:r w:rsidRPr="005902F8">
        <w:rPr>
          <w:color w:val="000000" w:themeColor="text1"/>
          <w:sz w:val="24"/>
          <w:szCs w:val="24"/>
          <w:shd w:val="clear" w:color="auto" w:fill="FFFFFF"/>
        </w:rPr>
        <w:t>dalībnieku, kas vē</w:t>
      </w:r>
      <w:r w:rsidR="00C543A1" w:rsidRPr="005902F8">
        <w:rPr>
          <w:color w:val="000000" w:themeColor="text1"/>
          <w:sz w:val="24"/>
          <w:szCs w:val="24"/>
          <w:shd w:val="clear" w:color="auto" w:fill="FFFFFF"/>
        </w:rPr>
        <w:t>l nav sasniedzis 55 gadu vecumu</w:t>
      </w:r>
      <w:r w:rsidRPr="005902F8">
        <w:rPr>
          <w:color w:val="000000" w:themeColor="text1"/>
          <w:sz w:val="24"/>
          <w:szCs w:val="24"/>
          <w:shd w:val="clear" w:color="auto" w:fill="FFFFFF"/>
        </w:rPr>
        <w:t xml:space="preserve"> – ieguldījumu plānā, kas paredz </w:t>
      </w:r>
      <w:r w:rsidR="0075706D" w:rsidRPr="005902F8">
        <w:rPr>
          <w:color w:val="000000" w:themeColor="text1"/>
          <w:sz w:val="24"/>
          <w:szCs w:val="24"/>
          <w:shd w:val="clear" w:color="auto" w:fill="FFFFFF"/>
        </w:rPr>
        <w:t xml:space="preserve">akcijās ieguldīt </w:t>
      </w:r>
      <w:r w:rsidRPr="005902F8">
        <w:rPr>
          <w:color w:val="000000" w:themeColor="text1"/>
          <w:sz w:val="24"/>
          <w:szCs w:val="24"/>
          <w:shd w:val="clear" w:color="auto" w:fill="FFFFFF"/>
        </w:rPr>
        <w:t>līdz 100</w:t>
      </w:r>
      <w:r w:rsidR="008F0986" w:rsidRPr="005902F8">
        <w:rPr>
          <w:color w:val="000000" w:themeColor="text1"/>
          <w:sz w:val="24"/>
          <w:szCs w:val="24"/>
          <w:shd w:val="clear" w:color="auto" w:fill="FFFFFF"/>
        </w:rPr>
        <w:t> %</w:t>
      </w:r>
      <w:r w:rsidRPr="005902F8">
        <w:rPr>
          <w:color w:val="000000" w:themeColor="text1"/>
          <w:sz w:val="24"/>
          <w:szCs w:val="24"/>
          <w:shd w:val="clear" w:color="auto" w:fill="FFFFFF"/>
        </w:rPr>
        <w:t xml:space="preserve"> ieguldījumu plāna aktīvu, </w:t>
      </w:r>
    </w:p>
    <w:p w14:paraId="42460370" w14:textId="63AA4D37" w:rsidR="00C543A1" w:rsidRPr="005902F8" w:rsidRDefault="00B97B3A" w:rsidP="005F570F">
      <w:pPr>
        <w:pStyle w:val="ListParagraph"/>
        <w:numPr>
          <w:ilvl w:val="0"/>
          <w:numId w:val="13"/>
        </w:numPr>
        <w:spacing w:before="60" w:after="60"/>
        <w:ind w:left="714" w:hanging="357"/>
        <w:contextualSpacing w:val="0"/>
        <w:jc w:val="both"/>
        <w:rPr>
          <w:color w:val="000000" w:themeColor="text1"/>
          <w:sz w:val="24"/>
          <w:szCs w:val="24"/>
          <w:shd w:val="clear" w:color="auto" w:fill="FFFFFF"/>
        </w:rPr>
      </w:pPr>
      <w:r w:rsidRPr="005902F8">
        <w:rPr>
          <w:color w:val="000000" w:themeColor="text1"/>
          <w:sz w:val="24"/>
          <w:szCs w:val="24"/>
          <w:shd w:val="clear" w:color="auto" w:fill="FFFFFF"/>
        </w:rPr>
        <w:t xml:space="preserve">dalībnieku, kas ir sasniedzis 55 gadu vecumu – ieguldījumu plānā, kas paredz </w:t>
      </w:r>
      <w:r w:rsidR="00F9365F" w:rsidRPr="005902F8">
        <w:rPr>
          <w:color w:val="000000" w:themeColor="text1"/>
          <w:sz w:val="24"/>
          <w:szCs w:val="24"/>
          <w:shd w:val="clear" w:color="auto" w:fill="FFFFFF"/>
        </w:rPr>
        <w:t xml:space="preserve">akcijās ieguldīt </w:t>
      </w:r>
      <w:r w:rsidRPr="005902F8">
        <w:rPr>
          <w:color w:val="000000" w:themeColor="text1"/>
          <w:sz w:val="24"/>
          <w:szCs w:val="24"/>
          <w:shd w:val="clear" w:color="auto" w:fill="FFFFFF"/>
        </w:rPr>
        <w:t>ne vairāk kā 25</w:t>
      </w:r>
      <w:r w:rsidR="008F0986" w:rsidRPr="005902F8">
        <w:rPr>
          <w:color w:val="000000" w:themeColor="text1"/>
          <w:sz w:val="24"/>
          <w:szCs w:val="24"/>
          <w:shd w:val="clear" w:color="auto" w:fill="FFFFFF"/>
        </w:rPr>
        <w:t> %</w:t>
      </w:r>
      <w:r w:rsidRPr="005902F8">
        <w:rPr>
          <w:color w:val="000000" w:themeColor="text1"/>
          <w:sz w:val="24"/>
          <w:szCs w:val="24"/>
          <w:shd w:val="clear" w:color="auto" w:fill="FFFFFF"/>
        </w:rPr>
        <w:t xml:space="preserve"> ieguldījumu plāna aktīvu</w:t>
      </w:r>
      <w:r w:rsidR="00F9365F" w:rsidRPr="005902F8">
        <w:rPr>
          <w:color w:val="000000" w:themeColor="text1"/>
          <w:sz w:val="24"/>
          <w:szCs w:val="24"/>
          <w:shd w:val="clear" w:color="auto" w:fill="FFFFFF"/>
        </w:rPr>
        <w:t>.</w:t>
      </w:r>
      <w:r w:rsidRPr="005902F8">
        <w:rPr>
          <w:color w:val="000000" w:themeColor="text1"/>
          <w:sz w:val="24"/>
          <w:szCs w:val="24"/>
          <w:shd w:val="clear" w:color="auto" w:fill="FFFFFF"/>
        </w:rPr>
        <w:t xml:space="preserve"> </w:t>
      </w:r>
    </w:p>
    <w:p w14:paraId="4B4E7131" w14:textId="37EE18AE" w:rsidR="00D43BD6" w:rsidRPr="005902F8" w:rsidRDefault="00B97B3A" w:rsidP="005F570F">
      <w:pPr>
        <w:spacing w:before="120" w:after="120"/>
        <w:jc w:val="both"/>
        <w:rPr>
          <w:color w:val="000000" w:themeColor="text1"/>
        </w:rPr>
      </w:pPr>
      <w:r w:rsidRPr="005902F8">
        <w:rPr>
          <w:color w:val="000000" w:themeColor="text1"/>
          <w:szCs w:val="24"/>
          <w:shd w:val="clear" w:color="auto" w:fill="FFFFFF"/>
        </w:rPr>
        <w:t>Katrs līdzekļu pārvaldītājs shēmas dalībnieku sadalē piedalās ar vienu ieguldījumu plānu, kas paredz līdz 75</w:t>
      </w:r>
      <w:r w:rsidR="008F0986" w:rsidRPr="005902F8">
        <w:rPr>
          <w:color w:val="000000" w:themeColor="text1"/>
          <w:szCs w:val="24"/>
          <w:shd w:val="clear" w:color="auto" w:fill="FFFFFF"/>
        </w:rPr>
        <w:t> %</w:t>
      </w:r>
      <w:r w:rsidRPr="005902F8">
        <w:rPr>
          <w:color w:val="000000" w:themeColor="text1"/>
          <w:szCs w:val="24"/>
          <w:shd w:val="clear" w:color="auto" w:fill="FFFFFF"/>
        </w:rPr>
        <w:t xml:space="preserve"> vai 100</w:t>
      </w:r>
      <w:r w:rsidR="008F0986" w:rsidRPr="005902F8">
        <w:rPr>
          <w:color w:val="000000" w:themeColor="text1"/>
          <w:szCs w:val="24"/>
          <w:shd w:val="clear" w:color="auto" w:fill="FFFFFF"/>
        </w:rPr>
        <w:t> %</w:t>
      </w:r>
      <w:r w:rsidRPr="005902F8">
        <w:rPr>
          <w:color w:val="000000" w:themeColor="text1"/>
          <w:szCs w:val="24"/>
          <w:shd w:val="clear" w:color="auto" w:fill="FFFFFF"/>
        </w:rPr>
        <w:t xml:space="preserve"> ieguldījumu plāna aktīvu ieguldīšanu akcijās, un vienu ieguldījumu plānu, kas paredz ne vairāk kā 25</w:t>
      </w:r>
      <w:r w:rsidR="008F0986" w:rsidRPr="005902F8">
        <w:rPr>
          <w:color w:val="000000" w:themeColor="text1"/>
          <w:szCs w:val="24"/>
          <w:shd w:val="clear" w:color="auto" w:fill="FFFFFF"/>
        </w:rPr>
        <w:t> %</w:t>
      </w:r>
      <w:r w:rsidRPr="005902F8">
        <w:rPr>
          <w:color w:val="000000" w:themeColor="text1"/>
          <w:szCs w:val="24"/>
          <w:shd w:val="clear" w:color="auto" w:fill="FFFFFF"/>
        </w:rPr>
        <w:t xml:space="preserve"> ieguldījumu plāna aktīvu ieguldīšanu akcijās</w:t>
      </w:r>
      <w:r w:rsidR="0018577D" w:rsidRPr="005902F8">
        <w:rPr>
          <w:color w:val="000000" w:themeColor="text1"/>
        </w:rPr>
        <w:t>.</w:t>
      </w:r>
    </w:p>
    <w:p w14:paraId="343649B3" w14:textId="77777777" w:rsidR="00F63E8A" w:rsidRPr="005902F8" w:rsidRDefault="006861FE" w:rsidP="00792D18">
      <w:pPr>
        <w:spacing w:before="200" w:after="120"/>
        <w:jc w:val="both"/>
        <w:rPr>
          <w:color w:val="000000" w:themeColor="text1"/>
          <w:szCs w:val="24"/>
          <w:shd w:val="clear" w:color="auto" w:fill="FFFFFF"/>
        </w:rPr>
      </w:pPr>
      <w:r w:rsidRPr="005902F8">
        <w:rPr>
          <w:color w:val="000000" w:themeColor="text1"/>
          <w:szCs w:val="24"/>
          <w:shd w:val="clear" w:color="auto" w:fill="FFFFFF"/>
        </w:rPr>
        <w:t>No 2024. gada 1. jūlija katra ceturkšņa pirmajā darba dienā Ministru kabineta noteiktajā kārtībā VSAA nodod fondēto pensiju shēmas līdzekļu pārvaldītājiem informāciju par tiem fondēto pensiju shēmas dalībniekiem, kuru līdzekļus tie pārvalda, norādot dalībnieka vārdu, uzvārdu, dzimšanas gadu, personas kodu, kontaktinformāciju un dalībnieka izvēlēto plānu, k</w:t>
      </w:r>
      <w:r w:rsidR="00F63E8A" w:rsidRPr="005902F8">
        <w:rPr>
          <w:color w:val="000000" w:themeColor="text1"/>
          <w:szCs w:val="24"/>
          <w:shd w:val="clear" w:color="auto" w:fill="FFFFFF"/>
        </w:rPr>
        <w:t>ā arī izmaiņas šajā informācijā.</w:t>
      </w:r>
    </w:p>
    <w:p w14:paraId="4A0AF789" w14:textId="06CA5BB3" w:rsidR="00D66D8F" w:rsidRPr="005902F8" w:rsidRDefault="00D66D8F" w:rsidP="00D16E7E">
      <w:pPr>
        <w:spacing w:before="120" w:after="60"/>
        <w:jc w:val="both"/>
        <w:rPr>
          <w:color w:val="000000" w:themeColor="text1"/>
          <w:szCs w:val="24"/>
          <w:shd w:val="clear" w:color="auto" w:fill="FFFFFF"/>
        </w:rPr>
      </w:pPr>
      <w:r w:rsidRPr="005902F8">
        <w:rPr>
          <w:color w:val="000000" w:themeColor="text1"/>
          <w:szCs w:val="24"/>
          <w:shd w:val="clear" w:color="auto" w:fill="FFFFFF"/>
        </w:rPr>
        <w:t>Fondēto pensiju shēmas līdzekļu pārvaldītājam ir pienākums atbilstoši tam pieejamai informācijai identificēt fondēto pensiju shēmas dalībnieku un veikt šādas darbības:</w:t>
      </w:r>
    </w:p>
    <w:p w14:paraId="21C7175E" w14:textId="5956130A" w:rsidR="00D66D8F" w:rsidRPr="005902F8" w:rsidRDefault="00F63E8A" w:rsidP="00D16E7E">
      <w:pPr>
        <w:numPr>
          <w:ilvl w:val="0"/>
          <w:numId w:val="15"/>
        </w:numPr>
        <w:snapToGrid w:val="0"/>
        <w:spacing w:before="60" w:after="60"/>
        <w:ind w:left="714" w:hanging="357"/>
        <w:jc w:val="both"/>
        <w:rPr>
          <w:color w:val="000000" w:themeColor="text1"/>
        </w:rPr>
      </w:pPr>
      <w:r w:rsidRPr="005902F8">
        <w:rPr>
          <w:color w:val="000000" w:themeColor="text1"/>
        </w:rPr>
        <w:t xml:space="preserve">izvērtēt </w:t>
      </w:r>
      <w:r w:rsidR="00D66D8F" w:rsidRPr="005902F8">
        <w:rPr>
          <w:color w:val="000000" w:themeColor="text1"/>
        </w:rPr>
        <w:t>fondēto pens</w:t>
      </w:r>
      <w:r w:rsidRPr="005902F8">
        <w:rPr>
          <w:color w:val="000000" w:themeColor="text1"/>
        </w:rPr>
        <w:t>iju shēmas dalībnieka izvēlētā ieguldījumu plāna</w:t>
      </w:r>
      <w:r w:rsidR="00D66D8F" w:rsidRPr="005902F8">
        <w:rPr>
          <w:color w:val="000000" w:themeColor="text1"/>
        </w:rPr>
        <w:t xml:space="preserve"> atbilst</w:t>
      </w:r>
      <w:r w:rsidRPr="005902F8">
        <w:rPr>
          <w:color w:val="000000" w:themeColor="text1"/>
        </w:rPr>
        <w:t>ību</w:t>
      </w:r>
      <w:r w:rsidR="00D66D8F" w:rsidRPr="005902F8">
        <w:rPr>
          <w:color w:val="000000" w:themeColor="text1"/>
        </w:rPr>
        <w:t xml:space="preserve"> viņa vecumam un ne retāk kā reizi gadā informēt dalībnieku par izvēlētā ieguldījumu plāna neatbilstību, kā arī par dalībnieka vecumam atbilstošāko ieguldījumu plānu;</w:t>
      </w:r>
    </w:p>
    <w:p w14:paraId="6DD82765" w14:textId="47CF9F55" w:rsidR="00D66D8F" w:rsidRPr="005902F8" w:rsidRDefault="00D66D8F" w:rsidP="00D16E7E">
      <w:pPr>
        <w:numPr>
          <w:ilvl w:val="0"/>
          <w:numId w:val="15"/>
        </w:numPr>
        <w:snapToGrid w:val="0"/>
        <w:spacing w:before="60" w:after="60"/>
        <w:ind w:left="714" w:hanging="357"/>
        <w:jc w:val="both"/>
        <w:rPr>
          <w:color w:val="000000" w:themeColor="text1"/>
        </w:rPr>
      </w:pPr>
      <w:r w:rsidRPr="005902F8">
        <w:rPr>
          <w:color w:val="000000" w:themeColor="text1"/>
        </w:rPr>
        <w:t>noskaidrot fondēto pensiju shēmas dalībnieka vajadzības:</w:t>
      </w:r>
    </w:p>
    <w:p w14:paraId="186C3B04" w14:textId="48287716" w:rsidR="00D66D8F" w:rsidRPr="005902F8" w:rsidRDefault="00D66D8F" w:rsidP="00D16E7E">
      <w:pPr>
        <w:pStyle w:val="ListParagraph"/>
        <w:numPr>
          <w:ilvl w:val="0"/>
          <w:numId w:val="13"/>
        </w:numPr>
        <w:tabs>
          <w:tab w:val="left" w:pos="993"/>
        </w:tabs>
        <w:spacing w:before="60" w:after="60"/>
        <w:ind w:left="993" w:hanging="284"/>
        <w:contextualSpacing w:val="0"/>
        <w:jc w:val="both"/>
        <w:rPr>
          <w:color w:val="000000" w:themeColor="text1"/>
          <w:sz w:val="24"/>
          <w:szCs w:val="24"/>
          <w:shd w:val="clear" w:color="auto" w:fill="FFFFFF"/>
        </w:rPr>
      </w:pPr>
      <w:r w:rsidRPr="005902F8">
        <w:rPr>
          <w:color w:val="000000" w:themeColor="text1"/>
          <w:sz w:val="24"/>
          <w:szCs w:val="24"/>
          <w:shd w:val="clear" w:color="auto" w:fill="FFFFFF"/>
        </w:rPr>
        <w:t>nosūtot fondēto pensiju shēmas dalībniekam uzaicinājumu izvēlēties viņam nozīmīgos kritērijus uzkrāto līdzekļu ieguldīšanai;</w:t>
      </w:r>
    </w:p>
    <w:p w14:paraId="0B20BC88" w14:textId="0EE9CD89" w:rsidR="00D66D8F" w:rsidRPr="005902F8" w:rsidRDefault="00D66D8F" w:rsidP="00D16E7E">
      <w:pPr>
        <w:pStyle w:val="ListParagraph"/>
        <w:numPr>
          <w:ilvl w:val="0"/>
          <w:numId w:val="13"/>
        </w:numPr>
        <w:tabs>
          <w:tab w:val="left" w:pos="993"/>
        </w:tabs>
        <w:spacing w:before="60" w:after="60"/>
        <w:ind w:left="993" w:hanging="284"/>
        <w:contextualSpacing w:val="0"/>
        <w:jc w:val="both"/>
        <w:rPr>
          <w:color w:val="000000" w:themeColor="text1"/>
          <w:sz w:val="24"/>
          <w:szCs w:val="24"/>
          <w:shd w:val="clear" w:color="auto" w:fill="FFFFFF"/>
        </w:rPr>
      </w:pPr>
      <w:r w:rsidRPr="005902F8">
        <w:rPr>
          <w:color w:val="000000" w:themeColor="text1"/>
          <w:sz w:val="24"/>
          <w:szCs w:val="24"/>
          <w:shd w:val="clear" w:color="auto" w:fill="FFFFFF"/>
        </w:rPr>
        <w:t>sniedzot fondēto pensiju shēmas dalībniekam pēc viņa pieprasījuma individuālu konsultāciju par ieguldījumu plāna atbilstību viņa vajadzībām labākās izvēles izdarīšanai.</w:t>
      </w:r>
    </w:p>
    <w:p w14:paraId="7166ED2A" w14:textId="34C97C80" w:rsidR="00D66D8F" w:rsidRPr="005902F8" w:rsidRDefault="0091145F" w:rsidP="000A0942">
      <w:pPr>
        <w:pStyle w:val="tv213"/>
        <w:shd w:val="clear" w:color="auto" w:fill="FFFFFF"/>
        <w:spacing w:before="120" w:beforeAutospacing="0" w:after="0" w:afterAutospacing="0"/>
        <w:jc w:val="both"/>
        <w:rPr>
          <w:color w:val="000000" w:themeColor="text1"/>
        </w:rPr>
      </w:pPr>
      <w:r w:rsidRPr="005902F8">
        <w:rPr>
          <w:color w:val="000000" w:themeColor="text1"/>
        </w:rPr>
        <w:t xml:space="preserve">No 2025. gada janvāra VSAA nodrošina iespēju fondēto pensiju shēmas </w:t>
      </w:r>
      <w:r w:rsidRPr="00057B70">
        <w:rPr>
          <w:color w:val="000000" w:themeColor="text1"/>
        </w:rPr>
        <w:t xml:space="preserve">dalībnieka konta </w:t>
      </w:r>
      <w:r w:rsidR="00981998" w:rsidRPr="00057B70">
        <w:rPr>
          <w:color w:val="000000" w:themeColor="text1"/>
        </w:rPr>
        <w:t>datus</w:t>
      </w:r>
      <w:r w:rsidRPr="005902F8">
        <w:rPr>
          <w:color w:val="000000" w:themeColor="text1"/>
        </w:rPr>
        <w:t xml:space="preserve"> attēlot ne tikai valsts pārvaldes pakalpojumu portālā </w:t>
      </w:r>
      <w:hyperlink r:id="rId12" w:history="1">
        <w:r w:rsidR="009A5F37" w:rsidRPr="00CD3245">
          <w:rPr>
            <w:rStyle w:val="Hyperlink"/>
            <w:rFonts w:eastAsiaTheme="majorEastAsia"/>
          </w:rPr>
          <w:t>www.latvija.gov.lv</w:t>
        </w:r>
      </w:hyperlink>
      <w:r w:rsidRPr="005902F8">
        <w:rPr>
          <w:color w:val="000000" w:themeColor="text1"/>
        </w:rPr>
        <w:t>, bet arī nodot to līdzekļu pārvaldītājiem un licencētiem maksājumu vai konta informācijas pakalpojumu sniedzējiem. Tas fondēto pensiju shēmas dalībniekiem ļauj droši piekļūt saviem datiem arī citos tiešsaistes risinājumos.</w:t>
      </w:r>
      <w:r w:rsidR="00D66D8F" w:rsidRPr="005902F8">
        <w:rPr>
          <w:color w:val="000000" w:themeColor="text1"/>
        </w:rPr>
        <w:t xml:space="preserve"> </w:t>
      </w:r>
    </w:p>
    <w:p w14:paraId="3F77AB12" w14:textId="5A79A4D7" w:rsidR="00E325A3" w:rsidRPr="00CD3245" w:rsidRDefault="008C0D09" w:rsidP="00273324">
      <w:pPr>
        <w:pStyle w:val="BodyText2"/>
        <w:spacing w:before="200" w:after="120"/>
        <w:rPr>
          <w:color w:val="000000" w:themeColor="text1"/>
          <w:sz w:val="24"/>
          <w:szCs w:val="24"/>
        </w:rPr>
      </w:pPr>
      <w:r w:rsidRPr="00CD3245">
        <w:rPr>
          <w:color w:val="000000" w:themeColor="text1"/>
          <w:sz w:val="24"/>
          <w:szCs w:val="24"/>
        </w:rPr>
        <w:t>Saskaņā ar Valsts fondēto pensiju likuma 4. panta pirmajā daļā noteikto i</w:t>
      </w:r>
      <w:r w:rsidR="003A42D4" w:rsidRPr="00CD3245">
        <w:rPr>
          <w:color w:val="000000" w:themeColor="text1"/>
          <w:sz w:val="24"/>
          <w:szCs w:val="24"/>
        </w:rPr>
        <w:t xml:space="preserve">emaksas fondēto pensiju shēmā ir daļa no faktiski veiktajām iemaksām valsts pensiju apdrošināšanai. </w:t>
      </w:r>
      <w:r w:rsidRPr="00CD3245">
        <w:rPr>
          <w:color w:val="000000" w:themeColor="text1"/>
          <w:sz w:val="24"/>
          <w:szCs w:val="24"/>
        </w:rPr>
        <w:t xml:space="preserve">Tas nozīmē, ka valsts fondēto pensiju shēmas dalībnieka kontā tiek reģistrētas iemaksas tikai tad, kad darba devējs vai pati persona ir veikusi sociālās apdrošināšanas iemaksu maksājumu. </w:t>
      </w:r>
      <w:r w:rsidR="003A42D4" w:rsidRPr="00CD3245">
        <w:rPr>
          <w:color w:val="000000" w:themeColor="text1"/>
          <w:sz w:val="24"/>
          <w:szCs w:val="24"/>
        </w:rPr>
        <w:t>No 2020. gada iemaksas, kas veiktas no valsts pamatbudžeta un sociālās apdrošināšanas speciālajiem budžetiem, vairs netiek ieguldītas pensiju 2. līmenī, bet tiek reģistrētas pensiju 1. līmenī, veidojot 20</w:t>
      </w:r>
      <w:r w:rsidR="008F0986" w:rsidRPr="00CD3245">
        <w:rPr>
          <w:color w:val="000000" w:themeColor="text1"/>
          <w:sz w:val="24"/>
          <w:szCs w:val="24"/>
        </w:rPr>
        <w:t> %</w:t>
      </w:r>
      <w:r w:rsidR="003A42D4" w:rsidRPr="00CD3245">
        <w:rPr>
          <w:color w:val="000000" w:themeColor="text1"/>
          <w:sz w:val="24"/>
          <w:szCs w:val="24"/>
        </w:rPr>
        <w:t xml:space="preserve"> pensiju kapitālā. </w:t>
      </w:r>
    </w:p>
    <w:p w14:paraId="26EBD25B" w14:textId="5823F90B" w:rsidR="003A42D4" w:rsidRPr="00CD3245" w:rsidRDefault="003A42D4" w:rsidP="00273324">
      <w:pPr>
        <w:pStyle w:val="BodyText2"/>
        <w:spacing w:before="120" w:after="120"/>
        <w:rPr>
          <w:color w:val="000000" w:themeColor="text1"/>
          <w:sz w:val="24"/>
          <w:szCs w:val="24"/>
        </w:rPr>
      </w:pPr>
      <w:r w:rsidRPr="00CD3245">
        <w:rPr>
          <w:color w:val="000000" w:themeColor="text1"/>
          <w:sz w:val="24"/>
          <w:szCs w:val="24"/>
        </w:rPr>
        <w:t xml:space="preserve">Iemaksas valsts fondēto pensiju shēmas dalībnieku kontos tiek reģistrētas, pamatojoties uz saņemto informāciju no Valsts ieņēmumu dienesta. Iemaksu likme valsts fondēto pensiju shēmā </w:t>
      </w:r>
      <w:r w:rsidRPr="00CD3245">
        <w:rPr>
          <w:color w:val="000000" w:themeColor="text1"/>
          <w:sz w:val="24"/>
          <w:szCs w:val="24"/>
        </w:rPr>
        <w:lastRenderedPageBreak/>
        <w:t>202</w:t>
      </w:r>
      <w:r w:rsidR="002F0BE7" w:rsidRPr="00CD3245">
        <w:rPr>
          <w:color w:val="000000" w:themeColor="text1"/>
          <w:sz w:val="24"/>
          <w:szCs w:val="24"/>
        </w:rPr>
        <w:t>5</w:t>
      </w:r>
      <w:r w:rsidRPr="00CD3245">
        <w:rPr>
          <w:color w:val="000000" w:themeColor="text1"/>
          <w:sz w:val="24"/>
          <w:szCs w:val="24"/>
        </w:rPr>
        <w:t xml:space="preserve">. gadā bija </w:t>
      </w:r>
      <w:r w:rsidR="002F0BE7" w:rsidRPr="00CD3245">
        <w:rPr>
          <w:color w:val="000000" w:themeColor="text1"/>
          <w:sz w:val="24"/>
          <w:szCs w:val="24"/>
        </w:rPr>
        <w:t>5</w:t>
      </w:r>
      <w:r w:rsidR="008F0986" w:rsidRPr="00CD3245">
        <w:rPr>
          <w:color w:val="000000" w:themeColor="text1"/>
          <w:sz w:val="24"/>
          <w:szCs w:val="24"/>
        </w:rPr>
        <w:t> %</w:t>
      </w:r>
      <w:r w:rsidRPr="00CD3245">
        <w:rPr>
          <w:color w:val="000000" w:themeColor="text1"/>
          <w:sz w:val="24"/>
          <w:szCs w:val="24"/>
        </w:rPr>
        <w:t xml:space="preserve"> no gūtajiem ienākumiem (valsts sociālās apdrošināšanas iemaksu objekta,</w:t>
      </w:r>
      <w:r w:rsidRPr="00CD3245">
        <w:rPr>
          <w:color w:val="000000" w:themeColor="text1"/>
        </w:rPr>
        <w:t xml:space="preserve"> </w:t>
      </w:r>
      <w:r w:rsidRPr="00CD3245">
        <w:rPr>
          <w:color w:val="000000" w:themeColor="text1"/>
          <w:sz w:val="24"/>
          <w:szCs w:val="24"/>
        </w:rPr>
        <w:t xml:space="preserve">kas noteikts likumā </w:t>
      </w:r>
      <w:r w:rsidR="00892495" w:rsidRPr="00CD3245">
        <w:rPr>
          <w:color w:val="000000" w:themeColor="text1"/>
          <w:sz w:val="24"/>
          <w:szCs w:val="24"/>
        </w:rPr>
        <w:t>“</w:t>
      </w:r>
      <w:r w:rsidRPr="00CD3245">
        <w:rPr>
          <w:color w:val="000000" w:themeColor="text1"/>
          <w:sz w:val="24"/>
          <w:szCs w:val="24"/>
        </w:rPr>
        <w:t xml:space="preserve">Par valsts sociālo apdrošināšanu”). Iemaksas valsts fondēto pensiju shēmas dalībnieku kontos tiek reģistrētas pārskata mēnesim sekojošajā ceturtajā mēnesī laikā no pirmās līdz desmitajai darbadienai. </w:t>
      </w:r>
    </w:p>
    <w:p w14:paraId="3FF1A46E" w14:textId="2CE0632B" w:rsidR="003A42D4" w:rsidRPr="00CD3245" w:rsidRDefault="003A42D4" w:rsidP="00273324">
      <w:pPr>
        <w:pStyle w:val="BodyText"/>
        <w:spacing w:before="120" w:after="120"/>
        <w:jc w:val="both"/>
        <w:rPr>
          <w:color w:val="000000" w:themeColor="text1"/>
        </w:rPr>
      </w:pPr>
      <w:r w:rsidRPr="00CD3245">
        <w:rPr>
          <w:color w:val="000000" w:themeColor="text1"/>
        </w:rPr>
        <w:t>Pēc iemaksu reģistrēšanas valsts fondēto pensiju shēmas dalībnieka kontā naudas summa piecu darba dienu laikā tiek pārskaitīta attiecīgā līdzekļu pārvaldītāja ieguldījumu plāna kontā turētājbankā. Ieguldījumu plāna līdzekļi tiek izteikti ieguldījumu plāna daļās. Ieguldījumu plāniem, kas darbību uzsāka līdz 2013. gada 31. decembrim, vienas daļas vērtība plāna darbības uzsākšanas brīdī bija viens lats. Savukārt ieguldījumu plāniem, kas darbību uzsāk</w:t>
      </w:r>
      <w:r w:rsidR="005F3C47">
        <w:rPr>
          <w:color w:val="000000" w:themeColor="text1"/>
        </w:rPr>
        <w:t>a</w:t>
      </w:r>
      <w:r w:rsidRPr="00CD3245">
        <w:rPr>
          <w:color w:val="000000" w:themeColor="text1"/>
        </w:rPr>
        <w:t xml:space="preserve"> pēc 2014. gada 1. janvāra, vienas daļas vērtība ir viens eiro. Turpmāk ieguldījumu plāna vienas daļas vērtība mainās atkarībā no ieguldījumu plāna darbības rezultātiem. </w:t>
      </w:r>
      <w:r w:rsidRPr="00EB28E7">
        <w:rPr>
          <w:color w:val="000000" w:themeColor="text1"/>
        </w:rPr>
        <w:t>Pamatojoties uz informāciju par ieguldījumu plāna vienas daļas vērtību konkrētajā dienā, ir iespējams aprēķināt katra</w:t>
      </w:r>
      <w:r w:rsidR="00E669F3" w:rsidRPr="00EB28E7">
        <w:rPr>
          <w:color w:val="000000" w:themeColor="text1"/>
        </w:rPr>
        <w:t xml:space="preserve"> dalībnieka</w:t>
      </w:r>
      <w:r w:rsidRPr="00EB28E7">
        <w:rPr>
          <w:color w:val="000000" w:themeColor="text1"/>
        </w:rPr>
        <w:t xml:space="preserve"> uzkrāto fondētās pensijas kapitālu.</w:t>
      </w:r>
    </w:p>
    <w:p w14:paraId="47953FC1" w14:textId="77777777" w:rsidR="003A42D4" w:rsidRPr="00CD3245" w:rsidRDefault="003A42D4" w:rsidP="00273324">
      <w:pPr>
        <w:pStyle w:val="BodyText"/>
        <w:spacing w:before="120" w:after="120"/>
        <w:jc w:val="both"/>
        <w:rPr>
          <w:color w:val="000000" w:themeColor="text1"/>
        </w:rPr>
      </w:pPr>
      <w:r w:rsidRPr="00CD3245">
        <w:rPr>
          <w:color w:val="000000" w:themeColor="text1"/>
        </w:rPr>
        <w:t xml:space="preserve">Valsts fondēto pensiju shēmas līdzekļi tiek nošķirti no vispārējā valsts budžeta un netiek plānoti arī kā valsts sociālās apdrošināšanas speciālā budžeta daļa. </w:t>
      </w:r>
    </w:p>
    <w:p w14:paraId="43BBB0D2" w14:textId="6DCE5851" w:rsidR="003A42D4" w:rsidRPr="00CD3245" w:rsidRDefault="00E669F3" w:rsidP="00273324">
      <w:pPr>
        <w:pStyle w:val="BodyText"/>
        <w:spacing w:before="120" w:after="120"/>
        <w:jc w:val="both"/>
        <w:rPr>
          <w:color w:val="000000" w:themeColor="text1"/>
        </w:rPr>
      </w:pPr>
      <w:r w:rsidRPr="00EB28E7">
        <w:rPr>
          <w:color w:val="000000" w:themeColor="text1"/>
        </w:rPr>
        <w:t>VSAA tiešie izdevumi v</w:t>
      </w:r>
      <w:r w:rsidR="003A42D4" w:rsidRPr="00EB28E7">
        <w:rPr>
          <w:color w:val="000000" w:themeColor="text1"/>
        </w:rPr>
        <w:t>alsts fondēto pensiju shēmas administrēšana</w:t>
      </w:r>
      <w:r w:rsidRPr="00EB28E7">
        <w:rPr>
          <w:color w:val="000000" w:themeColor="text1"/>
        </w:rPr>
        <w:t>i</w:t>
      </w:r>
      <w:r w:rsidR="003A42D4" w:rsidRPr="00EB28E7">
        <w:rPr>
          <w:color w:val="000000" w:themeColor="text1"/>
        </w:rPr>
        <w:t xml:space="preserve"> tiek</w:t>
      </w:r>
      <w:r w:rsidR="003A42D4" w:rsidRPr="00CD3245">
        <w:rPr>
          <w:color w:val="000000" w:themeColor="text1"/>
        </w:rPr>
        <w:t xml:space="preserve"> segti no atskaitījumiem, ko VSAA ietur no valsts fondēto pensiju shēmas dalībnieku iemaksām. 202</w:t>
      </w:r>
      <w:r w:rsidR="00D90F03" w:rsidRPr="00CD3245">
        <w:rPr>
          <w:color w:val="000000" w:themeColor="text1"/>
        </w:rPr>
        <w:t>5</w:t>
      </w:r>
      <w:r w:rsidR="003A42D4" w:rsidRPr="00CD3245">
        <w:rPr>
          <w:color w:val="000000" w:themeColor="text1"/>
        </w:rPr>
        <w:t>. gadā valsts fondēto pensiju shēmā reģistrētajām iemaksām tika piemērota administrēšanas atskaitījumu likme 0,1</w:t>
      </w:r>
      <w:r w:rsidR="00D90F03" w:rsidRPr="00CD3245">
        <w:rPr>
          <w:color w:val="000000" w:themeColor="text1"/>
        </w:rPr>
        <w:t>5</w:t>
      </w:r>
      <w:r w:rsidR="008F0986" w:rsidRPr="00CD3245">
        <w:rPr>
          <w:color w:val="000000" w:themeColor="text1"/>
        </w:rPr>
        <w:t> %</w:t>
      </w:r>
      <w:r w:rsidR="003A42D4" w:rsidRPr="00CD3245">
        <w:rPr>
          <w:color w:val="000000" w:themeColor="text1"/>
        </w:rPr>
        <w:t xml:space="preserve"> apmērā. Kopējā atskaitījumu summa valsts fondēto pensiju shēmas administrēšanai 202</w:t>
      </w:r>
      <w:r w:rsidR="00E0455F" w:rsidRPr="00CD3245">
        <w:rPr>
          <w:color w:val="000000" w:themeColor="text1"/>
        </w:rPr>
        <w:t>5</w:t>
      </w:r>
      <w:r w:rsidR="003A42D4" w:rsidRPr="00CD3245">
        <w:rPr>
          <w:color w:val="000000" w:themeColor="text1"/>
        </w:rPr>
        <w:t xml:space="preserve">. gadā bija </w:t>
      </w:r>
      <w:r w:rsidR="00301DBA" w:rsidRPr="00CD3245">
        <w:rPr>
          <w:bCs/>
          <w:color w:val="000000" w:themeColor="text1"/>
          <w:lang w:eastAsia="en-US"/>
        </w:rPr>
        <w:t>1</w:t>
      </w:r>
      <w:r w:rsidR="00E0455F" w:rsidRPr="00CD3245">
        <w:rPr>
          <w:bCs/>
          <w:color w:val="000000" w:themeColor="text1"/>
          <w:lang w:eastAsia="en-US"/>
        </w:rPr>
        <w:t> 203 800</w:t>
      </w:r>
      <w:r w:rsidR="00C2030F" w:rsidRPr="00CD3245">
        <w:rPr>
          <w:bCs/>
          <w:color w:val="000000" w:themeColor="text1"/>
          <w:lang w:eastAsia="en-US"/>
        </w:rPr>
        <w:t xml:space="preserve"> </w:t>
      </w:r>
      <w:r w:rsidR="003A42D4" w:rsidRPr="00CD3245">
        <w:rPr>
          <w:color w:val="000000" w:themeColor="text1"/>
        </w:rPr>
        <w:t xml:space="preserve">eiro. Kopējie izdevumi valsts fondēto pensiju shēmas administrēšanai </w:t>
      </w:r>
      <w:r w:rsidR="008A5D82" w:rsidRPr="00CD3245">
        <w:rPr>
          <w:color w:val="000000" w:themeColor="text1"/>
        </w:rPr>
        <w:t>202</w:t>
      </w:r>
      <w:r w:rsidR="00E0455F" w:rsidRPr="00CD3245">
        <w:rPr>
          <w:color w:val="000000" w:themeColor="text1"/>
        </w:rPr>
        <w:t>5</w:t>
      </w:r>
      <w:r w:rsidR="003A42D4" w:rsidRPr="00CD3245">
        <w:rPr>
          <w:color w:val="000000" w:themeColor="text1"/>
        </w:rPr>
        <w:t xml:space="preserve">. gadā bija </w:t>
      </w:r>
      <w:r w:rsidR="00E0455F" w:rsidRPr="00CD3245">
        <w:rPr>
          <w:color w:val="000000" w:themeColor="text1"/>
        </w:rPr>
        <w:t xml:space="preserve">1 202 629 </w:t>
      </w:r>
      <w:r w:rsidR="003A42D4" w:rsidRPr="00CD3245">
        <w:rPr>
          <w:color w:val="000000" w:themeColor="text1"/>
        </w:rPr>
        <w:t>eiro. Lielāko izdevumu pozīciju veidoja valsts fondēto pensiju shēmas dalībnieku kontu apkalpošana</w:t>
      </w:r>
      <w:r w:rsidR="008A5D82" w:rsidRPr="00CD3245">
        <w:rPr>
          <w:color w:val="000000" w:themeColor="text1"/>
        </w:rPr>
        <w:t xml:space="preserve"> </w:t>
      </w:r>
      <w:r w:rsidR="003A42D4" w:rsidRPr="00CD3245">
        <w:rPr>
          <w:color w:val="000000" w:themeColor="text1"/>
        </w:rPr>
        <w:t xml:space="preserve">– </w:t>
      </w:r>
      <w:r w:rsidR="0033141A" w:rsidRPr="00CD3245">
        <w:rPr>
          <w:color w:val="000000" w:themeColor="text1"/>
        </w:rPr>
        <w:t>9</w:t>
      </w:r>
      <w:r w:rsidR="00E0455F" w:rsidRPr="00CD3245">
        <w:rPr>
          <w:color w:val="000000" w:themeColor="text1"/>
        </w:rPr>
        <w:t>7</w:t>
      </w:r>
      <w:r w:rsidR="0033141A" w:rsidRPr="00CD3245">
        <w:rPr>
          <w:color w:val="000000" w:themeColor="text1"/>
        </w:rPr>
        <w:t>1 </w:t>
      </w:r>
      <w:r w:rsidR="00E0455F" w:rsidRPr="00CD3245">
        <w:rPr>
          <w:color w:val="000000" w:themeColor="text1"/>
        </w:rPr>
        <w:t>939</w:t>
      </w:r>
      <w:r w:rsidR="0033141A" w:rsidRPr="00CD3245">
        <w:rPr>
          <w:color w:val="000000" w:themeColor="text1"/>
        </w:rPr>
        <w:t xml:space="preserve"> </w:t>
      </w:r>
      <w:r w:rsidR="003A42D4" w:rsidRPr="00CD3245">
        <w:rPr>
          <w:color w:val="000000" w:themeColor="text1"/>
        </w:rPr>
        <w:t>eiro.</w:t>
      </w:r>
    </w:p>
    <w:p w14:paraId="1CD5C6F9" w14:textId="654B9BD6" w:rsidR="008D06C6" w:rsidRPr="00CD3245" w:rsidRDefault="008D06C6">
      <w:pPr>
        <w:rPr>
          <w:b/>
          <w:color w:val="000000" w:themeColor="text1"/>
        </w:rPr>
      </w:pPr>
      <w:bookmarkStart w:id="59" w:name="_Toc327339811"/>
    </w:p>
    <w:p w14:paraId="503F0DA8" w14:textId="77777777" w:rsidR="003A42D4" w:rsidRPr="00CD3245" w:rsidRDefault="003A42D4">
      <w:pPr>
        <w:pStyle w:val="Heading2"/>
        <w:rPr>
          <w:color w:val="000000" w:themeColor="text1"/>
        </w:rPr>
      </w:pPr>
      <w:bookmarkStart w:id="60" w:name="_Toc232405749"/>
      <w:r w:rsidRPr="00CD3245">
        <w:rPr>
          <w:color w:val="000000" w:themeColor="text1"/>
        </w:rPr>
        <w:t>Valsts fondēto pensiju shēmas līdzekļu pārvaldītāji un turētājbankas</w:t>
      </w:r>
      <w:bookmarkEnd w:id="59"/>
      <w:bookmarkEnd w:id="60"/>
    </w:p>
    <w:p w14:paraId="74B3984A" w14:textId="0B216230" w:rsidR="003A42D4" w:rsidRPr="00CD3245" w:rsidRDefault="003A42D4" w:rsidP="00B36321">
      <w:pPr>
        <w:pStyle w:val="BodyText"/>
        <w:spacing w:before="120" w:after="120"/>
        <w:jc w:val="both"/>
        <w:rPr>
          <w:color w:val="000000" w:themeColor="text1"/>
        </w:rPr>
      </w:pPr>
      <w:r w:rsidRPr="00CD3245">
        <w:rPr>
          <w:color w:val="000000" w:themeColor="text1"/>
        </w:rPr>
        <w:t>Valsts fondēto pensiju shēmas līdzekļu pārvaldīšanu veic ieguldījumu plāna pārvaldnieks. Pārvaldnieks ir persona, kas veic darījumus ar ieguldījumu plāna līdzekļiem. Pārvaldniekam ir jāievēro ieguldījumu plāna ieguldījumu politika un ieguldījumu ierobežojumi. Veicot ieguldījumus, ieguldījumu plāna pārvaldniekam ir pienākums iegūt pietiekamu informāciju par potenciālajiem vai iegūtajiem ieguldījumu objektiem, kā arī uzraudzīt to personu finansiālo un ekonomisko stāvokli, kuru emitētajos vērtspapīros tiks vai ir tikuši ieguldīti ieguldījumu plāna līdzekļi. Pārvaldniekam ir tiesības brīvi rīkoties ar plāna līdzekļiem – izvēlēties sadalījumu pa vērtspapīru veidiem un ģeogrāfiskajiem reģioniem, noteikt ieguldījumu objektus un ieguldījumu termiņus, izmantot finanšu instrumentus riska samazināšanai utt. – tiktāl, cik tiek ievērotas Valsts fondēto pensiju likumā un ieguldījumu plāna prospektā noteiktās prasības.</w:t>
      </w:r>
    </w:p>
    <w:p w14:paraId="28E64259" w14:textId="77777777" w:rsidR="003A42D4" w:rsidRPr="00CD3245" w:rsidRDefault="003A42D4" w:rsidP="00B36321">
      <w:pPr>
        <w:pStyle w:val="BodyText"/>
        <w:spacing w:before="120" w:after="120"/>
        <w:jc w:val="both"/>
        <w:rPr>
          <w:color w:val="000000" w:themeColor="text1"/>
        </w:rPr>
      </w:pPr>
      <w:r w:rsidRPr="00CD3245">
        <w:rPr>
          <w:color w:val="000000" w:themeColor="text1"/>
        </w:rPr>
        <w:t xml:space="preserve">Saskaņā ar Valsts fondēto pensiju likumu ieguldījumu sabiedrību darbību valsts fondēto pensiju shēmas līdzekļu pārvaldīšanā pārrauga </w:t>
      </w:r>
      <w:r w:rsidR="00737FF7" w:rsidRPr="00CD3245">
        <w:rPr>
          <w:color w:val="000000" w:themeColor="text1"/>
        </w:rPr>
        <w:t>Latvijas Banka.</w:t>
      </w:r>
      <w:r w:rsidRPr="00CD3245">
        <w:rPr>
          <w:color w:val="000000" w:themeColor="text1"/>
        </w:rPr>
        <w:t xml:space="preserve"> </w:t>
      </w:r>
    </w:p>
    <w:p w14:paraId="248C26BA" w14:textId="095E4F86" w:rsidR="003A42D4" w:rsidRPr="00CD3245" w:rsidRDefault="003A42D4" w:rsidP="00B36321">
      <w:pPr>
        <w:pStyle w:val="BodyText"/>
        <w:spacing w:before="120" w:after="120"/>
        <w:jc w:val="both"/>
        <w:rPr>
          <w:color w:val="000000" w:themeColor="text1"/>
        </w:rPr>
      </w:pPr>
      <w:r w:rsidRPr="00CD3245">
        <w:rPr>
          <w:color w:val="000000" w:themeColor="text1"/>
        </w:rPr>
        <w:t>Valsts fondēto pensiju shēmas līdzekļu pārvaldītājs darījumus ar valsts fondēto pensiju shēmas līdzekļiem veic ar līdzekļu turētāja starpniecību, noslēdzot ar to turētājbankas līgumu. Valsts fondēto pensiju shēmas līdzekļus var turēt Latvijā reģistrēta banka, kura normatīvajos aktos noteiktajā kārtībā ir uzsākusi ieguldījumu pakalpojumu un blakus pakalpojumu sniegšanu, ta</w:t>
      </w:r>
      <w:r w:rsidR="00E82763" w:rsidRPr="00CD3245">
        <w:rPr>
          <w:color w:val="000000" w:themeColor="text1"/>
        </w:rPr>
        <w:t>jā</w:t>
      </w:r>
      <w:r w:rsidRPr="00CD3245">
        <w:rPr>
          <w:color w:val="000000" w:themeColor="text1"/>
        </w:rPr>
        <w:t xml:space="preserve"> skaitā finanšu instrumentu turēšanu, vai dalībvalstī reģistrētas bankas filiāle Latvijā, ja attiecīgā banka ir tiesīga sniegt ieguldījumu pakalpoj</w:t>
      </w:r>
      <w:r w:rsidR="00E82763" w:rsidRPr="00CD3245">
        <w:rPr>
          <w:color w:val="000000" w:themeColor="text1"/>
        </w:rPr>
        <w:t>umus un blakus pakalpojumus, tajā</w:t>
      </w:r>
      <w:r w:rsidRPr="00CD3245">
        <w:rPr>
          <w:color w:val="000000" w:themeColor="text1"/>
        </w:rPr>
        <w:t xml:space="preserve"> skaitā turēt finanšu instrumentus. Turētājbanka, veicot līgumā noteiktos pienākumus, darbojas neatkarīgi no ieguldījumu sabiedrības un vienīgi ieguldītāju interesēs. Līdzekļu pārvaldītājs atver atsevišķu kontu turētājbankā katram tā pārvaldē esošajam ieguldījumu plānam. Turētājbankas galvenie pienākumi ir glabāt ieguldījumu plāna mantu saskaņā ar turētājbankas līgumu, sekot, lai ieguldījumu plāna daļas vērtības tiktu aprēķinātas saskaņā ar </w:t>
      </w:r>
      <w:r w:rsidR="00737FF7" w:rsidRPr="00CD3245">
        <w:rPr>
          <w:color w:val="000000" w:themeColor="text1"/>
        </w:rPr>
        <w:t>Latvijas Bankas</w:t>
      </w:r>
      <w:r w:rsidRPr="00CD3245">
        <w:rPr>
          <w:color w:val="000000" w:themeColor="text1"/>
        </w:rPr>
        <w:t xml:space="preserve"> noteikumiem un ieguldījumu plāna prospektu, un izpildīt līdzekļu pārvaldītāja rīkojumus, ja tie nav pretrunā ar normatīvajiem aktiem.</w:t>
      </w:r>
    </w:p>
    <w:p w14:paraId="05311E74" w14:textId="4057A4A1" w:rsidR="003A42D4" w:rsidRPr="00CD3245" w:rsidRDefault="003A42D4" w:rsidP="00B36321">
      <w:pPr>
        <w:pStyle w:val="BodyText"/>
        <w:spacing w:before="120" w:after="120"/>
        <w:jc w:val="both"/>
        <w:rPr>
          <w:color w:val="000000" w:themeColor="text1"/>
        </w:rPr>
      </w:pPr>
      <w:r w:rsidRPr="00CD3245">
        <w:rPr>
          <w:color w:val="000000" w:themeColor="text1"/>
        </w:rPr>
        <w:lastRenderedPageBreak/>
        <w:t>Ieguldījumu plāni, kuriem paredzēta līdzekļu ieguldīšana akcijās līdz 75</w:t>
      </w:r>
      <w:r w:rsidR="008F0986" w:rsidRPr="00CD3245">
        <w:rPr>
          <w:color w:val="000000" w:themeColor="text1"/>
        </w:rPr>
        <w:t> %</w:t>
      </w:r>
      <w:r w:rsidRPr="00CD3245">
        <w:rPr>
          <w:color w:val="000000" w:themeColor="text1"/>
        </w:rPr>
        <w:t xml:space="preserve"> no plāna līdzekļiem, tiek klasificēti </w:t>
      </w:r>
      <w:r w:rsidR="006759D9" w:rsidRPr="00CD3245">
        <w:rPr>
          <w:color w:val="000000" w:themeColor="text1"/>
        </w:rPr>
        <w:t>kā</w:t>
      </w:r>
      <w:r w:rsidRPr="00CD3245">
        <w:rPr>
          <w:color w:val="000000" w:themeColor="text1"/>
        </w:rPr>
        <w:t xml:space="preserve"> </w:t>
      </w:r>
      <w:r w:rsidR="00892495" w:rsidRPr="00CD3245">
        <w:rPr>
          <w:color w:val="000000" w:themeColor="text1"/>
        </w:rPr>
        <w:t>“</w:t>
      </w:r>
      <w:r w:rsidRPr="00CD3245">
        <w:rPr>
          <w:color w:val="000000" w:themeColor="text1"/>
        </w:rPr>
        <w:t>aktīvie plāni 75</w:t>
      </w:r>
      <w:r w:rsidR="008F0986" w:rsidRPr="00CD3245">
        <w:rPr>
          <w:color w:val="000000" w:themeColor="text1"/>
        </w:rPr>
        <w:t> %</w:t>
      </w:r>
      <w:r w:rsidRPr="00CD3245">
        <w:rPr>
          <w:color w:val="000000" w:themeColor="text1"/>
        </w:rPr>
        <w:t>”, plāni, kuriem akcijās paredzēts ieguldīt līdz 50</w:t>
      </w:r>
      <w:r w:rsidR="008F0986" w:rsidRPr="00CD3245">
        <w:rPr>
          <w:color w:val="000000" w:themeColor="text1"/>
        </w:rPr>
        <w:t> %</w:t>
      </w:r>
      <w:r w:rsidR="006759D9" w:rsidRPr="00CD3245">
        <w:rPr>
          <w:color w:val="000000" w:themeColor="text1"/>
        </w:rPr>
        <w:t>, </w:t>
      </w:r>
      <w:r w:rsidRPr="00CD3245">
        <w:rPr>
          <w:color w:val="000000" w:themeColor="text1"/>
        </w:rPr>
        <w:t>–</w:t>
      </w:r>
      <w:r w:rsidR="00C870E7" w:rsidRPr="00CD3245">
        <w:rPr>
          <w:color w:val="000000" w:themeColor="text1"/>
        </w:rPr>
        <w:t>“</w:t>
      </w:r>
      <w:r w:rsidRPr="00CD3245">
        <w:rPr>
          <w:color w:val="000000" w:themeColor="text1"/>
        </w:rPr>
        <w:t>aktīvie plāni 50</w:t>
      </w:r>
      <w:r w:rsidR="008F0986" w:rsidRPr="00CD3245">
        <w:rPr>
          <w:color w:val="000000" w:themeColor="text1"/>
        </w:rPr>
        <w:t> %</w:t>
      </w:r>
      <w:r w:rsidRPr="00CD3245">
        <w:rPr>
          <w:color w:val="000000" w:themeColor="text1"/>
        </w:rPr>
        <w:t>”. Ieguldījumu plāni, kuriem akcijās paredzēts ieguldīt līdz 25</w:t>
      </w:r>
      <w:r w:rsidR="008F0986" w:rsidRPr="00CD3245">
        <w:rPr>
          <w:color w:val="000000" w:themeColor="text1"/>
        </w:rPr>
        <w:t> %</w:t>
      </w:r>
      <w:r w:rsidR="009D58C1" w:rsidRPr="00CD3245">
        <w:rPr>
          <w:color w:val="000000" w:themeColor="text1"/>
        </w:rPr>
        <w:t>,</w:t>
      </w:r>
      <w:r w:rsidRPr="00CD3245">
        <w:rPr>
          <w:color w:val="000000" w:themeColor="text1"/>
        </w:rPr>
        <w:t xml:space="preserve"> tiek klasificēti </w:t>
      </w:r>
      <w:r w:rsidR="009D58C1" w:rsidRPr="00CD3245">
        <w:rPr>
          <w:color w:val="000000" w:themeColor="text1"/>
        </w:rPr>
        <w:t>kā</w:t>
      </w:r>
      <w:r w:rsidRPr="00CD3245">
        <w:rPr>
          <w:color w:val="000000" w:themeColor="text1"/>
        </w:rPr>
        <w:t xml:space="preserve"> </w:t>
      </w:r>
      <w:r w:rsidR="008C2407" w:rsidRPr="00CD3245">
        <w:rPr>
          <w:color w:val="000000" w:themeColor="text1"/>
        </w:rPr>
        <w:t>“</w:t>
      </w:r>
      <w:r w:rsidRPr="00CD3245">
        <w:rPr>
          <w:color w:val="000000" w:themeColor="text1"/>
        </w:rPr>
        <w:t>sabalansēti</w:t>
      </w:r>
      <w:r w:rsidR="009D58C1" w:rsidRPr="00CD3245">
        <w:rPr>
          <w:color w:val="000000" w:themeColor="text1"/>
        </w:rPr>
        <w:t>e</w:t>
      </w:r>
      <w:r w:rsidRPr="00CD3245">
        <w:rPr>
          <w:color w:val="000000" w:themeColor="text1"/>
        </w:rPr>
        <w:t xml:space="preserve"> plāni</w:t>
      </w:r>
      <w:r w:rsidR="008C2407" w:rsidRPr="00CD3245">
        <w:rPr>
          <w:color w:val="000000" w:themeColor="text1"/>
        </w:rPr>
        <w:t>”</w:t>
      </w:r>
      <w:r w:rsidRPr="00CD3245">
        <w:rPr>
          <w:color w:val="000000" w:themeColor="text1"/>
        </w:rPr>
        <w:t xml:space="preserve">. </w:t>
      </w:r>
      <w:r w:rsidR="008C2407" w:rsidRPr="00CD3245">
        <w:rPr>
          <w:color w:val="000000" w:themeColor="text1"/>
        </w:rPr>
        <w:t>“</w:t>
      </w:r>
      <w:r w:rsidRPr="00CD3245">
        <w:rPr>
          <w:color w:val="000000" w:themeColor="text1"/>
        </w:rPr>
        <w:t>Konservatīvo plānu</w:t>
      </w:r>
      <w:r w:rsidR="008C2407" w:rsidRPr="00CD3245">
        <w:rPr>
          <w:color w:val="000000" w:themeColor="text1"/>
        </w:rPr>
        <w:t>”</w:t>
      </w:r>
      <w:r w:rsidRPr="00CD3245">
        <w:rPr>
          <w:color w:val="000000" w:themeColor="text1"/>
        </w:rPr>
        <w:t xml:space="preserve"> prospektos līdzekļu ieguldīšana akcijās nav paredzēta.</w:t>
      </w:r>
    </w:p>
    <w:p w14:paraId="0FD388C8" w14:textId="7FE61992" w:rsidR="00B048EF" w:rsidRPr="00CD3245" w:rsidRDefault="00B048EF" w:rsidP="00B36321">
      <w:pPr>
        <w:pStyle w:val="BodyText2"/>
        <w:spacing w:before="120" w:after="120"/>
        <w:rPr>
          <w:color w:val="000000" w:themeColor="text1"/>
          <w:sz w:val="24"/>
          <w:szCs w:val="24"/>
        </w:rPr>
      </w:pPr>
      <w:r w:rsidRPr="00CD3245">
        <w:rPr>
          <w:color w:val="000000" w:themeColor="text1"/>
          <w:sz w:val="24"/>
          <w:szCs w:val="24"/>
        </w:rPr>
        <w:t xml:space="preserve">Maksājumu par ieguldījumu plāna pārvaldi veido maksājuma pastāvīgā daļa un mainīgā daļa. Saskaņā ar </w:t>
      </w:r>
      <w:bookmarkStart w:id="61" w:name="_Hlk230169728"/>
      <w:r w:rsidRPr="00CD3245">
        <w:rPr>
          <w:color w:val="000000" w:themeColor="text1"/>
          <w:sz w:val="24"/>
          <w:szCs w:val="24"/>
        </w:rPr>
        <w:t xml:space="preserve">Valsts fondēto pensiju likuma </w:t>
      </w:r>
      <w:bookmarkEnd w:id="61"/>
      <w:r w:rsidRPr="00CD3245">
        <w:rPr>
          <w:color w:val="000000" w:themeColor="text1"/>
          <w:sz w:val="24"/>
          <w:szCs w:val="24"/>
        </w:rPr>
        <w:t xml:space="preserve">regulējumu 2025. gadā </w:t>
      </w:r>
      <w:r w:rsidRPr="00CD3245">
        <w:rPr>
          <w:color w:val="000000" w:themeColor="text1"/>
          <w:sz w:val="24"/>
          <w:szCs w:val="24"/>
          <w:u w:val="single"/>
        </w:rPr>
        <w:t>pārvaldīšanas maksas pastāvīgās daļas ierobežojumi</w:t>
      </w:r>
      <w:r w:rsidRPr="00CD3245">
        <w:rPr>
          <w:color w:val="000000" w:themeColor="text1"/>
          <w:sz w:val="24"/>
          <w:szCs w:val="24"/>
        </w:rPr>
        <w:t xml:space="preserve"> tika noteikti šādi:</w:t>
      </w:r>
    </w:p>
    <w:p w14:paraId="413318A1" w14:textId="77777777" w:rsidR="00B048EF" w:rsidRPr="00CD3245" w:rsidRDefault="00B048EF" w:rsidP="00B048EF">
      <w:pPr>
        <w:pStyle w:val="BodyText2"/>
        <w:spacing w:before="60" w:after="60"/>
        <w:rPr>
          <w:color w:val="000000" w:themeColor="text1"/>
          <w:sz w:val="24"/>
          <w:szCs w:val="24"/>
        </w:rPr>
      </w:pPr>
      <w:r w:rsidRPr="00CD3245">
        <w:rPr>
          <w:bCs/>
          <w:color w:val="000000" w:themeColor="text1"/>
          <w:sz w:val="24"/>
          <w:szCs w:val="24"/>
        </w:rPr>
        <w:t>1) Periodā līdz 2025. gada 31. jūlijam</w:t>
      </w:r>
      <w:r w:rsidRPr="00CD3245">
        <w:rPr>
          <w:color w:val="000000" w:themeColor="text1"/>
          <w:sz w:val="24"/>
          <w:szCs w:val="24"/>
        </w:rPr>
        <w:t xml:space="preserve"> pārvaldīšanas maksas pastāvīgā daļa bija atkarīga no līdzekļu pārvaldītāju pārvaldīšanā esošā ieguldījumu plānu aktīvu apjoma, kas aprēķināts pēc </w:t>
      </w:r>
      <w:bookmarkStart w:id="62" w:name="_Hlk230178671"/>
      <w:r w:rsidRPr="00CD3245">
        <w:rPr>
          <w:color w:val="000000" w:themeColor="text1"/>
          <w:sz w:val="24"/>
          <w:szCs w:val="24"/>
        </w:rPr>
        <w:t>stāvokļa iepriekšējā</w:t>
      </w:r>
      <w:bookmarkEnd w:id="62"/>
      <w:r w:rsidRPr="00CD3245">
        <w:rPr>
          <w:color w:val="000000" w:themeColor="text1"/>
          <w:sz w:val="24"/>
          <w:szCs w:val="24"/>
        </w:rPr>
        <w:t xml:space="preserve"> gada 30. novembrī:</w:t>
      </w:r>
    </w:p>
    <w:p w14:paraId="6044A643" w14:textId="2F7907D6" w:rsidR="00B048EF" w:rsidRPr="00CD3245" w:rsidRDefault="00B048EF" w:rsidP="00070902">
      <w:pPr>
        <w:pStyle w:val="ListParagraph"/>
        <w:numPr>
          <w:ilvl w:val="0"/>
          <w:numId w:val="13"/>
        </w:numPr>
        <w:spacing w:before="60" w:after="60"/>
        <w:ind w:left="714" w:hanging="357"/>
        <w:contextualSpacing w:val="0"/>
        <w:jc w:val="both"/>
        <w:rPr>
          <w:sz w:val="24"/>
          <w:szCs w:val="24"/>
          <w:shd w:val="clear" w:color="auto" w:fill="FFFFFF"/>
        </w:rPr>
      </w:pPr>
      <w:bookmarkStart w:id="63" w:name="_Hlk230178195"/>
      <w:r w:rsidRPr="00CD3245">
        <w:rPr>
          <w:sz w:val="24"/>
          <w:szCs w:val="24"/>
          <w:shd w:val="clear" w:color="auto" w:fill="FFFFFF"/>
        </w:rPr>
        <w:t>līdz 0,6</w:t>
      </w:r>
      <w:r w:rsidR="007D259B" w:rsidRPr="00CD3245">
        <w:rPr>
          <w:sz w:val="24"/>
          <w:szCs w:val="24"/>
          <w:shd w:val="clear" w:color="auto" w:fill="FFFFFF"/>
        </w:rPr>
        <w:t> </w:t>
      </w:r>
      <w:r w:rsidRPr="00CD3245">
        <w:rPr>
          <w:sz w:val="24"/>
          <w:szCs w:val="24"/>
          <w:shd w:val="clear" w:color="auto" w:fill="FFFFFF"/>
        </w:rPr>
        <w:t xml:space="preserve">% gadā </w:t>
      </w:r>
      <w:r w:rsidR="00E03AA2" w:rsidRPr="00CD3245">
        <w:rPr>
          <w:sz w:val="24"/>
          <w:szCs w:val="24"/>
          <w:shd w:val="clear" w:color="auto" w:fill="FFFFFF"/>
        </w:rPr>
        <w:t>–</w:t>
      </w:r>
      <w:r w:rsidRPr="00CD3245">
        <w:rPr>
          <w:sz w:val="24"/>
          <w:szCs w:val="24"/>
          <w:shd w:val="clear" w:color="auto" w:fill="FFFFFF"/>
        </w:rPr>
        <w:t xml:space="preserve"> kopējai aktīvu daļai, kas nepārsniedz 300 milj. eiro</w:t>
      </w:r>
      <w:bookmarkEnd w:id="63"/>
      <w:r w:rsidRPr="00CD3245">
        <w:rPr>
          <w:sz w:val="24"/>
          <w:szCs w:val="24"/>
          <w:shd w:val="clear" w:color="auto" w:fill="FFFFFF"/>
        </w:rPr>
        <w:t>;</w:t>
      </w:r>
    </w:p>
    <w:p w14:paraId="44AB4702" w14:textId="7B4F08EA" w:rsidR="00B048EF" w:rsidRPr="00CD3245" w:rsidRDefault="00B048EF" w:rsidP="00070902">
      <w:pPr>
        <w:pStyle w:val="ListParagraph"/>
        <w:numPr>
          <w:ilvl w:val="0"/>
          <w:numId w:val="13"/>
        </w:numPr>
        <w:spacing w:before="60" w:after="60"/>
        <w:ind w:left="714" w:hanging="357"/>
        <w:contextualSpacing w:val="0"/>
        <w:jc w:val="both"/>
        <w:rPr>
          <w:sz w:val="24"/>
          <w:szCs w:val="24"/>
          <w:shd w:val="clear" w:color="auto" w:fill="FFFFFF"/>
        </w:rPr>
      </w:pPr>
      <w:r w:rsidRPr="00CD3245">
        <w:rPr>
          <w:sz w:val="24"/>
          <w:szCs w:val="24"/>
          <w:shd w:val="clear" w:color="auto" w:fill="FFFFFF"/>
        </w:rPr>
        <w:t>līdz 0,4</w:t>
      </w:r>
      <w:r w:rsidR="007D259B" w:rsidRPr="00CD3245">
        <w:rPr>
          <w:sz w:val="24"/>
          <w:szCs w:val="24"/>
          <w:shd w:val="clear" w:color="auto" w:fill="FFFFFF"/>
        </w:rPr>
        <w:t> </w:t>
      </w:r>
      <w:r w:rsidRPr="00CD3245">
        <w:rPr>
          <w:sz w:val="24"/>
          <w:szCs w:val="24"/>
          <w:shd w:val="clear" w:color="auto" w:fill="FFFFFF"/>
        </w:rPr>
        <w:t xml:space="preserve">% gadā </w:t>
      </w:r>
      <w:r w:rsidR="00E03AA2" w:rsidRPr="00CD3245">
        <w:rPr>
          <w:sz w:val="24"/>
          <w:szCs w:val="24"/>
          <w:shd w:val="clear" w:color="auto" w:fill="FFFFFF"/>
        </w:rPr>
        <w:t>–</w:t>
      </w:r>
      <w:r w:rsidRPr="00CD3245">
        <w:rPr>
          <w:sz w:val="24"/>
          <w:szCs w:val="24"/>
          <w:shd w:val="clear" w:color="auto" w:fill="FFFFFF"/>
        </w:rPr>
        <w:t xml:space="preserve"> kopējai aktīvu daļai, kas pārsniedz 300 milj. eiro.</w:t>
      </w:r>
    </w:p>
    <w:p w14:paraId="79CFFC6D" w14:textId="77777777" w:rsidR="00B048EF" w:rsidRPr="00CD3245" w:rsidRDefault="00B048EF" w:rsidP="00B048EF">
      <w:pPr>
        <w:pStyle w:val="BodyText2"/>
        <w:spacing w:before="60" w:after="60"/>
        <w:rPr>
          <w:color w:val="000000" w:themeColor="text1"/>
          <w:sz w:val="24"/>
          <w:szCs w:val="24"/>
        </w:rPr>
      </w:pPr>
      <w:r w:rsidRPr="00CD3245">
        <w:rPr>
          <w:bCs/>
          <w:color w:val="000000" w:themeColor="text1"/>
          <w:sz w:val="24"/>
          <w:szCs w:val="24"/>
        </w:rPr>
        <w:t>2) Periodā no 2025. gada 1. augusta līdz 31. decembrim</w:t>
      </w:r>
      <w:r w:rsidRPr="00CD3245">
        <w:rPr>
          <w:color w:val="000000" w:themeColor="text1"/>
          <w:sz w:val="24"/>
          <w:szCs w:val="24"/>
        </w:rPr>
        <w:t>, stājoties spēkā jaunajai Valsts fondēto pensiju likuma redakcijai, maksājuma pastāvīgā daļa nedrīkstēja pārsniegt maksimāli pieļaujamo vidējo svērto likmi, ko aprēķina pēc stāvokļa 2025. gada 31. maijā:</w:t>
      </w:r>
    </w:p>
    <w:p w14:paraId="3B13E699" w14:textId="44A2FA94" w:rsidR="00B048EF" w:rsidRPr="00CD3245" w:rsidRDefault="00B048EF" w:rsidP="00070902">
      <w:pPr>
        <w:pStyle w:val="ListParagraph"/>
        <w:numPr>
          <w:ilvl w:val="0"/>
          <w:numId w:val="13"/>
        </w:numPr>
        <w:spacing w:before="60" w:after="60"/>
        <w:ind w:left="714" w:hanging="357"/>
        <w:contextualSpacing w:val="0"/>
        <w:jc w:val="both"/>
        <w:rPr>
          <w:sz w:val="24"/>
          <w:szCs w:val="24"/>
          <w:shd w:val="clear" w:color="auto" w:fill="FFFFFF"/>
        </w:rPr>
      </w:pPr>
      <w:r w:rsidRPr="00CD3245">
        <w:rPr>
          <w:sz w:val="24"/>
          <w:szCs w:val="24"/>
          <w:shd w:val="clear" w:color="auto" w:fill="FFFFFF"/>
        </w:rPr>
        <w:t>līdz 0,6</w:t>
      </w:r>
      <w:r w:rsidR="007D259B" w:rsidRPr="00CD3245">
        <w:rPr>
          <w:sz w:val="24"/>
          <w:szCs w:val="24"/>
          <w:shd w:val="clear" w:color="auto" w:fill="FFFFFF"/>
        </w:rPr>
        <w:t> </w:t>
      </w:r>
      <w:r w:rsidRPr="00CD3245">
        <w:rPr>
          <w:sz w:val="24"/>
          <w:szCs w:val="24"/>
          <w:shd w:val="clear" w:color="auto" w:fill="FFFFFF"/>
        </w:rPr>
        <w:t xml:space="preserve">% gadā </w:t>
      </w:r>
      <w:r w:rsidR="00E03AA2" w:rsidRPr="00CD3245">
        <w:rPr>
          <w:sz w:val="24"/>
          <w:szCs w:val="24"/>
          <w:shd w:val="clear" w:color="auto" w:fill="FFFFFF"/>
        </w:rPr>
        <w:t>–</w:t>
      </w:r>
      <w:r w:rsidRPr="00CD3245">
        <w:rPr>
          <w:sz w:val="24"/>
          <w:szCs w:val="24"/>
          <w:shd w:val="clear" w:color="auto" w:fill="FFFFFF"/>
        </w:rPr>
        <w:t xml:space="preserve"> kopējai aktīvu daļai, kas nepārsniedz 100 milj. eiro;</w:t>
      </w:r>
    </w:p>
    <w:p w14:paraId="05823EF2" w14:textId="787406B7" w:rsidR="00B048EF" w:rsidRPr="00CD3245" w:rsidRDefault="00B048EF" w:rsidP="00070902">
      <w:pPr>
        <w:pStyle w:val="ListParagraph"/>
        <w:numPr>
          <w:ilvl w:val="0"/>
          <w:numId w:val="13"/>
        </w:numPr>
        <w:spacing w:before="60" w:after="60"/>
        <w:ind w:left="714" w:hanging="357"/>
        <w:contextualSpacing w:val="0"/>
        <w:jc w:val="both"/>
        <w:rPr>
          <w:sz w:val="24"/>
          <w:szCs w:val="24"/>
          <w:shd w:val="clear" w:color="auto" w:fill="FFFFFF"/>
        </w:rPr>
      </w:pPr>
      <w:r w:rsidRPr="00CD3245">
        <w:rPr>
          <w:sz w:val="24"/>
          <w:szCs w:val="24"/>
          <w:shd w:val="clear" w:color="auto" w:fill="FFFFFF"/>
        </w:rPr>
        <w:t>par katru nākamo 100 milj. eiro aktīvu daļu ierobežojums secīgi tiek samazināts par 7,5</w:t>
      </w:r>
      <w:r w:rsidR="007D259B" w:rsidRPr="00CD3245">
        <w:rPr>
          <w:sz w:val="24"/>
          <w:szCs w:val="24"/>
          <w:shd w:val="clear" w:color="auto" w:fill="FFFFFF"/>
        </w:rPr>
        <w:t> </w:t>
      </w:r>
      <w:r w:rsidRPr="00CD3245">
        <w:rPr>
          <w:sz w:val="24"/>
          <w:szCs w:val="24"/>
          <w:shd w:val="clear" w:color="auto" w:fill="FFFFFF"/>
        </w:rPr>
        <w:t>%, līdz tas sasniedz 0,2 % gadā;</w:t>
      </w:r>
    </w:p>
    <w:p w14:paraId="70B588B4" w14:textId="018BEF81" w:rsidR="00B048EF" w:rsidRPr="00CD3245" w:rsidRDefault="00B048EF" w:rsidP="00070902">
      <w:pPr>
        <w:pStyle w:val="ListParagraph"/>
        <w:numPr>
          <w:ilvl w:val="0"/>
          <w:numId w:val="13"/>
        </w:numPr>
        <w:spacing w:before="60" w:after="60"/>
        <w:ind w:left="714" w:hanging="357"/>
        <w:contextualSpacing w:val="0"/>
        <w:jc w:val="both"/>
        <w:rPr>
          <w:sz w:val="24"/>
          <w:szCs w:val="24"/>
          <w:shd w:val="clear" w:color="auto" w:fill="FFFFFF"/>
        </w:rPr>
      </w:pPr>
      <w:r w:rsidRPr="00CD3245">
        <w:rPr>
          <w:sz w:val="24"/>
          <w:szCs w:val="24"/>
          <w:shd w:val="clear" w:color="auto" w:fill="FFFFFF"/>
        </w:rPr>
        <w:t xml:space="preserve">atbilstoši </w:t>
      </w:r>
      <w:r w:rsidR="00EA444A" w:rsidRPr="00CD3245">
        <w:rPr>
          <w:sz w:val="24"/>
          <w:szCs w:val="24"/>
          <w:shd w:val="clear" w:color="auto" w:fill="FFFFFF"/>
        </w:rPr>
        <w:t>Valsts fondēto pensiju likuma</w:t>
      </w:r>
      <w:r w:rsidRPr="00CD3245">
        <w:rPr>
          <w:sz w:val="24"/>
          <w:szCs w:val="24"/>
          <w:shd w:val="clear" w:color="auto" w:fill="FFFFFF"/>
        </w:rPr>
        <w:t xml:space="preserve"> 11. panta 51. daļas 1. punkta c) apakšpunktam pastāvīgās daļas ierobežojumu katram ieguldījumu plānam palielina par ieguldījumiem mazos un vidējos uzņēmumos un alternatīvo ieguldījumu fondos.</w:t>
      </w:r>
    </w:p>
    <w:p w14:paraId="7F4A4378" w14:textId="77777777" w:rsidR="00B048EF" w:rsidRPr="00CD3245" w:rsidRDefault="00B048EF" w:rsidP="007D0C24">
      <w:pPr>
        <w:pStyle w:val="BodyText2"/>
        <w:spacing w:before="120" w:after="120"/>
        <w:rPr>
          <w:color w:val="000000" w:themeColor="text1"/>
          <w:sz w:val="24"/>
          <w:szCs w:val="24"/>
        </w:rPr>
      </w:pPr>
      <w:r w:rsidRPr="00CD3245">
        <w:rPr>
          <w:bCs/>
          <w:color w:val="000000" w:themeColor="text1"/>
          <w:sz w:val="24"/>
          <w:szCs w:val="24"/>
          <w:u w:val="single"/>
        </w:rPr>
        <w:t>Pārvaldīšanas maksājuma mainīgā daļa</w:t>
      </w:r>
      <w:r w:rsidRPr="00CD3245">
        <w:rPr>
          <w:color w:val="000000" w:themeColor="text1"/>
          <w:sz w:val="24"/>
          <w:szCs w:val="24"/>
        </w:rPr>
        <w:t>, kas ir atkarīga no līdzekļu pārvaldītāja darbības rezultātiem, tiek aprēķināta atkarībā no ieguldījumu plāna ienesīguma pārsnieguma pār atskaites indeksu. Šis indekss tiek noteikts kā parāda vērtspapīru un kapitāla vērtspapīru indeksu kombinācija, atbilstoši konkrētā ieguldījumu plāna investīciju stratēģijai.</w:t>
      </w:r>
    </w:p>
    <w:p w14:paraId="5F0B49F4" w14:textId="77777777" w:rsidR="00B048EF" w:rsidRPr="00CD3245" w:rsidRDefault="00B048EF" w:rsidP="007D0C24">
      <w:pPr>
        <w:pStyle w:val="BodyText2"/>
        <w:spacing w:before="120" w:after="60"/>
        <w:rPr>
          <w:color w:val="000000" w:themeColor="text1"/>
          <w:sz w:val="24"/>
          <w:szCs w:val="24"/>
        </w:rPr>
      </w:pPr>
      <w:r w:rsidRPr="00CD3245">
        <w:rPr>
          <w:color w:val="000000" w:themeColor="text1"/>
          <w:sz w:val="24"/>
          <w:szCs w:val="24"/>
        </w:rPr>
        <w:t>Līdzekļu pārvaldītājs nodrošina, lai kopējais pārvaldīšanas maksājums (kopā pastāvīgā un mainīgā daļa) nepārsniedz:</w:t>
      </w:r>
    </w:p>
    <w:p w14:paraId="4F20FD1E" w14:textId="12268B0D" w:rsidR="00B048EF" w:rsidRPr="00CD3245" w:rsidRDefault="00B048EF" w:rsidP="00D762C3">
      <w:pPr>
        <w:pStyle w:val="ListParagraph"/>
        <w:numPr>
          <w:ilvl w:val="0"/>
          <w:numId w:val="13"/>
        </w:numPr>
        <w:spacing w:before="60" w:after="60"/>
        <w:ind w:left="714" w:hanging="357"/>
        <w:contextualSpacing w:val="0"/>
        <w:jc w:val="both"/>
        <w:rPr>
          <w:sz w:val="24"/>
          <w:szCs w:val="24"/>
          <w:shd w:val="clear" w:color="auto" w:fill="FFFFFF"/>
        </w:rPr>
      </w:pPr>
      <w:r w:rsidRPr="00CD3245">
        <w:rPr>
          <w:sz w:val="24"/>
          <w:szCs w:val="24"/>
          <w:shd w:val="clear" w:color="auto" w:fill="FFFFFF"/>
        </w:rPr>
        <w:t>0,85</w:t>
      </w:r>
      <w:r w:rsidR="007508F9" w:rsidRPr="00CD3245">
        <w:rPr>
          <w:sz w:val="24"/>
          <w:szCs w:val="24"/>
          <w:shd w:val="clear" w:color="auto" w:fill="FFFFFF"/>
        </w:rPr>
        <w:t> </w:t>
      </w:r>
      <w:r w:rsidRPr="00CD3245">
        <w:rPr>
          <w:sz w:val="24"/>
          <w:szCs w:val="24"/>
          <w:shd w:val="clear" w:color="auto" w:fill="FFFFFF"/>
        </w:rPr>
        <w:t>% no ieguldījumu plāna aktīvu vidējās vērtības konservatīvajiem plāniem;</w:t>
      </w:r>
    </w:p>
    <w:p w14:paraId="3F9B3BD2" w14:textId="099BBCC9" w:rsidR="00B048EF" w:rsidRPr="00CD3245" w:rsidRDefault="00B048EF" w:rsidP="00D762C3">
      <w:pPr>
        <w:pStyle w:val="ListParagraph"/>
        <w:numPr>
          <w:ilvl w:val="0"/>
          <w:numId w:val="13"/>
        </w:numPr>
        <w:spacing w:before="60" w:after="60"/>
        <w:ind w:left="714" w:hanging="357"/>
        <w:contextualSpacing w:val="0"/>
        <w:jc w:val="both"/>
        <w:rPr>
          <w:sz w:val="24"/>
          <w:szCs w:val="24"/>
          <w:shd w:val="clear" w:color="auto" w:fill="FFFFFF"/>
        </w:rPr>
      </w:pPr>
      <w:r w:rsidRPr="00CD3245">
        <w:rPr>
          <w:sz w:val="24"/>
          <w:szCs w:val="24"/>
          <w:shd w:val="clear" w:color="auto" w:fill="FFFFFF"/>
        </w:rPr>
        <w:t>1,10</w:t>
      </w:r>
      <w:r w:rsidR="007508F9" w:rsidRPr="00CD3245">
        <w:rPr>
          <w:sz w:val="24"/>
          <w:szCs w:val="24"/>
          <w:shd w:val="clear" w:color="auto" w:fill="FFFFFF"/>
        </w:rPr>
        <w:t> </w:t>
      </w:r>
      <w:r w:rsidRPr="00CD3245">
        <w:rPr>
          <w:sz w:val="24"/>
          <w:szCs w:val="24"/>
          <w:shd w:val="clear" w:color="auto" w:fill="FFFFFF"/>
        </w:rPr>
        <w:t>% no ieguldījumu plāna aktīvu vidējās vērtības aktīvajiem un sabalansētajiem plāniem.</w:t>
      </w:r>
    </w:p>
    <w:p w14:paraId="4152AB8D" w14:textId="77777777" w:rsidR="00B048EF" w:rsidRPr="00CD3245" w:rsidRDefault="00B048EF" w:rsidP="007D0C24">
      <w:pPr>
        <w:pStyle w:val="BodyText2"/>
        <w:spacing w:before="120" w:after="120"/>
        <w:rPr>
          <w:color w:val="000000" w:themeColor="text1"/>
          <w:sz w:val="24"/>
          <w:szCs w:val="24"/>
        </w:rPr>
      </w:pPr>
      <w:r w:rsidRPr="00CD3245">
        <w:rPr>
          <w:color w:val="000000" w:themeColor="text1"/>
          <w:sz w:val="24"/>
          <w:szCs w:val="24"/>
        </w:rPr>
        <w:t>Kārtību, kādā VFPS līdzekļu pārvaldītājam aprēķināma maksājuma pastāvīgā un mainīgā daļa, nosaka Ministru kabinets. Līdzekļu pārvaldītājs un Turētājbanka var samazināt sev noteikto maksājumu apmēru pēc saviem ieskatiem, tostarp samazināt maksājumus tikai noteiktā laika periodā.</w:t>
      </w:r>
    </w:p>
    <w:p w14:paraId="1B8C05E9" w14:textId="63F53C5A" w:rsidR="00B048EF" w:rsidRPr="00CD3245" w:rsidRDefault="00B048EF" w:rsidP="007D0C24">
      <w:pPr>
        <w:pStyle w:val="BodyText2"/>
        <w:spacing w:before="120" w:after="120"/>
        <w:rPr>
          <w:color w:val="000000" w:themeColor="text1"/>
          <w:sz w:val="24"/>
          <w:szCs w:val="24"/>
        </w:rPr>
      </w:pPr>
      <w:r w:rsidRPr="00CD3245">
        <w:rPr>
          <w:color w:val="000000" w:themeColor="text1"/>
          <w:sz w:val="24"/>
          <w:szCs w:val="24"/>
        </w:rPr>
        <w:t xml:space="preserve">Līdzekļu pārvaldītāji par katru to pārvaldīšanā esošo ieguldījumu plānu sagatavo ceturkšņa ziņojumus un gada pārskatu, </w:t>
      </w:r>
      <w:r w:rsidR="00420C99">
        <w:rPr>
          <w:color w:val="000000" w:themeColor="text1"/>
          <w:sz w:val="24"/>
          <w:szCs w:val="24"/>
        </w:rPr>
        <w:t>kā arī</w:t>
      </w:r>
      <w:r w:rsidRPr="00CD3245">
        <w:rPr>
          <w:color w:val="000000" w:themeColor="text1"/>
          <w:sz w:val="24"/>
          <w:szCs w:val="24"/>
        </w:rPr>
        <w:t xml:space="preserve"> aktualizē VFPS dalībniekiem paredzēto pamatinformāciju. Ar</w:t>
      </w:r>
      <w:r w:rsidR="006D12A0">
        <w:rPr>
          <w:color w:val="000000" w:themeColor="text1"/>
          <w:sz w:val="24"/>
          <w:szCs w:val="24"/>
        </w:rPr>
        <w:t> </w:t>
      </w:r>
      <w:r w:rsidRPr="00CD3245">
        <w:rPr>
          <w:color w:val="000000" w:themeColor="text1"/>
          <w:sz w:val="24"/>
          <w:szCs w:val="24"/>
        </w:rPr>
        <w:t xml:space="preserve">šiem dokumentiem valsts fondēto pensiju shēmas esošie un potenciālie dalībnieki var iepazīties </w:t>
      </w:r>
      <w:r w:rsidR="0095687C">
        <w:rPr>
          <w:color w:val="000000" w:themeColor="text1"/>
          <w:sz w:val="24"/>
          <w:szCs w:val="24"/>
        </w:rPr>
        <w:t>tīmekļ</w:t>
      </w:r>
      <w:r w:rsidRPr="00CD3245">
        <w:rPr>
          <w:color w:val="000000" w:themeColor="text1"/>
          <w:sz w:val="24"/>
          <w:szCs w:val="24"/>
        </w:rPr>
        <w:t xml:space="preserve">vietnē </w:t>
      </w:r>
      <w:hyperlink r:id="rId13" w:history="1">
        <w:r w:rsidR="007508F9" w:rsidRPr="00CD3245">
          <w:rPr>
            <w:rStyle w:val="Hyperlink"/>
            <w:sz w:val="24"/>
            <w:szCs w:val="24"/>
          </w:rPr>
          <w:t>www.manapensija.lv</w:t>
        </w:r>
      </w:hyperlink>
      <w:r w:rsidRPr="00CD3245">
        <w:rPr>
          <w:color w:val="000000" w:themeColor="text1"/>
          <w:sz w:val="24"/>
          <w:szCs w:val="24"/>
        </w:rPr>
        <w:t xml:space="preserve"> </w:t>
      </w:r>
      <w:r w:rsidR="004251CA">
        <w:rPr>
          <w:color w:val="000000" w:themeColor="text1"/>
          <w:sz w:val="24"/>
          <w:szCs w:val="24"/>
        </w:rPr>
        <w:t>un</w:t>
      </w:r>
      <w:r w:rsidRPr="00CD3245">
        <w:rPr>
          <w:color w:val="000000" w:themeColor="text1"/>
          <w:sz w:val="24"/>
          <w:szCs w:val="24"/>
        </w:rPr>
        <w:t xml:space="preserve"> pie līdzekļu pārvaldītājiem (skat. sadaļu </w:t>
      </w:r>
      <w:r w:rsidRPr="00782252">
        <w:rPr>
          <w:color w:val="000000" w:themeColor="text1"/>
          <w:sz w:val="24"/>
          <w:szCs w:val="24"/>
        </w:rPr>
        <w:t>“</w:t>
      </w:r>
      <w:r w:rsidR="00E34DCC" w:rsidRPr="00782252">
        <w:rPr>
          <w:color w:val="000000" w:themeColor="text1"/>
          <w:sz w:val="24"/>
          <w:szCs w:val="24"/>
        </w:rPr>
        <w:t>I</w:t>
      </w:r>
      <w:r w:rsidRPr="00782252">
        <w:rPr>
          <w:color w:val="000000" w:themeColor="text1"/>
          <w:sz w:val="24"/>
          <w:szCs w:val="24"/>
        </w:rPr>
        <w:t>nformācij</w:t>
      </w:r>
      <w:r w:rsidR="00E34DCC" w:rsidRPr="00782252">
        <w:rPr>
          <w:color w:val="000000" w:themeColor="text1"/>
          <w:sz w:val="24"/>
          <w:szCs w:val="24"/>
        </w:rPr>
        <w:t>a</w:t>
      </w:r>
      <w:r w:rsidRPr="00782252">
        <w:rPr>
          <w:color w:val="000000" w:themeColor="text1"/>
          <w:sz w:val="24"/>
          <w:szCs w:val="24"/>
        </w:rPr>
        <w:t xml:space="preserve"> par valsts fondēto pensiju shēmu”</w:t>
      </w:r>
      <w:r w:rsidR="00153DB6" w:rsidRPr="00782252">
        <w:rPr>
          <w:color w:val="000000" w:themeColor="text1"/>
          <w:sz w:val="24"/>
          <w:szCs w:val="24"/>
        </w:rPr>
        <w:t xml:space="preserve"> 36</w:t>
      </w:r>
      <w:r w:rsidR="00363869" w:rsidRPr="00782252">
        <w:rPr>
          <w:color w:val="000000" w:themeColor="text1"/>
          <w:sz w:val="24"/>
          <w:szCs w:val="24"/>
        </w:rPr>
        <w:t>.</w:t>
      </w:r>
      <w:r w:rsidR="00153DB6" w:rsidRPr="00782252">
        <w:rPr>
          <w:color w:val="000000" w:themeColor="text1"/>
          <w:sz w:val="24"/>
          <w:szCs w:val="24"/>
        </w:rPr>
        <w:t xml:space="preserve"> lpp.</w:t>
      </w:r>
      <w:r w:rsidRPr="00782252">
        <w:rPr>
          <w:color w:val="000000" w:themeColor="text1"/>
          <w:sz w:val="24"/>
          <w:szCs w:val="24"/>
        </w:rPr>
        <w:t>).</w:t>
      </w:r>
    </w:p>
    <w:p w14:paraId="7D2BC194" w14:textId="77777777" w:rsidR="00272C34" w:rsidRPr="00014200" w:rsidRDefault="00272C34" w:rsidP="00014200">
      <w:pPr>
        <w:pStyle w:val="BodyText"/>
        <w:spacing w:before="240" w:after="120"/>
        <w:jc w:val="both"/>
        <w:rPr>
          <w:color w:val="000000" w:themeColor="text1"/>
          <w:szCs w:val="24"/>
        </w:rPr>
      </w:pPr>
      <w:r w:rsidRPr="00014200">
        <w:rPr>
          <w:color w:val="000000" w:themeColor="text1"/>
          <w:szCs w:val="24"/>
        </w:rPr>
        <w:t xml:space="preserve">2025. gada beigās valsts fondēto pensiju shēmas dalībniekiem bija pieejami 34 ieguldījumu plāni, kurus pārvaldīja septiņi līdzekļu pārvaldītāji. </w:t>
      </w:r>
    </w:p>
    <w:p w14:paraId="12AE3338" w14:textId="77777777" w:rsidR="00272C34" w:rsidRPr="00014200" w:rsidRDefault="00272C34" w:rsidP="00014200">
      <w:pPr>
        <w:widowControl w:val="0"/>
        <w:spacing w:before="120" w:after="120"/>
        <w:jc w:val="both"/>
        <w:rPr>
          <w:szCs w:val="24"/>
        </w:rPr>
      </w:pPr>
      <w:r w:rsidRPr="00014200">
        <w:rPr>
          <w:szCs w:val="24"/>
        </w:rPr>
        <w:t xml:space="preserve">2025. gada 17. februārī </w:t>
      </w:r>
      <w:r w:rsidRPr="00014200">
        <w:t>IPAS</w:t>
      </w:r>
      <w:r w:rsidRPr="00014200">
        <w:rPr>
          <w:szCs w:val="24"/>
        </w:rPr>
        <w:t xml:space="preserve"> “VAIRO”</w:t>
      </w:r>
      <w:r w:rsidRPr="00014200">
        <w:t xml:space="preserve"> </w:t>
      </w:r>
      <w:r w:rsidRPr="00014200">
        <w:rPr>
          <w:szCs w:val="24"/>
        </w:rPr>
        <w:t>uzsāka pārvaldīt ieguldījumu plānu “Adaptīvais ieguldījumu plāns VAIRO 1960-1969”.</w:t>
      </w:r>
    </w:p>
    <w:p w14:paraId="3FEFA6E9" w14:textId="77777777" w:rsidR="00272C34" w:rsidRPr="00014200" w:rsidRDefault="00272C34" w:rsidP="00014200">
      <w:pPr>
        <w:pStyle w:val="BodyText"/>
        <w:spacing w:before="120" w:after="120"/>
        <w:jc w:val="both"/>
        <w:rPr>
          <w:color w:val="000000" w:themeColor="text1"/>
          <w:szCs w:val="24"/>
        </w:rPr>
      </w:pPr>
      <w:r w:rsidRPr="00014200">
        <w:rPr>
          <w:szCs w:val="24"/>
        </w:rPr>
        <w:t>2025. gada 26. jūnijā</w:t>
      </w:r>
      <w:r w:rsidRPr="00014200">
        <w:rPr>
          <w:iCs/>
          <w:szCs w:val="24"/>
        </w:rPr>
        <w:t xml:space="preserve"> </w:t>
      </w:r>
      <w:r w:rsidRPr="00014200">
        <w:rPr>
          <w:szCs w:val="24"/>
        </w:rPr>
        <w:t>līdzekļu pārvaldītājs IPAS “Signet Pensiju Pārvalde” nodeva savu ieguldījumu plānu “Signet Aktīvais plāns” līdzekļu pārvaldītājam</w:t>
      </w:r>
      <w:r w:rsidRPr="00014200">
        <w:rPr>
          <w:b/>
          <w:szCs w:val="24"/>
        </w:rPr>
        <w:t xml:space="preserve"> </w:t>
      </w:r>
      <w:r w:rsidRPr="00014200">
        <w:rPr>
          <w:szCs w:val="24"/>
        </w:rPr>
        <w:t xml:space="preserve">IPAS “CBL </w:t>
      </w:r>
      <w:proofErr w:type="spellStart"/>
      <w:r w:rsidRPr="00014200">
        <w:rPr>
          <w:szCs w:val="24"/>
        </w:rPr>
        <w:t>Asset</w:t>
      </w:r>
      <w:proofErr w:type="spellEnd"/>
      <w:r w:rsidRPr="00014200">
        <w:rPr>
          <w:szCs w:val="24"/>
        </w:rPr>
        <w:t xml:space="preserve"> </w:t>
      </w:r>
      <w:proofErr w:type="spellStart"/>
      <w:r w:rsidRPr="00014200">
        <w:rPr>
          <w:szCs w:val="24"/>
        </w:rPr>
        <w:lastRenderedPageBreak/>
        <w:t>Management</w:t>
      </w:r>
      <w:proofErr w:type="spellEnd"/>
      <w:r w:rsidRPr="00014200">
        <w:rPr>
          <w:szCs w:val="24"/>
        </w:rPr>
        <w:t>”. Pēc nodošanas ieguldījumu plāna jaunais nosaukums ir “Aktīvais plāns”. 2025. gada 13. augustā ar IPAS “Signet Pensiju Pārvalde” VSAA izbeidza l</w:t>
      </w:r>
      <w:r w:rsidRPr="00014200">
        <w:rPr>
          <w:color w:val="000000" w:themeColor="text1"/>
          <w:szCs w:val="24"/>
        </w:rPr>
        <w:t>īgumu par valsts fondēto pensiju shēmas līdzekļu pārvaldīšanu.</w:t>
      </w:r>
    </w:p>
    <w:p w14:paraId="67E321FE" w14:textId="77777777" w:rsidR="00272C34" w:rsidRPr="00014200" w:rsidRDefault="00272C34" w:rsidP="00014200">
      <w:pPr>
        <w:widowControl w:val="0"/>
        <w:spacing w:before="120" w:after="120"/>
        <w:jc w:val="both"/>
        <w:rPr>
          <w:szCs w:val="24"/>
        </w:rPr>
      </w:pPr>
      <w:r w:rsidRPr="00014200">
        <w:rPr>
          <w:szCs w:val="24"/>
        </w:rPr>
        <w:t xml:space="preserve">2025. gada 22. septembrī AS “Swedbank Ieguldījumu Pārvaldes Sabiedrība” uzsāka pārvaldīt ieguldījumu plānu </w:t>
      </w:r>
      <w:r w:rsidRPr="00014200">
        <w:t>“Swedbank ieguldījumu plāns 2000+”</w:t>
      </w:r>
      <w:r w:rsidRPr="00014200">
        <w:rPr>
          <w:szCs w:val="24"/>
        </w:rPr>
        <w:t>.</w:t>
      </w:r>
    </w:p>
    <w:p w14:paraId="0F9BF5F4" w14:textId="77777777" w:rsidR="00272C34" w:rsidRPr="00CD3245" w:rsidRDefault="00272C34" w:rsidP="00014200">
      <w:pPr>
        <w:widowControl w:val="0"/>
        <w:spacing w:before="120" w:after="120"/>
        <w:jc w:val="both"/>
        <w:rPr>
          <w:szCs w:val="24"/>
        </w:rPr>
      </w:pPr>
      <w:r w:rsidRPr="00014200">
        <w:rPr>
          <w:szCs w:val="24"/>
        </w:rPr>
        <w:t xml:space="preserve">2025. gada 22. decembrī līdzekļu pārvaldītājs IPAS “CBL </w:t>
      </w:r>
      <w:proofErr w:type="spellStart"/>
      <w:r w:rsidRPr="00014200">
        <w:rPr>
          <w:szCs w:val="24"/>
        </w:rPr>
        <w:t>Asset</w:t>
      </w:r>
      <w:proofErr w:type="spellEnd"/>
      <w:r w:rsidRPr="00014200">
        <w:rPr>
          <w:szCs w:val="24"/>
        </w:rPr>
        <w:t xml:space="preserve"> </w:t>
      </w:r>
      <w:proofErr w:type="spellStart"/>
      <w:r w:rsidRPr="00014200">
        <w:rPr>
          <w:szCs w:val="24"/>
        </w:rPr>
        <w:t>Management</w:t>
      </w:r>
      <w:proofErr w:type="spellEnd"/>
      <w:r w:rsidRPr="00014200">
        <w:rPr>
          <w:szCs w:val="24"/>
        </w:rPr>
        <w:t xml:space="preserve">” ieguldījumu plānu “CBL dzīves cikla plāns </w:t>
      </w:r>
      <w:proofErr w:type="spellStart"/>
      <w:r w:rsidRPr="00014200">
        <w:rPr>
          <w:szCs w:val="24"/>
        </w:rPr>
        <w:t>Millennials</w:t>
      </w:r>
      <w:proofErr w:type="spellEnd"/>
      <w:r w:rsidRPr="00014200">
        <w:rPr>
          <w:szCs w:val="24"/>
        </w:rPr>
        <w:t>” pievienoja ieguldījumu plānam “CBL Ilgtspējīgu iespēju ieguldījumu plāns”.</w:t>
      </w:r>
    </w:p>
    <w:p w14:paraId="3772FF49" w14:textId="7162F2A7" w:rsidR="00694BD2" w:rsidRPr="00CD3245" w:rsidRDefault="00694BD2" w:rsidP="00694BD2">
      <w:pPr>
        <w:pStyle w:val="BodyText2"/>
        <w:spacing w:before="60" w:after="60"/>
        <w:rPr>
          <w:color w:val="000000" w:themeColor="text1"/>
          <w:sz w:val="24"/>
          <w:szCs w:val="24"/>
        </w:rPr>
      </w:pPr>
    </w:p>
    <w:p w14:paraId="571C160F" w14:textId="1EFEB912" w:rsidR="00694BD2" w:rsidRPr="00CD3245" w:rsidRDefault="00694BD2" w:rsidP="00DF6258">
      <w:pPr>
        <w:jc w:val="both"/>
        <w:rPr>
          <w:color w:val="000000" w:themeColor="text1"/>
        </w:rPr>
      </w:pPr>
    </w:p>
    <w:p w14:paraId="7555F0A0" w14:textId="7CFD253B" w:rsidR="00FC7883" w:rsidRPr="00CD3245" w:rsidRDefault="00FC7883">
      <w:pPr>
        <w:rPr>
          <w:color w:val="000000" w:themeColor="text1"/>
        </w:rPr>
      </w:pPr>
      <w:r w:rsidRPr="00CD3245">
        <w:rPr>
          <w:color w:val="000000" w:themeColor="text1"/>
        </w:rPr>
        <w:br w:type="page"/>
      </w:r>
    </w:p>
    <w:p w14:paraId="498B2F87" w14:textId="77777777" w:rsidR="00FC7883" w:rsidRPr="00CD3245" w:rsidRDefault="00FC7883" w:rsidP="00DF6258">
      <w:pPr>
        <w:jc w:val="both"/>
        <w:rPr>
          <w:color w:val="000000" w:themeColor="text1"/>
        </w:rPr>
        <w:sectPr w:rsidR="00FC7883" w:rsidRPr="00CD3245" w:rsidSect="003546BA">
          <w:headerReference w:type="first" r:id="rId14"/>
          <w:footerReference w:type="first" r:id="rId15"/>
          <w:pgSz w:w="11907" w:h="16840" w:code="9"/>
          <w:pgMar w:top="1134" w:right="850" w:bottom="1134" w:left="1701" w:header="680" w:footer="454" w:gutter="0"/>
          <w:cols w:space="720"/>
          <w:titlePg/>
          <w:docGrid w:linePitch="326"/>
        </w:sectPr>
      </w:pPr>
    </w:p>
    <w:p w14:paraId="168A330F" w14:textId="4899A63C" w:rsidR="00FC7883" w:rsidRPr="00CD3245" w:rsidRDefault="00FC7883" w:rsidP="00DF6258">
      <w:pPr>
        <w:jc w:val="both"/>
        <w:rPr>
          <w:color w:val="000000" w:themeColor="text1"/>
          <w:sz w:val="6"/>
          <w:szCs w:val="6"/>
        </w:rPr>
      </w:pPr>
    </w:p>
    <w:tbl>
      <w:tblPr>
        <w:tblW w:w="146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04"/>
        <w:gridCol w:w="1240"/>
        <w:gridCol w:w="979"/>
        <w:gridCol w:w="2362"/>
        <w:gridCol w:w="2362"/>
        <w:gridCol w:w="2292"/>
        <w:gridCol w:w="1559"/>
        <w:gridCol w:w="1584"/>
      </w:tblGrid>
      <w:tr w:rsidR="00845053" w:rsidRPr="00CD3245" w14:paraId="21E8D2AD" w14:textId="77777777" w:rsidTr="008667BF">
        <w:trPr>
          <w:trHeight w:val="706"/>
          <w:tblHeader/>
        </w:trPr>
        <w:tc>
          <w:tcPr>
            <w:tcW w:w="2304" w:type="dxa"/>
            <w:vMerge w:val="restart"/>
            <w:vAlign w:val="center"/>
            <w:hideMark/>
          </w:tcPr>
          <w:p w14:paraId="368275B2" w14:textId="77777777" w:rsidR="00845053" w:rsidRPr="00CD3245" w:rsidRDefault="00845053" w:rsidP="002531F5">
            <w:pPr>
              <w:jc w:val="center"/>
              <w:rPr>
                <w:color w:val="000000" w:themeColor="text1"/>
                <w:sz w:val="22"/>
                <w:szCs w:val="22"/>
              </w:rPr>
            </w:pPr>
            <w:r w:rsidRPr="00CD3245">
              <w:rPr>
                <w:color w:val="000000" w:themeColor="text1"/>
                <w:sz w:val="22"/>
                <w:szCs w:val="22"/>
              </w:rPr>
              <w:t>Līdzekļu pārvaldītāja, turētājbankas un</w:t>
            </w:r>
          </w:p>
          <w:p w14:paraId="1BFED600" w14:textId="28495014" w:rsidR="00845053" w:rsidRPr="00CD3245" w:rsidRDefault="00845053" w:rsidP="0000704C">
            <w:pPr>
              <w:jc w:val="center"/>
              <w:rPr>
                <w:b/>
                <w:bCs/>
                <w:snapToGrid w:val="0"/>
                <w:color w:val="000000" w:themeColor="text1"/>
                <w:sz w:val="22"/>
                <w:szCs w:val="22"/>
                <w:lang w:eastAsia="lv-LV"/>
              </w:rPr>
            </w:pPr>
            <w:r w:rsidRPr="00CD3245">
              <w:rPr>
                <w:color w:val="000000" w:themeColor="text1"/>
                <w:sz w:val="22"/>
                <w:szCs w:val="22"/>
              </w:rPr>
              <w:t>ieguldījumu plāna nosaukums</w:t>
            </w:r>
          </w:p>
          <w:p w14:paraId="1F3ECEFF" w14:textId="77777777" w:rsidR="00845053" w:rsidRPr="00CD3245" w:rsidRDefault="00845053" w:rsidP="0000704C">
            <w:pPr>
              <w:rPr>
                <w:sz w:val="22"/>
                <w:szCs w:val="22"/>
                <w:lang w:eastAsia="lv-LV"/>
              </w:rPr>
            </w:pPr>
          </w:p>
        </w:tc>
        <w:tc>
          <w:tcPr>
            <w:tcW w:w="1240" w:type="dxa"/>
            <w:vMerge w:val="restart"/>
            <w:vAlign w:val="center"/>
          </w:tcPr>
          <w:p w14:paraId="18AAC9A6" w14:textId="57233CE9" w:rsidR="00845053" w:rsidRPr="00CD3245" w:rsidRDefault="00845053" w:rsidP="00012A55">
            <w:pPr>
              <w:ind w:left="-57" w:right="-57"/>
              <w:jc w:val="center"/>
              <w:rPr>
                <w:color w:val="000000" w:themeColor="text1"/>
                <w:sz w:val="22"/>
                <w:szCs w:val="22"/>
              </w:rPr>
            </w:pPr>
            <w:r w:rsidRPr="00CD3245">
              <w:rPr>
                <w:color w:val="000000" w:themeColor="text1"/>
                <w:sz w:val="22"/>
                <w:szCs w:val="22"/>
              </w:rPr>
              <w:t>Darbības sākuma datums</w:t>
            </w:r>
          </w:p>
        </w:tc>
        <w:tc>
          <w:tcPr>
            <w:tcW w:w="979" w:type="dxa"/>
            <w:vMerge w:val="restart"/>
            <w:vAlign w:val="center"/>
            <w:hideMark/>
          </w:tcPr>
          <w:p w14:paraId="3C5746BF" w14:textId="5DF6DD82" w:rsidR="00845053" w:rsidRPr="00CD3245" w:rsidRDefault="00845053" w:rsidP="002531F5">
            <w:pPr>
              <w:ind w:left="-57" w:right="-57"/>
              <w:jc w:val="center"/>
              <w:rPr>
                <w:color w:val="000000" w:themeColor="text1"/>
                <w:sz w:val="22"/>
                <w:szCs w:val="22"/>
              </w:rPr>
            </w:pPr>
            <w:proofErr w:type="spellStart"/>
            <w:r w:rsidRPr="00CD3245">
              <w:rPr>
                <w:color w:val="000000" w:themeColor="text1"/>
                <w:sz w:val="22"/>
                <w:szCs w:val="22"/>
              </w:rPr>
              <w:t>Ieguldī</w:t>
            </w:r>
            <w:proofErr w:type="spellEnd"/>
            <w:r w:rsidR="0053353C" w:rsidRPr="00CD3245">
              <w:rPr>
                <w:color w:val="000000" w:themeColor="text1"/>
                <w:sz w:val="22"/>
                <w:szCs w:val="22"/>
              </w:rPr>
              <w:t>-</w:t>
            </w:r>
            <w:r w:rsidRPr="00CD3245">
              <w:rPr>
                <w:color w:val="000000" w:themeColor="text1"/>
                <w:sz w:val="22"/>
                <w:szCs w:val="22"/>
              </w:rPr>
              <w:t>jumu politikas raksturo-jums</w:t>
            </w:r>
          </w:p>
        </w:tc>
        <w:tc>
          <w:tcPr>
            <w:tcW w:w="2362" w:type="dxa"/>
            <w:vMerge w:val="restart"/>
            <w:vAlign w:val="center"/>
            <w:hideMark/>
          </w:tcPr>
          <w:p w14:paraId="7B41D816" w14:textId="77777777" w:rsidR="00845053" w:rsidRPr="00CD3245" w:rsidRDefault="00845053" w:rsidP="002531F5">
            <w:pPr>
              <w:ind w:left="-57" w:right="-57"/>
              <w:jc w:val="center"/>
              <w:rPr>
                <w:color w:val="000000" w:themeColor="text1"/>
                <w:sz w:val="22"/>
                <w:szCs w:val="22"/>
              </w:rPr>
            </w:pPr>
            <w:r w:rsidRPr="00CD3245">
              <w:rPr>
                <w:color w:val="000000" w:themeColor="text1"/>
                <w:sz w:val="22"/>
                <w:szCs w:val="22"/>
              </w:rPr>
              <w:t>Maksimālā atlīdzība par plāna pārvaldi (% no plāna neto aktīvu vidējās vērtības gadā)</w:t>
            </w:r>
          </w:p>
        </w:tc>
        <w:tc>
          <w:tcPr>
            <w:tcW w:w="4654" w:type="dxa"/>
            <w:gridSpan w:val="2"/>
            <w:vAlign w:val="center"/>
            <w:hideMark/>
          </w:tcPr>
          <w:p w14:paraId="280BC7DE" w14:textId="77777777" w:rsidR="00845053" w:rsidRPr="00CD3245" w:rsidRDefault="00845053" w:rsidP="002531F5">
            <w:pPr>
              <w:ind w:left="-57" w:right="-57"/>
              <w:jc w:val="center"/>
              <w:rPr>
                <w:color w:val="000000" w:themeColor="text1"/>
                <w:sz w:val="22"/>
                <w:szCs w:val="22"/>
              </w:rPr>
            </w:pPr>
            <w:r w:rsidRPr="00CD3245">
              <w:rPr>
                <w:color w:val="000000" w:themeColor="text1"/>
                <w:sz w:val="22"/>
                <w:szCs w:val="22"/>
              </w:rPr>
              <w:t>Pastāvīgā atlīdzība (% no plāna neto aktīvu vidējās vērtības gadā)</w:t>
            </w:r>
          </w:p>
        </w:tc>
        <w:tc>
          <w:tcPr>
            <w:tcW w:w="1559" w:type="dxa"/>
            <w:vMerge w:val="restart"/>
            <w:vAlign w:val="center"/>
            <w:hideMark/>
          </w:tcPr>
          <w:p w14:paraId="66FF5D7F" w14:textId="78B80379" w:rsidR="00845053" w:rsidRPr="00CD3245" w:rsidRDefault="00845053" w:rsidP="00DA171E">
            <w:pPr>
              <w:ind w:left="-57" w:right="-57"/>
              <w:jc w:val="center"/>
              <w:rPr>
                <w:color w:val="000000" w:themeColor="text1"/>
                <w:sz w:val="22"/>
                <w:szCs w:val="22"/>
              </w:rPr>
            </w:pPr>
            <w:r w:rsidRPr="00CD3245">
              <w:rPr>
                <w:color w:val="000000" w:themeColor="text1"/>
                <w:sz w:val="22"/>
                <w:szCs w:val="22"/>
              </w:rPr>
              <w:t xml:space="preserve">Mainīgā </w:t>
            </w:r>
            <w:proofErr w:type="spellStart"/>
            <w:r w:rsidRPr="00CD3245">
              <w:rPr>
                <w:color w:val="000000" w:themeColor="text1"/>
                <w:sz w:val="22"/>
                <w:szCs w:val="22"/>
              </w:rPr>
              <w:t>atlīdzī</w:t>
            </w:r>
            <w:r w:rsidR="00DA171E" w:rsidRPr="00CD3245">
              <w:rPr>
                <w:color w:val="000000" w:themeColor="text1"/>
                <w:sz w:val="22"/>
                <w:szCs w:val="22"/>
              </w:rPr>
              <w:t>-</w:t>
            </w:r>
            <w:r w:rsidRPr="00CD3245">
              <w:rPr>
                <w:color w:val="000000" w:themeColor="text1"/>
                <w:sz w:val="22"/>
                <w:szCs w:val="22"/>
              </w:rPr>
              <w:t>ba</w:t>
            </w:r>
            <w:proofErr w:type="spellEnd"/>
            <w:r w:rsidRPr="00CD3245">
              <w:rPr>
                <w:color w:val="000000" w:themeColor="text1"/>
                <w:sz w:val="22"/>
                <w:szCs w:val="22"/>
              </w:rPr>
              <w:t xml:space="preserve"> līdzekļu</w:t>
            </w:r>
            <w:r w:rsidR="00DA171E" w:rsidRPr="00CD3245">
              <w:rPr>
                <w:color w:val="000000" w:themeColor="text1"/>
                <w:sz w:val="22"/>
                <w:szCs w:val="22"/>
              </w:rPr>
              <w:t xml:space="preserve"> </w:t>
            </w:r>
            <w:r w:rsidRPr="00CD3245">
              <w:rPr>
                <w:color w:val="000000" w:themeColor="text1"/>
                <w:sz w:val="22"/>
                <w:szCs w:val="22"/>
              </w:rPr>
              <w:t>pārvaldītājam par darbības rezultātu</w:t>
            </w:r>
          </w:p>
        </w:tc>
        <w:tc>
          <w:tcPr>
            <w:tcW w:w="1584" w:type="dxa"/>
            <w:vMerge w:val="restart"/>
            <w:vAlign w:val="center"/>
          </w:tcPr>
          <w:p w14:paraId="7E807A82" w14:textId="73B849B7" w:rsidR="00845053" w:rsidRPr="00CD3245" w:rsidRDefault="00845053" w:rsidP="002531F5">
            <w:pPr>
              <w:jc w:val="center"/>
              <w:rPr>
                <w:color w:val="000000" w:themeColor="text1"/>
                <w:sz w:val="22"/>
                <w:szCs w:val="22"/>
              </w:rPr>
            </w:pPr>
            <w:r w:rsidRPr="00CD3245">
              <w:rPr>
                <w:color w:val="000000" w:themeColor="text1"/>
                <w:sz w:val="22"/>
                <w:szCs w:val="22"/>
              </w:rPr>
              <w:t>Atlīdzība trešajām personām u.c. maksājumi</w:t>
            </w:r>
          </w:p>
        </w:tc>
      </w:tr>
      <w:tr w:rsidR="00845053" w:rsidRPr="00CD3245" w14:paraId="63EFC1D2" w14:textId="77777777" w:rsidTr="00DE4062">
        <w:trPr>
          <w:tblHeader/>
        </w:trPr>
        <w:tc>
          <w:tcPr>
            <w:tcW w:w="2304" w:type="dxa"/>
            <w:vMerge/>
            <w:vAlign w:val="center"/>
            <w:hideMark/>
          </w:tcPr>
          <w:p w14:paraId="7BE6FDA7" w14:textId="77777777" w:rsidR="00845053" w:rsidRPr="00CD3245" w:rsidRDefault="00845053" w:rsidP="002531F5">
            <w:pPr>
              <w:jc w:val="center"/>
              <w:rPr>
                <w:b/>
                <w:bCs/>
                <w:snapToGrid w:val="0"/>
                <w:color w:val="000000" w:themeColor="text1"/>
                <w:sz w:val="22"/>
                <w:szCs w:val="22"/>
                <w:lang w:eastAsia="lv-LV"/>
              </w:rPr>
            </w:pPr>
          </w:p>
        </w:tc>
        <w:tc>
          <w:tcPr>
            <w:tcW w:w="1240" w:type="dxa"/>
            <w:vMerge/>
          </w:tcPr>
          <w:p w14:paraId="76C40677" w14:textId="77777777" w:rsidR="00845053" w:rsidRPr="00CD3245" w:rsidRDefault="00845053" w:rsidP="002531F5">
            <w:pPr>
              <w:ind w:left="-57" w:right="-57"/>
              <w:jc w:val="center"/>
              <w:rPr>
                <w:color w:val="000000" w:themeColor="text1"/>
                <w:sz w:val="22"/>
                <w:szCs w:val="22"/>
              </w:rPr>
            </w:pPr>
          </w:p>
        </w:tc>
        <w:tc>
          <w:tcPr>
            <w:tcW w:w="979" w:type="dxa"/>
            <w:vMerge/>
            <w:vAlign w:val="center"/>
            <w:hideMark/>
          </w:tcPr>
          <w:p w14:paraId="679DE275" w14:textId="6B069661" w:rsidR="00845053" w:rsidRPr="00CD3245" w:rsidRDefault="00845053" w:rsidP="002531F5">
            <w:pPr>
              <w:ind w:left="-57" w:right="-57"/>
              <w:jc w:val="center"/>
              <w:rPr>
                <w:color w:val="000000" w:themeColor="text1"/>
                <w:sz w:val="22"/>
                <w:szCs w:val="22"/>
              </w:rPr>
            </w:pPr>
          </w:p>
        </w:tc>
        <w:tc>
          <w:tcPr>
            <w:tcW w:w="2362" w:type="dxa"/>
            <w:vMerge/>
            <w:vAlign w:val="center"/>
            <w:hideMark/>
          </w:tcPr>
          <w:p w14:paraId="2F0586D6" w14:textId="77777777" w:rsidR="00845053" w:rsidRPr="00CD3245" w:rsidRDefault="00845053" w:rsidP="002531F5">
            <w:pPr>
              <w:ind w:left="-57" w:right="-57"/>
              <w:jc w:val="center"/>
              <w:rPr>
                <w:color w:val="000000" w:themeColor="text1"/>
                <w:sz w:val="22"/>
                <w:szCs w:val="22"/>
              </w:rPr>
            </w:pPr>
          </w:p>
        </w:tc>
        <w:tc>
          <w:tcPr>
            <w:tcW w:w="2362" w:type="dxa"/>
            <w:vAlign w:val="center"/>
            <w:hideMark/>
          </w:tcPr>
          <w:p w14:paraId="02127B8A" w14:textId="08ABD138" w:rsidR="00845053" w:rsidRPr="00CD3245" w:rsidRDefault="00845053" w:rsidP="002531F5">
            <w:pPr>
              <w:ind w:left="-57" w:right="-57"/>
              <w:jc w:val="center"/>
              <w:rPr>
                <w:snapToGrid w:val="0"/>
                <w:color w:val="000000" w:themeColor="text1"/>
                <w:sz w:val="22"/>
                <w:szCs w:val="22"/>
              </w:rPr>
            </w:pPr>
            <w:r w:rsidRPr="00CD3245">
              <w:rPr>
                <w:snapToGrid w:val="0"/>
                <w:color w:val="000000" w:themeColor="text1"/>
                <w:sz w:val="22"/>
                <w:szCs w:val="22"/>
              </w:rPr>
              <w:t>atlīdzība līdzekļu pārvaldītājam</w:t>
            </w:r>
          </w:p>
        </w:tc>
        <w:tc>
          <w:tcPr>
            <w:tcW w:w="2292" w:type="dxa"/>
            <w:vAlign w:val="center"/>
            <w:hideMark/>
          </w:tcPr>
          <w:p w14:paraId="1A1A0EAA" w14:textId="77777777" w:rsidR="00845053" w:rsidRPr="00CD3245" w:rsidRDefault="00845053" w:rsidP="002531F5">
            <w:pPr>
              <w:ind w:left="-57" w:right="-57"/>
              <w:jc w:val="center"/>
              <w:rPr>
                <w:snapToGrid w:val="0"/>
                <w:color w:val="000000" w:themeColor="text1"/>
                <w:sz w:val="22"/>
                <w:szCs w:val="22"/>
              </w:rPr>
            </w:pPr>
            <w:r w:rsidRPr="00CD3245">
              <w:rPr>
                <w:snapToGrid w:val="0"/>
                <w:color w:val="000000" w:themeColor="text1"/>
                <w:sz w:val="22"/>
                <w:szCs w:val="22"/>
              </w:rPr>
              <w:t>atlīdzība turētājbankai</w:t>
            </w:r>
          </w:p>
        </w:tc>
        <w:tc>
          <w:tcPr>
            <w:tcW w:w="1559" w:type="dxa"/>
            <w:vMerge/>
            <w:vAlign w:val="center"/>
            <w:hideMark/>
          </w:tcPr>
          <w:p w14:paraId="74B145B5" w14:textId="77777777" w:rsidR="00845053" w:rsidRPr="00CD3245" w:rsidRDefault="00845053" w:rsidP="002531F5">
            <w:pPr>
              <w:rPr>
                <w:color w:val="000000" w:themeColor="text1"/>
                <w:sz w:val="22"/>
                <w:szCs w:val="22"/>
              </w:rPr>
            </w:pPr>
          </w:p>
        </w:tc>
        <w:tc>
          <w:tcPr>
            <w:tcW w:w="1584" w:type="dxa"/>
            <w:vMerge/>
          </w:tcPr>
          <w:p w14:paraId="4FCC1934" w14:textId="77777777" w:rsidR="00845053" w:rsidRPr="00CD3245" w:rsidRDefault="00845053" w:rsidP="002531F5">
            <w:pPr>
              <w:rPr>
                <w:color w:val="000000" w:themeColor="text1"/>
                <w:sz w:val="22"/>
                <w:szCs w:val="22"/>
              </w:rPr>
            </w:pPr>
          </w:p>
        </w:tc>
      </w:tr>
      <w:tr w:rsidR="00870BFA" w:rsidRPr="00CD3245" w14:paraId="1A2745E9" w14:textId="77777777" w:rsidTr="00870BFA">
        <w:tc>
          <w:tcPr>
            <w:tcW w:w="14682" w:type="dxa"/>
            <w:gridSpan w:val="8"/>
            <w:shd w:val="clear" w:color="auto" w:fill="C6D9F1" w:themeFill="text2" w:themeFillTint="33"/>
            <w:vAlign w:val="center"/>
          </w:tcPr>
          <w:p w14:paraId="799CAD68" w14:textId="77777777" w:rsidR="00870BFA" w:rsidRPr="00CD3245" w:rsidRDefault="00870BFA" w:rsidP="00870BFA">
            <w:pPr>
              <w:rPr>
                <w:b/>
                <w:color w:val="000000" w:themeColor="text1"/>
                <w:sz w:val="22"/>
                <w:szCs w:val="22"/>
              </w:rPr>
            </w:pPr>
            <w:r w:rsidRPr="00CD3245">
              <w:rPr>
                <w:b/>
                <w:color w:val="000000" w:themeColor="text1"/>
                <w:sz w:val="22"/>
                <w:szCs w:val="22"/>
              </w:rPr>
              <w:t xml:space="preserve">AS “Swedbank Ieguldījumu Pārvaldes Sabiedrība” </w:t>
            </w:r>
          </w:p>
          <w:p w14:paraId="18C00908" w14:textId="0AB57189" w:rsidR="00870BFA" w:rsidRPr="00CD3245" w:rsidRDefault="00870BFA" w:rsidP="00870BFA">
            <w:pPr>
              <w:rPr>
                <w:color w:val="000000" w:themeColor="text1"/>
                <w:sz w:val="22"/>
                <w:szCs w:val="22"/>
              </w:rPr>
            </w:pPr>
            <w:r w:rsidRPr="00CD3245">
              <w:rPr>
                <w:i/>
                <w:iCs/>
                <w:snapToGrid w:val="0"/>
                <w:color w:val="000000" w:themeColor="text1"/>
                <w:sz w:val="22"/>
                <w:szCs w:val="22"/>
                <w:lang w:eastAsia="lv-LV"/>
              </w:rPr>
              <w:t xml:space="preserve">AS </w:t>
            </w:r>
            <w:r w:rsidRPr="00CD3245">
              <w:rPr>
                <w:i/>
                <w:color w:val="000000" w:themeColor="text1"/>
                <w:sz w:val="22"/>
                <w:szCs w:val="22"/>
              </w:rPr>
              <w:t>“</w:t>
            </w:r>
            <w:r w:rsidRPr="00CD3245">
              <w:rPr>
                <w:i/>
                <w:iCs/>
                <w:snapToGrid w:val="0"/>
                <w:color w:val="000000" w:themeColor="text1"/>
                <w:sz w:val="22"/>
                <w:szCs w:val="22"/>
                <w:lang w:eastAsia="lv-LV"/>
              </w:rPr>
              <w:t>Swedbank</w:t>
            </w:r>
            <w:r w:rsidRPr="00CD3245">
              <w:rPr>
                <w:i/>
                <w:color w:val="000000" w:themeColor="text1"/>
                <w:sz w:val="22"/>
                <w:szCs w:val="22"/>
              </w:rPr>
              <w:t>”</w:t>
            </w:r>
          </w:p>
        </w:tc>
      </w:tr>
      <w:tr w:rsidR="0000704C" w:rsidRPr="00CD3245" w14:paraId="6AC0372B" w14:textId="77777777" w:rsidTr="00DE4062">
        <w:tc>
          <w:tcPr>
            <w:tcW w:w="2304" w:type="dxa"/>
            <w:vAlign w:val="center"/>
            <w:hideMark/>
          </w:tcPr>
          <w:p w14:paraId="0AAF9E34" w14:textId="1721D9C4" w:rsidR="0000704C" w:rsidRPr="00CD3245" w:rsidRDefault="0000704C" w:rsidP="0000704C">
            <w:pPr>
              <w:tabs>
                <w:tab w:val="right" w:pos="3107"/>
              </w:tabs>
              <w:rPr>
                <w:color w:val="000000" w:themeColor="text1"/>
                <w:sz w:val="22"/>
                <w:szCs w:val="22"/>
                <w:lang w:eastAsia="lv-LV"/>
              </w:rPr>
            </w:pPr>
            <w:r w:rsidRPr="00CD3245">
              <w:rPr>
                <w:color w:val="000000" w:themeColor="text1"/>
                <w:sz w:val="22"/>
                <w:szCs w:val="22"/>
              </w:rPr>
              <w:t>Swedbank pensiju ieguldījumu plāns “Stabilitāte”</w:t>
            </w:r>
            <w:r w:rsidR="00B70B2D" w:rsidRPr="00CD3245">
              <w:rPr>
                <w:color w:val="000000" w:themeColor="text1"/>
                <w:sz w:val="22"/>
                <w:szCs w:val="22"/>
              </w:rPr>
              <w:t xml:space="preserve"> </w:t>
            </w:r>
            <w:r w:rsidR="004D752A" w:rsidRPr="00CD3245">
              <w:rPr>
                <w:rStyle w:val="FootnoteReference"/>
                <w:color w:val="000000" w:themeColor="text1"/>
                <w:sz w:val="22"/>
                <w:szCs w:val="22"/>
              </w:rPr>
              <w:footnoteReference w:id="1"/>
            </w:r>
          </w:p>
        </w:tc>
        <w:tc>
          <w:tcPr>
            <w:tcW w:w="1240" w:type="dxa"/>
            <w:vAlign w:val="center"/>
          </w:tcPr>
          <w:p w14:paraId="28A7E11C" w14:textId="57CE09E2" w:rsidR="0000704C" w:rsidRPr="00CD3245" w:rsidRDefault="0000704C" w:rsidP="0000704C">
            <w:pPr>
              <w:ind w:left="-57" w:right="-57"/>
              <w:jc w:val="center"/>
              <w:rPr>
                <w:snapToGrid w:val="0"/>
                <w:color w:val="000000" w:themeColor="text1"/>
                <w:sz w:val="22"/>
                <w:szCs w:val="22"/>
                <w:lang w:eastAsia="lv-LV"/>
              </w:rPr>
            </w:pPr>
            <w:r w:rsidRPr="00CD3245">
              <w:rPr>
                <w:color w:val="000000" w:themeColor="text1"/>
                <w:sz w:val="22"/>
                <w:szCs w:val="22"/>
              </w:rPr>
              <w:t>07.01.2003.</w:t>
            </w:r>
          </w:p>
        </w:tc>
        <w:tc>
          <w:tcPr>
            <w:tcW w:w="979" w:type="dxa"/>
            <w:vAlign w:val="center"/>
            <w:hideMark/>
          </w:tcPr>
          <w:p w14:paraId="0E54E618" w14:textId="6FF6D816" w:rsidR="0000704C" w:rsidRPr="00CD3245" w:rsidRDefault="0053353C" w:rsidP="002531F5">
            <w:pPr>
              <w:ind w:left="-57" w:right="-57"/>
              <w:jc w:val="center"/>
              <w:rPr>
                <w:color w:val="000000" w:themeColor="text1"/>
                <w:sz w:val="22"/>
                <w:szCs w:val="22"/>
              </w:rPr>
            </w:pPr>
            <w:proofErr w:type="spellStart"/>
            <w:r w:rsidRPr="00CD3245">
              <w:rPr>
                <w:snapToGrid w:val="0"/>
                <w:color w:val="000000" w:themeColor="text1"/>
                <w:sz w:val="22"/>
                <w:szCs w:val="22"/>
                <w:lang w:eastAsia="lv-LV"/>
              </w:rPr>
              <w:t>sabalan</w:t>
            </w:r>
            <w:proofErr w:type="spellEnd"/>
            <w:r w:rsidRPr="00CD3245">
              <w:rPr>
                <w:snapToGrid w:val="0"/>
                <w:color w:val="000000" w:themeColor="text1"/>
                <w:sz w:val="22"/>
                <w:szCs w:val="22"/>
                <w:lang w:eastAsia="lv-LV"/>
              </w:rPr>
              <w:t>-</w:t>
            </w:r>
            <w:r w:rsidR="0000704C" w:rsidRPr="00CD3245">
              <w:rPr>
                <w:snapToGrid w:val="0"/>
                <w:color w:val="000000" w:themeColor="text1"/>
                <w:sz w:val="22"/>
                <w:szCs w:val="22"/>
                <w:lang w:eastAsia="lv-LV"/>
              </w:rPr>
              <w:t xml:space="preserve">sēta </w:t>
            </w:r>
          </w:p>
        </w:tc>
        <w:tc>
          <w:tcPr>
            <w:tcW w:w="2362" w:type="dxa"/>
            <w:vAlign w:val="center"/>
            <w:hideMark/>
          </w:tcPr>
          <w:p w14:paraId="6A0BD8D8" w14:textId="77777777" w:rsidR="0000704C" w:rsidRPr="00CD3245" w:rsidRDefault="0000704C" w:rsidP="002531F5">
            <w:pPr>
              <w:ind w:left="-57" w:right="-57"/>
              <w:jc w:val="center"/>
              <w:rPr>
                <w:color w:val="000000" w:themeColor="text1"/>
                <w:sz w:val="22"/>
                <w:szCs w:val="22"/>
              </w:rPr>
            </w:pPr>
            <w:r w:rsidRPr="00CD3245">
              <w:rPr>
                <w:color w:val="000000" w:themeColor="text1"/>
                <w:sz w:val="22"/>
                <w:szCs w:val="22"/>
              </w:rPr>
              <w:t>0,44 %</w:t>
            </w:r>
          </w:p>
          <w:p w14:paraId="5D945619" w14:textId="64907E2A" w:rsidR="0000704C" w:rsidRPr="00CD3245" w:rsidRDefault="009713C7" w:rsidP="002531F5">
            <w:pPr>
              <w:ind w:left="-57" w:right="-57"/>
              <w:jc w:val="center"/>
              <w:rPr>
                <w:color w:val="000000" w:themeColor="text1"/>
                <w:sz w:val="22"/>
                <w:szCs w:val="22"/>
              </w:rPr>
            </w:pPr>
            <w:r w:rsidRPr="00CD3245">
              <w:rPr>
                <w:color w:val="000000" w:themeColor="text1"/>
                <w:sz w:val="22"/>
                <w:szCs w:val="22"/>
              </w:rPr>
              <w:t>n</w:t>
            </w:r>
            <w:r w:rsidR="0000704C" w:rsidRPr="00CD3245">
              <w:rPr>
                <w:color w:val="000000" w:themeColor="text1"/>
                <w:sz w:val="22"/>
                <w:szCs w:val="22"/>
              </w:rPr>
              <w:t>o 26.05.2025. 0,428</w:t>
            </w:r>
            <w:r w:rsidR="005A7404" w:rsidRPr="00CD3245">
              <w:rPr>
                <w:color w:val="000000" w:themeColor="text1"/>
                <w:sz w:val="22"/>
                <w:szCs w:val="22"/>
              </w:rPr>
              <w:t> </w:t>
            </w:r>
            <w:r w:rsidR="0000704C" w:rsidRPr="00CD3245">
              <w:rPr>
                <w:color w:val="000000" w:themeColor="text1"/>
                <w:sz w:val="22"/>
                <w:szCs w:val="22"/>
              </w:rPr>
              <w:t>%</w:t>
            </w:r>
          </w:p>
          <w:p w14:paraId="10BC6AE1" w14:textId="7145FE59" w:rsidR="0000704C" w:rsidRPr="00CD3245" w:rsidRDefault="009713C7" w:rsidP="00CE7CA9">
            <w:pPr>
              <w:ind w:left="-57" w:right="-57"/>
              <w:jc w:val="center"/>
              <w:rPr>
                <w:color w:val="000000" w:themeColor="text1"/>
                <w:sz w:val="22"/>
                <w:szCs w:val="22"/>
              </w:rPr>
            </w:pPr>
            <w:r w:rsidRPr="00CD3245">
              <w:rPr>
                <w:color w:val="000000" w:themeColor="text1"/>
                <w:sz w:val="22"/>
                <w:szCs w:val="22"/>
              </w:rPr>
              <w:t>n</w:t>
            </w:r>
            <w:r w:rsidR="0000704C" w:rsidRPr="00CD3245">
              <w:rPr>
                <w:color w:val="000000" w:themeColor="text1"/>
                <w:sz w:val="22"/>
                <w:szCs w:val="22"/>
              </w:rPr>
              <w:t>o 01.08.2025. 0,323</w:t>
            </w:r>
            <w:r w:rsidR="005A7404" w:rsidRPr="00CD3245">
              <w:rPr>
                <w:color w:val="000000" w:themeColor="text1"/>
                <w:sz w:val="22"/>
                <w:szCs w:val="22"/>
              </w:rPr>
              <w:t> </w:t>
            </w:r>
            <w:r w:rsidR="0000704C" w:rsidRPr="00CD3245">
              <w:rPr>
                <w:color w:val="000000" w:themeColor="text1"/>
                <w:sz w:val="22"/>
                <w:szCs w:val="22"/>
              </w:rPr>
              <w:t>%</w:t>
            </w:r>
          </w:p>
        </w:tc>
        <w:tc>
          <w:tcPr>
            <w:tcW w:w="2362" w:type="dxa"/>
            <w:vAlign w:val="center"/>
            <w:hideMark/>
          </w:tcPr>
          <w:p w14:paraId="34C87459" w14:textId="77777777" w:rsidR="0000704C" w:rsidRPr="00CD3245" w:rsidRDefault="0000704C" w:rsidP="002531F5">
            <w:pPr>
              <w:ind w:left="-57" w:right="-57"/>
              <w:jc w:val="center"/>
              <w:rPr>
                <w:color w:val="000000" w:themeColor="text1"/>
                <w:sz w:val="22"/>
                <w:szCs w:val="22"/>
              </w:rPr>
            </w:pPr>
            <w:r w:rsidRPr="00CD3245">
              <w:rPr>
                <w:color w:val="000000" w:themeColor="text1"/>
                <w:sz w:val="22"/>
                <w:szCs w:val="22"/>
              </w:rPr>
              <w:t>0,32 %</w:t>
            </w:r>
          </w:p>
          <w:p w14:paraId="52730582" w14:textId="7DA10D47" w:rsidR="0000704C" w:rsidRPr="00CD3245" w:rsidRDefault="009713C7" w:rsidP="00CA37E3">
            <w:pPr>
              <w:ind w:left="-57" w:right="-57"/>
              <w:jc w:val="center"/>
              <w:rPr>
                <w:color w:val="000000" w:themeColor="text1"/>
                <w:sz w:val="22"/>
                <w:szCs w:val="22"/>
              </w:rPr>
            </w:pPr>
            <w:r w:rsidRPr="00CD3245">
              <w:rPr>
                <w:color w:val="000000" w:themeColor="text1"/>
                <w:sz w:val="22"/>
                <w:szCs w:val="22"/>
              </w:rPr>
              <w:t>n</w:t>
            </w:r>
            <w:r w:rsidR="0000704C" w:rsidRPr="00CD3245">
              <w:rPr>
                <w:color w:val="000000" w:themeColor="text1"/>
                <w:sz w:val="22"/>
                <w:szCs w:val="22"/>
              </w:rPr>
              <w:t>o 01.08.2025.</w:t>
            </w:r>
            <w:r w:rsidR="00CA37E3" w:rsidRPr="00CD3245">
              <w:rPr>
                <w:color w:val="000000" w:themeColor="text1"/>
                <w:sz w:val="22"/>
                <w:szCs w:val="22"/>
              </w:rPr>
              <w:t xml:space="preserve"> </w:t>
            </w:r>
            <w:r w:rsidR="0000704C" w:rsidRPr="00CD3245">
              <w:rPr>
                <w:color w:val="000000" w:themeColor="text1"/>
                <w:sz w:val="22"/>
                <w:szCs w:val="22"/>
              </w:rPr>
              <w:t>0,215</w:t>
            </w:r>
            <w:r w:rsidR="00CA37E3" w:rsidRPr="00CD3245">
              <w:rPr>
                <w:color w:val="000000" w:themeColor="text1"/>
                <w:sz w:val="22"/>
                <w:szCs w:val="22"/>
              </w:rPr>
              <w:t xml:space="preserve"> </w:t>
            </w:r>
            <w:r w:rsidR="0000704C" w:rsidRPr="00CD3245">
              <w:rPr>
                <w:color w:val="000000" w:themeColor="text1"/>
                <w:sz w:val="22"/>
                <w:szCs w:val="22"/>
              </w:rPr>
              <w:t>%</w:t>
            </w:r>
          </w:p>
        </w:tc>
        <w:tc>
          <w:tcPr>
            <w:tcW w:w="2292" w:type="dxa"/>
            <w:vAlign w:val="center"/>
            <w:hideMark/>
          </w:tcPr>
          <w:p w14:paraId="21A72E89" w14:textId="77777777" w:rsidR="0000704C" w:rsidRPr="00CD3245" w:rsidRDefault="0000704C" w:rsidP="002531F5">
            <w:pPr>
              <w:ind w:left="-57" w:right="-57"/>
              <w:jc w:val="center"/>
              <w:rPr>
                <w:color w:val="000000" w:themeColor="text1"/>
                <w:sz w:val="22"/>
                <w:szCs w:val="22"/>
              </w:rPr>
            </w:pPr>
            <w:r w:rsidRPr="00CD3245">
              <w:rPr>
                <w:color w:val="000000" w:themeColor="text1"/>
                <w:sz w:val="22"/>
                <w:szCs w:val="22"/>
              </w:rPr>
              <w:t>0,07 %</w:t>
            </w:r>
          </w:p>
          <w:p w14:paraId="11EFBADF" w14:textId="31ED95A0" w:rsidR="0000704C" w:rsidRPr="00CD3245" w:rsidRDefault="009713C7" w:rsidP="00CA37E3">
            <w:pPr>
              <w:ind w:left="-57" w:right="-57"/>
              <w:jc w:val="center"/>
              <w:rPr>
                <w:color w:val="000000" w:themeColor="text1"/>
                <w:sz w:val="22"/>
                <w:szCs w:val="22"/>
              </w:rPr>
            </w:pPr>
            <w:r w:rsidRPr="00CD3245">
              <w:rPr>
                <w:color w:val="000000" w:themeColor="text1"/>
                <w:sz w:val="22"/>
                <w:szCs w:val="22"/>
              </w:rPr>
              <w:t>n</w:t>
            </w:r>
            <w:r w:rsidR="0000704C" w:rsidRPr="00CD3245">
              <w:rPr>
                <w:color w:val="000000" w:themeColor="text1"/>
                <w:sz w:val="22"/>
                <w:szCs w:val="22"/>
              </w:rPr>
              <w:t>o 26.05.2025.</w:t>
            </w:r>
            <w:r w:rsidR="00CA37E3" w:rsidRPr="00CD3245">
              <w:rPr>
                <w:color w:val="000000" w:themeColor="text1"/>
                <w:sz w:val="22"/>
                <w:szCs w:val="22"/>
              </w:rPr>
              <w:t xml:space="preserve"> </w:t>
            </w:r>
            <w:r w:rsidR="0000704C" w:rsidRPr="00CD3245">
              <w:rPr>
                <w:color w:val="000000" w:themeColor="text1"/>
                <w:sz w:val="22"/>
                <w:szCs w:val="22"/>
              </w:rPr>
              <w:t>0,058</w:t>
            </w:r>
            <w:r w:rsidR="00CA37E3" w:rsidRPr="00CD3245">
              <w:rPr>
                <w:color w:val="000000" w:themeColor="text1"/>
                <w:sz w:val="22"/>
                <w:szCs w:val="22"/>
              </w:rPr>
              <w:t> </w:t>
            </w:r>
            <w:r w:rsidR="0000704C" w:rsidRPr="00CD3245">
              <w:rPr>
                <w:color w:val="000000" w:themeColor="text1"/>
                <w:sz w:val="22"/>
                <w:szCs w:val="22"/>
              </w:rPr>
              <w:t>%</w:t>
            </w:r>
          </w:p>
        </w:tc>
        <w:tc>
          <w:tcPr>
            <w:tcW w:w="1559" w:type="dxa"/>
            <w:vAlign w:val="center"/>
            <w:hideMark/>
          </w:tcPr>
          <w:p w14:paraId="34E0A8D9" w14:textId="77777777" w:rsidR="0000704C" w:rsidRPr="00CD3245" w:rsidRDefault="0000704C" w:rsidP="002531F5">
            <w:pPr>
              <w:ind w:left="-57" w:right="-57"/>
              <w:jc w:val="center"/>
              <w:rPr>
                <w:color w:val="000000" w:themeColor="text1"/>
                <w:sz w:val="22"/>
                <w:szCs w:val="22"/>
              </w:rPr>
            </w:pPr>
            <w:r w:rsidRPr="00CD3245">
              <w:rPr>
                <w:color w:val="000000" w:themeColor="text1"/>
                <w:sz w:val="22"/>
                <w:szCs w:val="22"/>
              </w:rPr>
              <w:t>0,00 %</w:t>
            </w:r>
          </w:p>
        </w:tc>
        <w:tc>
          <w:tcPr>
            <w:tcW w:w="1584" w:type="dxa"/>
            <w:vAlign w:val="center"/>
          </w:tcPr>
          <w:p w14:paraId="29BA4A46" w14:textId="77777777" w:rsidR="0000704C" w:rsidRPr="00CD3245" w:rsidRDefault="0000704C" w:rsidP="002531F5">
            <w:pPr>
              <w:ind w:left="-57" w:right="-57"/>
              <w:jc w:val="center"/>
              <w:rPr>
                <w:color w:val="000000" w:themeColor="text1"/>
                <w:sz w:val="22"/>
                <w:szCs w:val="22"/>
              </w:rPr>
            </w:pPr>
            <w:r w:rsidRPr="00CD3245">
              <w:rPr>
                <w:color w:val="000000" w:themeColor="text1"/>
                <w:sz w:val="22"/>
                <w:szCs w:val="22"/>
              </w:rPr>
              <w:t>0,05 %</w:t>
            </w:r>
          </w:p>
        </w:tc>
      </w:tr>
      <w:tr w:rsidR="0000704C" w:rsidRPr="00CD3245" w14:paraId="73A9D657" w14:textId="77777777" w:rsidTr="00DE4062">
        <w:tc>
          <w:tcPr>
            <w:tcW w:w="2304" w:type="dxa"/>
            <w:vAlign w:val="center"/>
            <w:hideMark/>
          </w:tcPr>
          <w:p w14:paraId="14D0E01D" w14:textId="052E0CBF" w:rsidR="0000704C" w:rsidRPr="00CD3245" w:rsidRDefault="0000704C" w:rsidP="006E6854">
            <w:pPr>
              <w:tabs>
                <w:tab w:val="right" w:pos="3107"/>
              </w:tabs>
              <w:rPr>
                <w:color w:val="000000" w:themeColor="text1"/>
                <w:sz w:val="22"/>
                <w:szCs w:val="22"/>
                <w:lang w:eastAsia="lv-LV"/>
              </w:rPr>
            </w:pPr>
            <w:r w:rsidRPr="00CD3245">
              <w:rPr>
                <w:color w:val="000000" w:themeColor="text1"/>
                <w:sz w:val="22"/>
                <w:szCs w:val="22"/>
              </w:rPr>
              <w:t>Swedbank pensiju ieguldījumu plāns “Dinamika”</w:t>
            </w:r>
            <w:r w:rsidR="00623401" w:rsidRPr="00CD3245">
              <w:rPr>
                <w:color w:val="000000" w:themeColor="text1"/>
                <w:sz w:val="22"/>
                <w:szCs w:val="22"/>
              </w:rPr>
              <w:t xml:space="preserve"> </w:t>
            </w:r>
            <w:r w:rsidR="00623401" w:rsidRPr="00CD3245">
              <w:rPr>
                <w:rStyle w:val="FootnoteReference"/>
                <w:color w:val="000000" w:themeColor="text1"/>
                <w:sz w:val="22"/>
                <w:szCs w:val="22"/>
              </w:rPr>
              <w:footnoteReference w:id="2"/>
            </w:r>
          </w:p>
        </w:tc>
        <w:tc>
          <w:tcPr>
            <w:tcW w:w="1240" w:type="dxa"/>
            <w:vAlign w:val="center"/>
          </w:tcPr>
          <w:p w14:paraId="2FEE3810" w14:textId="024D79D0" w:rsidR="0000704C" w:rsidRPr="00CD3245" w:rsidRDefault="006E6854" w:rsidP="006E6854">
            <w:pPr>
              <w:ind w:left="-57" w:right="-57"/>
              <w:jc w:val="center"/>
              <w:rPr>
                <w:color w:val="000000" w:themeColor="text1"/>
                <w:sz w:val="22"/>
                <w:szCs w:val="22"/>
              </w:rPr>
            </w:pPr>
            <w:r w:rsidRPr="00CD3245">
              <w:rPr>
                <w:color w:val="000000" w:themeColor="text1"/>
                <w:sz w:val="22"/>
                <w:szCs w:val="22"/>
              </w:rPr>
              <w:t>07.01.2003.</w:t>
            </w:r>
          </w:p>
        </w:tc>
        <w:tc>
          <w:tcPr>
            <w:tcW w:w="979" w:type="dxa"/>
            <w:vAlign w:val="center"/>
            <w:hideMark/>
          </w:tcPr>
          <w:p w14:paraId="2C327C59" w14:textId="4B73AE30" w:rsidR="0000704C" w:rsidRPr="00CD3245" w:rsidRDefault="0000704C" w:rsidP="002531F5">
            <w:pPr>
              <w:ind w:left="-57" w:right="-57"/>
              <w:jc w:val="center"/>
              <w:rPr>
                <w:color w:val="000000" w:themeColor="text1"/>
                <w:sz w:val="22"/>
                <w:szCs w:val="22"/>
              </w:rPr>
            </w:pPr>
            <w:r w:rsidRPr="00CD3245">
              <w:rPr>
                <w:color w:val="000000" w:themeColor="text1"/>
                <w:sz w:val="22"/>
                <w:szCs w:val="22"/>
              </w:rPr>
              <w:t>aktīva 50 %</w:t>
            </w:r>
          </w:p>
        </w:tc>
        <w:tc>
          <w:tcPr>
            <w:tcW w:w="2362" w:type="dxa"/>
            <w:vAlign w:val="center"/>
            <w:hideMark/>
          </w:tcPr>
          <w:p w14:paraId="27D92492" w14:textId="77777777" w:rsidR="0000704C" w:rsidRPr="00CD3245" w:rsidRDefault="0000704C" w:rsidP="002531F5">
            <w:pPr>
              <w:ind w:left="-57" w:right="-57"/>
              <w:jc w:val="center"/>
              <w:rPr>
                <w:color w:val="000000" w:themeColor="text1"/>
                <w:sz w:val="22"/>
                <w:szCs w:val="22"/>
              </w:rPr>
            </w:pPr>
            <w:r w:rsidRPr="00CD3245">
              <w:rPr>
                <w:color w:val="000000" w:themeColor="text1"/>
                <w:sz w:val="22"/>
                <w:szCs w:val="22"/>
              </w:rPr>
              <w:t>0,52 %</w:t>
            </w:r>
          </w:p>
          <w:p w14:paraId="1100FBDD" w14:textId="3084468A" w:rsidR="0000704C" w:rsidRPr="00CD3245" w:rsidRDefault="009713C7" w:rsidP="002531F5">
            <w:pPr>
              <w:ind w:left="-57" w:right="-57"/>
              <w:jc w:val="center"/>
              <w:rPr>
                <w:color w:val="000000" w:themeColor="text1"/>
                <w:sz w:val="22"/>
                <w:szCs w:val="22"/>
              </w:rPr>
            </w:pPr>
            <w:r w:rsidRPr="00CD3245">
              <w:rPr>
                <w:color w:val="000000" w:themeColor="text1"/>
                <w:sz w:val="22"/>
                <w:szCs w:val="22"/>
              </w:rPr>
              <w:t>n</w:t>
            </w:r>
            <w:r w:rsidR="0000704C" w:rsidRPr="00CD3245">
              <w:rPr>
                <w:color w:val="000000" w:themeColor="text1"/>
                <w:sz w:val="22"/>
                <w:szCs w:val="22"/>
              </w:rPr>
              <w:t>o 26.05.2025.</w:t>
            </w:r>
            <w:r w:rsidR="000E5670" w:rsidRPr="00CD3245">
              <w:rPr>
                <w:color w:val="000000" w:themeColor="text1"/>
                <w:sz w:val="22"/>
                <w:szCs w:val="22"/>
              </w:rPr>
              <w:t xml:space="preserve"> </w:t>
            </w:r>
            <w:r w:rsidR="0000704C" w:rsidRPr="00CD3245">
              <w:rPr>
                <w:color w:val="000000" w:themeColor="text1"/>
                <w:sz w:val="22"/>
                <w:szCs w:val="22"/>
              </w:rPr>
              <w:t>0,51</w:t>
            </w:r>
            <w:r w:rsidR="000E5670" w:rsidRPr="00CD3245">
              <w:rPr>
                <w:color w:val="000000" w:themeColor="text1"/>
                <w:sz w:val="22"/>
                <w:szCs w:val="22"/>
              </w:rPr>
              <w:t> </w:t>
            </w:r>
            <w:r w:rsidR="0000704C" w:rsidRPr="00CD3245">
              <w:rPr>
                <w:color w:val="000000" w:themeColor="text1"/>
                <w:sz w:val="22"/>
                <w:szCs w:val="22"/>
              </w:rPr>
              <w:t>%</w:t>
            </w:r>
          </w:p>
          <w:p w14:paraId="237B2163" w14:textId="66F3BCA9" w:rsidR="0000704C" w:rsidRPr="00CD3245" w:rsidRDefault="009713C7" w:rsidP="000E5670">
            <w:pPr>
              <w:ind w:left="-57" w:right="-57"/>
              <w:jc w:val="center"/>
              <w:rPr>
                <w:color w:val="000000" w:themeColor="text1"/>
                <w:sz w:val="22"/>
                <w:szCs w:val="22"/>
              </w:rPr>
            </w:pPr>
            <w:r w:rsidRPr="00CD3245">
              <w:rPr>
                <w:color w:val="000000" w:themeColor="text1"/>
                <w:sz w:val="22"/>
                <w:szCs w:val="22"/>
              </w:rPr>
              <w:t>n</w:t>
            </w:r>
            <w:r w:rsidR="0000704C" w:rsidRPr="00CD3245">
              <w:rPr>
                <w:color w:val="000000" w:themeColor="text1"/>
                <w:sz w:val="22"/>
                <w:szCs w:val="22"/>
              </w:rPr>
              <w:t>o 01.08.2025.</w:t>
            </w:r>
            <w:r w:rsidR="000E5670" w:rsidRPr="00CD3245">
              <w:rPr>
                <w:color w:val="000000" w:themeColor="text1"/>
                <w:sz w:val="22"/>
                <w:szCs w:val="22"/>
              </w:rPr>
              <w:t xml:space="preserve"> </w:t>
            </w:r>
            <w:r w:rsidR="0000704C" w:rsidRPr="00CD3245">
              <w:rPr>
                <w:color w:val="000000" w:themeColor="text1"/>
                <w:sz w:val="22"/>
                <w:szCs w:val="22"/>
              </w:rPr>
              <w:t>0,397</w:t>
            </w:r>
            <w:r w:rsidR="000E5670" w:rsidRPr="00CD3245">
              <w:rPr>
                <w:color w:val="000000" w:themeColor="text1"/>
                <w:sz w:val="22"/>
                <w:szCs w:val="22"/>
              </w:rPr>
              <w:t> </w:t>
            </w:r>
            <w:r w:rsidR="0000704C" w:rsidRPr="00CD3245">
              <w:rPr>
                <w:color w:val="000000" w:themeColor="text1"/>
                <w:sz w:val="22"/>
                <w:szCs w:val="22"/>
              </w:rPr>
              <w:t>%</w:t>
            </w:r>
          </w:p>
        </w:tc>
        <w:tc>
          <w:tcPr>
            <w:tcW w:w="2362" w:type="dxa"/>
            <w:vAlign w:val="center"/>
            <w:hideMark/>
          </w:tcPr>
          <w:p w14:paraId="45BCA636" w14:textId="77777777" w:rsidR="0000704C" w:rsidRPr="00CD3245" w:rsidRDefault="0000704C" w:rsidP="002531F5">
            <w:pPr>
              <w:ind w:left="-57" w:right="-57"/>
              <w:jc w:val="center"/>
              <w:rPr>
                <w:color w:val="000000" w:themeColor="text1"/>
                <w:sz w:val="22"/>
                <w:szCs w:val="22"/>
              </w:rPr>
            </w:pPr>
            <w:r w:rsidRPr="00CD3245">
              <w:rPr>
                <w:color w:val="000000" w:themeColor="text1"/>
                <w:sz w:val="22"/>
                <w:szCs w:val="22"/>
              </w:rPr>
              <w:t>0,36 %</w:t>
            </w:r>
          </w:p>
          <w:p w14:paraId="6E09EA3C" w14:textId="304AE7C2" w:rsidR="0000704C" w:rsidRPr="00CD3245" w:rsidRDefault="009713C7" w:rsidP="000E5670">
            <w:pPr>
              <w:ind w:left="-57" w:right="-57"/>
              <w:jc w:val="center"/>
              <w:rPr>
                <w:color w:val="000000" w:themeColor="text1"/>
                <w:sz w:val="22"/>
                <w:szCs w:val="22"/>
              </w:rPr>
            </w:pPr>
            <w:r w:rsidRPr="00CD3245">
              <w:rPr>
                <w:color w:val="000000" w:themeColor="text1"/>
                <w:sz w:val="22"/>
                <w:szCs w:val="22"/>
              </w:rPr>
              <w:t>n</w:t>
            </w:r>
            <w:r w:rsidR="0000704C" w:rsidRPr="00CD3245">
              <w:rPr>
                <w:color w:val="000000" w:themeColor="text1"/>
                <w:sz w:val="22"/>
                <w:szCs w:val="22"/>
              </w:rPr>
              <w:t>o 01.08.2025.</w:t>
            </w:r>
            <w:r w:rsidR="000E5670" w:rsidRPr="00CD3245">
              <w:rPr>
                <w:color w:val="000000" w:themeColor="text1"/>
                <w:sz w:val="22"/>
                <w:szCs w:val="22"/>
              </w:rPr>
              <w:t xml:space="preserve"> </w:t>
            </w:r>
            <w:r w:rsidR="0000704C" w:rsidRPr="00CD3245">
              <w:rPr>
                <w:color w:val="000000" w:themeColor="text1"/>
                <w:sz w:val="22"/>
                <w:szCs w:val="22"/>
              </w:rPr>
              <w:t>0,247</w:t>
            </w:r>
            <w:r w:rsidR="000E5670" w:rsidRPr="00CD3245">
              <w:rPr>
                <w:color w:val="000000" w:themeColor="text1"/>
                <w:sz w:val="22"/>
                <w:szCs w:val="22"/>
              </w:rPr>
              <w:t xml:space="preserve"> </w:t>
            </w:r>
            <w:r w:rsidR="0000704C" w:rsidRPr="00CD3245">
              <w:rPr>
                <w:color w:val="000000" w:themeColor="text1"/>
                <w:sz w:val="22"/>
                <w:szCs w:val="22"/>
              </w:rPr>
              <w:t>%</w:t>
            </w:r>
          </w:p>
        </w:tc>
        <w:tc>
          <w:tcPr>
            <w:tcW w:w="2292" w:type="dxa"/>
            <w:vAlign w:val="center"/>
            <w:hideMark/>
          </w:tcPr>
          <w:p w14:paraId="0D6BF9DC" w14:textId="77777777" w:rsidR="0000704C" w:rsidRPr="00CD3245" w:rsidRDefault="0000704C" w:rsidP="002531F5">
            <w:pPr>
              <w:ind w:left="-57" w:right="-57"/>
              <w:jc w:val="center"/>
              <w:rPr>
                <w:color w:val="000000" w:themeColor="text1"/>
                <w:sz w:val="22"/>
                <w:szCs w:val="22"/>
              </w:rPr>
            </w:pPr>
            <w:r w:rsidRPr="00CD3245">
              <w:rPr>
                <w:color w:val="000000" w:themeColor="text1"/>
                <w:sz w:val="22"/>
                <w:szCs w:val="22"/>
              </w:rPr>
              <w:t>0,06 %</w:t>
            </w:r>
          </w:p>
          <w:p w14:paraId="491581B6" w14:textId="438506C9" w:rsidR="0000704C" w:rsidRPr="00CD3245" w:rsidRDefault="009713C7" w:rsidP="00682F79">
            <w:pPr>
              <w:ind w:left="-57" w:right="-57"/>
              <w:jc w:val="center"/>
              <w:rPr>
                <w:color w:val="000000" w:themeColor="text1"/>
                <w:sz w:val="22"/>
                <w:szCs w:val="22"/>
              </w:rPr>
            </w:pPr>
            <w:r w:rsidRPr="00CD3245">
              <w:rPr>
                <w:color w:val="000000" w:themeColor="text1"/>
                <w:sz w:val="22"/>
                <w:szCs w:val="22"/>
              </w:rPr>
              <w:t>n</w:t>
            </w:r>
            <w:r w:rsidR="0000704C" w:rsidRPr="00CD3245">
              <w:rPr>
                <w:color w:val="000000" w:themeColor="text1"/>
                <w:sz w:val="22"/>
                <w:szCs w:val="22"/>
              </w:rPr>
              <w:t>o 26.05.2025.</w:t>
            </w:r>
            <w:r w:rsidR="00682F79" w:rsidRPr="00CD3245">
              <w:rPr>
                <w:color w:val="000000" w:themeColor="text1"/>
                <w:sz w:val="22"/>
                <w:szCs w:val="22"/>
              </w:rPr>
              <w:t xml:space="preserve"> </w:t>
            </w:r>
            <w:r w:rsidR="0000704C" w:rsidRPr="00CD3245">
              <w:rPr>
                <w:color w:val="000000" w:themeColor="text1"/>
                <w:sz w:val="22"/>
                <w:szCs w:val="22"/>
              </w:rPr>
              <w:t>0,05</w:t>
            </w:r>
            <w:r w:rsidR="00682F79" w:rsidRPr="00CD3245">
              <w:rPr>
                <w:color w:val="000000" w:themeColor="text1"/>
                <w:sz w:val="22"/>
                <w:szCs w:val="22"/>
              </w:rPr>
              <w:t> </w:t>
            </w:r>
            <w:r w:rsidR="0000704C" w:rsidRPr="00CD3245">
              <w:rPr>
                <w:color w:val="000000" w:themeColor="text1"/>
                <w:sz w:val="22"/>
                <w:szCs w:val="22"/>
              </w:rPr>
              <w:t>%</w:t>
            </w:r>
          </w:p>
        </w:tc>
        <w:tc>
          <w:tcPr>
            <w:tcW w:w="1559" w:type="dxa"/>
            <w:vAlign w:val="center"/>
            <w:hideMark/>
          </w:tcPr>
          <w:p w14:paraId="591DF4DD" w14:textId="77777777" w:rsidR="0000704C" w:rsidRPr="00CD3245" w:rsidRDefault="0000704C" w:rsidP="002531F5">
            <w:pPr>
              <w:ind w:left="-57" w:right="-57"/>
              <w:jc w:val="center"/>
              <w:rPr>
                <w:color w:val="000000" w:themeColor="text1"/>
                <w:sz w:val="22"/>
                <w:szCs w:val="22"/>
              </w:rPr>
            </w:pPr>
            <w:r w:rsidRPr="00CD3245">
              <w:rPr>
                <w:color w:val="000000" w:themeColor="text1"/>
                <w:sz w:val="22"/>
                <w:szCs w:val="22"/>
              </w:rPr>
              <w:t>0,05 %</w:t>
            </w:r>
          </w:p>
        </w:tc>
        <w:tc>
          <w:tcPr>
            <w:tcW w:w="1584" w:type="dxa"/>
            <w:vAlign w:val="center"/>
          </w:tcPr>
          <w:p w14:paraId="6D47B9A5" w14:textId="77777777" w:rsidR="0000704C" w:rsidRPr="00CD3245" w:rsidRDefault="0000704C" w:rsidP="002531F5">
            <w:pPr>
              <w:ind w:left="-57" w:right="-57"/>
              <w:jc w:val="center"/>
              <w:rPr>
                <w:color w:val="000000" w:themeColor="text1"/>
                <w:sz w:val="22"/>
                <w:szCs w:val="22"/>
              </w:rPr>
            </w:pPr>
            <w:r w:rsidRPr="00CD3245">
              <w:rPr>
                <w:color w:val="000000" w:themeColor="text1"/>
                <w:sz w:val="22"/>
                <w:szCs w:val="22"/>
              </w:rPr>
              <w:t>0,05 %</w:t>
            </w:r>
          </w:p>
        </w:tc>
      </w:tr>
      <w:tr w:rsidR="0000704C" w:rsidRPr="00CD3245" w14:paraId="35C8EA0C" w14:textId="77777777" w:rsidTr="00DE4062">
        <w:tc>
          <w:tcPr>
            <w:tcW w:w="2304" w:type="dxa"/>
            <w:vAlign w:val="center"/>
            <w:hideMark/>
          </w:tcPr>
          <w:p w14:paraId="2C5FB831" w14:textId="32E2E2F2" w:rsidR="0000704C" w:rsidRPr="00CD3245" w:rsidRDefault="0000704C" w:rsidP="003578C5">
            <w:pPr>
              <w:tabs>
                <w:tab w:val="right" w:pos="3107"/>
              </w:tabs>
              <w:rPr>
                <w:color w:val="000000" w:themeColor="text1"/>
                <w:sz w:val="22"/>
                <w:szCs w:val="22"/>
              </w:rPr>
            </w:pPr>
            <w:r w:rsidRPr="00CD3245">
              <w:rPr>
                <w:color w:val="000000" w:themeColor="text1"/>
                <w:sz w:val="22"/>
                <w:szCs w:val="22"/>
              </w:rPr>
              <w:t>Swedbank ieguldījumu plāns 1990+</w:t>
            </w:r>
            <w:r w:rsidR="00915863" w:rsidRPr="00CD3245">
              <w:rPr>
                <w:color w:val="000000" w:themeColor="text1"/>
                <w:sz w:val="22"/>
                <w:szCs w:val="22"/>
              </w:rPr>
              <w:t xml:space="preserve"> </w:t>
            </w:r>
            <w:r w:rsidR="00915863" w:rsidRPr="00CD3245">
              <w:rPr>
                <w:rStyle w:val="FootnoteReference"/>
                <w:color w:val="000000" w:themeColor="text1"/>
                <w:sz w:val="22"/>
                <w:szCs w:val="22"/>
              </w:rPr>
              <w:footnoteReference w:id="3"/>
            </w:r>
          </w:p>
        </w:tc>
        <w:tc>
          <w:tcPr>
            <w:tcW w:w="1240" w:type="dxa"/>
            <w:vAlign w:val="center"/>
          </w:tcPr>
          <w:p w14:paraId="793B5811" w14:textId="594401AF" w:rsidR="0000704C" w:rsidRPr="00CD3245" w:rsidRDefault="003578C5" w:rsidP="003578C5">
            <w:pPr>
              <w:ind w:left="-57" w:right="-57"/>
              <w:jc w:val="center"/>
              <w:rPr>
                <w:color w:val="000000" w:themeColor="text1"/>
                <w:sz w:val="22"/>
                <w:szCs w:val="22"/>
              </w:rPr>
            </w:pPr>
            <w:r w:rsidRPr="00CD3245">
              <w:rPr>
                <w:color w:val="000000" w:themeColor="text1"/>
                <w:sz w:val="22"/>
                <w:szCs w:val="22"/>
              </w:rPr>
              <w:t>13.03.2018.</w:t>
            </w:r>
          </w:p>
        </w:tc>
        <w:tc>
          <w:tcPr>
            <w:tcW w:w="979" w:type="dxa"/>
            <w:vAlign w:val="center"/>
            <w:hideMark/>
          </w:tcPr>
          <w:p w14:paraId="6F29FC13" w14:textId="60E9825F" w:rsidR="0000704C" w:rsidRPr="00CD3245" w:rsidRDefault="0000704C" w:rsidP="002531F5">
            <w:pPr>
              <w:ind w:left="-57" w:right="-57"/>
              <w:jc w:val="center"/>
              <w:rPr>
                <w:color w:val="000000" w:themeColor="text1"/>
                <w:sz w:val="22"/>
                <w:szCs w:val="22"/>
              </w:rPr>
            </w:pPr>
            <w:r w:rsidRPr="00CD3245">
              <w:rPr>
                <w:color w:val="000000" w:themeColor="text1"/>
                <w:sz w:val="22"/>
                <w:szCs w:val="22"/>
              </w:rPr>
              <w:t>aktīva 100 %</w:t>
            </w:r>
          </w:p>
        </w:tc>
        <w:tc>
          <w:tcPr>
            <w:tcW w:w="2362" w:type="dxa"/>
            <w:vAlign w:val="center"/>
            <w:hideMark/>
          </w:tcPr>
          <w:p w14:paraId="38B861A9" w14:textId="77777777" w:rsidR="0000704C" w:rsidRPr="00CD3245" w:rsidRDefault="0000704C" w:rsidP="002531F5">
            <w:pPr>
              <w:ind w:left="-57" w:right="-57"/>
              <w:jc w:val="center"/>
              <w:rPr>
                <w:color w:val="000000" w:themeColor="text1"/>
                <w:sz w:val="22"/>
                <w:szCs w:val="22"/>
              </w:rPr>
            </w:pPr>
            <w:r w:rsidRPr="00CD3245">
              <w:rPr>
                <w:color w:val="000000" w:themeColor="text1"/>
                <w:sz w:val="22"/>
                <w:szCs w:val="22"/>
              </w:rPr>
              <w:t>0,52 %</w:t>
            </w:r>
          </w:p>
          <w:p w14:paraId="26C1B6FA" w14:textId="0EEF46C9" w:rsidR="0000704C" w:rsidRPr="00CD3245" w:rsidRDefault="009713C7" w:rsidP="002531F5">
            <w:pPr>
              <w:ind w:left="-57" w:right="-57"/>
              <w:jc w:val="center"/>
              <w:rPr>
                <w:color w:val="000000" w:themeColor="text1"/>
                <w:sz w:val="22"/>
                <w:szCs w:val="22"/>
              </w:rPr>
            </w:pPr>
            <w:r w:rsidRPr="00CD3245">
              <w:rPr>
                <w:color w:val="000000" w:themeColor="text1"/>
                <w:sz w:val="22"/>
                <w:szCs w:val="22"/>
              </w:rPr>
              <w:t>n</w:t>
            </w:r>
            <w:r w:rsidR="0000704C" w:rsidRPr="00CD3245">
              <w:rPr>
                <w:color w:val="000000" w:themeColor="text1"/>
                <w:sz w:val="22"/>
                <w:szCs w:val="22"/>
              </w:rPr>
              <w:t>o 26.05.2025.</w:t>
            </w:r>
            <w:r w:rsidR="00682F79" w:rsidRPr="00CD3245">
              <w:rPr>
                <w:color w:val="000000" w:themeColor="text1"/>
                <w:sz w:val="22"/>
                <w:szCs w:val="22"/>
              </w:rPr>
              <w:t xml:space="preserve"> </w:t>
            </w:r>
            <w:r w:rsidR="0000704C" w:rsidRPr="00CD3245">
              <w:rPr>
                <w:color w:val="000000" w:themeColor="text1"/>
                <w:sz w:val="22"/>
                <w:szCs w:val="22"/>
              </w:rPr>
              <w:t>0,508</w:t>
            </w:r>
            <w:r w:rsidR="00682F79" w:rsidRPr="00CD3245">
              <w:rPr>
                <w:color w:val="000000" w:themeColor="text1"/>
                <w:sz w:val="22"/>
                <w:szCs w:val="22"/>
              </w:rPr>
              <w:t> </w:t>
            </w:r>
            <w:r w:rsidR="0000704C" w:rsidRPr="00CD3245">
              <w:rPr>
                <w:color w:val="000000" w:themeColor="text1"/>
                <w:sz w:val="22"/>
                <w:szCs w:val="22"/>
              </w:rPr>
              <w:t>%</w:t>
            </w:r>
          </w:p>
          <w:p w14:paraId="2AD253F9" w14:textId="6F889841" w:rsidR="0000704C" w:rsidRPr="00CD3245" w:rsidRDefault="009713C7" w:rsidP="00682F79">
            <w:pPr>
              <w:ind w:left="-57" w:right="-57"/>
              <w:jc w:val="center"/>
              <w:rPr>
                <w:color w:val="000000" w:themeColor="text1"/>
                <w:sz w:val="22"/>
                <w:szCs w:val="22"/>
              </w:rPr>
            </w:pPr>
            <w:r w:rsidRPr="00CD3245">
              <w:rPr>
                <w:color w:val="000000" w:themeColor="text1"/>
                <w:sz w:val="22"/>
                <w:szCs w:val="22"/>
              </w:rPr>
              <w:t>n</w:t>
            </w:r>
            <w:r w:rsidR="0000704C" w:rsidRPr="00CD3245">
              <w:rPr>
                <w:color w:val="000000" w:themeColor="text1"/>
                <w:sz w:val="22"/>
                <w:szCs w:val="22"/>
              </w:rPr>
              <w:t>o 01.08.2025.</w:t>
            </w:r>
            <w:r w:rsidR="00682F79" w:rsidRPr="00CD3245">
              <w:rPr>
                <w:color w:val="000000" w:themeColor="text1"/>
                <w:sz w:val="22"/>
                <w:szCs w:val="22"/>
              </w:rPr>
              <w:t xml:space="preserve"> </w:t>
            </w:r>
            <w:r w:rsidR="0000704C" w:rsidRPr="00CD3245">
              <w:rPr>
                <w:color w:val="000000" w:themeColor="text1"/>
                <w:sz w:val="22"/>
                <w:szCs w:val="22"/>
              </w:rPr>
              <w:t>0,375</w:t>
            </w:r>
            <w:r w:rsidR="00682F79" w:rsidRPr="00CD3245">
              <w:rPr>
                <w:color w:val="000000" w:themeColor="text1"/>
                <w:sz w:val="22"/>
                <w:szCs w:val="22"/>
              </w:rPr>
              <w:t> </w:t>
            </w:r>
            <w:r w:rsidR="0000704C" w:rsidRPr="00CD3245">
              <w:rPr>
                <w:color w:val="000000" w:themeColor="text1"/>
                <w:sz w:val="22"/>
                <w:szCs w:val="22"/>
              </w:rPr>
              <w:t>%</w:t>
            </w:r>
          </w:p>
        </w:tc>
        <w:tc>
          <w:tcPr>
            <w:tcW w:w="2362" w:type="dxa"/>
            <w:vAlign w:val="center"/>
            <w:hideMark/>
          </w:tcPr>
          <w:p w14:paraId="61EC34D2" w14:textId="77777777" w:rsidR="0000704C" w:rsidRPr="00CD3245" w:rsidRDefault="0000704C" w:rsidP="002531F5">
            <w:pPr>
              <w:ind w:left="-57" w:right="-57"/>
              <w:jc w:val="center"/>
              <w:rPr>
                <w:color w:val="000000" w:themeColor="text1"/>
                <w:sz w:val="22"/>
                <w:szCs w:val="22"/>
              </w:rPr>
            </w:pPr>
            <w:r w:rsidRPr="00CD3245">
              <w:rPr>
                <w:color w:val="000000" w:themeColor="text1"/>
                <w:sz w:val="22"/>
                <w:szCs w:val="22"/>
              </w:rPr>
              <w:t>0,35 %</w:t>
            </w:r>
          </w:p>
          <w:p w14:paraId="23944F19" w14:textId="23397897" w:rsidR="0000704C" w:rsidRPr="00CD3245" w:rsidRDefault="009713C7" w:rsidP="00682F79">
            <w:pPr>
              <w:ind w:left="-57" w:right="-57"/>
              <w:jc w:val="center"/>
              <w:rPr>
                <w:color w:val="000000" w:themeColor="text1"/>
                <w:sz w:val="22"/>
                <w:szCs w:val="22"/>
              </w:rPr>
            </w:pPr>
            <w:r w:rsidRPr="00CD3245">
              <w:rPr>
                <w:color w:val="000000" w:themeColor="text1"/>
                <w:sz w:val="22"/>
                <w:szCs w:val="22"/>
              </w:rPr>
              <w:t>n</w:t>
            </w:r>
            <w:r w:rsidR="0000704C" w:rsidRPr="00CD3245">
              <w:rPr>
                <w:color w:val="000000" w:themeColor="text1"/>
                <w:sz w:val="22"/>
                <w:szCs w:val="22"/>
              </w:rPr>
              <w:t>o 01.08.2025.</w:t>
            </w:r>
            <w:r w:rsidR="00682F79" w:rsidRPr="00CD3245">
              <w:rPr>
                <w:color w:val="000000" w:themeColor="text1"/>
                <w:sz w:val="22"/>
                <w:szCs w:val="22"/>
              </w:rPr>
              <w:t xml:space="preserve"> </w:t>
            </w:r>
            <w:r w:rsidR="0000704C" w:rsidRPr="00CD3245">
              <w:rPr>
                <w:color w:val="000000" w:themeColor="text1"/>
                <w:sz w:val="22"/>
                <w:szCs w:val="22"/>
              </w:rPr>
              <w:t>0,217</w:t>
            </w:r>
            <w:r w:rsidR="00682F79" w:rsidRPr="00CD3245">
              <w:rPr>
                <w:color w:val="000000" w:themeColor="text1"/>
                <w:sz w:val="22"/>
                <w:szCs w:val="22"/>
              </w:rPr>
              <w:t> </w:t>
            </w:r>
            <w:r w:rsidR="0000704C" w:rsidRPr="00CD3245">
              <w:rPr>
                <w:color w:val="000000" w:themeColor="text1"/>
                <w:sz w:val="22"/>
                <w:szCs w:val="22"/>
              </w:rPr>
              <w:t>%</w:t>
            </w:r>
          </w:p>
        </w:tc>
        <w:tc>
          <w:tcPr>
            <w:tcW w:w="2292" w:type="dxa"/>
            <w:vAlign w:val="center"/>
            <w:hideMark/>
          </w:tcPr>
          <w:p w14:paraId="0BAB2509" w14:textId="77777777" w:rsidR="0000704C" w:rsidRPr="00CD3245" w:rsidRDefault="0000704C" w:rsidP="002531F5">
            <w:pPr>
              <w:ind w:left="-57" w:right="-57"/>
              <w:jc w:val="center"/>
              <w:rPr>
                <w:color w:val="000000" w:themeColor="text1"/>
                <w:sz w:val="22"/>
                <w:szCs w:val="22"/>
              </w:rPr>
            </w:pPr>
            <w:r w:rsidRPr="00CD3245">
              <w:rPr>
                <w:color w:val="000000" w:themeColor="text1"/>
                <w:sz w:val="22"/>
                <w:szCs w:val="22"/>
              </w:rPr>
              <w:t xml:space="preserve">0,07 % </w:t>
            </w:r>
          </w:p>
          <w:p w14:paraId="26B3B7EB" w14:textId="57377B59" w:rsidR="0000704C" w:rsidRPr="00CD3245" w:rsidRDefault="009713C7" w:rsidP="00682F79">
            <w:pPr>
              <w:ind w:left="-57" w:right="-57"/>
              <w:jc w:val="center"/>
              <w:rPr>
                <w:color w:val="000000" w:themeColor="text1"/>
                <w:sz w:val="22"/>
                <w:szCs w:val="22"/>
              </w:rPr>
            </w:pPr>
            <w:r w:rsidRPr="00CD3245">
              <w:rPr>
                <w:color w:val="000000" w:themeColor="text1"/>
                <w:sz w:val="22"/>
                <w:szCs w:val="22"/>
              </w:rPr>
              <w:t>n</w:t>
            </w:r>
            <w:r w:rsidR="0000704C" w:rsidRPr="00CD3245">
              <w:rPr>
                <w:color w:val="000000" w:themeColor="text1"/>
                <w:sz w:val="22"/>
                <w:szCs w:val="22"/>
              </w:rPr>
              <w:t>o 26.05.2025.</w:t>
            </w:r>
            <w:r w:rsidR="00682F79" w:rsidRPr="00CD3245">
              <w:rPr>
                <w:color w:val="000000" w:themeColor="text1"/>
                <w:sz w:val="22"/>
                <w:szCs w:val="22"/>
              </w:rPr>
              <w:t xml:space="preserve"> </w:t>
            </w:r>
            <w:r w:rsidR="0000704C" w:rsidRPr="00CD3245">
              <w:rPr>
                <w:color w:val="000000" w:themeColor="text1"/>
                <w:sz w:val="22"/>
                <w:szCs w:val="22"/>
              </w:rPr>
              <w:t>0,058</w:t>
            </w:r>
            <w:r w:rsidR="00682F79" w:rsidRPr="00CD3245">
              <w:rPr>
                <w:color w:val="000000" w:themeColor="text1"/>
                <w:sz w:val="22"/>
                <w:szCs w:val="22"/>
              </w:rPr>
              <w:t> </w:t>
            </w:r>
            <w:r w:rsidR="0000704C" w:rsidRPr="00CD3245">
              <w:rPr>
                <w:color w:val="000000" w:themeColor="text1"/>
                <w:sz w:val="22"/>
                <w:szCs w:val="22"/>
              </w:rPr>
              <w:t>%</w:t>
            </w:r>
          </w:p>
        </w:tc>
        <w:tc>
          <w:tcPr>
            <w:tcW w:w="1559" w:type="dxa"/>
            <w:vAlign w:val="center"/>
            <w:hideMark/>
          </w:tcPr>
          <w:p w14:paraId="57A37DF9" w14:textId="77777777" w:rsidR="0000704C" w:rsidRPr="00CD3245" w:rsidRDefault="0000704C" w:rsidP="002531F5">
            <w:pPr>
              <w:ind w:left="-57" w:right="-57"/>
              <w:jc w:val="center"/>
              <w:rPr>
                <w:color w:val="000000" w:themeColor="text1"/>
                <w:sz w:val="22"/>
                <w:szCs w:val="22"/>
              </w:rPr>
            </w:pPr>
            <w:r w:rsidRPr="00CD3245">
              <w:rPr>
                <w:color w:val="000000" w:themeColor="text1"/>
                <w:sz w:val="22"/>
                <w:szCs w:val="22"/>
              </w:rPr>
              <w:t>0,05 %</w:t>
            </w:r>
          </w:p>
        </w:tc>
        <w:tc>
          <w:tcPr>
            <w:tcW w:w="1584" w:type="dxa"/>
            <w:vAlign w:val="center"/>
          </w:tcPr>
          <w:p w14:paraId="36249DDD" w14:textId="77777777" w:rsidR="0000704C" w:rsidRPr="00CD3245" w:rsidRDefault="0000704C" w:rsidP="002531F5">
            <w:pPr>
              <w:ind w:left="-57" w:right="-57"/>
              <w:jc w:val="center"/>
              <w:rPr>
                <w:color w:val="000000" w:themeColor="text1"/>
                <w:sz w:val="22"/>
                <w:szCs w:val="22"/>
              </w:rPr>
            </w:pPr>
            <w:r w:rsidRPr="00CD3245">
              <w:rPr>
                <w:color w:val="000000" w:themeColor="text1"/>
                <w:sz w:val="22"/>
                <w:szCs w:val="22"/>
              </w:rPr>
              <w:t>0,05 %</w:t>
            </w:r>
          </w:p>
        </w:tc>
      </w:tr>
      <w:tr w:rsidR="0000704C" w:rsidRPr="00CD3245" w14:paraId="5FD1A700" w14:textId="77777777" w:rsidTr="00DE4062">
        <w:tc>
          <w:tcPr>
            <w:tcW w:w="2304" w:type="dxa"/>
            <w:vAlign w:val="center"/>
            <w:hideMark/>
          </w:tcPr>
          <w:p w14:paraId="40A3A8AD" w14:textId="4990FC11" w:rsidR="0000704C" w:rsidRPr="00CD3245" w:rsidRDefault="0000704C" w:rsidP="00513C4D">
            <w:pPr>
              <w:tabs>
                <w:tab w:val="right" w:pos="3107"/>
              </w:tabs>
              <w:rPr>
                <w:i/>
                <w:color w:val="000000" w:themeColor="text1"/>
                <w:sz w:val="22"/>
                <w:szCs w:val="22"/>
              </w:rPr>
            </w:pPr>
            <w:r w:rsidRPr="00CD3245">
              <w:rPr>
                <w:color w:val="000000" w:themeColor="text1"/>
                <w:sz w:val="22"/>
                <w:szCs w:val="22"/>
              </w:rPr>
              <w:t>Swedbank ieguldījumu plāns 1980+</w:t>
            </w:r>
            <w:r w:rsidR="001F491F" w:rsidRPr="00CD3245">
              <w:rPr>
                <w:color w:val="000000" w:themeColor="text1"/>
                <w:sz w:val="22"/>
                <w:szCs w:val="22"/>
              </w:rPr>
              <w:t xml:space="preserve"> </w:t>
            </w:r>
            <w:r w:rsidR="001F491F" w:rsidRPr="00CD3245">
              <w:rPr>
                <w:rStyle w:val="FootnoteReference"/>
                <w:color w:val="000000" w:themeColor="text1"/>
                <w:sz w:val="22"/>
                <w:szCs w:val="22"/>
              </w:rPr>
              <w:footnoteReference w:id="4"/>
            </w:r>
          </w:p>
        </w:tc>
        <w:tc>
          <w:tcPr>
            <w:tcW w:w="1240" w:type="dxa"/>
            <w:vAlign w:val="center"/>
          </w:tcPr>
          <w:p w14:paraId="6333B059" w14:textId="7FE98F51" w:rsidR="0000704C" w:rsidRPr="00CD3245" w:rsidRDefault="00513C4D" w:rsidP="00513C4D">
            <w:pPr>
              <w:ind w:left="-57" w:right="-57"/>
              <w:jc w:val="center"/>
              <w:rPr>
                <w:color w:val="000000" w:themeColor="text1"/>
                <w:sz w:val="22"/>
                <w:szCs w:val="22"/>
              </w:rPr>
            </w:pPr>
            <w:r w:rsidRPr="00CD3245">
              <w:rPr>
                <w:color w:val="000000" w:themeColor="text1"/>
                <w:sz w:val="22"/>
                <w:szCs w:val="22"/>
              </w:rPr>
              <w:t>11.02.2019.</w:t>
            </w:r>
          </w:p>
        </w:tc>
        <w:tc>
          <w:tcPr>
            <w:tcW w:w="979" w:type="dxa"/>
            <w:vAlign w:val="center"/>
            <w:hideMark/>
          </w:tcPr>
          <w:p w14:paraId="618AC2D9" w14:textId="74AE710B" w:rsidR="0000704C" w:rsidRPr="00CD3245" w:rsidRDefault="0000704C" w:rsidP="002531F5">
            <w:pPr>
              <w:ind w:left="-57" w:right="-57"/>
              <w:jc w:val="center"/>
              <w:rPr>
                <w:color w:val="000000" w:themeColor="text1"/>
                <w:sz w:val="22"/>
                <w:szCs w:val="22"/>
              </w:rPr>
            </w:pPr>
            <w:r w:rsidRPr="00CD3245">
              <w:rPr>
                <w:color w:val="000000" w:themeColor="text1"/>
                <w:sz w:val="22"/>
                <w:szCs w:val="22"/>
              </w:rPr>
              <w:t>aktīva 100 %</w:t>
            </w:r>
          </w:p>
        </w:tc>
        <w:tc>
          <w:tcPr>
            <w:tcW w:w="2362" w:type="dxa"/>
            <w:vAlign w:val="center"/>
            <w:hideMark/>
          </w:tcPr>
          <w:p w14:paraId="2361DC0B" w14:textId="77777777" w:rsidR="0000704C" w:rsidRPr="00CD3245" w:rsidRDefault="0000704C" w:rsidP="002531F5">
            <w:pPr>
              <w:ind w:left="-57" w:right="-57"/>
              <w:jc w:val="center"/>
              <w:rPr>
                <w:color w:val="000000" w:themeColor="text1"/>
                <w:sz w:val="22"/>
                <w:szCs w:val="22"/>
              </w:rPr>
            </w:pPr>
            <w:r w:rsidRPr="00CD3245">
              <w:rPr>
                <w:color w:val="000000" w:themeColor="text1"/>
                <w:sz w:val="22"/>
                <w:szCs w:val="22"/>
              </w:rPr>
              <w:t>0,52 %</w:t>
            </w:r>
          </w:p>
          <w:p w14:paraId="41534500" w14:textId="6C809B37" w:rsidR="0000704C" w:rsidRPr="00CD3245" w:rsidRDefault="009713C7" w:rsidP="002531F5">
            <w:pPr>
              <w:ind w:left="-57" w:right="-57"/>
              <w:jc w:val="center"/>
              <w:rPr>
                <w:color w:val="000000" w:themeColor="text1"/>
                <w:sz w:val="22"/>
                <w:szCs w:val="22"/>
              </w:rPr>
            </w:pPr>
            <w:r w:rsidRPr="00CD3245">
              <w:rPr>
                <w:color w:val="000000" w:themeColor="text1"/>
                <w:sz w:val="22"/>
                <w:szCs w:val="22"/>
              </w:rPr>
              <w:t>n</w:t>
            </w:r>
            <w:r w:rsidR="0000704C" w:rsidRPr="00CD3245">
              <w:rPr>
                <w:color w:val="000000" w:themeColor="text1"/>
                <w:sz w:val="22"/>
                <w:szCs w:val="22"/>
              </w:rPr>
              <w:t>o 26.05.2025.</w:t>
            </w:r>
            <w:r w:rsidR="006951CF" w:rsidRPr="00CD3245">
              <w:rPr>
                <w:color w:val="000000" w:themeColor="text1"/>
                <w:sz w:val="22"/>
                <w:szCs w:val="22"/>
              </w:rPr>
              <w:t xml:space="preserve"> </w:t>
            </w:r>
            <w:r w:rsidR="0000704C" w:rsidRPr="00CD3245">
              <w:rPr>
                <w:color w:val="000000" w:themeColor="text1"/>
                <w:sz w:val="22"/>
                <w:szCs w:val="22"/>
              </w:rPr>
              <w:t>0,508</w:t>
            </w:r>
            <w:r w:rsidR="006951CF" w:rsidRPr="00CD3245">
              <w:rPr>
                <w:color w:val="000000" w:themeColor="text1"/>
                <w:sz w:val="22"/>
                <w:szCs w:val="22"/>
              </w:rPr>
              <w:t> </w:t>
            </w:r>
            <w:r w:rsidR="0000704C" w:rsidRPr="00CD3245">
              <w:rPr>
                <w:color w:val="000000" w:themeColor="text1"/>
                <w:sz w:val="22"/>
                <w:szCs w:val="22"/>
              </w:rPr>
              <w:t>%</w:t>
            </w:r>
          </w:p>
          <w:p w14:paraId="172F0278" w14:textId="5FC468B3" w:rsidR="0000704C" w:rsidRPr="00CD3245" w:rsidRDefault="009713C7" w:rsidP="006951CF">
            <w:pPr>
              <w:ind w:left="-57" w:right="-57"/>
              <w:jc w:val="center"/>
              <w:rPr>
                <w:color w:val="000000" w:themeColor="text1"/>
                <w:sz w:val="22"/>
                <w:szCs w:val="22"/>
              </w:rPr>
            </w:pPr>
            <w:r w:rsidRPr="00CD3245">
              <w:rPr>
                <w:color w:val="000000" w:themeColor="text1"/>
                <w:sz w:val="22"/>
                <w:szCs w:val="22"/>
              </w:rPr>
              <w:t>n</w:t>
            </w:r>
            <w:r w:rsidR="0000704C" w:rsidRPr="00CD3245">
              <w:rPr>
                <w:color w:val="000000" w:themeColor="text1"/>
                <w:sz w:val="22"/>
                <w:szCs w:val="22"/>
              </w:rPr>
              <w:t>o 01.08.2025.</w:t>
            </w:r>
            <w:r w:rsidR="006951CF" w:rsidRPr="00CD3245">
              <w:rPr>
                <w:color w:val="000000" w:themeColor="text1"/>
                <w:sz w:val="22"/>
                <w:szCs w:val="22"/>
              </w:rPr>
              <w:t xml:space="preserve"> </w:t>
            </w:r>
            <w:r w:rsidR="0000704C" w:rsidRPr="00CD3245">
              <w:rPr>
                <w:color w:val="000000" w:themeColor="text1"/>
                <w:sz w:val="22"/>
                <w:szCs w:val="22"/>
              </w:rPr>
              <w:t>0,382</w:t>
            </w:r>
            <w:r w:rsidR="006951CF" w:rsidRPr="00CD3245">
              <w:rPr>
                <w:color w:val="000000" w:themeColor="text1"/>
                <w:sz w:val="22"/>
                <w:szCs w:val="22"/>
              </w:rPr>
              <w:t> </w:t>
            </w:r>
            <w:r w:rsidR="0000704C" w:rsidRPr="00CD3245">
              <w:rPr>
                <w:color w:val="000000" w:themeColor="text1"/>
                <w:sz w:val="22"/>
                <w:szCs w:val="22"/>
              </w:rPr>
              <w:t>%</w:t>
            </w:r>
          </w:p>
        </w:tc>
        <w:tc>
          <w:tcPr>
            <w:tcW w:w="2362" w:type="dxa"/>
            <w:vAlign w:val="center"/>
            <w:hideMark/>
          </w:tcPr>
          <w:p w14:paraId="017E72D0" w14:textId="77777777" w:rsidR="0000704C" w:rsidRPr="00CD3245" w:rsidRDefault="0000704C" w:rsidP="002531F5">
            <w:pPr>
              <w:ind w:left="-57" w:right="-57"/>
              <w:jc w:val="center"/>
              <w:rPr>
                <w:color w:val="000000" w:themeColor="text1"/>
                <w:sz w:val="22"/>
                <w:szCs w:val="22"/>
              </w:rPr>
            </w:pPr>
            <w:r w:rsidRPr="00CD3245">
              <w:rPr>
                <w:color w:val="000000" w:themeColor="text1"/>
                <w:sz w:val="22"/>
                <w:szCs w:val="22"/>
              </w:rPr>
              <w:t>0,35 %</w:t>
            </w:r>
          </w:p>
          <w:p w14:paraId="13D71BCC" w14:textId="0CFBE0C1" w:rsidR="0000704C" w:rsidRPr="00CD3245" w:rsidRDefault="009713C7" w:rsidP="006951CF">
            <w:pPr>
              <w:ind w:left="-57" w:right="-57"/>
              <w:jc w:val="center"/>
              <w:rPr>
                <w:color w:val="000000" w:themeColor="text1"/>
                <w:sz w:val="22"/>
                <w:szCs w:val="22"/>
              </w:rPr>
            </w:pPr>
            <w:r w:rsidRPr="00CD3245">
              <w:rPr>
                <w:color w:val="000000" w:themeColor="text1"/>
                <w:sz w:val="22"/>
                <w:szCs w:val="22"/>
              </w:rPr>
              <w:t>n</w:t>
            </w:r>
            <w:r w:rsidR="0000704C" w:rsidRPr="00CD3245">
              <w:rPr>
                <w:color w:val="000000" w:themeColor="text1"/>
                <w:sz w:val="22"/>
                <w:szCs w:val="22"/>
              </w:rPr>
              <w:t>o 01.08.2025.</w:t>
            </w:r>
            <w:r w:rsidR="006951CF" w:rsidRPr="00CD3245">
              <w:rPr>
                <w:color w:val="000000" w:themeColor="text1"/>
                <w:sz w:val="22"/>
                <w:szCs w:val="22"/>
              </w:rPr>
              <w:t xml:space="preserve"> </w:t>
            </w:r>
            <w:r w:rsidR="0000704C" w:rsidRPr="00CD3245">
              <w:rPr>
                <w:color w:val="000000" w:themeColor="text1"/>
                <w:sz w:val="22"/>
                <w:szCs w:val="22"/>
              </w:rPr>
              <w:t>0,224</w:t>
            </w:r>
            <w:r w:rsidR="006951CF" w:rsidRPr="00CD3245">
              <w:rPr>
                <w:color w:val="000000" w:themeColor="text1"/>
                <w:sz w:val="22"/>
                <w:szCs w:val="22"/>
              </w:rPr>
              <w:t> </w:t>
            </w:r>
            <w:r w:rsidR="0000704C" w:rsidRPr="00CD3245">
              <w:rPr>
                <w:color w:val="000000" w:themeColor="text1"/>
                <w:sz w:val="22"/>
                <w:szCs w:val="22"/>
              </w:rPr>
              <w:t>%</w:t>
            </w:r>
          </w:p>
        </w:tc>
        <w:tc>
          <w:tcPr>
            <w:tcW w:w="2292" w:type="dxa"/>
            <w:vAlign w:val="center"/>
            <w:hideMark/>
          </w:tcPr>
          <w:p w14:paraId="3E521EED" w14:textId="77777777" w:rsidR="0000704C" w:rsidRPr="00CD3245" w:rsidRDefault="0000704C" w:rsidP="002531F5">
            <w:pPr>
              <w:ind w:left="-57" w:right="-57"/>
              <w:jc w:val="center"/>
              <w:rPr>
                <w:color w:val="000000" w:themeColor="text1"/>
                <w:sz w:val="22"/>
                <w:szCs w:val="22"/>
              </w:rPr>
            </w:pPr>
            <w:r w:rsidRPr="00CD3245">
              <w:rPr>
                <w:color w:val="000000" w:themeColor="text1"/>
                <w:sz w:val="22"/>
                <w:szCs w:val="22"/>
              </w:rPr>
              <w:t xml:space="preserve">0,07 % </w:t>
            </w:r>
          </w:p>
          <w:p w14:paraId="19588990" w14:textId="0AD37B25" w:rsidR="0000704C" w:rsidRPr="00CD3245" w:rsidRDefault="009713C7" w:rsidP="0009108F">
            <w:pPr>
              <w:ind w:left="-57" w:right="-57"/>
              <w:jc w:val="center"/>
              <w:rPr>
                <w:color w:val="000000" w:themeColor="text1"/>
                <w:sz w:val="22"/>
                <w:szCs w:val="22"/>
              </w:rPr>
            </w:pPr>
            <w:r w:rsidRPr="00CD3245">
              <w:rPr>
                <w:color w:val="000000" w:themeColor="text1"/>
                <w:sz w:val="22"/>
                <w:szCs w:val="22"/>
              </w:rPr>
              <w:t>n</w:t>
            </w:r>
            <w:r w:rsidR="0000704C" w:rsidRPr="00CD3245">
              <w:rPr>
                <w:color w:val="000000" w:themeColor="text1"/>
                <w:sz w:val="22"/>
                <w:szCs w:val="22"/>
              </w:rPr>
              <w:t>o 26.05.2025.</w:t>
            </w:r>
            <w:r w:rsidR="0009108F" w:rsidRPr="00CD3245">
              <w:rPr>
                <w:color w:val="000000" w:themeColor="text1"/>
                <w:sz w:val="22"/>
                <w:szCs w:val="22"/>
              </w:rPr>
              <w:t xml:space="preserve"> </w:t>
            </w:r>
            <w:r w:rsidR="0000704C" w:rsidRPr="00CD3245">
              <w:rPr>
                <w:color w:val="000000" w:themeColor="text1"/>
                <w:sz w:val="22"/>
                <w:szCs w:val="22"/>
              </w:rPr>
              <w:t>0,058</w:t>
            </w:r>
            <w:r w:rsidR="0009108F" w:rsidRPr="00CD3245">
              <w:rPr>
                <w:color w:val="000000" w:themeColor="text1"/>
                <w:sz w:val="22"/>
                <w:szCs w:val="22"/>
              </w:rPr>
              <w:t> </w:t>
            </w:r>
            <w:r w:rsidR="0000704C" w:rsidRPr="00CD3245">
              <w:rPr>
                <w:color w:val="000000" w:themeColor="text1"/>
                <w:sz w:val="22"/>
                <w:szCs w:val="22"/>
              </w:rPr>
              <w:t>%</w:t>
            </w:r>
          </w:p>
        </w:tc>
        <w:tc>
          <w:tcPr>
            <w:tcW w:w="1559" w:type="dxa"/>
            <w:vAlign w:val="center"/>
            <w:hideMark/>
          </w:tcPr>
          <w:p w14:paraId="74A20E95" w14:textId="77777777" w:rsidR="0000704C" w:rsidRPr="00CD3245" w:rsidRDefault="0000704C" w:rsidP="002531F5">
            <w:pPr>
              <w:ind w:left="-57" w:right="-57"/>
              <w:jc w:val="center"/>
              <w:rPr>
                <w:color w:val="000000" w:themeColor="text1"/>
                <w:sz w:val="22"/>
                <w:szCs w:val="22"/>
              </w:rPr>
            </w:pPr>
            <w:r w:rsidRPr="00CD3245">
              <w:rPr>
                <w:color w:val="000000" w:themeColor="text1"/>
                <w:sz w:val="22"/>
                <w:szCs w:val="22"/>
              </w:rPr>
              <w:t>0,05 %</w:t>
            </w:r>
          </w:p>
        </w:tc>
        <w:tc>
          <w:tcPr>
            <w:tcW w:w="1584" w:type="dxa"/>
            <w:vAlign w:val="center"/>
          </w:tcPr>
          <w:p w14:paraId="08166FF4" w14:textId="77777777" w:rsidR="0000704C" w:rsidRPr="00CD3245" w:rsidRDefault="0000704C" w:rsidP="002531F5">
            <w:pPr>
              <w:ind w:left="-57" w:right="-57"/>
              <w:jc w:val="center"/>
              <w:rPr>
                <w:color w:val="000000" w:themeColor="text1"/>
                <w:sz w:val="22"/>
                <w:szCs w:val="22"/>
              </w:rPr>
            </w:pPr>
            <w:r w:rsidRPr="00CD3245">
              <w:rPr>
                <w:color w:val="000000" w:themeColor="text1"/>
                <w:sz w:val="22"/>
                <w:szCs w:val="22"/>
              </w:rPr>
              <w:t>0,05 %</w:t>
            </w:r>
          </w:p>
        </w:tc>
      </w:tr>
      <w:tr w:rsidR="0000704C" w:rsidRPr="00CD3245" w14:paraId="5CCC471C" w14:textId="77777777" w:rsidTr="00DE4062">
        <w:tc>
          <w:tcPr>
            <w:tcW w:w="2304" w:type="dxa"/>
            <w:vAlign w:val="center"/>
            <w:hideMark/>
          </w:tcPr>
          <w:p w14:paraId="75A70A3F" w14:textId="49F536FD" w:rsidR="0000704C" w:rsidRPr="00CD3245" w:rsidRDefault="0000704C" w:rsidP="004D6DC6">
            <w:pPr>
              <w:tabs>
                <w:tab w:val="right" w:pos="3107"/>
              </w:tabs>
              <w:rPr>
                <w:color w:val="000000" w:themeColor="text1"/>
                <w:sz w:val="22"/>
                <w:szCs w:val="22"/>
              </w:rPr>
            </w:pPr>
            <w:r w:rsidRPr="00CD3245">
              <w:rPr>
                <w:color w:val="000000" w:themeColor="text1"/>
                <w:sz w:val="22"/>
                <w:szCs w:val="22"/>
              </w:rPr>
              <w:t>Swedbank ieguldījumu plāns 1970+</w:t>
            </w:r>
            <w:r w:rsidR="001F491F" w:rsidRPr="00CD3245">
              <w:rPr>
                <w:color w:val="000000" w:themeColor="text1"/>
                <w:sz w:val="22"/>
                <w:szCs w:val="22"/>
              </w:rPr>
              <w:t xml:space="preserve"> </w:t>
            </w:r>
            <w:r w:rsidR="001F491F" w:rsidRPr="00CD3245">
              <w:rPr>
                <w:rStyle w:val="FootnoteReference"/>
                <w:color w:val="000000" w:themeColor="text1"/>
                <w:sz w:val="22"/>
                <w:szCs w:val="22"/>
              </w:rPr>
              <w:footnoteReference w:id="5"/>
            </w:r>
          </w:p>
        </w:tc>
        <w:tc>
          <w:tcPr>
            <w:tcW w:w="1240" w:type="dxa"/>
            <w:vAlign w:val="center"/>
          </w:tcPr>
          <w:p w14:paraId="38550EF1" w14:textId="4646CC5A" w:rsidR="0000704C" w:rsidRPr="00CD3245" w:rsidRDefault="004D6DC6" w:rsidP="004D6DC6">
            <w:pPr>
              <w:ind w:left="-57" w:right="-57"/>
              <w:jc w:val="center"/>
              <w:rPr>
                <w:color w:val="000000" w:themeColor="text1"/>
                <w:sz w:val="22"/>
                <w:szCs w:val="22"/>
              </w:rPr>
            </w:pPr>
            <w:r w:rsidRPr="00CD3245">
              <w:rPr>
                <w:color w:val="000000" w:themeColor="text1"/>
                <w:sz w:val="22"/>
                <w:szCs w:val="22"/>
              </w:rPr>
              <w:t>11.02.2019.</w:t>
            </w:r>
          </w:p>
        </w:tc>
        <w:tc>
          <w:tcPr>
            <w:tcW w:w="979" w:type="dxa"/>
            <w:vAlign w:val="center"/>
          </w:tcPr>
          <w:p w14:paraId="24410A2D" w14:textId="51014230" w:rsidR="0000704C" w:rsidRPr="00CD3245" w:rsidRDefault="0000704C" w:rsidP="002531F5">
            <w:pPr>
              <w:ind w:left="-57" w:right="-57"/>
              <w:jc w:val="center"/>
              <w:rPr>
                <w:color w:val="000000" w:themeColor="text1"/>
                <w:sz w:val="22"/>
                <w:szCs w:val="22"/>
              </w:rPr>
            </w:pPr>
            <w:r w:rsidRPr="00CD3245">
              <w:rPr>
                <w:color w:val="000000" w:themeColor="text1"/>
                <w:sz w:val="22"/>
                <w:szCs w:val="22"/>
              </w:rPr>
              <w:t>aktīva 100 %</w:t>
            </w:r>
          </w:p>
        </w:tc>
        <w:tc>
          <w:tcPr>
            <w:tcW w:w="2362" w:type="dxa"/>
            <w:vAlign w:val="center"/>
            <w:hideMark/>
          </w:tcPr>
          <w:p w14:paraId="6E301A6A" w14:textId="77777777" w:rsidR="0000704C" w:rsidRPr="00CD3245" w:rsidRDefault="0000704C" w:rsidP="002531F5">
            <w:pPr>
              <w:ind w:left="-57" w:right="-57"/>
              <w:jc w:val="center"/>
              <w:rPr>
                <w:color w:val="000000" w:themeColor="text1"/>
                <w:sz w:val="22"/>
                <w:szCs w:val="22"/>
              </w:rPr>
            </w:pPr>
            <w:r w:rsidRPr="00CD3245">
              <w:rPr>
                <w:color w:val="000000" w:themeColor="text1"/>
                <w:sz w:val="22"/>
                <w:szCs w:val="22"/>
              </w:rPr>
              <w:t>0,52 %</w:t>
            </w:r>
          </w:p>
          <w:p w14:paraId="29D84B12" w14:textId="2B0561CE" w:rsidR="0000704C" w:rsidRPr="00CD3245" w:rsidRDefault="009713C7" w:rsidP="002531F5">
            <w:pPr>
              <w:ind w:left="-57" w:right="-57"/>
              <w:jc w:val="center"/>
              <w:rPr>
                <w:color w:val="000000" w:themeColor="text1"/>
                <w:sz w:val="22"/>
                <w:szCs w:val="22"/>
              </w:rPr>
            </w:pPr>
            <w:r w:rsidRPr="00CD3245">
              <w:rPr>
                <w:color w:val="000000" w:themeColor="text1"/>
                <w:sz w:val="22"/>
                <w:szCs w:val="22"/>
              </w:rPr>
              <w:t>n</w:t>
            </w:r>
            <w:r w:rsidR="0000704C" w:rsidRPr="00CD3245">
              <w:rPr>
                <w:color w:val="000000" w:themeColor="text1"/>
                <w:sz w:val="22"/>
                <w:szCs w:val="22"/>
              </w:rPr>
              <w:t>o 26.05.2025.</w:t>
            </w:r>
            <w:r w:rsidR="0064460D" w:rsidRPr="00CD3245">
              <w:rPr>
                <w:color w:val="000000" w:themeColor="text1"/>
                <w:sz w:val="22"/>
                <w:szCs w:val="22"/>
              </w:rPr>
              <w:t xml:space="preserve"> </w:t>
            </w:r>
            <w:r w:rsidR="0000704C" w:rsidRPr="00CD3245">
              <w:rPr>
                <w:color w:val="000000" w:themeColor="text1"/>
                <w:sz w:val="22"/>
                <w:szCs w:val="22"/>
              </w:rPr>
              <w:t>0,508</w:t>
            </w:r>
            <w:r w:rsidR="0064460D" w:rsidRPr="00CD3245">
              <w:rPr>
                <w:color w:val="000000" w:themeColor="text1"/>
                <w:sz w:val="22"/>
                <w:szCs w:val="22"/>
              </w:rPr>
              <w:t> </w:t>
            </w:r>
            <w:r w:rsidR="0000704C" w:rsidRPr="00CD3245">
              <w:rPr>
                <w:color w:val="000000" w:themeColor="text1"/>
                <w:sz w:val="22"/>
                <w:szCs w:val="22"/>
              </w:rPr>
              <w:t>%</w:t>
            </w:r>
          </w:p>
          <w:p w14:paraId="3D453F37" w14:textId="1670DC8C" w:rsidR="0000704C" w:rsidRPr="00CD3245" w:rsidRDefault="009713C7" w:rsidP="0064460D">
            <w:pPr>
              <w:ind w:left="-57" w:right="-57"/>
              <w:jc w:val="center"/>
              <w:rPr>
                <w:color w:val="000000" w:themeColor="text1"/>
                <w:sz w:val="22"/>
                <w:szCs w:val="22"/>
              </w:rPr>
            </w:pPr>
            <w:r w:rsidRPr="00CD3245">
              <w:rPr>
                <w:color w:val="000000" w:themeColor="text1"/>
                <w:sz w:val="22"/>
                <w:szCs w:val="22"/>
              </w:rPr>
              <w:t>n</w:t>
            </w:r>
            <w:r w:rsidR="0000704C" w:rsidRPr="00CD3245">
              <w:rPr>
                <w:color w:val="000000" w:themeColor="text1"/>
                <w:sz w:val="22"/>
                <w:szCs w:val="22"/>
              </w:rPr>
              <w:t>o 01.08.2025.</w:t>
            </w:r>
            <w:r w:rsidR="0064460D" w:rsidRPr="00CD3245">
              <w:rPr>
                <w:color w:val="000000" w:themeColor="text1"/>
                <w:sz w:val="22"/>
                <w:szCs w:val="22"/>
              </w:rPr>
              <w:t xml:space="preserve"> </w:t>
            </w:r>
            <w:r w:rsidR="0000704C" w:rsidRPr="00CD3245">
              <w:rPr>
                <w:color w:val="000000" w:themeColor="text1"/>
                <w:sz w:val="22"/>
                <w:szCs w:val="22"/>
              </w:rPr>
              <w:t>0,386</w:t>
            </w:r>
            <w:r w:rsidR="0064460D" w:rsidRPr="00CD3245">
              <w:rPr>
                <w:color w:val="000000" w:themeColor="text1"/>
                <w:sz w:val="22"/>
                <w:szCs w:val="22"/>
              </w:rPr>
              <w:t> </w:t>
            </w:r>
            <w:r w:rsidR="0000704C" w:rsidRPr="00CD3245">
              <w:rPr>
                <w:color w:val="000000" w:themeColor="text1"/>
                <w:sz w:val="22"/>
                <w:szCs w:val="22"/>
              </w:rPr>
              <w:t>%</w:t>
            </w:r>
          </w:p>
        </w:tc>
        <w:tc>
          <w:tcPr>
            <w:tcW w:w="2362" w:type="dxa"/>
            <w:vAlign w:val="center"/>
            <w:hideMark/>
          </w:tcPr>
          <w:p w14:paraId="2496E385" w14:textId="77777777" w:rsidR="0000704C" w:rsidRPr="00CD3245" w:rsidRDefault="0000704C" w:rsidP="002531F5">
            <w:pPr>
              <w:ind w:left="-57" w:right="-57"/>
              <w:jc w:val="center"/>
              <w:rPr>
                <w:color w:val="000000" w:themeColor="text1"/>
                <w:sz w:val="22"/>
                <w:szCs w:val="22"/>
              </w:rPr>
            </w:pPr>
            <w:r w:rsidRPr="00CD3245">
              <w:rPr>
                <w:color w:val="000000" w:themeColor="text1"/>
                <w:sz w:val="22"/>
                <w:szCs w:val="22"/>
              </w:rPr>
              <w:t>0,35 %</w:t>
            </w:r>
          </w:p>
          <w:p w14:paraId="4CAFE1C3" w14:textId="0E2C64A5" w:rsidR="0000704C" w:rsidRPr="00CD3245" w:rsidRDefault="009713C7" w:rsidP="0064460D">
            <w:pPr>
              <w:ind w:left="-57" w:right="-57"/>
              <w:jc w:val="center"/>
              <w:rPr>
                <w:color w:val="000000" w:themeColor="text1"/>
                <w:sz w:val="22"/>
                <w:szCs w:val="22"/>
              </w:rPr>
            </w:pPr>
            <w:r w:rsidRPr="00CD3245">
              <w:rPr>
                <w:color w:val="000000" w:themeColor="text1"/>
                <w:sz w:val="22"/>
                <w:szCs w:val="22"/>
              </w:rPr>
              <w:t>n</w:t>
            </w:r>
            <w:r w:rsidR="0000704C" w:rsidRPr="00CD3245">
              <w:rPr>
                <w:color w:val="000000" w:themeColor="text1"/>
                <w:sz w:val="22"/>
                <w:szCs w:val="22"/>
              </w:rPr>
              <w:t>o 01.08.2025.</w:t>
            </w:r>
            <w:r w:rsidR="0064460D" w:rsidRPr="00CD3245">
              <w:rPr>
                <w:color w:val="000000" w:themeColor="text1"/>
                <w:sz w:val="22"/>
                <w:szCs w:val="22"/>
              </w:rPr>
              <w:t xml:space="preserve"> </w:t>
            </w:r>
            <w:r w:rsidR="0000704C" w:rsidRPr="00CD3245">
              <w:rPr>
                <w:color w:val="000000" w:themeColor="text1"/>
                <w:sz w:val="22"/>
                <w:szCs w:val="22"/>
              </w:rPr>
              <w:t>0,228</w:t>
            </w:r>
            <w:r w:rsidR="0064460D" w:rsidRPr="00CD3245">
              <w:rPr>
                <w:color w:val="000000" w:themeColor="text1"/>
                <w:sz w:val="22"/>
                <w:szCs w:val="22"/>
              </w:rPr>
              <w:t> </w:t>
            </w:r>
            <w:r w:rsidR="0000704C" w:rsidRPr="00CD3245">
              <w:rPr>
                <w:color w:val="000000" w:themeColor="text1"/>
                <w:sz w:val="22"/>
                <w:szCs w:val="22"/>
              </w:rPr>
              <w:t>%</w:t>
            </w:r>
          </w:p>
        </w:tc>
        <w:tc>
          <w:tcPr>
            <w:tcW w:w="2292" w:type="dxa"/>
            <w:vAlign w:val="center"/>
            <w:hideMark/>
          </w:tcPr>
          <w:p w14:paraId="1274C2A5" w14:textId="77777777" w:rsidR="0000704C" w:rsidRPr="00CD3245" w:rsidRDefault="0000704C" w:rsidP="002531F5">
            <w:pPr>
              <w:ind w:left="-57" w:right="-57"/>
              <w:jc w:val="center"/>
              <w:rPr>
                <w:color w:val="000000" w:themeColor="text1"/>
                <w:sz w:val="22"/>
                <w:szCs w:val="22"/>
              </w:rPr>
            </w:pPr>
            <w:r w:rsidRPr="00CD3245">
              <w:rPr>
                <w:color w:val="000000" w:themeColor="text1"/>
                <w:sz w:val="22"/>
                <w:szCs w:val="22"/>
              </w:rPr>
              <w:t>0,07 %</w:t>
            </w:r>
          </w:p>
          <w:p w14:paraId="75D51983" w14:textId="0B918C05" w:rsidR="0000704C" w:rsidRPr="00CD3245" w:rsidRDefault="009713C7" w:rsidP="00336332">
            <w:pPr>
              <w:ind w:left="-57" w:right="-57"/>
              <w:jc w:val="center"/>
              <w:rPr>
                <w:color w:val="000000" w:themeColor="text1"/>
                <w:sz w:val="22"/>
                <w:szCs w:val="22"/>
              </w:rPr>
            </w:pPr>
            <w:r w:rsidRPr="00CD3245">
              <w:rPr>
                <w:color w:val="000000" w:themeColor="text1"/>
                <w:sz w:val="22"/>
                <w:szCs w:val="22"/>
              </w:rPr>
              <w:t>n</w:t>
            </w:r>
            <w:r w:rsidR="0000704C" w:rsidRPr="00CD3245">
              <w:rPr>
                <w:color w:val="000000" w:themeColor="text1"/>
                <w:sz w:val="22"/>
                <w:szCs w:val="22"/>
              </w:rPr>
              <w:t>o 26.05.2025.</w:t>
            </w:r>
            <w:r w:rsidR="00336332" w:rsidRPr="00CD3245">
              <w:rPr>
                <w:color w:val="000000" w:themeColor="text1"/>
                <w:sz w:val="22"/>
                <w:szCs w:val="22"/>
              </w:rPr>
              <w:t xml:space="preserve"> </w:t>
            </w:r>
            <w:r w:rsidR="0000704C" w:rsidRPr="00CD3245">
              <w:rPr>
                <w:color w:val="000000" w:themeColor="text1"/>
                <w:sz w:val="22"/>
                <w:szCs w:val="22"/>
              </w:rPr>
              <w:t>0,058</w:t>
            </w:r>
            <w:r w:rsidR="00336332" w:rsidRPr="00CD3245">
              <w:rPr>
                <w:color w:val="000000" w:themeColor="text1"/>
                <w:sz w:val="22"/>
                <w:szCs w:val="22"/>
              </w:rPr>
              <w:t> </w:t>
            </w:r>
            <w:r w:rsidR="0000704C" w:rsidRPr="00CD3245">
              <w:rPr>
                <w:color w:val="000000" w:themeColor="text1"/>
                <w:sz w:val="22"/>
                <w:szCs w:val="22"/>
              </w:rPr>
              <w:t xml:space="preserve">% </w:t>
            </w:r>
          </w:p>
        </w:tc>
        <w:tc>
          <w:tcPr>
            <w:tcW w:w="1559" w:type="dxa"/>
            <w:vAlign w:val="center"/>
            <w:hideMark/>
          </w:tcPr>
          <w:p w14:paraId="0B40B6B9" w14:textId="77777777" w:rsidR="0000704C" w:rsidRPr="00CD3245" w:rsidRDefault="0000704C" w:rsidP="002531F5">
            <w:pPr>
              <w:ind w:left="-57" w:right="-57"/>
              <w:jc w:val="center"/>
              <w:rPr>
                <w:color w:val="000000" w:themeColor="text1"/>
                <w:sz w:val="22"/>
                <w:szCs w:val="22"/>
              </w:rPr>
            </w:pPr>
            <w:r w:rsidRPr="00CD3245">
              <w:rPr>
                <w:color w:val="000000" w:themeColor="text1"/>
                <w:sz w:val="22"/>
                <w:szCs w:val="22"/>
              </w:rPr>
              <w:t>0,05 %</w:t>
            </w:r>
          </w:p>
        </w:tc>
        <w:tc>
          <w:tcPr>
            <w:tcW w:w="1584" w:type="dxa"/>
            <w:vAlign w:val="center"/>
          </w:tcPr>
          <w:p w14:paraId="4CAE7BB2" w14:textId="77777777" w:rsidR="0000704C" w:rsidRPr="00CD3245" w:rsidRDefault="0000704C" w:rsidP="002531F5">
            <w:pPr>
              <w:ind w:left="-57" w:right="-57"/>
              <w:jc w:val="center"/>
              <w:rPr>
                <w:color w:val="000000" w:themeColor="text1"/>
                <w:sz w:val="22"/>
                <w:szCs w:val="22"/>
              </w:rPr>
            </w:pPr>
            <w:r w:rsidRPr="00CD3245">
              <w:rPr>
                <w:color w:val="000000" w:themeColor="text1"/>
                <w:sz w:val="22"/>
                <w:szCs w:val="22"/>
              </w:rPr>
              <w:t>0,05 %</w:t>
            </w:r>
          </w:p>
        </w:tc>
      </w:tr>
      <w:tr w:rsidR="0000704C" w:rsidRPr="00CD3245" w14:paraId="5CC16E92" w14:textId="77777777" w:rsidTr="00DE4062">
        <w:tc>
          <w:tcPr>
            <w:tcW w:w="2304" w:type="dxa"/>
            <w:vAlign w:val="center"/>
            <w:hideMark/>
          </w:tcPr>
          <w:p w14:paraId="208D0078" w14:textId="6A73456C" w:rsidR="0000704C" w:rsidRPr="00CD3245" w:rsidRDefault="0000704C" w:rsidP="005926D2">
            <w:pPr>
              <w:tabs>
                <w:tab w:val="right" w:pos="3107"/>
              </w:tabs>
              <w:rPr>
                <w:color w:val="000000" w:themeColor="text1"/>
                <w:sz w:val="22"/>
                <w:szCs w:val="22"/>
              </w:rPr>
            </w:pPr>
            <w:r w:rsidRPr="00CD3245">
              <w:rPr>
                <w:color w:val="000000" w:themeColor="text1"/>
                <w:sz w:val="22"/>
                <w:szCs w:val="22"/>
              </w:rPr>
              <w:t>Swedbank ieguldījumu plāns Dinamika Indekss</w:t>
            </w:r>
            <w:r w:rsidR="00712BC0" w:rsidRPr="00CD3245">
              <w:rPr>
                <w:color w:val="000000" w:themeColor="text1"/>
                <w:sz w:val="22"/>
                <w:szCs w:val="22"/>
              </w:rPr>
              <w:t xml:space="preserve"> </w:t>
            </w:r>
            <w:r w:rsidR="00712BC0" w:rsidRPr="00CD3245">
              <w:rPr>
                <w:rStyle w:val="FootnoteReference"/>
                <w:color w:val="000000" w:themeColor="text1"/>
                <w:sz w:val="22"/>
                <w:szCs w:val="22"/>
              </w:rPr>
              <w:footnoteReference w:id="6"/>
            </w:r>
          </w:p>
        </w:tc>
        <w:tc>
          <w:tcPr>
            <w:tcW w:w="1240" w:type="dxa"/>
            <w:vAlign w:val="center"/>
          </w:tcPr>
          <w:p w14:paraId="39EF7884" w14:textId="5BE28388" w:rsidR="0000704C" w:rsidRPr="00CD3245" w:rsidRDefault="005926D2" w:rsidP="005926D2">
            <w:pPr>
              <w:ind w:left="-57" w:right="-57"/>
              <w:jc w:val="center"/>
              <w:rPr>
                <w:color w:val="000000" w:themeColor="text1"/>
                <w:sz w:val="22"/>
                <w:szCs w:val="22"/>
              </w:rPr>
            </w:pPr>
            <w:r w:rsidRPr="00CD3245">
              <w:rPr>
                <w:color w:val="000000" w:themeColor="text1"/>
                <w:sz w:val="22"/>
                <w:szCs w:val="22"/>
              </w:rPr>
              <w:t>08.11.2021.</w:t>
            </w:r>
          </w:p>
        </w:tc>
        <w:tc>
          <w:tcPr>
            <w:tcW w:w="979" w:type="dxa"/>
            <w:vAlign w:val="center"/>
            <w:hideMark/>
          </w:tcPr>
          <w:p w14:paraId="5C57AEC5" w14:textId="322B15C8" w:rsidR="0000704C" w:rsidRPr="00CD3245" w:rsidRDefault="0000704C" w:rsidP="002531F5">
            <w:pPr>
              <w:ind w:left="-57" w:right="-57"/>
              <w:jc w:val="center"/>
              <w:rPr>
                <w:color w:val="000000" w:themeColor="text1"/>
                <w:sz w:val="22"/>
                <w:szCs w:val="22"/>
              </w:rPr>
            </w:pPr>
            <w:r w:rsidRPr="00CD3245">
              <w:rPr>
                <w:color w:val="000000" w:themeColor="text1"/>
                <w:sz w:val="22"/>
                <w:szCs w:val="22"/>
              </w:rPr>
              <w:t>aktīva 100 %</w:t>
            </w:r>
          </w:p>
        </w:tc>
        <w:tc>
          <w:tcPr>
            <w:tcW w:w="2362" w:type="dxa"/>
            <w:vAlign w:val="center"/>
            <w:hideMark/>
          </w:tcPr>
          <w:p w14:paraId="2AD897BB" w14:textId="77777777" w:rsidR="0000704C" w:rsidRPr="00CD3245" w:rsidRDefault="0000704C" w:rsidP="002531F5">
            <w:pPr>
              <w:ind w:left="-57" w:right="-57"/>
              <w:jc w:val="center"/>
              <w:rPr>
                <w:color w:val="000000" w:themeColor="text1"/>
                <w:sz w:val="22"/>
                <w:szCs w:val="22"/>
              </w:rPr>
            </w:pPr>
            <w:r w:rsidRPr="00CD3245">
              <w:rPr>
                <w:color w:val="000000" w:themeColor="text1"/>
                <w:sz w:val="22"/>
                <w:szCs w:val="22"/>
              </w:rPr>
              <w:t>0,35 %</w:t>
            </w:r>
          </w:p>
          <w:p w14:paraId="3B4E7624" w14:textId="369CFC4F" w:rsidR="0000704C" w:rsidRPr="00CD3245" w:rsidRDefault="009713C7" w:rsidP="002531F5">
            <w:pPr>
              <w:ind w:left="-57" w:right="-57"/>
              <w:jc w:val="center"/>
              <w:rPr>
                <w:color w:val="000000" w:themeColor="text1"/>
                <w:sz w:val="22"/>
                <w:szCs w:val="22"/>
              </w:rPr>
            </w:pPr>
            <w:r w:rsidRPr="00CD3245">
              <w:rPr>
                <w:color w:val="000000" w:themeColor="text1"/>
                <w:sz w:val="22"/>
                <w:szCs w:val="22"/>
              </w:rPr>
              <w:t>n</w:t>
            </w:r>
            <w:r w:rsidR="0000704C" w:rsidRPr="00CD3245">
              <w:rPr>
                <w:color w:val="000000" w:themeColor="text1"/>
                <w:sz w:val="22"/>
                <w:szCs w:val="22"/>
              </w:rPr>
              <w:t>o 26.05.2025.</w:t>
            </w:r>
            <w:r w:rsidR="005926D2" w:rsidRPr="00CD3245">
              <w:rPr>
                <w:color w:val="000000" w:themeColor="text1"/>
                <w:sz w:val="22"/>
                <w:szCs w:val="22"/>
              </w:rPr>
              <w:t xml:space="preserve"> </w:t>
            </w:r>
            <w:r w:rsidR="0000704C" w:rsidRPr="00CD3245">
              <w:rPr>
                <w:color w:val="000000" w:themeColor="text1"/>
                <w:sz w:val="22"/>
                <w:szCs w:val="22"/>
              </w:rPr>
              <w:t>0,338</w:t>
            </w:r>
            <w:r w:rsidR="005926D2" w:rsidRPr="00CD3245">
              <w:rPr>
                <w:color w:val="000000" w:themeColor="text1"/>
                <w:sz w:val="22"/>
                <w:szCs w:val="22"/>
              </w:rPr>
              <w:t> </w:t>
            </w:r>
            <w:r w:rsidR="0000704C" w:rsidRPr="00CD3245">
              <w:rPr>
                <w:color w:val="000000" w:themeColor="text1"/>
                <w:sz w:val="22"/>
                <w:szCs w:val="22"/>
              </w:rPr>
              <w:t>%</w:t>
            </w:r>
          </w:p>
          <w:p w14:paraId="2DBD350B" w14:textId="58ADD326" w:rsidR="0000704C" w:rsidRPr="00CD3245" w:rsidRDefault="009713C7" w:rsidP="005926D2">
            <w:pPr>
              <w:ind w:left="-57" w:right="-57"/>
              <w:jc w:val="center"/>
              <w:rPr>
                <w:color w:val="000000" w:themeColor="text1"/>
                <w:sz w:val="22"/>
                <w:szCs w:val="22"/>
              </w:rPr>
            </w:pPr>
            <w:r w:rsidRPr="00CD3245">
              <w:rPr>
                <w:color w:val="000000" w:themeColor="text1"/>
                <w:sz w:val="22"/>
                <w:szCs w:val="22"/>
              </w:rPr>
              <w:t>no</w:t>
            </w:r>
            <w:r w:rsidR="0000704C" w:rsidRPr="00CD3245">
              <w:rPr>
                <w:color w:val="000000" w:themeColor="text1"/>
                <w:sz w:val="22"/>
                <w:szCs w:val="22"/>
              </w:rPr>
              <w:t xml:space="preserve"> 01.08.2025.</w:t>
            </w:r>
            <w:r w:rsidR="005926D2" w:rsidRPr="00CD3245">
              <w:rPr>
                <w:color w:val="000000" w:themeColor="text1"/>
                <w:sz w:val="22"/>
                <w:szCs w:val="22"/>
              </w:rPr>
              <w:t xml:space="preserve"> </w:t>
            </w:r>
            <w:r w:rsidR="0000704C" w:rsidRPr="00CD3245">
              <w:rPr>
                <w:color w:val="000000" w:themeColor="text1"/>
                <w:sz w:val="22"/>
                <w:szCs w:val="22"/>
              </w:rPr>
              <w:t>0,323</w:t>
            </w:r>
            <w:r w:rsidR="005926D2" w:rsidRPr="00CD3245">
              <w:rPr>
                <w:color w:val="000000" w:themeColor="text1"/>
                <w:sz w:val="22"/>
                <w:szCs w:val="22"/>
              </w:rPr>
              <w:t> </w:t>
            </w:r>
            <w:r w:rsidR="0000704C" w:rsidRPr="00CD3245">
              <w:rPr>
                <w:color w:val="000000" w:themeColor="text1"/>
                <w:sz w:val="22"/>
                <w:szCs w:val="22"/>
              </w:rPr>
              <w:t>%</w:t>
            </w:r>
          </w:p>
        </w:tc>
        <w:tc>
          <w:tcPr>
            <w:tcW w:w="2362" w:type="dxa"/>
            <w:vAlign w:val="center"/>
            <w:hideMark/>
          </w:tcPr>
          <w:p w14:paraId="4EA8C063" w14:textId="77777777" w:rsidR="0000704C" w:rsidRPr="00CD3245" w:rsidRDefault="0000704C" w:rsidP="002531F5">
            <w:pPr>
              <w:ind w:left="-57" w:right="-57"/>
              <w:jc w:val="center"/>
              <w:rPr>
                <w:color w:val="000000" w:themeColor="text1"/>
                <w:sz w:val="22"/>
                <w:szCs w:val="22"/>
              </w:rPr>
            </w:pPr>
            <w:r w:rsidRPr="00CD3245">
              <w:rPr>
                <w:color w:val="000000" w:themeColor="text1"/>
                <w:sz w:val="22"/>
                <w:szCs w:val="22"/>
              </w:rPr>
              <w:t>0,23 %</w:t>
            </w:r>
          </w:p>
          <w:p w14:paraId="26B5778E" w14:textId="6D1343F5" w:rsidR="0000704C" w:rsidRPr="00CD3245" w:rsidRDefault="009713C7" w:rsidP="00336332">
            <w:pPr>
              <w:ind w:left="-57" w:right="-57"/>
              <w:jc w:val="center"/>
              <w:rPr>
                <w:color w:val="000000" w:themeColor="text1"/>
                <w:sz w:val="22"/>
                <w:szCs w:val="22"/>
              </w:rPr>
            </w:pPr>
            <w:r w:rsidRPr="00CD3245">
              <w:rPr>
                <w:color w:val="000000" w:themeColor="text1"/>
                <w:sz w:val="22"/>
                <w:szCs w:val="22"/>
              </w:rPr>
              <w:t>n</w:t>
            </w:r>
            <w:r w:rsidR="0000704C" w:rsidRPr="00CD3245">
              <w:rPr>
                <w:color w:val="000000" w:themeColor="text1"/>
                <w:sz w:val="22"/>
                <w:szCs w:val="22"/>
              </w:rPr>
              <w:t>o 01.08.2025.</w:t>
            </w:r>
            <w:r w:rsidR="00336332" w:rsidRPr="00CD3245">
              <w:rPr>
                <w:color w:val="000000" w:themeColor="text1"/>
                <w:sz w:val="22"/>
                <w:szCs w:val="22"/>
              </w:rPr>
              <w:t xml:space="preserve"> </w:t>
            </w:r>
            <w:r w:rsidR="0000704C" w:rsidRPr="00CD3245">
              <w:rPr>
                <w:color w:val="000000" w:themeColor="text1"/>
                <w:sz w:val="22"/>
                <w:szCs w:val="22"/>
              </w:rPr>
              <w:t>0,223</w:t>
            </w:r>
            <w:r w:rsidR="00336332" w:rsidRPr="00CD3245">
              <w:rPr>
                <w:color w:val="000000" w:themeColor="text1"/>
                <w:sz w:val="22"/>
                <w:szCs w:val="22"/>
              </w:rPr>
              <w:t> </w:t>
            </w:r>
            <w:r w:rsidR="0000704C" w:rsidRPr="00CD3245">
              <w:rPr>
                <w:color w:val="000000" w:themeColor="text1"/>
                <w:sz w:val="22"/>
                <w:szCs w:val="22"/>
              </w:rPr>
              <w:t>%</w:t>
            </w:r>
          </w:p>
        </w:tc>
        <w:tc>
          <w:tcPr>
            <w:tcW w:w="2292" w:type="dxa"/>
            <w:vAlign w:val="center"/>
            <w:hideMark/>
          </w:tcPr>
          <w:p w14:paraId="1AB84E91" w14:textId="77777777" w:rsidR="0000704C" w:rsidRPr="00CD3245" w:rsidRDefault="0000704C" w:rsidP="002531F5">
            <w:pPr>
              <w:ind w:left="-57" w:right="-57"/>
              <w:jc w:val="center"/>
              <w:rPr>
                <w:color w:val="000000" w:themeColor="text1"/>
                <w:sz w:val="22"/>
                <w:szCs w:val="22"/>
              </w:rPr>
            </w:pPr>
            <w:r w:rsidRPr="00CD3245">
              <w:rPr>
                <w:color w:val="000000" w:themeColor="text1"/>
                <w:sz w:val="22"/>
                <w:szCs w:val="22"/>
              </w:rPr>
              <w:t>0,07 %</w:t>
            </w:r>
          </w:p>
          <w:p w14:paraId="524211AF" w14:textId="6C173D43" w:rsidR="0000704C" w:rsidRPr="00CD3245" w:rsidRDefault="009713C7" w:rsidP="002531F5">
            <w:pPr>
              <w:ind w:left="-57" w:right="-57"/>
              <w:jc w:val="center"/>
              <w:rPr>
                <w:color w:val="000000" w:themeColor="text1"/>
                <w:sz w:val="22"/>
                <w:szCs w:val="22"/>
              </w:rPr>
            </w:pPr>
            <w:r w:rsidRPr="00CD3245">
              <w:rPr>
                <w:color w:val="000000" w:themeColor="text1"/>
                <w:sz w:val="22"/>
                <w:szCs w:val="22"/>
              </w:rPr>
              <w:t>n</w:t>
            </w:r>
            <w:r w:rsidR="0000704C" w:rsidRPr="00CD3245">
              <w:rPr>
                <w:color w:val="000000" w:themeColor="text1"/>
                <w:sz w:val="22"/>
                <w:szCs w:val="22"/>
              </w:rPr>
              <w:t>o 26.05.2025.</w:t>
            </w:r>
            <w:r w:rsidR="00336332" w:rsidRPr="00CD3245">
              <w:rPr>
                <w:color w:val="000000" w:themeColor="text1"/>
                <w:sz w:val="22"/>
                <w:szCs w:val="22"/>
              </w:rPr>
              <w:t xml:space="preserve"> </w:t>
            </w:r>
            <w:r w:rsidR="0000704C" w:rsidRPr="00CD3245">
              <w:rPr>
                <w:color w:val="000000" w:themeColor="text1"/>
                <w:sz w:val="22"/>
                <w:szCs w:val="22"/>
              </w:rPr>
              <w:t>0,058</w:t>
            </w:r>
            <w:r w:rsidR="00336332" w:rsidRPr="00CD3245">
              <w:rPr>
                <w:color w:val="000000" w:themeColor="text1"/>
                <w:sz w:val="22"/>
                <w:szCs w:val="22"/>
              </w:rPr>
              <w:t> </w:t>
            </w:r>
            <w:r w:rsidR="0000704C" w:rsidRPr="00CD3245">
              <w:rPr>
                <w:color w:val="000000" w:themeColor="text1"/>
                <w:sz w:val="22"/>
                <w:szCs w:val="22"/>
              </w:rPr>
              <w:t>%</w:t>
            </w:r>
          </w:p>
          <w:p w14:paraId="4FEBFB6C" w14:textId="6236A770" w:rsidR="0000704C" w:rsidRPr="00CD3245" w:rsidRDefault="009713C7" w:rsidP="00336332">
            <w:pPr>
              <w:ind w:left="-57" w:right="-57"/>
              <w:jc w:val="center"/>
              <w:rPr>
                <w:color w:val="000000" w:themeColor="text1"/>
                <w:sz w:val="22"/>
                <w:szCs w:val="22"/>
              </w:rPr>
            </w:pPr>
            <w:r w:rsidRPr="00CD3245">
              <w:rPr>
                <w:color w:val="000000" w:themeColor="text1"/>
                <w:sz w:val="22"/>
                <w:szCs w:val="22"/>
              </w:rPr>
              <w:t>n</w:t>
            </w:r>
            <w:r w:rsidR="0000704C" w:rsidRPr="00CD3245">
              <w:rPr>
                <w:color w:val="000000" w:themeColor="text1"/>
                <w:sz w:val="22"/>
                <w:szCs w:val="22"/>
              </w:rPr>
              <w:t>o 01.08.2025.</w:t>
            </w:r>
            <w:r w:rsidR="00336332" w:rsidRPr="00CD3245">
              <w:rPr>
                <w:color w:val="000000" w:themeColor="text1"/>
                <w:sz w:val="22"/>
                <w:szCs w:val="22"/>
              </w:rPr>
              <w:t xml:space="preserve"> </w:t>
            </w:r>
            <w:r w:rsidR="0000704C" w:rsidRPr="00CD3245">
              <w:rPr>
                <w:color w:val="000000" w:themeColor="text1"/>
                <w:sz w:val="22"/>
                <w:szCs w:val="22"/>
              </w:rPr>
              <w:t>0,05</w:t>
            </w:r>
            <w:r w:rsidR="00336332" w:rsidRPr="00CD3245">
              <w:rPr>
                <w:color w:val="000000" w:themeColor="text1"/>
                <w:sz w:val="22"/>
                <w:szCs w:val="22"/>
              </w:rPr>
              <w:t> </w:t>
            </w:r>
            <w:r w:rsidR="0000704C" w:rsidRPr="00CD3245">
              <w:rPr>
                <w:color w:val="000000" w:themeColor="text1"/>
                <w:sz w:val="22"/>
                <w:szCs w:val="22"/>
              </w:rPr>
              <w:t>%</w:t>
            </w:r>
          </w:p>
        </w:tc>
        <w:tc>
          <w:tcPr>
            <w:tcW w:w="1559" w:type="dxa"/>
            <w:vAlign w:val="center"/>
            <w:hideMark/>
          </w:tcPr>
          <w:p w14:paraId="2B19383A" w14:textId="77777777" w:rsidR="0000704C" w:rsidRPr="00CD3245" w:rsidRDefault="0000704C" w:rsidP="002531F5">
            <w:pPr>
              <w:ind w:left="-57" w:right="-57"/>
              <w:jc w:val="center"/>
              <w:rPr>
                <w:color w:val="000000" w:themeColor="text1"/>
                <w:sz w:val="22"/>
                <w:szCs w:val="22"/>
              </w:rPr>
            </w:pPr>
            <w:r w:rsidRPr="00CD3245">
              <w:rPr>
                <w:color w:val="000000" w:themeColor="text1"/>
                <w:sz w:val="22"/>
                <w:szCs w:val="22"/>
              </w:rPr>
              <w:t>0,00 %</w:t>
            </w:r>
          </w:p>
        </w:tc>
        <w:tc>
          <w:tcPr>
            <w:tcW w:w="1584" w:type="dxa"/>
            <w:vAlign w:val="center"/>
          </w:tcPr>
          <w:p w14:paraId="018EC252" w14:textId="77777777" w:rsidR="0000704C" w:rsidRPr="00CD3245" w:rsidRDefault="0000704C" w:rsidP="002531F5">
            <w:pPr>
              <w:ind w:left="-57" w:right="-57"/>
              <w:jc w:val="center"/>
              <w:rPr>
                <w:color w:val="000000" w:themeColor="text1"/>
                <w:sz w:val="22"/>
                <w:szCs w:val="22"/>
              </w:rPr>
            </w:pPr>
            <w:r w:rsidRPr="00CD3245">
              <w:rPr>
                <w:color w:val="000000" w:themeColor="text1"/>
                <w:sz w:val="22"/>
                <w:szCs w:val="22"/>
              </w:rPr>
              <w:t>0,05 %</w:t>
            </w:r>
          </w:p>
        </w:tc>
      </w:tr>
      <w:tr w:rsidR="0000704C" w:rsidRPr="00CD3245" w14:paraId="395AD234" w14:textId="77777777" w:rsidTr="00DE4062">
        <w:tc>
          <w:tcPr>
            <w:tcW w:w="2304" w:type="dxa"/>
            <w:vAlign w:val="center"/>
          </w:tcPr>
          <w:p w14:paraId="569C7569" w14:textId="4B91C1DC" w:rsidR="0000704C" w:rsidRPr="00CD3245" w:rsidRDefault="0000704C" w:rsidP="00F15FE2">
            <w:pPr>
              <w:tabs>
                <w:tab w:val="right" w:pos="3107"/>
              </w:tabs>
              <w:spacing w:before="60" w:after="60"/>
              <w:rPr>
                <w:i/>
                <w:color w:val="000000" w:themeColor="text1"/>
                <w:sz w:val="22"/>
                <w:szCs w:val="22"/>
              </w:rPr>
            </w:pPr>
            <w:r w:rsidRPr="00CD3245">
              <w:rPr>
                <w:color w:val="000000" w:themeColor="text1"/>
                <w:sz w:val="22"/>
                <w:szCs w:val="22"/>
              </w:rPr>
              <w:t>Swedbank ieguldījumu plāns 2000+</w:t>
            </w:r>
            <w:r w:rsidR="00FC3632" w:rsidRPr="00CD3245">
              <w:rPr>
                <w:color w:val="000000" w:themeColor="text1"/>
                <w:sz w:val="22"/>
                <w:szCs w:val="22"/>
              </w:rPr>
              <w:t xml:space="preserve"> </w:t>
            </w:r>
            <w:r w:rsidR="00FC3632" w:rsidRPr="00CD3245">
              <w:rPr>
                <w:rStyle w:val="FootnoteReference"/>
                <w:color w:val="000000" w:themeColor="text1"/>
                <w:sz w:val="22"/>
                <w:szCs w:val="22"/>
              </w:rPr>
              <w:footnoteReference w:id="7"/>
            </w:r>
          </w:p>
        </w:tc>
        <w:tc>
          <w:tcPr>
            <w:tcW w:w="1240" w:type="dxa"/>
            <w:vAlign w:val="center"/>
          </w:tcPr>
          <w:p w14:paraId="1E49B544" w14:textId="13B4678D" w:rsidR="0000704C" w:rsidRPr="00CD3245" w:rsidRDefault="00C4054F" w:rsidP="00F15FE2">
            <w:pPr>
              <w:spacing w:before="60" w:after="60"/>
              <w:ind w:left="-57" w:right="-57"/>
              <w:jc w:val="center"/>
              <w:rPr>
                <w:color w:val="000000" w:themeColor="text1"/>
                <w:sz w:val="22"/>
                <w:szCs w:val="22"/>
              </w:rPr>
            </w:pPr>
            <w:r w:rsidRPr="00CD3245">
              <w:rPr>
                <w:color w:val="000000" w:themeColor="text1"/>
                <w:sz w:val="22"/>
                <w:szCs w:val="22"/>
              </w:rPr>
              <w:t>22.09.2025.</w:t>
            </w:r>
          </w:p>
        </w:tc>
        <w:tc>
          <w:tcPr>
            <w:tcW w:w="979" w:type="dxa"/>
            <w:vAlign w:val="center"/>
          </w:tcPr>
          <w:p w14:paraId="4B51249F" w14:textId="32EF3825" w:rsidR="0000704C" w:rsidRPr="00CD3245" w:rsidRDefault="0000704C" w:rsidP="00F15FE2">
            <w:pPr>
              <w:spacing w:before="60" w:after="60"/>
              <w:ind w:left="-57" w:right="-57"/>
              <w:jc w:val="center"/>
              <w:rPr>
                <w:color w:val="000000" w:themeColor="text1"/>
                <w:sz w:val="22"/>
                <w:szCs w:val="22"/>
              </w:rPr>
            </w:pPr>
            <w:r w:rsidRPr="00CD3245">
              <w:rPr>
                <w:color w:val="000000" w:themeColor="text1"/>
                <w:sz w:val="22"/>
                <w:szCs w:val="22"/>
              </w:rPr>
              <w:t>aktīva</w:t>
            </w:r>
          </w:p>
          <w:p w14:paraId="02F6BBAF" w14:textId="34D38BF0" w:rsidR="0000704C" w:rsidRPr="00CD3245" w:rsidRDefault="0000704C" w:rsidP="00F15FE2">
            <w:pPr>
              <w:spacing w:before="60" w:after="60"/>
              <w:ind w:left="-57" w:right="-57"/>
              <w:jc w:val="center"/>
              <w:rPr>
                <w:color w:val="000000" w:themeColor="text1"/>
                <w:sz w:val="22"/>
                <w:szCs w:val="22"/>
              </w:rPr>
            </w:pPr>
            <w:r w:rsidRPr="00CD3245">
              <w:rPr>
                <w:color w:val="000000" w:themeColor="text1"/>
                <w:sz w:val="22"/>
                <w:szCs w:val="22"/>
              </w:rPr>
              <w:t>100</w:t>
            </w:r>
            <w:r w:rsidR="005A7404" w:rsidRPr="00CD3245">
              <w:rPr>
                <w:color w:val="000000" w:themeColor="text1"/>
                <w:sz w:val="22"/>
                <w:szCs w:val="22"/>
              </w:rPr>
              <w:t> </w:t>
            </w:r>
            <w:r w:rsidRPr="00CD3245">
              <w:rPr>
                <w:color w:val="000000" w:themeColor="text1"/>
                <w:sz w:val="22"/>
                <w:szCs w:val="22"/>
              </w:rPr>
              <w:t>%</w:t>
            </w:r>
          </w:p>
        </w:tc>
        <w:tc>
          <w:tcPr>
            <w:tcW w:w="2362" w:type="dxa"/>
            <w:vAlign w:val="center"/>
          </w:tcPr>
          <w:p w14:paraId="4E8AECD5" w14:textId="7AAC089E" w:rsidR="0000704C" w:rsidRPr="00CD3245" w:rsidRDefault="0000704C" w:rsidP="00F15FE2">
            <w:pPr>
              <w:spacing w:before="60" w:after="60"/>
              <w:ind w:left="-57" w:right="-57"/>
              <w:jc w:val="center"/>
              <w:rPr>
                <w:color w:val="000000" w:themeColor="text1"/>
                <w:sz w:val="22"/>
                <w:szCs w:val="22"/>
              </w:rPr>
            </w:pPr>
            <w:r w:rsidRPr="00CD3245">
              <w:rPr>
                <w:color w:val="000000" w:themeColor="text1"/>
                <w:sz w:val="22"/>
                <w:szCs w:val="22"/>
              </w:rPr>
              <w:t>0,373</w:t>
            </w:r>
            <w:r w:rsidR="005A7404" w:rsidRPr="00CD3245">
              <w:rPr>
                <w:color w:val="000000" w:themeColor="text1"/>
                <w:sz w:val="22"/>
                <w:szCs w:val="22"/>
              </w:rPr>
              <w:t> </w:t>
            </w:r>
            <w:r w:rsidRPr="00CD3245">
              <w:rPr>
                <w:color w:val="000000" w:themeColor="text1"/>
                <w:sz w:val="22"/>
                <w:szCs w:val="22"/>
              </w:rPr>
              <w:t>%</w:t>
            </w:r>
          </w:p>
        </w:tc>
        <w:tc>
          <w:tcPr>
            <w:tcW w:w="2362" w:type="dxa"/>
            <w:vAlign w:val="center"/>
          </w:tcPr>
          <w:p w14:paraId="42AC936E" w14:textId="1F785523" w:rsidR="0000704C" w:rsidRPr="00CD3245" w:rsidRDefault="0000704C" w:rsidP="00F15FE2">
            <w:pPr>
              <w:spacing w:before="60" w:after="60"/>
              <w:ind w:left="-57" w:right="-57"/>
              <w:jc w:val="center"/>
              <w:rPr>
                <w:color w:val="000000" w:themeColor="text1"/>
                <w:sz w:val="22"/>
                <w:szCs w:val="22"/>
              </w:rPr>
            </w:pPr>
            <w:r w:rsidRPr="00CD3245">
              <w:rPr>
                <w:color w:val="000000" w:themeColor="text1"/>
                <w:sz w:val="22"/>
                <w:szCs w:val="22"/>
              </w:rPr>
              <w:t>0,215</w:t>
            </w:r>
            <w:r w:rsidR="00D66554" w:rsidRPr="00CD3245">
              <w:rPr>
                <w:color w:val="000000" w:themeColor="text1"/>
                <w:sz w:val="22"/>
                <w:szCs w:val="22"/>
                <w:lang w:val="ru-RU"/>
              </w:rPr>
              <w:t> </w:t>
            </w:r>
            <w:r w:rsidRPr="00CD3245">
              <w:rPr>
                <w:color w:val="000000" w:themeColor="text1"/>
                <w:sz w:val="22"/>
                <w:szCs w:val="22"/>
              </w:rPr>
              <w:t>%</w:t>
            </w:r>
          </w:p>
        </w:tc>
        <w:tc>
          <w:tcPr>
            <w:tcW w:w="2292" w:type="dxa"/>
            <w:vAlign w:val="center"/>
          </w:tcPr>
          <w:p w14:paraId="71A0AA97" w14:textId="6666EEFD" w:rsidR="0000704C" w:rsidRPr="00CD3245" w:rsidRDefault="0000704C" w:rsidP="00F15FE2">
            <w:pPr>
              <w:spacing w:before="60" w:after="60"/>
              <w:ind w:left="-57" w:right="-57"/>
              <w:jc w:val="center"/>
              <w:rPr>
                <w:color w:val="000000" w:themeColor="text1"/>
                <w:sz w:val="22"/>
                <w:szCs w:val="22"/>
              </w:rPr>
            </w:pPr>
            <w:r w:rsidRPr="00CD3245">
              <w:rPr>
                <w:color w:val="000000" w:themeColor="text1"/>
                <w:sz w:val="22"/>
                <w:szCs w:val="22"/>
              </w:rPr>
              <w:t>0,058</w:t>
            </w:r>
            <w:r w:rsidR="00D66554" w:rsidRPr="00CD3245">
              <w:rPr>
                <w:color w:val="000000" w:themeColor="text1"/>
                <w:sz w:val="22"/>
                <w:szCs w:val="22"/>
                <w:lang w:val="ru-RU"/>
              </w:rPr>
              <w:t> </w:t>
            </w:r>
            <w:r w:rsidRPr="00CD3245">
              <w:rPr>
                <w:color w:val="000000" w:themeColor="text1"/>
                <w:sz w:val="22"/>
                <w:szCs w:val="22"/>
              </w:rPr>
              <w:t>%</w:t>
            </w:r>
          </w:p>
        </w:tc>
        <w:tc>
          <w:tcPr>
            <w:tcW w:w="1559" w:type="dxa"/>
            <w:vAlign w:val="center"/>
          </w:tcPr>
          <w:p w14:paraId="3BBD5592" w14:textId="0C472823" w:rsidR="0000704C" w:rsidRPr="00CD3245" w:rsidRDefault="0000704C" w:rsidP="00F15FE2">
            <w:pPr>
              <w:spacing w:before="60" w:after="60"/>
              <w:ind w:left="-57" w:right="-57"/>
              <w:jc w:val="center"/>
              <w:rPr>
                <w:color w:val="000000" w:themeColor="text1"/>
                <w:sz w:val="22"/>
                <w:szCs w:val="22"/>
              </w:rPr>
            </w:pPr>
            <w:r w:rsidRPr="00CD3245">
              <w:rPr>
                <w:color w:val="000000" w:themeColor="text1"/>
                <w:sz w:val="22"/>
                <w:szCs w:val="22"/>
              </w:rPr>
              <w:t>0,05</w:t>
            </w:r>
            <w:r w:rsidR="00D66554" w:rsidRPr="00CD3245">
              <w:rPr>
                <w:color w:val="000000" w:themeColor="text1"/>
                <w:sz w:val="22"/>
                <w:szCs w:val="22"/>
              </w:rPr>
              <w:t> </w:t>
            </w:r>
            <w:r w:rsidRPr="00CD3245">
              <w:rPr>
                <w:color w:val="000000" w:themeColor="text1"/>
                <w:sz w:val="22"/>
                <w:szCs w:val="22"/>
              </w:rPr>
              <w:t>%</w:t>
            </w:r>
          </w:p>
        </w:tc>
        <w:tc>
          <w:tcPr>
            <w:tcW w:w="1584" w:type="dxa"/>
            <w:vAlign w:val="center"/>
          </w:tcPr>
          <w:p w14:paraId="69889F79" w14:textId="07316047" w:rsidR="0000704C" w:rsidRPr="00CD3245" w:rsidRDefault="0000704C" w:rsidP="00F15FE2">
            <w:pPr>
              <w:spacing w:before="60" w:after="60"/>
              <w:ind w:left="-57" w:right="-57"/>
              <w:jc w:val="center"/>
              <w:rPr>
                <w:color w:val="000000" w:themeColor="text1"/>
                <w:sz w:val="22"/>
                <w:szCs w:val="22"/>
              </w:rPr>
            </w:pPr>
            <w:r w:rsidRPr="00CD3245">
              <w:rPr>
                <w:color w:val="000000" w:themeColor="text1"/>
                <w:sz w:val="22"/>
                <w:szCs w:val="22"/>
              </w:rPr>
              <w:t>0,05</w:t>
            </w:r>
            <w:r w:rsidR="00D66554" w:rsidRPr="00CD3245">
              <w:rPr>
                <w:color w:val="000000" w:themeColor="text1"/>
                <w:sz w:val="22"/>
                <w:szCs w:val="22"/>
              </w:rPr>
              <w:t> </w:t>
            </w:r>
            <w:r w:rsidRPr="00CD3245">
              <w:rPr>
                <w:color w:val="000000" w:themeColor="text1"/>
                <w:sz w:val="22"/>
                <w:szCs w:val="22"/>
              </w:rPr>
              <w:t>%</w:t>
            </w:r>
          </w:p>
        </w:tc>
      </w:tr>
      <w:tr w:rsidR="00820959" w:rsidRPr="00CD3245" w14:paraId="1F08A7F5" w14:textId="77777777" w:rsidTr="00F15FE2">
        <w:trPr>
          <w:cantSplit/>
        </w:trPr>
        <w:tc>
          <w:tcPr>
            <w:tcW w:w="14682" w:type="dxa"/>
            <w:gridSpan w:val="8"/>
            <w:shd w:val="clear" w:color="auto" w:fill="C6D9F1" w:themeFill="text2" w:themeFillTint="33"/>
            <w:vAlign w:val="center"/>
          </w:tcPr>
          <w:p w14:paraId="30F72204" w14:textId="77777777" w:rsidR="00820959" w:rsidRPr="00CD3245" w:rsidRDefault="00820959" w:rsidP="00820959">
            <w:pPr>
              <w:rPr>
                <w:b/>
                <w:color w:val="000000" w:themeColor="text1"/>
                <w:sz w:val="22"/>
                <w:szCs w:val="22"/>
              </w:rPr>
            </w:pPr>
            <w:r w:rsidRPr="00CD3245">
              <w:rPr>
                <w:b/>
                <w:bCs/>
                <w:snapToGrid w:val="0"/>
                <w:color w:val="000000" w:themeColor="text1"/>
                <w:sz w:val="22"/>
                <w:szCs w:val="22"/>
                <w:lang w:eastAsia="lv-LV"/>
              </w:rPr>
              <w:lastRenderedPageBreak/>
              <w:t xml:space="preserve">IPAS </w:t>
            </w:r>
            <w:r w:rsidRPr="00CD3245">
              <w:rPr>
                <w:b/>
                <w:color w:val="000000" w:themeColor="text1"/>
                <w:sz w:val="22"/>
                <w:szCs w:val="22"/>
              </w:rPr>
              <w:t>“</w:t>
            </w:r>
            <w:r w:rsidRPr="00CD3245">
              <w:rPr>
                <w:b/>
                <w:bCs/>
                <w:snapToGrid w:val="0"/>
                <w:color w:val="000000" w:themeColor="text1"/>
                <w:sz w:val="22"/>
                <w:szCs w:val="22"/>
                <w:lang w:eastAsia="lv-LV"/>
              </w:rPr>
              <w:t xml:space="preserve">SEB </w:t>
            </w:r>
            <w:proofErr w:type="spellStart"/>
            <w:r w:rsidRPr="00CD3245">
              <w:rPr>
                <w:b/>
                <w:bCs/>
                <w:snapToGrid w:val="0"/>
                <w:color w:val="000000" w:themeColor="text1"/>
                <w:sz w:val="22"/>
                <w:szCs w:val="22"/>
                <w:lang w:eastAsia="lv-LV"/>
              </w:rPr>
              <w:t>Investment</w:t>
            </w:r>
            <w:proofErr w:type="spellEnd"/>
            <w:r w:rsidRPr="00CD3245">
              <w:rPr>
                <w:b/>
                <w:bCs/>
                <w:snapToGrid w:val="0"/>
                <w:color w:val="000000" w:themeColor="text1"/>
                <w:sz w:val="22"/>
                <w:szCs w:val="22"/>
                <w:lang w:eastAsia="lv-LV"/>
              </w:rPr>
              <w:t xml:space="preserve"> </w:t>
            </w:r>
            <w:proofErr w:type="spellStart"/>
            <w:r w:rsidRPr="00CD3245">
              <w:rPr>
                <w:b/>
                <w:bCs/>
                <w:snapToGrid w:val="0"/>
                <w:color w:val="000000" w:themeColor="text1"/>
                <w:sz w:val="22"/>
                <w:szCs w:val="22"/>
                <w:lang w:eastAsia="lv-LV"/>
              </w:rPr>
              <w:t>Management</w:t>
            </w:r>
            <w:proofErr w:type="spellEnd"/>
            <w:r w:rsidRPr="00CD3245">
              <w:rPr>
                <w:b/>
                <w:color w:val="000000" w:themeColor="text1"/>
                <w:sz w:val="22"/>
                <w:szCs w:val="22"/>
              </w:rPr>
              <w:t>”</w:t>
            </w:r>
          </w:p>
          <w:p w14:paraId="4EC60DB5" w14:textId="13E0B46B" w:rsidR="00820959" w:rsidRPr="00CD3245" w:rsidRDefault="00820959" w:rsidP="00820959">
            <w:pPr>
              <w:rPr>
                <w:color w:val="000000" w:themeColor="text1"/>
                <w:sz w:val="22"/>
                <w:szCs w:val="22"/>
              </w:rPr>
            </w:pPr>
            <w:r w:rsidRPr="00CD3245">
              <w:rPr>
                <w:i/>
                <w:iCs/>
                <w:snapToGrid w:val="0"/>
                <w:color w:val="000000" w:themeColor="text1"/>
                <w:sz w:val="22"/>
                <w:szCs w:val="22"/>
                <w:lang w:eastAsia="lv-LV"/>
              </w:rPr>
              <w:t xml:space="preserve">AS </w:t>
            </w:r>
            <w:r w:rsidRPr="00CD3245">
              <w:rPr>
                <w:i/>
                <w:color w:val="000000" w:themeColor="text1"/>
                <w:sz w:val="22"/>
                <w:szCs w:val="22"/>
              </w:rPr>
              <w:t>“</w:t>
            </w:r>
            <w:r w:rsidRPr="00CD3245">
              <w:rPr>
                <w:i/>
                <w:iCs/>
                <w:snapToGrid w:val="0"/>
                <w:color w:val="000000" w:themeColor="text1"/>
                <w:sz w:val="22"/>
                <w:szCs w:val="22"/>
                <w:lang w:eastAsia="lv-LV"/>
              </w:rPr>
              <w:t>SEB banka”</w:t>
            </w:r>
          </w:p>
        </w:tc>
      </w:tr>
      <w:tr w:rsidR="003F57B3" w:rsidRPr="00CD3245" w14:paraId="3733F0D1" w14:textId="77777777" w:rsidTr="00DE4062">
        <w:tc>
          <w:tcPr>
            <w:tcW w:w="2304" w:type="dxa"/>
            <w:vAlign w:val="center"/>
            <w:hideMark/>
          </w:tcPr>
          <w:p w14:paraId="549A18A2" w14:textId="15DC3519" w:rsidR="00173572" w:rsidRPr="00CD3245" w:rsidRDefault="00DC5AEB" w:rsidP="00173572">
            <w:pPr>
              <w:tabs>
                <w:tab w:val="right" w:pos="3108"/>
              </w:tabs>
              <w:rPr>
                <w:snapToGrid w:val="0"/>
                <w:color w:val="000000" w:themeColor="text1"/>
                <w:sz w:val="22"/>
                <w:szCs w:val="22"/>
                <w:lang w:eastAsia="lv-LV"/>
              </w:rPr>
            </w:pPr>
            <w:r w:rsidRPr="00CD3245">
              <w:rPr>
                <w:snapToGrid w:val="0"/>
                <w:color w:val="000000" w:themeColor="text1"/>
                <w:sz w:val="22"/>
                <w:szCs w:val="22"/>
                <w:lang w:eastAsia="lv-LV"/>
              </w:rPr>
              <w:t>SEB sabalansētais plāns</w:t>
            </w:r>
            <w:r w:rsidR="003A60C3" w:rsidRPr="00CD3245">
              <w:rPr>
                <w:snapToGrid w:val="0"/>
                <w:color w:val="000000" w:themeColor="text1"/>
                <w:sz w:val="22"/>
                <w:szCs w:val="22"/>
                <w:lang w:eastAsia="lv-LV"/>
              </w:rPr>
              <w:t xml:space="preserve"> </w:t>
            </w:r>
            <w:r w:rsidR="003A60C3" w:rsidRPr="00CD3245">
              <w:rPr>
                <w:rStyle w:val="FootnoteReference"/>
                <w:snapToGrid w:val="0"/>
                <w:color w:val="000000" w:themeColor="text1"/>
                <w:sz w:val="22"/>
                <w:szCs w:val="22"/>
                <w:lang w:eastAsia="lv-LV"/>
              </w:rPr>
              <w:footnoteReference w:id="8"/>
            </w:r>
          </w:p>
          <w:p w14:paraId="1590D783" w14:textId="24069165" w:rsidR="003F57B3" w:rsidRPr="00CD3245" w:rsidRDefault="003F57B3" w:rsidP="005B3161">
            <w:pPr>
              <w:tabs>
                <w:tab w:val="right" w:pos="3108"/>
              </w:tabs>
              <w:rPr>
                <w:i/>
                <w:color w:val="000000" w:themeColor="text1"/>
                <w:sz w:val="22"/>
                <w:szCs w:val="22"/>
              </w:rPr>
            </w:pPr>
          </w:p>
        </w:tc>
        <w:tc>
          <w:tcPr>
            <w:tcW w:w="1240" w:type="dxa"/>
            <w:vAlign w:val="center"/>
          </w:tcPr>
          <w:p w14:paraId="4D75C9FF" w14:textId="0ECF44CE" w:rsidR="003F57B3" w:rsidRPr="00CD3245" w:rsidRDefault="005B3161" w:rsidP="005B3161">
            <w:pPr>
              <w:ind w:left="-57" w:right="-57"/>
              <w:jc w:val="center"/>
              <w:rPr>
                <w:snapToGrid w:val="0"/>
                <w:color w:val="000000" w:themeColor="text1"/>
                <w:sz w:val="22"/>
                <w:szCs w:val="22"/>
                <w:lang w:eastAsia="lv-LV"/>
              </w:rPr>
            </w:pPr>
            <w:r w:rsidRPr="00CD3245">
              <w:rPr>
                <w:snapToGrid w:val="0"/>
                <w:color w:val="000000" w:themeColor="text1"/>
                <w:sz w:val="22"/>
                <w:szCs w:val="22"/>
                <w:lang w:eastAsia="lv-LV"/>
              </w:rPr>
              <w:t>07.01.2003.</w:t>
            </w:r>
          </w:p>
        </w:tc>
        <w:tc>
          <w:tcPr>
            <w:tcW w:w="979" w:type="dxa"/>
            <w:vAlign w:val="center"/>
            <w:hideMark/>
          </w:tcPr>
          <w:p w14:paraId="70A87B9A" w14:textId="0AFBB400" w:rsidR="003F57B3" w:rsidRPr="00CD3245" w:rsidRDefault="003F57B3" w:rsidP="003F57B3">
            <w:pPr>
              <w:ind w:left="-57" w:right="-57"/>
              <w:jc w:val="center"/>
              <w:rPr>
                <w:color w:val="000000" w:themeColor="text1"/>
                <w:sz w:val="22"/>
                <w:szCs w:val="22"/>
              </w:rPr>
            </w:pPr>
            <w:proofErr w:type="spellStart"/>
            <w:r w:rsidRPr="00CD3245">
              <w:rPr>
                <w:snapToGrid w:val="0"/>
                <w:color w:val="000000" w:themeColor="text1"/>
                <w:sz w:val="22"/>
                <w:szCs w:val="22"/>
                <w:lang w:eastAsia="lv-LV"/>
              </w:rPr>
              <w:t>sabalan</w:t>
            </w:r>
            <w:proofErr w:type="spellEnd"/>
            <w:r w:rsidRPr="00CD3245">
              <w:rPr>
                <w:snapToGrid w:val="0"/>
                <w:color w:val="000000" w:themeColor="text1"/>
                <w:sz w:val="22"/>
                <w:szCs w:val="22"/>
                <w:lang w:eastAsia="lv-LV"/>
              </w:rPr>
              <w:t xml:space="preserve">-sēta </w:t>
            </w:r>
          </w:p>
        </w:tc>
        <w:tc>
          <w:tcPr>
            <w:tcW w:w="2362" w:type="dxa"/>
            <w:vAlign w:val="center"/>
            <w:hideMark/>
          </w:tcPr>
          <w:p w14:paraId="0A9AB9EF" w14:textId="77777777" w:rsidR="003F57B3" w:rsidRPr="00CD3245" w:rsidRDefault="003F57B3" w:rsidP="00246D5E">
            <w:pPr>
              <w:ind w:left="-57" w:right="-57"/>
              <w:jc w:val="center"/>
              <w:rPr>
                <w:color w:val="000000" w:themeColor="text1"/>
                <w:sz w:val="22"/>
                <w:szCs w:val="22"/>
              </w:rPr>
            </w:pPr>
            <w:r w:rsidRPr="00CD3245">
              <w:rPr>
                <w:color w:val="000000" w:themeColor="text1"/>
                <w:sz w:val="22"/>
                <w:szCs w:val="22"/>
              </w:rPr>
              <w:t>0,46 %</w:t>
            </w:r>
          </w:p>
          <w:p w14:paraId="46EFF328" w14:textId="13193D60" w:rsidR="003F57B3" w:rsidRPr="00CD3245" w:rsidRDefault="009713C7" w:rsidP="00246D5E">
            <w:pPr>
              <w:ind w:left="-57" w:right="-57"/>
              <w:jc w:val="center"/>
              <w:rPr>
                <w:color w:val="000000" w:themeColor="text1"/>
                <w:sz w:val="22"/>
                <w:szCs w:val="22"/>
              </w:rPr>
            </w:pPr>
            <w:r w:rsidRPr="00CD3245">
              <w:rPr>
                <w:color w:val="000000" w:themeColor="text1"/>
                <w:sz w:val="22"/>
                <w:szCs w:val="22"/>
              </w:rPr>
              <w:t>n</w:t>
            </w:r>
            <w:r w:rsidR="003F57B3" w:rsidRPr="00CD3245">
              <w:rPr>
                <w:color w:val="000000" w:themeColor="text1"/>
                <w:sz w:val="22"/>
                <w:szCs w:val="22"/>
              </w:rPr>
              <w:t>o 20.03.2025.</w:t>
            </w:r>
            <w:r w:rsidR="00674F4B" w:rsidRPr="00CD3245">
              <w:rPr>
                <w:color w:val="000000" w:themeColor="text1"/>
                <w:sz w:val="22"/>
                <w:szCs w:val="22"/>
              </w:rPr>
              <w:t xml:space="preserve"> </w:t>
            </w:r>
            <w:r w:rsidR="003F57B3" w:rsidRPr="00CD3245">
              <w:rPr>
                <w:color w:val="000000" w:themeColor="text1"/>
                <w:sz w:val="22"/>
                <w:szCs w:val="22"/>
              </w:rPr>
              <w:t>0,45</w:t>
            </w:r>
            <w:r w:rsidR="00674F4B" w:rsidRPr="00CD3245">
              <w:rPr>
                <w:color w:val="000000" w:themeColor="text1"/>
                <w:sz w:val="22"/>
                <w:szCs w:val="22"/>
              </w:rPr>
              <w:t> </w:t>
            </w:r>
            <w:r w:rsidR="003F57B3" w:rsidRPr="00CD3245">
              <w:rPr>
                <w:color w:val="000000" w:themeColor="text1"/>
                <w:sz w:val="22"/>
                <w:szCs w:val="22"/>
              </w:rPr>
              <w:t>%</w:t>
            </w:r>
          </w:p>
          <w:p w14:paraId="65B03013" w14:textId="1F8D54A9" w:rsidR="003F57B3" w:rsidRPr="00CD3245" w:rsidRDefault="009713C7" w:rsidP="00246D5E">
            <w:pPr>
              <w:ind w:left="-57" w:right="-57"/>
              <w:jc w:val="center"/>
              <w:rPr>
                <w:color w:val="000000" w:themeColor="text1"/>
                <w:sz w:val="22"/>
                <w:szCs w:val="22"/>
              </w:rPr>
            </w:pPr>
            <w:r w:rsidRPr="00CD3245">
              <w:rPr>
                <w:color w:val="000000" w:themeColor="text1"/>
                <w:sz w:val="22"/>
                <w:szCs w:val="22"/>
              </w:rPr>
              <w:t>n</w:t>
            </w:r>
            <w:r w:rsidR="003F57B3" w:rsidRPr="00CD3245">
              <w:rPr>
                <w:color w:val="000000" w:themeColor="text1"/>
                <w:sz w:val="22"/>
                <w:szCs w:val="22"/>
              </w:rPr>
              <w:t>o 01.08.2025.</w:t>
            </w:r>
            <w:r w:rsidR="00674F4B" w:rsidRPr="00CD3245">
              <w:rPr>
                <w:color w:val="000000" w:themeColor="text1"/>
                <w:sz w:val="22"/>
                <w:szCs w:val="22"/>
              </w:rPr>
              <w:t xml:space="preserve"> </w:t>
            </w:r>
            <w:r w:rsidR="003F57B3" w:rsidRPr="00CD3245">
              <w:rPr>
                <w:color w:val="000000" w:themeColor="text1"/>
                <w:sz w:val="22"/>
                <w:szCs w:val="22"/>
              </w:rPr>
              <w:t>0,36</w:t>
            </w:r>
            <w:r w:rsidR="00674F4B" w:rsidRPr="00CD3245">
              <w:rPr>
                <w:color w:val="000000" w:themeColor="text1"/>
                <w:sz w:val="22"/>
                <w:szCs w:val="22"/>
              </w:rPr>
              <w:t> </w:t>
            </w:r>
            <w:r w:rsidR="003F57B3" w:rsidRPr="00CD3245">
              <w:rPr>
                <w:color w:val="000000" w:themeColor="text1"/>
                <w:sz w:val="22"/>
                <w:szCs w:val="22"/>
              </w:rPr>
              <w:t>%</w:t>
            </w:r>
          </w:p>
        </w:tc>
        <w:tc>
          <w:tcPr>
            <w:tcW w:w="2362" w:type="dxa"/>
            <w:vAlign w:val="center"/>
            <w:hideMark/>
          </w:tcPr>
          <w:p w14:paraId="333135A0" w14:textId="77777777" w:rsidR="003F57B3" w:rsidRPr="00CD3245" w:rsidRDefault="003F57B3" w:rsidP="00246D5E">
            <w:pPr>
              <w:ind w:left="-57" w:right="-57"/>
              <w:jc w:val="center"/>
              <w:rPr>
                <w:color w:val="000000" w:themeColor="text1"/>
                <w:sz w:val="22"/>
                <w:szCs w:val="22"/>
              </w:rPr>
            </w:pPr>
            <w:r w:rsidRPr="00CD3245">
              <w:rPr>
                <w:color w:val="000000" w:themeColor="text1"/>
                <w:sz w:val="22"/>
                <w:szCs w:val="22"/>
              </w:rPr>
              <w:t>0,37 %</w:t>
            </w:r>
          </w:p>
          <w:p w14:paraId="7D21567F" w14:textId="66AC555F" w:rsidR="003F57B3" w:rsidRPr="00CD3245" w:rsidRDefault="009713C7" w:rsidP="00246D5E">
            <w:pPr>
              <w:ind w:left="-57" w:right="-57"/>
              <w:jc w:val="center"/>
              <w:rPr>
                <w:color w:val="000000" w:themeColor="text1"/>
                <w:sz w:val="22"/>
                <w:szCs w:val="22"/>
              </w:rPr>
            </w:pPr>
            <w:r w:rsidRPr="00CD3245">
              <w:rPr>
                <w:color w:val="000000" w:themeColor="text1"/>
                <w:sz w:val="22"/>
                <w:szCs w:val="22"/>
              </w:rPr>
              <w:t>n</w:t>
            </w:r>
            <w:r w:rsidR="003F57B3" w:rsidRPr="00CD3245">
              <w:rPr>
                <w:color w:val="000000" w:themeColor="text1"/>
                <w:sz w:val="22"/>
                <w:szCs w:val="22"/>
              </w:rPr>
              <w:t>o 01.08.2025.</w:t>
            </w:r>
            <w:r w:rsidR="00674F4B" w:rsidRPr="00CD3245">
              <w:rPr>
                <w:color w:val="000000" w:themeColor="text1"/>
                <w:sz w:val="22"/>
                <w:szCs w:val="22"/>
              </w:rPr>
              <w:t xml:space="preserve"> </w:t>
            </w:r>
            <w:r w:rsidR="003F57B3" w:rsidRPr="00CD3245">
              <w:rPr>
                <w:color w:val="000000" w:themeColor="text1"/>
                <w:sz w:val="22"/>
                <w:szCs w:val="22"/>
              </w:rPr>
              <w:t>0,31</w:t>
            </w:r>
            <w:r w:rsidR="00674F4B" w:rsidRPr="00CD3245">
              <w:rPr>
                <w:color w:val="000000" w:themeColor="text1"/>
                <w:sz w:val="22"/>
                <w:szCs w:val="22"/>
              </w:rPr>
              <w:t> </w:t>
            </w:r>
            <w:r w:rsidR="003F57B3" w:rsidRPr="00CD3245">
              <w:rPr>
                <w:color w:val="000000" w:themeColor="text1"/>
                <w:sz w:val="22"/>
                <w:szCs w:val="22"/>
              </w:rPr>
              <w:t>%</w:t>
            </w:r>
          </w:p>
        </w:tc>
        <w:tc>
          <w:tcPr>
            <w:tcW w:w="2292" w:type="dxa"/>
            <w:vAlign w:val="center"/>
            <w:hideMark/>
          </w:tcPr>
          <w:p w14:paraId="03004C6A" w14:textId="77777777" w:rsidR="003F57B3" w:rsidRPr="00CD3245" w:rsidRDefault="003F57B3" w:rsidP="00246D5E">
            <w:pPr>
              <w:ind w:left="-57" w:right="-57"/>
              <w:jc w:val="center"/>
              <w:rPr>
                <w:color w:val="000000" w:themeColor="text1"/>
                <w:sz w:val="22"/>
                <w:szCs w:val="22"/>
              </w:rPr>
            </w:pPr>
            <w:r w:rsidRPr="00CD3245">
              <w:rPr>
                <w:color w:val="000000" w:themeColor="text1"/>
                <w:sz w:val="22"/>
                <w:szCs w:val="22"/>
              </w:rPr>
              <w:t>0,07 %</w:t>
            </w:r>
          </w:p>
          <w:p w14:paraId="7A9FDB7E" w14:textId="3DBAB88E" w:rsidR="003F57B3" w:rsidRPr="00CD3245" w:rsidRDefault="009713C7" w:rsidP="00246D5E">
            <w:pPr>
              <w:ind w:left="-57" w:right="-57"/>
              <w:jc w:val="center"/>
              <w:rPr>
                <w:color w:val="000000" w:themeColor="text1"/>
                <w:sz w:val="22"/>
                <w:szCs w:val="22"/>
              </w:rPr>
            </w:pPr>
            <w:r w:rsidRPr="00CD3245">
              <w:rPr>
                <w:color w:val="000000" w:themeColor="text1"/>
                <w:sz w:val="22"/>
                <w:szCs w:val="22"/>
              </w:rPr>
              <w:t>n</w:t>
            </w:r>
            <w:r w:rsidR="003F57B3" w:rsidRPr="00CD3245">
              <w:rPr>
                <w:color w:val="000000" w:themeColor="text1"/>
                <w:sz w:val="22"/>
                <w:szCs w:val="22"/>
              </w:rPr>
              <w:t>o 20.03.2025.</w:t>
            </w:r>
            <w:r w:rsidR="00674F4B" w:rsidRPr="00CD3245">
              <w:rPr>
                <w:color w:val="000000" w:themeColor="text1"/>
                <w:sz w:val="22"/>
                <w:szCs w:val="22"/>
              </w:rPr>
              <w:t xml:space="preserve"> </w:t>
            </w:r>
            <w:r w:rsidR="003F57B3" w:rsidRPr="00CD3245">
              <w:rPr>
                <w:color w:val="000000" w:themeColor="text1"/>
                <w:sz w:val="22"/>
                <w:szCs w:val="22"/>
              </w:rPr>
              <w:t>0,06</w:t>
            </w:r>
            <w:r w:rsidR="00674F4B" w:rsidRPr="00CD3245">
              <w:rPr>
                <w:color w:val="000000" w:themeColor="text1"/>
                <w:sz w:val="22"/>
                <w:szCs w:val="22"/>
              </w:rPr>
              <w:t> </w:t>
            </w:r>
            <w:r w:rsidR="003F57B3" w:rsidRPr="00CD3245">
              <w:rPr>
                <w:color w:val="000000" w:themeColor="text1"/>
                <w:sz w:val="22"/>
                <w:szCs w:val="22"/>
              </w:rPr>
              <w:t>%</w:t>
            </w:r>
          </w:p>
          <w:p w14:paraId="6261D85C" w14:textId="20FE1AB8" w:rsidR="003F57B3" w:rsidRPr="00CD3245" w:rsidRDefault="009713C7" w:rsidP="00246D5E">
            <w:pPr>
              <w:ind w:left="-57" w:right="-57"/>
              <w:jc w:val="center"/>
              <w:rPr>
                <w:color w:val="000000" w:themeColor="text1"/>
                <w:sz w:val="22"/>
                <w:szCs w:val="22"/>
              </w:rPr>
            </w:pPr>
            <w:r w:rsidRPr="00CD3245">
              <w:rPr>
                <w:color w:val="000000" w:themeColor="text1"/>
                <w:sz w:val="22"/>
                <w:szCs w:val="22"/>
              </w:rPr>
              <w:t>n</w:t>
            </w:r>
            <w:r w:rsidR="003F57B3" w:rsidRPr="00CD3245">
              <w:rPr>
                <w:color w:val="000000" w:themeColor="text1"/>
                <w:sz w:val="22"/>
                <w:szCs w:val="22"/>
              </w:rPr>
              <w:t>o 01.08.2025.</w:t>
            </w:r>
            <w:r w:rsidR="00674F4B" w:rsidRPr="00CD3245">
              <w:rPr>
                <w:color w:val="000000" w:themeColor="text1"/>
                <w:sz w:val="22"/>
                <w:szCs w:val="22"/>
              </w:rPr>
              <w:t xml:space="preserve"> </w:t>
            </w:r>
            <w:r w:rsidR="003F57B3" w:rsidRPr="00CD3245">
              <w:rPr>
                <w:color w:val="000000" w:themeColor="text1"/>
                <w:sz w:val="22"/>
                <w:szCs w:val="22"/>
              </w:rPr>
              <w:t>0,05</w:t>
            </w:r>
            <w:r w:rsidR="00674F4B" w:rsidRPr="00CD3245">
              <w:rPr>
                <w:color w:val="000000" w:themeColor="text1"/>
                <w:sz w:val="22"/>
                <w:szCs w:val="22"/>
              </w:rPr>
              <w:t> </w:t>
            </w:r>
            <w:r w:rsidR="003F57B3" w:rsidRPr="00CD3245">
              <w:rPr>
                <w:color w:val="000000" w:themeColor="text1"/>
                <w:sz w:val="22"/>
                <w:szCs w:val="22"/>
              </w:rPr>
              <w:t>%</w:t>
            </w:r>
          </w:p>
        </w:tc>
        <w:tc>
          <w:tcPr>
            <w:tcW w:w="1559" w:type="dxa"/>
            <w:vAlign w:val="center"/>
            <w:hideMark/>
          </w:tcPr>
          <w:p w14:paraId="5EB63D0D" w14:textId="77777777" w:rsidR="003F57B3" w:rsidRPr="00CD3245" w:rsidRDefault="003F57B3" w:rsidP="00246D5E">
            <w:pPr>
              <w:ind w:left="-57" w:right="-57"/>
              <w:jc w:val="center"/>
              <w:rPr>
                <w:color w:val="000000" w:themeColor="text1"/>
                <w:sz w:val="22"/>
                <w:szCs w:val="22"/>
              </w:rPr>
            </w:pPr>
            <w:r w:rsidRPr="00CD3245">
              <w:rPr>
                <w:color w:val="000000" w:themeColor="text1"/>
                <w:sz w:val="22"/>
                <w:szCs w:val="22"/>
              </w:rPr>
              <w:t>0,00 %</w:t>
            </w:r>
          </w:p>
        </w:tc>
        <w:tc>
          <w:tcPr>
            <w:tcW w:w="1584" w:type="dxa"/>
            <w:vAlign w:val="center"/>
          </w:tcPr>
          <w:p w14:paraId="105110B0" w14:textId="77777777" w:rsidR="003F57B3" w:rsidRPr="00CD3245" w:rsidRDefault="003F57B3" w:rsidP="00246D5E">
            <w:pPr>
              <w:ind w:left="-57" w:right="-57"/>
              <w:jc w:val="center"/>
              <w:rPr>
                <w:color w:val="000000" w:themeColor="text1"/>
                <w:sz w:val="22"/>
                <w:szCs w:val="22"/>
              </w:rPr>
            </w:pPr>
            <w:r w:rsidRPr="00CD3245">
              <w:rPr>
                <w:color w:val="000000" w:themeColor="text1"/>
                <w:sz w:val="22"/>
                <w:szCs w:val="22"/>
              </w:rPr>
              <w:t>0,02 %</w:t>
            </w:r>
          </w:p>
          <w:p w14:paraId="10F9F82C" w14:textId="5DD80529" w:rsidR="003F57B3" w:rsidRPr="00CD3245" w:rsidRDefault="009713C7" w:rsidP="00246D5E">
            <w:pPr>
              <w:ind w:left="-57" w:right="-57"/>
              <w:jc w:val="center"/>
              <w:rPr>
                <w:color w:val="000000" w:themeColor="text1"/>
                <w:sz w:val="22"/>
                <w:szCs w:val="22"/>
              </w:rPr>
            </w:pPr>
            <w:r w:rsidRPr="00CD3245">
              <w:rPr>
                <w:color w:val="000000" w:themeColor="text1"/>
                <w:sz w:val="22"/>
                <w:szCs w:val="22"/>
              </w:rPr>
              <w:t>n</w:t>
            </w:r>
            <w:r w:rsidR="003F57B3" w:rsidRPr="00CD3245">
              <w:rPr>
                <w:color w:val="000000" w:themeColor="text1"/>
                <w:sz w:val="22"/>
                <w:szCs w:val="22"/>
              </w:rPr>
              <w:t>o 01.08.2025.</w:t>
            </w:r>
          </w:p>
          <w:p w14:paraId="60B2675B" w14:textId="714CA667" w:rsidR="003F57B3" w:rsidRPr="00CD3245" w:rsidRDefault="003F57B3" w:rsidP="00246D5E">
            <w:pPr>
              <w:ind w:left="-57" w:right="-57"/>
              <w:jc w:val="center"/>
              <w:rPr>
                <w:color w:val="000000" w:themeColor="text1"/>
                <w:sz w:val="22"/>
                <w:szCs w:val="22"/>
              </w:rPr>
            </w:pPr>
            <w:r w:rsidRPr="00CD3245">
              <w:rPr>
                <w:color w:val="000000" w:themeColor="text1"/>
                <w:sz w:val="22"/>
                <w:szCs w:val="22"/>
              </w:rPr>
              <w:t>0,00</w:t>
            </w:r>
            <w:r w:rsidR="00650113" w:rsidRPr="00CD3245">
              <w:rPr>
                <w:color w:val="000000" w:themeColor="text1"/>
                <w:sz w:val="22"/>
                <w:szCs w:val="22"/>
              </w:rPr>
              <w:t> </w:t>
            </w:r>
            <w:r w:rsidRPr="00CD3245">
              <w:rPr>
                <w:color w:val="000000" w:themeColor="text1"/>
                <w:sz w:val="22"/>
                <w:szCs w:val="22"/>
              </w:rPr>
              <w:t>%</w:t>
            </w:r>
          </w:p>
        </w:tc>
      </w:tr>
      <w:tr w:rsidR="003F57B3" w:rsidRPr="00CD3245" w14:paraId="4CE1C74D" w14:textId="77777777" w:rsidTr="00DE4062">
        <w:tc>
          <w:tcPr>
            <w:tcW w:w="2304" w:type="dxa"/>
            <w:vAlign w:val="center"/>
            <w:hideMark/>
          </w:tcPr>
          <w:p w14:paraId="6A67BB38" w14:textId="13EEF4D7" w:rsidR="003F57B3" w:rsidRPr="00CD3245" w:rsidRDefault="00644E3A" w:rsidP="000960B2">
            <w:pPr>
              <w:tabs>
                <w:tab w:val="right" w:pos="3108"/>
              </w:tabs>
              <w:rPr>
                <w:snapToGrid w:val="0"/>
                <w:color w:val="000000" w:themeColor="text1"/>
                <w:sz w:val="22"/>
                <w:szCs w:val="22"/>
                <w:lang w:eastAsia="lv-LV"/>
              </w:rPr>
            </w:pPr>
            <w:r w:rsidRPr="00CD3245">
              <w:rPr>
                <w:snapToGrid w:val="0"/>
                <w:color w:val="000000" w:themeColor="text1"/>
                <w:sz w:val="22"/>
                <w:szCs w:val="22"/>
                <w:lang w:eastAsia="lv-LV"/>
              </w:rPr>
              <w:t xml:space="preserve">SEB aktīvais plāns </w:t>
            </w:r>
            <w:r w:rsidR="00173572" w:rsidRPr="00CD3245">
              <w:rPr>
                <w:rStyle w:val="FootnoteReference"/>
                <w:snapToGrid w:val="0"/>
                <w:color w:val="000000" w:themeColor="text1"/>
                <w:sz w:val="22"/>
                <w:szCs w:val="22"/>
                <w:lang w:eastAsia="lv-LV"/>
              </w:rPr>
              <w:footnoteReference w:id="9"/>
            </w:r>
          </w:p>
        </w:tc>
        <w:tc>
          <w:tcPr>
            <w:tcW w:w="1240" w:type="dxa"/>
            <w:vAlign w:val="center"/>
          </w:tcPr>
          <w:p w14:paraId="4F8CB3C0" w14:textId="43BAA840" w:rsidR="003F57B3" w:rsidRPr="00CD3245" w:rsidRDefault="000960B2" w:rsidP="000960B2">
            <w:pPr>
              <w:ind w:left="-57" w:right="-57"/>
              <w:jc w:val="center"/>
              <w:rPr>
                <w:color w:val="000000" w:themeColor="text1"/>
                <w:sz w:val="22"/>
                <w:szCs w:val="22"/>
              </w:rPr>
            </w:pPr>
            <w:r w:rsidRPr="00CD3245">
              <w:rPr>
                <w:snapToGrid w:val="0"/>
                <w:color w:val="000000" w:themeColor="text1"/>
                <w:sz w:val="22"/>
                <w:szCs w:val="22"/>
                <w:lang w:eastAsia="lv-LV"/>
              </w:rPr>
              <w:t>07.01.2003.</w:t>
            </w:r>
          </w:p>
        </w:tc>
        <w:tc>
          <w:tcPr>
            <w:tcW w:w="979" w:type="dxa"/>
            <w:vAlign w:val="center"/>
            <w:hideMark/>
          </w:tcPr>
          <w:p w14:paraId="28864862" w14:textId="3AD319AC" w:rsidR="003F57B3" w:rsidRPr="00CD3245" w:rsidRDefault="003F57B3" w:rsidP="003F57B3">
            <w:pPr>
              <w:ind w:left="-57" w:right="-57"/>
              <w:jc w:val="center"/>
              <w:rPr>
                <w:color w:val="000000" w:themeColor="text1"/>
                <w:sz w:val="22"/>
                <w:szCs w:val="22"/>
              </w:rPr>
            </w:pPr>
            <w:r w:rsidRPr="00CD3245">
              <w:rPr>
                <w:color w:val="000000" w:themeColor="text1"/>
                <w:sz w:val="22"/>
                <w:szCs w:val="22"/>
              </w:rPr>
              <w:t>aktīva 50 %</w:t>
            </w:r>
          </w:p>
        </w:tc>
        <w:tc>
          <w:tcPr>
            <w:tcW w:w="2362" w:type="dxa"/>
            <w:vAlign w:val="center"/>
            <w:hideMark/>
          </w:tcPr>
          <w:p w14:paraId="4293A6CD" w14:textId="77777777" w:rsidR="003F57B3" w:rsidRPr="00CD3245" w:rsidRDefault="003F57B3" w:rsidP="00246D5E">
            <w:pPr>
              <w:ind w:left="-57" w:right="-57"/>
              <w:jc w:val="center"/>
              <w:rPr>
                <w:color w:val="000000" w:themeColor="text1"/>
                <w:sz w:val="22"/>
                <w:szCs w:val="22"/>
              </w:rPr>
            </w:pPr>
            <w:r w:rsidRPr="00CD3245">
              <w:rPr>
                <w:color w:val="000000" w:themeColor="text1"/>
                <w:sz w:val="22"/>
                <w:szCs w:val="22"/>
              </w:rPr>
              <w:t>0,51 %</w:t>
            </w:r>
          </w:p>
          <w:p w14:paraId="130B8F20" w14:textId="084A25C0" w:rsidR="003F57B3" w:rsidRPr="00CD3245" w:rsidRDefault="009713C7" w:rsidP="00246D5E">
            <w:pPr>
              <w:ind w:left="-57" w:right="-57"/>
              <w:jc w:val="center"/>
              <w:rPr>
                <w:color w:val="000000" w:themeColor="text1"/>
                <w:sz w:val="22"/>
                <w:szCs w:val="22"/>
              </w:rPr>
            </w:pPr>
            <w:r w:rsidRPr="00CD3245">
              <w:rPr>
                <w:color w:val="000000" w:themeColor="text1"/>
                <w:sz w:val="22"/>
                <w:szCs w:val="22"/>
              </w:rPr>
              <w:t>n</w:t>
            </w:r>
            <w:r w:rsidR="003F57B3" w:rsidRPr="00CD3245">
              <w:rPr>
                <w:color w:val="000000" w:themeColor="text1"/>
                <w:sz w:val="22"/>
                <w:szCs w:val="22"/>
              </w:rPr>
              <w:t>o 20.03.2025.</w:t>
            </w:r>
            <w:r w:rsidR="000960B2" w:rsidRPr="00CD3245">
              <w:rPr>
                <w:color w:val="000000" w:themeColor="text1"/>
                <w:sz w:val="22"/>
                <w:szCs w:val="22"/>
                <w:lang w:val="ru-RU"/>
              </w:rPr>
              <w:t xml:space="preserve"> </w:t>
            </w:r>
            <w:r w:rsidR="003F57B3" w:rsidRPr="00CD3245">
              <w:rPr>
                <w:color w:val="000000" w:themeColor="text1"/>
                <w:sz w:val="22"/>
                <w:szCs w:val="22"/>
              </w:rPr>
              <w:t>0,50</w:t>
            </w:r>
            <w:r w:rsidR="000960B2" w:rsidRPr="00CD3245">
              <w:rPr>
                <w:color w:val="000000" w:themeColor="text1"/>
                <w:sz w:val="22"/>
                <w:szCs w:val="22"/>
                <w:lang w:val="ru-RU"/>
              </w:rPr>
              <w:t> </w:t>
            </w:r>
            <w:r w:rsidR="003F57B3" w:rsidRPr="00CD3245">
              <w:rPr>
                <w:color w:val="000000" w:themeColor="text1"/>
                <w:sz w:val="22"/>
                <w:szCs w:val="22"/>
              </w:rPr>
              <w:t>%</w:t>
            </w:r>
          </w:p>
          <w:p w14:paraId="38B52C8E" w14:textId="7D36F2A2" w:rsidR="003F57B3" w:rsidRPr="00CD3245" w:rsidRDefault="009713C7" w:rsidP="00246D5E">
            <w:pPr>
              <w:ind w:left="-57" w:right="-57"/>
              <w:jc w:val="center"/>
              <w:rPr>
                <w:color w:val="000000" w:themeColor="text1"/>
                <w:sz w:val="22"/>
                <w:szCs w:val="22"/>
              </w:rPr>
            </w:pPr>
            <w:r w:rsidRPr="00CD3245">
              <w:rPr>
                <w:color w:val="000000" w:themeColor="text1"/>
                <w:sz w:val="22"/>
                <w:szCs w:val="22"/>
              </w:rPr>
              <w:t>n</w:t>
            </w:r>
            <w:r w:rsidR="003F57B3" w:rsidRPr="00CD3245">
              <w:rPr>
                <w:color w:val="000000" w:themeColor="text1"/>
                <w:sz w:val="22"/>
                <w:szCs w:val="22"/>
              </w:rPr>
              <w:t>o 01.08.2025.</w:t>
            </w:r>
            <w:r w:rsidR="000960B2" w:rsidRPr="00CD3245">
              <w:rPr>
                <w:color w:val="000000" w:themeColor="text1"/>
                <w:sz w:val="22"/>
                <w:szCs w:val="22"/>
                <w:lang w:val="ru-RU"/>
              </w:rPr>
              <w:t xml:space="preserve"> </w:t>
            </w:r>
            <w:r w:rsidR="003F57B3" w:rsidRPr="00CD3245">
              <w:rPr>
                <w:color w:val="000000" w:themeColor="text1"/>
                <w:sz w:val="22"/>
                <w:szCs w:val="22"/>
              </w:rPr>
              <w:t>0,41</w:t>
            </w:r>
            <w:r w:rsidR="000960B2" w:rsidRPr="00CD3245">
              <w:rPr>
                <w:color w:val="000000" w:themeColor="text1"/>
                <w:sz w:val="22"/>
                <w:szCs w:val="22"/>
                <w:lang w:val="ru-RU"/>
              </w:rPr>
              <w:t> </w:t>
            </w:r>
            <w:r w:rsidR="003F57B3" w:rsidRPr="00CD3245">
              <w:rPr>
                <w:color w:val="000000" w:themeColor="text1"/>
                <w:sz w:val="22"/>
                <w:szCs w:val="22"/>
              </w:rPr>
              <w:t>%</w:t>
            </w:r>
          </w:p>
        </w:tc>
        <w:tc>
          <w:tcPr>
            <w:tcW w:w="2362" w:type="dxa"/>
            <w:vAlign w:val="center"/>
            <w:hideMark/>
          </w:tcPr>
          <w:p w14:paraId="197B19E8" w14:textId="77777777" w:rsidR="003F57B3" w:rsidRPr="00CD3245" w:rsidRDefault="003F57B3" w:rsidP="00246D5E">
            <w:pPr>
              <w:ind w:left="-57" w:right="-57"/>
              <w:jc w:val="center"/>
              <w:rPr>
                <w:color w:val="000000" w:themeColor="text1"/>
                <w:sz w:val="22"/>
                <w:szCs w:val="22"/>
              </w:rPr>
            </w:pPr>
            <w:r w:rsidRPr="00CD3245">
              <w:rPr>
                <w:color w:val="000000" w:themeColor="text1"/>
                <w:sz w:val="22"/>
                <w:szCs w:val="22"/>
              </w:rPr>
              <w:t>0,37 %</w:t>
            </w:r>
          </w:p>
          <w:p w14:paraId="129DAF99" w14:textId="12E10EAE" w:rsidR="003F57B3" w:rsidRPr="00CD3245" w:rsidRDefault="009713C7" w:rsidP="00246D5E">
            <w:pPr>
              <w:ind w:left="-57" w:right="-57"/>
              <w:jc w:val="center"/>
              <w:rPr>
                <w:color w:val="000000" w:themeColor="text1"/>
                <w:sz w:val="22"/>
                <w:szCs w:val="22"/>
              </w:rPr>
            </w:pPr>
            <w:r w:rsidRPr="00CD3245">
              <w:rPr>
                <w:color w:val="000000" w:themeColor="text1"/>
                <w:sz w:val="22"/>
                <w:szCs w:val="22"/>
              </w:rPr>
              <w:t>n</w:t>
            </w:r>
            <w:r w:rsidR="003F57B3" w:rsidRPr="00CD3245">
              <w:rPr>
                <w:color w:val="000000" w:themeColor="text1"/>
                <w:sz w:val="22"/>
                <w:szCs w:val="22"/>
              </w:rPr>
              <w:t>o 20.03.2025.</w:t>
            </w:r>
            <w:r w:rsidR="000960B2" w:rsidRPr="00CD3245">
              <w:rPr>
                <w:color w:val="000000" w:themeColor="text1"/>
                <w:sz w:val="22"/>
                <w:szCs w:val="22"/>
                <w:lang w:val="ru-RU"/>
              </w:rPr>
              <w:t xml:space="preserve"> </w:t>
            </w:r>
            <w:r w:rsidR="003F57B3" w:rsidRPr="00CD3245">
              <w:rPr>
                <w:color w:val="000000" w:themeColor="text1"/>
                <w:sz w:val="22"/>
                <w:szCs w:val="22"/>
              </w:rPr>
              <w:t>0,37</w:t>
            </w:r>
            <w:r w:rsidR="000960B2" w:rsidRPr="00CD3245">
              <w:rPr>
                <w:color w:val="000000" w:themeColor="text1"/>
                <w:sz w:val="22"/>
                <w:szCs w:val="22"/>
                <w:lang w:val="ru-RU"/>
              </w:rPr>
              <w:t> </w:t>
            </w:r>
            <w:r w:rsidR="003F57B3" w:rsidRPr="00CD3245">
              <w:rPr>
                <w:color w:val="000000" w:themeColor="text1"/>
                <w:sz w:val="22"/>
                <w:szCs w:val="22"/>
              </w:rPr>
              <w:t>%</w:t>
            </w:r>
          </w:p>
          <w:p w14:paraId="5B46A558" w14:textId="247D4B31" w:rsidR="003F57B3" w:rsidRPr="00CD3245" w:rsidRDefault="009713C7" w:rsidP="00246D5E">
            <w:pPr>
              <w:ind w:left="-57" w:right="-57"/>
              <w:jc w:val="center"/>
              <w:rPr>
                <w:color w:val="000000" w:themeColor="text1"/>
                <w:sz w:val="22"/>
                <w:szCs w:val="22"/>
              </w:rPr>
            </w:pPr>
            <w:r w:rsidRPr="00CD3245">
              <w:rPr>
                <w:color w:val="000000" w:themeColor="text1"/>
                <w:sz w:val="22"/>
                <w:szCs w:val="22"/>
              </w:rPr>
              <w:t>n</w:t>
            </w:r>
            <w:r w:rsidR="003F57B3" w:rsidRPr="00CD3245">
              <w:rPr>
                <w:color w:val="000000" w:themeColor="text1"/>
                <w:sz w:val="22"/>
                <w:szCs w:val="22"/>
              </w:rPr>
              <w:t>o 01.08.2025.</w:t>
            </w:r>
            <w:r w:rsidR="000960B2" w:rsidRPr="00CD3245">
              <w:rPr>
                <w:color w:val="000000" w:themeColor="text1"/>
                <w:sz w:val="22"/>
                <w:szCs w:val="22"/>
                <w:lang w:val="ru-RU"/>
              </w:rPr>
              <w:t xml:space="preserve"> </w:t>
            </w:r>
            <w:r w:rsidR="003F57B3" w:rsidRPr="00CD3245">
              <w:rPr>
                <w:color w:val="000000" w:themeColor="text1"/>
                <w:sz w:val="22"/>
                <w:szCs w:val="22"/>
              </w:rPr>
              <w:t>0,31</w:t>
            </w:r>
            <w:r w:rsidR="000960B2" w:rsidRPr="00CD3245">
              <w:rPr>
                <w:color w:val="000000" w:themeColor="text1"/>
                <w:sz w:val="22"/>
                <w:szCs w:val="22"/>
                <w:lang w:val="ru-RU"/>
              </w:rPr>
              <w:t> </w:t>
            </w:r>
            <w:r w:rsidR="003F57B3" w:rsidRPr="00CD3245">
              <w:rPr>
                <w:color w:val="000000" w:themeColor="text1"/>
                <w:sz w:val="22"/>
                <w:szCs w:val="22"/>
              </w:rPr>
              <w:t>%</w:t>
            </w:r>
          </w:p>
        </w:tc>
        <w:tc>
          <w:tcPr>
            <w:tcW w:w="2292" w:type="dxa"/>
            <w:vAlign w:val="center"/>
            <w:hideMark/>
          </w:tcPr>
          <w:p w14:paraId="4041F650" w14:textId="77777777" w:rsidR="003F57B3" w:rsidRPr="00CD3245" w:rsidRDefault="003F57B3" w:rsidP="00246D5E">
            <w:pPr>
              <w:ind w:left="-57" w:right="-57"/>
              <w:jc w:val="center"/>
              <w:rPr>
                <w:color w:val="000000" w:themeColor="text1"/>
                <w:sz w:val="22"/>
                <w:szCs w:val="22"/>
              </w:rPr>
            </w:pPr>
            <w:r w:rsidRPr="00CD3245">
              <w:rPr>
                <w:color w:val="000000" w:themeColor="text1"/>
                <w:sz w:val="22"/>
                <w:szCs w:val="22"/>
              </w:rPr>
              <w:t>0,07 %</w:t>
            </w:r>
          </w:p>
          <w:p w14:paraId="52BD7AF6" w14:textId="749B6C9A" w:rsidR="003F57B3" w:rsidRPr="00CD3245" w:rsidRDefault="009713C7" w:rsidP="00246D5E">
            <w:pPr>
              <w:ind w:left="-57" w:right="-57"/>
              <w:jc w:val="center"/>
              <w:rPr>
                <w:color w:val="000000" w:themeColor="text1"/>
                <w:sz w:val="22"/>
                <w:szCs w:val="22"/>
              </w:rPr>
            </w:pPr>
            <w:r w:rsidRPr="00CD3245">
              <w:rPr>
                <w:color w:val="000000" w:themeColor="text1"/>
                <w:sz w:val="22"/>
                <w:szCs w:val="22"/>
              </w:rPr>
              <w:t>n</w:t>
            </w:r>
            <w:r w:rsidR="003F57B3" w:rsidRPr="00CD3245">
              <w:rPr>
                <w:color w:val="000000" w:themeColor="text1"/>
                <w:sz w:val="22"/>
                <w:szCs w:val="22"/>
              </w:rPr>
              <w:t>o 20.03.2025.</w:t>
            </w:r>
            <w:r w:rsidR="000960B2" w:rsidRPr="00CD3245">
              <w:rPr>
                <w:color w:val="000000" w:themeColor="text1"/>
                <w:sz w:val="22"/>
                <w:szCs w:val="22"/>
                <w:lang w:val="ru-RU"/>
              </w:rPr>
              <w:t xml:space="preserve"> </w:t>
            </w:r>
            <w:r w:rsidR="003F57B3" w:rsidRPr="00CD3245">
              <w:rPr>
                <w:color w:val="000000" w:themeColor="text1"/>
                <w:sz w:val="22"/>
                <w:szCs w:val="22"/>
              </w:rPr>
              <w:t>0,06</w:t>
            </w:r>
            <w:r w:rsidR="000960B2" w:rsidRPr="00CD3245">
              <w:rPr>
                <w:color w:val="000000" w:themeColor="text1"/>
                <w:sz w:val="22"/>
                <w:szCs w:val="22"/>
                <w:lang w:val="ru-RU"/>
              </w:rPr>
              <w:t> </w:t>
            </w:r>
            <w:r w:rsidR="003F57B3" w:rsidRPr="00CD3245">
              <w:rPr>
                <w:color w:val="000000" w:themeColor="text1"/>
                <w:sz w:val="22"/>
                <w:szCs w:val="22"/>
              </w:rPr>
              <w:t>%</w:t>
            </w:r>
          </w:p>
          <w:p w14:paraId="3DC8E08E" w14:textId="2FD5F6FD" w:rsidR="003F57B3" w:rsidRPr="00CD3245" w:rsidRDefault="009713C7" w:rsidP="00246D5E">
            <w:pPr>
              <w:ind w:left="-57" w:right="-57"/>
              <w:jc w:val="center"/>
              <w:rPr>
                <w:color w:val="000000" w:themeColor="text1"/>
                <w:sz w:val="22"/>
                <w:szCs w:val="22"/>
              </w:rPr>
            </w:pPr>
            <w:r w:rsidRPr="00CD3245">
              <w:rPr>
                <w:color w:val="000000" w:themeColor="text1"/>
                <w:sz w:val="22"/>
                <w:szCs w:val="22"/>
              </w:rPr>
              <w:t>n</w:t>
            </w:r>
            <w:r w:rsidR="003F57B3" w:rsidRPr="00CD3245">
              <w:rPr>
                <w:color w:val="000000" w:themeColor="text1"/>
                <w:sz w:val="22"/>
                <w:szCs w:val="22"/>
              </w:rPr>
              <w:t>o 01.08.2025.</w:t>
            </w:r>
            <w:r w:rsidR="000960B2" w:rsidRPr="00CD3245">
              <w:rPr>
                <w:color w:val="000000" w:themeColor="text1"/>
                <w:sz w:val="22"/>
                <w:szCs w:val="22"/>
                <w:lang w:val="ru-RU"/>
              </w:rPr>
              <w:t xml:space="preserve"> </w:t>
            </w:r>
            <w:r w:rsidR="003F57B3" w:rsidRPr="00CD3245">
              <w:rPr>
                <w:color w:val="000000" w:themeColor="text1"/>
                <w:sz w:val="22"/>
                <w:szCs w:val="22"/>
              </w:rPr>
              <w:t>0,05</w:t>
            </w:r>
            <w:r w:rsidR="000960B2" w:rsidRPr="00CD3245">
              <w:rPr>
                <w:color w:val="000000" w:themeColor="text1"/>
                <w:sz w:val="22"/>
                <w:szCs w:val="22"/>
                <w:lang w:val="ru-RU"/>
              </w:rPr>
              <w:t> </w:t>
            </w:r>
            <w:r w:rsidR="003F57B3" w:rsidRPr="00CD3245">
              <w:rPr>
                <w:color w:val="000000" w:themeColor="text1"/>
                <w:sz w:val="22"/>
                <w:szCs w:val="22"/>
              </w:rPr>
              <w:t>%</w:t>
            </w:r>
          </w:p>
        </w:tc>
        <w:tc>
          <w:tcPr>
            <w:tcW w:w="1559" w:type="dxa"/>
            <w:vAlign w:val="center"/>
            <w:hideMark/>
          </w:tcPr>
          <w:p w14:paraId="5E5B7C41" w14:textId="77777777" w:rsidR="003F57B3" w:rsidRPr="00CD3245" w:rsidRDefault="003F57B3" w:rsidP="00246D5E">
            <w:pPr>
              <w:ind w:left="-57" w:right="-57"/>
              <w:jc w:val="center"/>
              <w:rPr>
                <w:color w:val="000000" w:themeColor="text1"/>
                <w:sz w:val="22"/>
                <w:szCs w:val="22"/>
              </w:rPr>
            </w:pPr>
            <w:r w:rsidRPr="00CD3245">
              <w:rPr>
                <w:color w:val="000000" w:themeColor="text1"/>
                <w:sz w:val="22"/>
                <w:szCs w:val="22"/>
              </w:rPr>
              <w:t>0,05 %</w:t>
            </w:r>
          </w:p>
        </w:tc>
        <w:tc>
          <w:tcPr>
            <w:tcW w:w="1584" w:type="dxa"/>
            <w:vAlign w:val="center"/>
          </w:tcPr>
          <w:p w14:paraId="76BAAD31" w14:textId="77777777" w:rsidR="003F57B3" w:rsidRPr="00CD3245" w:rsidRDefault="003F57B3" w:rsidP="00246D5E">
            <w:pPr>
              <w:ind w:left="-57" w:right="-57"/>
              <w:jc w:val="center"/>
              <w:rPr>
                <w:color w:val="000000" w:themeColor="text1"/>
                <w:sz w:val="22"/>
                <w:szCs w:val="22"/>
              </w:rPr>
            </w:pPr>
            <w:r w:rsidRPr="00CD3245">
              <w:rPr>
                <w:color w:val="000000" w:themeColor="text1"/>
                <w:sz w:val="22"/>
                <w:szCs w:val="22"/>
              </w:rPr>
              <w:t>0,02 %</w:t>
            </w:r>
          </w:p>
          <w:p w14:paraId="729319FF" w14:textId="2B1E0DCB" w:rsidR="003F57B3" w:rsidRPr="00CD3245" w:rsidRDefault="009713C7" w:rsidP="00246D5E">
            <w:pPr>
              <w:ind w:left="-57" w:right="-57"/>
              <w:jc w:val="center"/>
              <w:rPr>
                <w:color w:val="000000" w:themeColor="text1"/>
                <w:sz w:val="22"/>
                <w:szCs w:val="22"/>
              </w:rPr>
            </w:pPr>
            <w:r w:rsidRPr="00CD3245">
              <w:rPr>
                <w:color w:val="000000" w:themeColor="text1"/>
                <w:sz w:val="22"/>
                <w:szCs w:val="22"/>
              </w:rPr>
              <w:t>n</w:t>
            </w:r>
            <w:r w:rsidR="003F57B3" w:rsidRPr="00CD3245">
              <w:rPr>
                <w:color w:val="000000" w:themeColor="text1"/>
                <w:sz w:val="22"/>
                <w:szCs w:val="22"/>
              </w:rPr>
              <w:t>o 01.08.2025.</w:t>
            </w:r>
          </w:p>
          <w:p w14:paraId="10594CBE" w14:textId="74A991B9" w:rsidR="003F57B3" w:rsidRPr="00CD3245" w:rsidRDefault="003F57B3" w:rsidP="00246D5E">
            <w:pPr>
              <w:ind w:left="-57" w:right="-57"/>
              <w:jc w:val="center"/>
              <w:rPr>
                <w:color w:val="000000" w:themeColor="text1"/>
                <w:sz w:val="22"/>
                <w:szCs w:val="22"/>
              </w:rPr>
            </w:pPr>
            <w:r w:rsidRPr="00CD3245">
              <w:rPr>
                <w:color w:val="000000" w:themeColor="text1"/>
                <w:sz w:val="22"/>
                <w:szCs w:val="22"/>
              </w:rPr>
              <w:t>0,00</w:t>
            </w:r>
            <w:r w:rsidR="000960B2" w:rsidRPr="00CD3245">
              <w:rPr>
                <w:color w:val="000000" w:themeColor="text1"/>
                <w:sz w:val="22"/>
                <w:szCs w:val="22"/>
                <w:lang w:val="ru-RU"/>
              </w:rPr>
              <w:t> </w:t>
            </w:r>
            <w:r w:rsidRPr="00CD3245">
              <w:rPr>
                <w:color w:val="000000" w:themeColor="text1"/>
                <w:sz w:val="22"/>
                <w:szCs w:val="22"/>
              </w:rPr>
              <w:t>%</w:t>
            </w:r>
          </w:p>
        </w:tc>
      </w:tr>
      <w:tr w:rsidR="00194AA7" w:rsidRPr="00CD3245" w14:paraId="405CF8C8" w14:textId="77777777" w:rsidTr="00DE4062">
        <w:tc>
          <w:tcPr>
            <w:tcW w:w="2304" w:type="dxa"/>
            <w:vAlign w:val="center"/>
            <w:hideMark/>
          </w:tcPr>
          <w:p w14:paraId="47F522DB" w14:textId="230EC080" w:rsidR="00194AA7" w:rsidRPr="00CD3245" w:rsidRDefault="005A283C" w:rsidP="00152825">
            <w:pPr>
              <w:tabs>
                <w:tab w:val="right" w:pos="3108"/>
              </w:tabs>
              <w:rPr>
                <w:color w:val="000000" w:themeColor="text1"/>
                <w:sz w:val="22"/>
                <w:szCs w:val="22"/>
              </w:rPr>
            </w:pPr>
            <w:r w:rsidRPr="00CD3245">
              <w:rPr>
                <w:color w:val="000000" w:themeColor="text1"/>
                <w:sz w:val="22"/>
                <w:szCs w:val="22"/>
              </w:rPr>
              <w:t xml:space="preserve">SEB konservatīvais plāns </w:t>
            </w:r>
            <w:r w:rsidR="008142C0" w:rsidRPr="00CD3245">
              <w:rPr>
                <w:rStyle w:val="FootnoteReference"/>
                <w:color w:val="000000" w:themeColor="text1"/>
                <w:sz w:val="22"/>
                <w:szCs w:val="22"/>
              </w:rPr>
              <w:footnoteReference w:id="10"/>
            </w:r>
            <w:r w:rsidR="00194AA7" w:rsidRPr="00CD3245">
              <w:rPr>
                <w:color w:val="000000" w:themeColor="text1"/>
                <w:sz w:val="22"/>
                <w:szCs w:val="22"/>
              </w:rPr>
              <w:tab/>
            </w:r>
          </w:p>
        </w:tc>
        <w:tc>
          <w:tcPr>
            <w:tcW w:w="1240" w:type="dxa"/>
            <w:vAlign w:val="center"/>
          </w:tcPr>
          <w:p w14:paraId="09538257" w14:textId="053A9EF6" w:rsidR="00194AA7" w:rsidRPr="00CD3245" w:rsidRDefault="00152825" w:rsidP="00152825">
            <w:pPr>
              <w:ind w:left="-57" w:right="-57"/>
              <w:jc w:val="center"/>
              <w:rPr>
                <w:snapToGrid w:val="0"/>
                <w:color w:val="000000" w:themeColor="text1"/>
                <w:sz w:val="22"/>
                <w:szCs w:val="22"/>
                <w:lang w:eastAsia="lv-LV"/>
              </w:rPr>
            </w:pPr>
            <w:r w:rsidRPr="00CD3245">
              <w:rPr>
                <w:color w:val="000000" w:themeColor="text1"/>
                <w:sz w:val="22"/>
                <w:szCs w:val="22"/>
              </w:rPr>
              <w:t>09.01.2004.</w:t>
            </w:r>
          </w:p>
        </w:tc>
        <w:tc>
          <w:tcPr>
            <w:tcW w:w="979" w:type="dxa"/>
            <w:vAlign w:val="center"/>
            <w:hideMark/>
          </w:tcPr>
          <w:p w14:paraId="2247094C" w14:textId="465F1279" w:rsidR="00194AA7" w:rsidRPr="00CD3245" w:rsidRDefault="00194AA7" w:rsidP="00194AA7">
            <w:pPr>
              <w:ind w:left="-57" w:right="-57"/>
              <w:jc w:val="center"/>
              <w:rPr>
                <w:color w:val="000000" w:themeColor="text1"/>
                <w:sz w:val="22"/>
                <w:szCs w:val="22"/>
              </w:rPr>
            </w:pPr>
            <w:proofErr w:type="spellStart"/>
            <w:r w:rsidRPr="00CD3245">
              <w:rPr>
                <w:snapToGrid w:val="0"/>
                <w:color w:val="000000" w:themeColor="text1"/>
                <w:sz w:val="22"/>
                <w:szCs w:val="22"/>
                <w:lang w:eastAsia="lv-LV"/>
              </w:rPr>
              <w:t>konser-vatīva</w:t>
            </w:r>
            <w:proofErr w:type="spellEnd"/>
          </w:p>
        </w:tc>
        <w:tc>
          <w:tcPr>
            <w:tcW w:w="2362" w:type="dxa"/>
            <w:vAlign w:val="center"/>
            <w:hideMark/>
          </w:tcPr>
          <w:p w14:paraId="1A3C6501"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0,46 %</w:t>
            </w:r>
          </w:p>
          <w:p w14:paraId="645A5122" w14:textId="6EA6FB31" w:rsidR="00194AA7" w:rsidRPr="00CD3245" w:rsidRDefault="009713C7" w:rsidP="00246D5E">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20.03.2025.</w:t>
            </w:r>
            <w:r w:rsidR="00152825" w:rsidRPr="00CD3245">
              <w:rPr>
                <w:color w:val="000000" w:themeColor="text1"/>
                <w:sz w:val="22"/>
                <w:szCs w:val="22"/>
                <w:lang w:val="ru-RU"/>
              </w:rPr>
              <w:t xml:space="preserve"> </w:t>
            </w:r>
            <w:r w:rsidR="00194AA7" w:rsidRPr="00CD3245">
              <w:rPr>
                <w:color w:val="000000" w:themeColor="text1"/>
                <w:sz w:val="22"/>
                <w:szCs w:val="22"/>
              </w:rPr>
              <w:t>0,45</w:t>
            </w:r>
            <w:r w:rsidR="00152825" w:rsidRPr="00CD3245">
              <w:rPr>
                <w:color w:val="000000" w:themeColor="text1"/>
                <w:sz w:val="22"/>
                <w:szCs w:val="22"/>
                <w:lang w:val="ru-RU"/>
              </w:rPr>
              <w:t> </w:t>
            </w:r>
            <w:r w:rsidR="00194AA7" w:rsidRPr="00CD3245">
              <w:rPr>
                <w:color w:val="000000" w:themeColor="text1"/>
                <w:sz w:val="22"/>
                <w:szCs w:val="22"/>
              </w:rPr>
              <w:t>%</w:t>
            </w:r>
          </w:p>
          <w:p w14:paraId="072C7393" w14:textId="63B4657E" w:rsidR="00194AA7" w:rsidRPr="00CD3245" w:rsidRDefault="009713C7" w:rsidP="00246D5E">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01.08.2025.</w:t>
            </w:r>
            <w:r w:rsidR="00152825" w:rsidRPr="00CD3245">
              <w:rPr>
                <w:color w:val="000000" w:themeColor="text1"/>
                <w:sz w:val="22"/>
                <w:szCs w:val="22"/>
                <w:lang w:val="ru-RU"/>
              </w:rPr>
              <w:t xml:space="preserve"> </w:t>
            </w:r>
            <w:r w:rsidR="00194AA7" w:rsidRPr="00CD3245">
              <w:rPr>
                <w:color w:val="000000" w:themeColor="text1"/>
                <w:sz w:val="22"/>
                <w:szCs w:val="22"/>
              </w:rPr>
              <w:t>0,34</w:t>
            </w:r>
            <w:r w:rsidR="00152825" w:rsidRPr="00CD3245">
              <w:rPr>
                <w:color w:val="000000" w:themeColor="text1"/>
                <w:sz w:val="22"/>
                <w:szCs w:val="22"/>
                <w:lang w:val="ru-RU"/>
              </w:rPr>
              <w:t> </w:t>
            </w:r>
            <w:r w:rsidR="00194AA7" w:rsidRPr="00CD3245">
              <w:rPr>
                <w:color w:val="000000" w:themeColor="text1"/>
                <w:sz w:val="22"/>
                <w:szCs w:val="22"/>
              </w:rPr>
              <w:t>%</w:t>
            </w:r>
          </w:p>
        </w:tc>
        <w:tc>
          <w:tcPr>
            <w:tcW w:w="2362" w:type="dxa"/>
            <w:vAlign w:val="center"/>
            <w:hideMark/>
          </w:tcPr>
          <w:p w14:paraId="4F5A7763"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0,39 %</w:t>
            </w:r>
          </w:p>
          <w:p w14:paraId="7324BAD7" w14:textId="7DCCB2C3" w:rsidR="00194AA7" w:rsidRPr="00CD3245" w:rsidRDefault="009713C7" w:rsidP="00246D5E">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20.03.2025.</w:t>
            </w:r>
            <w:r w:rsidR="00152825" w:rsidRPr="00CD3245">
              <w:rPr>
                <w:color w:val="000000" w:themeColor="text1"/>
                <w:sz w:val="22"/>
                <w:szCs w:val="22"/>
                <w:lang w:val="ru-RU"/>
              </w:rPr>
              <w:t xml:space="preserve"> </w:t>
            </w:r>
            <w:r w:rsidR="00194AA7" w:rsidRPr="00CD3245">
              <w:rPr>
                <w:color w:val="000000" w:themeColor="text1"/>
                <w:sz w:val="22"/>
                <w:szCs w:val="22"/>
              </w:rPr>
              <w:t>0,38</w:t>
            </w:r>
            <w:r w:rsidR="00152825" w:rsidRPr="00CD3245">
              <w:rPr>
                <w:color w:val="000000" w:themeColor="text1"/>
                <w:sz w:val="22"/>
                <w:szCs w:val="22"/>
                <w:lang w:val="ru-RU"/>
              </w:rPr>
              <w:t> </w:t>
            </w:r>
            <w:r w:rsidR="00194AA7" w:rsidRPr="00CD3245">
              <w:rPr>
                <w:color w:val="000000" w:themeColor="text1"/>
                <w:sz w:val="22"/>
                <w:szCs w:val="22"/>
              </w:rPr>
              <w:t>%</w:t>
            </w:r>
          </w:p>
          <w:p w14:paraId="782416BA" w14:textId="7327B5B5" w:rsidR="00194AA7" w:rsidRPr="00CD3245" w:rsidRDefault="009713C7" w:rsidP="00246D5E">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01.08.2025.</w:t>
            </w:r>
            <w:r w:rsidR="00152825" w:rsidRPr="00CD3245">
              <w:rPr>
                <w:color w:val="000000" w:themeColor="text1"/>
                <w:sz w:val="22"/>
                <w:szCs w:val="22"/>
                <w:lang w:val="ru-RU"/>
              </w:rPr>
              <w:t xml:space="preserve"> </w:t>
            </w:r>
            <w:r w:rsidR="00194AA7" w:rsidRPr="00CD3245">
              <w:rPr>
                <w:color w:val="000000" w:themeColor="text1"/>
                <w:sz w:val="22"/>
                <w:szCs w:val="22"/>
              </w:rPr>
              <w:t>0,29</w:t>
            </w:r>
            <w:r w:rsidR="00152825" w:rsidRPr="00CD3245">
              <w:rPr>
                <w:color w:val="000000" w:themeColor="text1"/>
                <w:sz w:val="22"/>
                <w:szCs w:val="22"/>
                <w:lang w:val="ru-RU"/>
              </w:rPr>
              <w:t> </w:t>
            </w:r>
            <w:r w:rsidR="00194AA7" w:rsidRPr="00CD3245">
              <w:rPr>
                <w:color w:val="000000" w:themeColor="text1"/>
                <w:sz w:val="22"/>
                <w:szCs w:val="22"/>
              </w:rPr>
              <w:t>%</w:t>
            </w:r>
          </w:p>
        </w:tc>
        <w:tc>
          <w:tcPr>
            <w:tcW w:w="2292" w:type="dxa"/>
            <w:vAlign w:val="center"/>
            <w:hideMark/>
          </w:tcPr>
          <w:p w14:paraId="1B88D768"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0,05 %</w:t>
            </w:r>
          </w:p>
        </w:tc>
        <w:tc>
          <w:tcPr>
            <w:tcW w:w="1559" w:type="dxa"/>
            <w:vAlign w:val="center"/>
            <w:hideMark/>
          </w:tcPr>
          <w:p w14:paraId="6BBC71BE"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0,00 %</w:t>
            </w:r>
          </w:p>
        </w:tc>
        <w:tc>
          <w:tcPr>
            <w:tcW w:w="1584" w:type="dxa"/>
            <w:vAlign w:val="center"/>
          </w:tcPr>
          <w:p w14:paraId="3764725F"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0,02 %</w:t>
            </w:r>
          </w:p>
          <w:p w14:paraId="2384732A" w14:textId="21F7616D" w:rsidR="00194AA7" w:rsidRPr="00CD3245" w:rsidRDefault="009713C7" w:rsidP="00246D5E">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01.08.2025.</w:t>
            </w:r>
          </w:p>
          <w:p w14:paraId="2B42E521" w14:textId="410B418E" w:rsidR="00194AA7" w:rsidRPr="00CD3245" w:rsidRDefault="00194AA7" w:rsidP="00246D5E">
            <w:pPr>
              <w:ind w:left="-57" w:right="-57"/>
              <w:jc w:val="center"/>
              <w:rPr>
                <w:color w:val="000000" w:themeColor="text1"/>
                <w:sz w:val="22"/>
                <w:szCs w:val="22"/>
              </w:rPr>
            </w:pPr>
            <w:r w:rsidRPr="00CD3245">
              <w:rPr>
                <w:color w:val="000000" w:themeColor="text1"/>
                <w:sz w:val="22"/>
                <w:szCs w:val="22"/>
              </w:rPr>
              <w:t>0,00</w:t>
            </w:r>
            <w:r w:rsidR="0035020E" w:rsidRPr="00CD3245">
              <w:rPr>
                <w:color w:val="000000" w:themeColor="text1"/>
                <w:sz w:val="22"/>
                <w:szCs w:val="22"/>
              </w:rPr>
              <w:t> </w:t>
            </w:r>
            <w:r w:rsidRPr="00CD3245">
              <w:rPr>
                <w:color w:val="000000" w:themeColor="text1"/>
                <w:sz w:val="22"/>
                <w:szCs w:val="22"/>
              </w:rPr>
              <w:t>%</w:t>
            </w:r>
          </w:p>
        </w:tc>
      </w:tr>
      <w:tr w:rsidR="00194AA7" w:rsidRPr="00CD3245" w14:paraId="7AA2E74B" w14:textId="77777777" w:rsidTr="00DE4062">
        <w:tc>
          <w:tcPr>
            <w:tcW w:w="2304" w:type="dxa"/>
            <w:vAlign w:val="center"/>
            <w:hideMark/>
          </w:tcPr>
          <w:p w14:paraId="5E26E0CA" w14:textId="76672FFF" w:rsidR="00194AA7" w:rsidRPr="00CD3245" w:rsidRDefault="009F4976" w:rsidP="00D53843">
            <w:pPr>
              <w:tabs>
                <w:tab w:val="right" w:pos="3108"/>
              </w:tabs>
              <w:rPr>
                <w:color w:val="000000" w:themeColor="text1"/>
                <w:sz w:val="22"/>
                <w:szCs w:val="22"/>
              </w:rPr>
            </w:pPr>
            <w:r w:rsidRPr="00CD3245">
              <w:rPr>
                <w:color w:val="000000" w:themeColor="text1"/>
                <w:sz w:val="22"/>
                <w:szCs w:val="22"/>
              </w:rPr>
              <w:t>SEB dinamiskais plāns</w:t>
            </w:r>
            <w:r w:rsidR="00C61BFF" w:rsidRPr="00CD3245">
              <w:rPr>
                <w:color w:val="000000" w:themeColor="text1"/>
                <w:sz w:val="22"/>
                <w:szCs w:val="22"/>
              </w:rPr>
              <w:t> </w:t>
            </w:r>
            <w:r w:rsidR="002A06D4" w:rsidRPr="00CD3245">
              <w:rPr>
                <w:rStyle w:val="FootnoteReference"/>
                <w:color w:val="000000" w:themeColor="text1"/>
                <w:sz w:val="22"/>
                <w:szCs w:val="22"/>
              </w:rPr>
              <w:footnoteReference w:id="11"/>
            </w:r>
          </w:p>
        </w:tc>
        <w:tc>
          <w:tcPr>
            <w:tcW w:w="1240" w:type="dxa"/>
            <w:vAlign w:val="center"/>
          </w:tcPr>
          <w:p w14:paraId="3FD711B6" w14:textId="2F2E6A3A" w:rsidR="00194AA7" w:rsidRPr="00CD3245" w:rsidRDefault="00D53843" w:rsidP="00D53843">
            <w:pPr>
              <w:ind w:left="-57" w:right="-57"/>
              <w:jc w:val="center"/>
              <w:rPr>
                <w:color w:val="000000" w:themeColor="text1"/>
                <w:sz w:val="22"/>
                <w:szCs w:val="22"/>
              </w:rPr>
            </w:pPr>
            <w:r w:rsidRPr="00CD3245">
              <w:rPr>
                <w:color w:val="000000" w:themeColor="text1"/>
                <w:sz w:val="22"/>
                <w:szCs w:val="22"/>
              </w:rPr>
              <w:t>19.03.2018.</w:t>
            </w:r>
          </w:p>
        </w:tc>
        <w:tc>
          <w:tcPr>
            <w:tcW w:w="979" w:type="dxa"/>
            <w:vAlign w:val="center"/>
            <w:hideMark/>
          </w:tcPr>
          <w:p w14:paraId="148A95DA" w14:textId="63BC09F6" w:rsidR="00194AA7" w:rsidRPr="00CD3245" w:rsidRDefault="00194AA7" w:rsidP="00194AA7">
            <w:pPr>
              <w:ind w:left="-57" w:right="-57"/>
              <w:jc w:val="center"/>
              <w:rPr>
                <w:snapToGrid w:val="0"/>
                <w:color w:val="000000" w:themeColor="text1"/>
                <w:sz w:val="22"/>
                <w:szCs w:val="22"/>
                <w:lang w:eastAsia="lv-LV"/>
              </w:rPr>
            </w:pPr>
            <w:r w:rsidRPr="00CD3245">
              <w:rPr>
                <w:color w:val="000000" w:themeColor="text1"/>
                <w:sz w:val="22"/>
                <w:szCs w:val="22"/>
              </w:rPr>
              <w:t>aktīva 100 %</w:t>
            </w:r>
          </w:p>
        </w:tc>
        <w:tc>
          <w:tcPr>
            <w:tcW w:w="2362" w:type="dxa"/>
            <w:vAlign w:val="center"/>
            <w:hideMark/>
          </w:tcPr>
          <w:p w14:paraId="23A39853"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0,51 %</w:t>
            </w:r>
          </w:p>
          <w:p w14:paraId="5C47DCF3" w14:textId="3A63762D" w:rsidR="00194AA7" w:rsidRPr="00CD3245" w:rsidRDefault="009713C7" w:rsidP="00246D5E">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20.03.2025.</w:t>
            </w:r>
            <w:r w:rsidR="00D53843" w:rsidRPr="00CD3245">
              <w:rPr>
                <w:color w:val="000000" w:themeColor="text1"/>
                <w:sz w:val="22"/>
                <w:szCs w:val="22"/>
                <w:lang w:val="ru-RU"/>
              </w:rPr>
              <w:t xml:space="preserve"> </w:t>
            </w:r>
            <w:r w:rsidR="00194AA7" w:rsidRPr="00CD3245">
              <w:rPr>
                <w:color w:val="000000" w:themeColor="text1"/>
                <w:sz w:val="22"/>
                <w:szCs w:val="22"/>
              </w:rPr>
              <w:t>0,50</w:t>
            </w:r>
            <w:r w:rsidR="0035020E" w:rsidRPr="00CD3245">
              <w:rPr>
                <w:color w:val="000000" w:themeColor="text1"/>
                <w:sz w:val="22"/>
                <w:szCs w:val="22"/>
              </w:rPr>
              <w:t> </w:t>
            </w:r>
            <w:r w:rsidR="00194AA7" w:rsidRPr="00CD3245">
              <w:rPr>
                <w:color w:val="000000" w:themeColor="text1"/>
                <w:sz w:val="22"/>
                <w:szCs w:val="22"/>
              </w:rPr>
              <w:t>%</w:t>
            </w:r>
          </w:p>
          <w:p w14:paraId="71628684" w14:textId="471D611C" w:rsidR="00194AA7" w:rsidRPr="00CD3245" w:rsidRDefault="009713C7" w:rsidP="00246D5E">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01.08.2025.</w:t>
            </w:r>
            <w:r w:rsidR="00D53843" w:rsidRPr="00CD3245">
              <w:rPr>
                <w:color w:val="000000" w:themeColor="text1"/>
                <w:sz w:val="22"/>
                <w:szCs w:val="22"/>
                <w:lang w:val="ru-RU"/>
              </w:rPr>
              <w:t xml:space="preserve"> </w:t>
            </w:r>
            <w:r w:rsidR="00194AA7" w:rsidRPr="00CD3245">
              <w:rPr>
                <w:color w:val="000000" w:themeColor="text1"/>
                <w:sz w:val="22"/>
                <w:szCs w:val="22"/>
              </w:rPr>
              <w:t>0,39</w:t>
            </w:r>
            <w:r w:rsidR="00D53843" w:rsidRPr="00CD3245">
              <w:rPr>
                <w:color w:val="000000" w:themeColor="text1"/>
                <w:sz w:val="22"/>
                <w:szCs w:val="22"/>
                <w:lang w:val="ru-RU"/>
              </w:rPr>
              <w:t> </w:t>
            </w:r>
            <w:r w:rsidR="00194AA7" w:rsidRPr="00CD3245">
              <w:rPr>
                <w:color w:val="000000" w:themeColor="text1"/>
                <w:sz w:val="22"/>
                <w:szCs w:val="22"/>
              </w:rPr>
              <w:t>%</w:t>
            </w:r>
          </w:p>
        </w:tc>
        <w:tc>
          <w:tcPr>
            <w:tcW w:w="2362" w:type="dxa"/>
            <w:vAlign w:val="center"/>
            <w:hideMark/>
          </w:tcPr>
          <w:p w14:paraId="6BCF7375"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0,39 %</w:t>
            </w:r>
          </w:p>
          <w:p w14:paraId="13E7D62A" w14:textId="52B7A1E5" w:rsidR="00194AA7" w:rsidRPr="00CD3245" w:rsidRDefault="009713C7" w:rsidP="00246D5E">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20.03.2025.</w:t>
            </w:r>
            <w:r w:rsidR="00D53843" w:rsidRPr="00CD3245">
              <w:rPr>
                <w:color w:val="000000" w:themeColor="text1"/>
                <w:sz w:val="22"/>
                <w:szCs w:val="22"/>
                <w:lang w:val="ru-RU"/>
              </w:rPr>
              <w:t xml:space="preserve"> </w:t>
            </w:r>
            <w:r w:rsidR="00194AA7" w:rsidRPr="00CD3245">
              <w:rPr>
                <w:color w:val="000000" w:themeColor="text1"/>
                <w:sz w:val="22"/>
                <w:szCs w:val="22"/>
              </w:rPr>
              <w:t>0,38</w:t>
            </w:r>
            <w:r w:rsidR="00D53843" w:rsidRPr="00CD3245">
              <w:rPr>
                <w:color w:val="000000" w:themeColor="text1"/>
                <w:sz w:val="22"/>
                <w:szCs w:val="22"/>
                <w:lang w:val="ru-RU"/>
              </w:rPr>
              <w:t> </w:t>
            </w:r>
            <w:r w:rsidR="00194AA7" w:rsidRPr="00CD3245">
              <w:rPr>
                <w:color w:val="000000" w:themeColor="text1"/>
                <w:sz w:val="22"/>
                <w:szCs w:val="22"/>
              </w:rPr>
              <w:t>%</w:t>
            </w:r>
          </w:p>
          <w:p w14:paraId="39324E2A" w14:textId="1DA2F7D5" w:rsidR="00194AA7" w:rsidRPr="00CD3245" w:rsidRDefault="009713C7" w:rsidP="00246D5E">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01.08.2025.</w:t>
            </w:r>
            <w:r w:rsidR="00D53843" w:rsidRPr="00CD3245">
              <w:rPr>
                <w:color w:val="000000" w:themeColor="text1"/>
                <w:sz w:val="22"/>
                <w:szCs w:val="22"/>
                <w:lang w:val="ru-RU"/>
              </w:rPr>
              <w:t xml:space="preserve"> </w:t>
            </w:r>
            <w:r w:rsidR="00194AA7" w:rsidRPr="00CD3245">
              <w:rPr>
                <w:color w:val="000000" w:themeColor="text1"/>
                <w:sz w:val="22"/>
                <w:szCs w:val="22"/>
              </w:rPr>
              <w:t>0,29</w:t>
            </w:r>
            <w:r w:rsidR="00D53843" w:rsidRPr="00CD3245">
              <w:rPr>
                <w:color w:val="000000" w:themeColor="text1"/>
                <w:sz w:val="22"/>
                <w:szCs w:val="22"/>
                <w:lang w:val="ru-RU"/>
              </w:rPr>
              <w:t> </w:t>
            </w:r>
            <w:r w:rsidR="00194AA7" w:rsidRPr="00CD3245">
              <w:rPr>
                <w:color w:val="000000" w:themeColor="text1"/>
                <w:sz w:val="22"/>
                <w:szCs w:val="22"/>
              </w:rPr>
              <w:t>%</w:t>
            </w:r>
          </w:p>
        </w:tc>
        <w:tc>
          <w:tcPr>
            <w:tcW w:w="2292" w:type="dxa"/>
            <w:vAlign w:val="center"/>
            <w:hideMark/>
          </w:tcPr>
          <w:p w14:paraId="59ED76F9"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0,05 %</w:t>
            </w:r>
          </w:p>
        </w:tc>
        <w:tc>
          <w:tcPr>
            <w:tcW w:w="1559" w:type="dxa"/>
            <w:vAlign w:val="center"/>
            <w:hideMark/>
          </w:tcPr>
          <w:p w14:paraId="05FA26DF"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0,05 %</w:t>
            </w:r>
          </w:p>
        </w:tc>
        <w:tc>
          <w:tcPr>
            <w:tcW w:w="1584" w:type="dxa"/>
            <w:vAlign w:val="center"/>
          </w:tcPr>
          <w:p w14:paraId="68B1E884"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0,02 %</w:t>
            </w:r>
          </w:p>
          <w:p w14:paraId="0C31EFF1" w14:textId="2EE5BA1A" w:rsidR="00194AA7" w:rsidRPr="00CD3245" w:rsidRDefault="009713C7" w:rsidP="00246D5E">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01.08.2025.</w:t>
            </w:r>
          </w:p>
          <w:p w14:paraId="72CE97CF" w14:textId="7D84B6FE" w:rsidR="00194AA7" w:rsidRPr="00CD3245" w:rsidRDefault="00194AA7" w:rsidP="00246D5E">
            <w:pPr>
              <w:ind w:left="-57" w:right="-57"/>
              <w:jc w:val="center"/>
              <w:rPr>
                <w:color w:val="000000" w:themeColor="text1"/>
                <w:sz w:val="22"/>
                <w:szCs w:val="22"/>
              </w:rPr>
            </w:pPr>
            <w:r w:rsidRPr="00CD3245">
              <w:rPr>
                <w:color w:val="000000" w:themeColor="text1"/>
                <w:sz w:val="22"/>
                <w:szCs w:val="22"/>
              </w:rPr>
              <w:t>0,00</w:t>
            </w:r>
            <w:r w:rsidR="00D53843" w:rsidRPr="00CD3245">
              <w:rPr>
                <w:color w:val="000000" w:themeColor="text1"/>
                <w:sz w:val="22"/>
                <w:szCs w:val="22"/>
                <w:lang w:val="ru-RU"/>
              </w:rPr>
              <w:t> </w:t>
            </w:r>
            <w:r w:rsidRPr="00CD3245">
              <w:rPr>
                <w:color w:val="000000" w:themeColor="text1"/>
                <w:sz w:val="22"/>
                <w:szCs w:val="22"/>
              </w:rPr>
              <w:t>%</w:t>
            </w:r>
          </w:p>
        </w:tc>
      </w:tr>
      <w:tr w:rsidR="00194AA7" w:rsidRPr="00CD3245" w14:paraId="734C534A" w14:textId="77777777" w:rsidTr="00DE4062">
        <w:tc>
          <w:tcPr>
            <w:tcW w:w="2304" w:type="dxa"/>
            <w:vAlign w:val="center"/>
            <w:hideMark/>
          </w:tcPr>
          <w:p w14:paraId="61473207" w14:textId="67668FDA" w:rsidR="00194AA7" w:rsidRPr="00CD3245" w:rsidRDefault="009F4976" w:rsidP="00F00057">
            <w:pPr>
              <w:tabs>
                <w:tab w:val="right" w:pos="3108"/>
              </w:tabs>
              <w:rPr>
                <w:i/>
                <w:color w:val="000000" w:themeColor="text1"/>
                <w:sz w:val="22"/>
                <w:szCs w:val="22"/>
              </w:rPr>
            </w:pPr>
            <w:r w:rsidRPr="00CD3245">
              <w:rPr>
                <w:color w:val="000000" w:themeColor="text1"/>
                <w:sz w:val="22"/>
                <w:szCs w:val="22"/>
              </w:rPr>
              <w:t xml:space="preserve">SEB indeksu plāns </w:t>
            </w:r>
            <w:r w:rsidR="00F00057" w:rsidRPr="00CD3245">
              <w:rPr>
                <w:rStyle w:val="FootnoteReference"/>
                <w:color w:val="000000" w:themeColor="text1"/>
                <w:sz w:val="22"/>
                <w:szCs w:val="22"/>
              </w:rPr>
              <w:footnoteReference w:id="12"/>
            </w:r>
          </w:p>
        </w:tc>
        <w:tc>
          <w:tcPr>
            <w:tcW w:w="1240" w:type="dxa"/>
            <w:vAlign w:val="center"/>
          </w:tcPr>
          <w:p w14:paraId="034F6A1D" w14:textId="30C7BDD8" w:rsidR="00194AA7" w:rsidRPr="00CD3245" w:rsidRDefault="00117686" w:rsidP="00117686">
            <w:pPr>
              <w:ind w:left="-57" w:right="-57"/>
              <w:jc w:val="center"/>
              <w:rPr>
                <w:color w:val="000000" w:themeColor="text1"/>
                <w:sz w:val="22"/>
                <w:szCs w:val="22"/>
              </w:rPr>
            </w:pPr>
            <w:r w:rsidRPr="00CD3245">
              <w:rPr>
                <w:color w:val="000000" w:themeColor="text1"/>
                <w:sz w:val="22"/>
                <w:szCs w:val="22"/>
              </w:rPr>
              <w:t>19.03.2018.</w:t>
            </w:r>
          </w:p>
        </w:tc>
        <w:tc>
          <w:tcPr>
            <w:tcW w:w="979" w:type="dxa"/>
            <w:vAlign w:val="center"/>
            <w:hideMark/>
          </w:tcPr>
          <w:p w14:paraId="035713FC" w14:textId="38CF49CF" w:rsidR="00194AA7" w:rsidRPr="00CD3245" w:rsidRDefault="00194AA7" w:rsidP="00194AA7">
            <w:pPr>
              <w:ind w:left="-57" w:right="-57"/>
              <w:jc w:val="center"/>
              <w:rPr>
                <w:snapToGrid w:val="0"/>
                <w:color w:val="000000" w:themeColor="text1"/>
                <w:sz w:val="22"/>
                <w:szCs w:val="22"/>
                <w:lang w:eastAsia="lv-LV"/>
              </w:rPr>
            </w:pPr>
            <w:r w:rsidRPr="00CD3245">
              <w:rPr>
                <w:color w:val="000000" w:themeColor="text1"/>
                <w:sz w:val="22"/>
                <w:szCs w:val="22"/>
              </w:rPr>
              <w:t>aktīva 100 %</w:t>
            </w:r>
          </w:p>
        </w:tc>
        <w:tc>
          <w:tcPr>
            <w:tcW w:w="2362" w:type="dxa"/>
            <w:vAlign w:val="center"/>
            <w:hideMark/>
          </w:tcPr>
          <w:p w14:paraId="3EA64B11"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0,32 %</w:t>
            </w:r>
          </w:p>
          <w:p w14:paraId="22C22740" w14:textId="28A19708" w:rsidR="00194AA7" w:rsidRPr="00CD3245" w:rsidRDefault="009713C7" w:rsidP="00246D5E">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01.08.2025.</w:t>
            </w:r>
            <w:r w:rsidR="00117686" w:rsidRPr="00CD3245">
              <w:rPr>
                <w:color w:val="000000" w:themeColor="text1"/>
                <w:sz w:val="22"/>
                <w:szCs w:val="22"/>
                <w:lang w:val="ru-RU"/>
              </w:rPr>
              <w:t xml:space="preserve"> </w:t>
            </w:r>
            <w:r w:rsidR="00194AA7" w:rsidRPr="00CD3245">
              <w:rPr>
                <w:color w:val="000000" w:themeColor="text1"/>
                <w:sz w:val="22"/>
                <w:szCs w:val="22"/>
              </w:rPr>
              <w:t>0,30</w:t>
            </w:r>
            <w:r w:rsidR="0035020E" w:rsidRPr="00CD3245">
              <w:rPr>
                <w:color w:val="000000" w:themeColor="text1"/>
                <w:sz w:val="22"/>
                <w:szCs w:val="22"/>
              </w:rPr>
              <w:t> </w:t>
            </w:r>
            <w:r w:rsidR="00194AA7" w:rsidRPr="00CD3245">
              <w:rPr>
                <w:color w:val="000000" w:themeColor="text1"/>
                <w:sz w:val="22"/>
                <w:szCs w:val="22"/>
              </w:rPr>
              <w:t>%</w:t>
            </w:r>
          </w:p>
        </w:tc>
        <w:tc>
          <w:tcPr>
            <w:tcW w:w="2362" w:type="dxa"/>
            <w:vAlign w:val="center"/>
            <w:hideMark/>
          </w:tcPr>
          <w:p w14:paraId="0D687E6C"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0,25 %</w:t>
            </w:r>
          </w:p>
        </w:tc>
        <w:tc>
          <w:tcPr>
            <w:tcW w:w="2292" w:type="dxa"/>
            <w:vAlign w:val="center"/>
            <w:hideMark/>
          </w:tcPr>
          <w:p w14:paraId="7CC6A33D"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0,05 %</w:t>
            </w:r>
          </w:p>
        </w:tc>
        <w:tc>
          <w:tcPr>
            <w:tcW w:w="1559" w:type="dxa"/>
            <w:vAlign w:val="center"/>
            <w:hideMark/>
          </w:tcPr>
          <w:p w14:paraId="6B71493A"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0,00 %</w:t>
            </w:r>
          </w:p>
        </w:tc>
        <w:tc>
          <w:tcPr>
            <w:tcW w:w="1584" w:type="dxa"/>
            <w:vAlign w:val="center"/>
          </w:tcPr>
          <w:p w14:paraId="74132FD3"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0,02 %</w:t>
            </w:r>
          </w:p>
          <w:p w14:paraId="1F1EB84D" w14:textId="1B137EEA" w:rsidR="00194AA7" w:rsidRPr="00CD3245" w:rsidRDefault="009713C7" w:rsidP="00246D5E">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01.08.2025.</w:t>
            </w:r>
          </w:p>
          <w:p w14:paraId="7891252E" w14:textId="1C84FD63" w:rsidR="00194AA7" w:rsidRPr="00CD3245" w:rsidRDefault="00194AA7" w:rsidP="00246D5E">
            <w:pPr>
              <w:ind w:left="-57" w:right="-57"/>
              <w:jc w:val="center"/>
              <w:rPr>
                <w:color w:val="000000" w:themeColor="text1"/>
                <w:sz w:val="22"/>
                <w:szCs w:val="22"/>
              </w:rPr>
            </w:pPr>
            <w:r w:rsidRPr="00CD3245">
              <w:rPr>
                <w:color w:val="000000" w:themeColor="text1"/>
                <w:sz w:val="22"/>
                <w:szCs w:val="22"/>
              </w:rPr>
              <w:t>0,00</w:t>
            </w:r>
            <w:r w:rsidR="00A535DD" w:rsidRPr="00CD3245">
              <w:rPr>
                <w:color w:val="000000" w:themeColor="text1"/>
                <w:sz w:val="22"/>
                <w:szCs w:val="22"/>
                <w:lang w:val="ru-RU"/>
              </w:rPr>
              <w:t> </w:t>
            </w:r>
            <w:r w:rsidRPr="00CD3245">
              <w:rPr>
                <w:color w:val="000000" w:themeColor="text1"/>
                <w:sz w:val="22"/>
                <w:szCs w:val="22"/>
              </w:rPr>
              <w:t>%</w:t>
            </w:r>
          </w:p>
        </w:tc>
      </w:tr>
      <w:tr w:rsidR="008756C2" w:rsidRPr="00CD3245" w14:paraId="692A5CB5" w14:textId="77777777" w:rsidTr="008756C2">
        <w:tc>
          <w:tcPr>
            <w:tcW w:w="14682" w:type="dxa"/>
            <w:gridSpan w:val="8"/>
            <w:shd w:val="clear" w:color="auto" w:fill="C6D9F1" w:themeFill="text2" w:themeFillTint="33"/>
            <w:vAlign w:val="center"/>
          </w:tcPr>
          <w:p w14:paraId="65457881" w14:textId="77777777" w:rsidR="008756C2" w:rsidRPr="00CD3245" w:rsidRDefault="008756C2" w:rsidP="008756C2">
            <w:pPr>
              <w:rPr>
                <w:b/>
                <w:color w:val="000000" w:themeColor="text1"/>
                <w:sz w:val="22"/>
                <w:szCs w:val="22"/>
              </w:rPr>
            </w:pPr>
            <w:r w:rsidRPr="00CD3245">
              <w:rPr>
                <w:b/>
                <w:color w:val="000000" w:themeColor="text1"/>
                <w:sz w:val="22"/>
                <w:szCs w:val="22"/>
              </w:rPr>
              <w:t xml:space="preserve">IPAS “CBL </w:t>
            </w:r>
            <w:proofErr w:type="spellStart"/>
            <w:r w:rsidRPr="00CD3245">
              <w:rPr>
                <w:b/>
                <w:color w:val="000000" w:themeColor="text1"/>
                <w:sz w:val="22"/>
                <w:szCs w:val="22"/>
              </w:rPr>
              <w:t>Asset</w:t>
            </w:r>
            <w:proofErr w:type="spellEnd"/>
            <w:r w:rsidRPr="00CD3245">
              <w:rPr>
                <w:b/>
                <w:color w:val="000000" w:themeColor="text1"/>
                <w:sz w:val="22"/>
                <w:szCs w:val="22"/>
              </w:rPr>
              <w:t xml:space="preserve"> </w:t>
            </w:r>
            <w:proofErr w:type="spellStart"/>
            <w:r w:rsidRPr="00CD3245">
              <w:rPr>
                <w:b/>
                <w:color w:val="000000" w:themeColor="text1"/>
                <w:sz w:val="22"/>
                <w:szCs w:val="22"/>
              </w:rPr>
              <w:t>Management</w:t>
            </w:r>
            <w:proofErr w:type="spellEnd"/>
            <w:r w:rsidRPr="00CD3245">
              <w:rPr>
                <w:b/>
                <w:color w:val="000000" w:themeColor="text1"/>
                <w:sz w:val="22"/>
                <w:szCs w:val="22"/>
              </w:rPr>
              <w:t>”</w:t>
            </w:r>
          </w:p>
          <w:p w14:paraId="3B0FD34F" w14:textId="352CD71D" w:rsidR="008756C2" w:rsidRPr="00CD3245" w:rsidRDefault="008756C2" w:rsidP="008756C2">
            <w:pPr>
              <w:rPr>
                <w:color w:val="000000" w:themeColor="text1"/>
                <w:sz w:val="22"/>
                <w:szCs w:val="22"/>
              </w:rPr>
            </w:pPr>
            <w:r w:rsidRPr="00CD3245">
              <w:rPr>
                <w:i/>
                <w:color w:val="000000" w:themeColor="text1"/>
                <w:sz w:val="22"/>
                <w:szCs w:val="22"/>
              </w:rPr>
              <w:t>AS “Citadele banka”</w:t>
            </w:r>
          </w:p>
        </w:tc>
      </w:tr>
      <w:tr w:rsidR="00194AA7" w:rsidRPr="00CD3245" w14:paraId="39B60DCA" w14:textId="77777777" w:rsidTr="00DE4062">
        <w:tc>
          <w:tcPr>
            <w:tcW w:w="2304" w:type="dxa"/>
            <w:vAlign w:val="center"/>
            <w:hideMark/>
          </w:tcPr>
          <w:p w14:paraId="167C811E" w14:textId="632680C1" w:rsidR="00194AA7" w:rsidRPr="00CD3245" w:rsidRDefault="00194AA7" w:rsidP="00236FF9">
            <w:pPr>
              <w:tabs>
                <w:tab w:val="right" w:pos="3107"/>
              </w:tabs>
              <w:rPr>
                <w:color w:val="000000" w:themeColor="text1"/>
                <w:sz w:val="22"/>
                <w:szCs w:val="22"/>
              </w:rPr>
            </w:pPr>
            <w:r w:rsidRPr="00CD3245">
              <w:rPr>
                <w:snapToGrid w:val="0"/>
                <w:color w:val="000000" w:themeColor="text1"/>
                <w:sz w:val="22"/>
                <w:szCs w:val="22"/>
                <w:lang w:eastAsia="lv-LV"/>
              </w:rPr>
              <w:t>CBL Universālais ieguldījumu plāns</w:t>
            </w:r>
            <w:r w:rsidR="00E24FBD" w:rsidRPr="00CD3245">
              <w:rPr>
                <w:snapToGrid w:val="0"/>
                <w:color w:val="000000" w:themeColor="text1"/>
                <w:sz w:val="22"/>
                <w:szCs w:val="22"/>
                <w:lang w:eastAsia="lv-LV"/>
              </w:rPr>
              <w:t xml:space="preserve"> </w:t>
            </w:r>
            <w:r w:rsidR="00E24FBD" w:rsidRPr="00CD3245">
              <w:rPr>
                <w:rStyle w:val="FootnoteReference"/>
                <w:snapToGrid w:val="0"/>
                <w:color w:val="000000" w:themeColor="text1"/>
                <w:sz w:val="22"/>
                <w:szCs w:val="22"/>
                <w:lang w:eastAsia="lv-LV"/>
              </w:rPr>
              <w:footnoteReference w:id="13"/>
            </w:r>
          </w:p>
        </w:tc>
        <w:tc>
          <w:tcPr>
            <w:tcW w:w="1240" w:type="dxa"/>
            <w:vAlign w:val="center"/>
          </w:tcPr>
          <w:p w14:paraId="57FB9E0C" w14:textId="1FB06C69" w:rsidR="00194AA7" w:rsidRPr="00CD3245" w:rsidRDefault="00236FF9" w:rsidP="00236FF9">
            <w:pPr>
              <w:ind w:left="-57" w:right="-57"/>
              <w:jc w:val="center"/>
              <w:rPr>
                <w:snapToGrid w:val="0"/>
                <w:color w:val="000000" w:themeColor="text1"/>
                <w:sz w:val="22"/>
                <w:szCs w:val="22"/>
                <w:lang w:eastAsia="lv-LV"/>
              </w:rPr>
            </w:pPr>
            <w:r w:rsidRPr="00CD3245">
              <w:rPr>
                <w:snapToGrid w:val="0"/>
                <w:color w:val="000000" w:themeColor="text1"/>
                <w:sz w:val="22"/>
                <w:szCs w:val="22"/>
                <w:lang w:eastAsia="lv-LV"/>
              </w:rPr>
              <w:t>07.01.2003.</w:t>
            </w:r>
          </w:p>
        </w:tc>
        <w:tc>
          <w:tcPr>
            <w:tcW w:w="979" w:type="dxa"/>
            <w:vAlign w:val="center"/>
            <w:hideMark/>
          </w:tcPr>
          <w:p w14:paraId="51F80E33" w14:textId="47B8C736" w:rsidR="00194AA7" w:rsidRPr="00CD3245" w:rsidRDefault="00194AA7" w:rsidP="00236FF9">
            <w:pPr>
              <w:ind w:left="-57" w:right="-57"/>
              <w:jc w:val="center"/>
              <w:rPr>
                <w:snapToGrid w:val="0"/>
                <w:color w:val="000000" w:themeColor="text1"/>
                <w:sz w:val="22"/>
                <w:szCs w:val="22"/>
                <w:lang w:eastAsia="lv-LV"/>
              </w:rPr>
            </w:pPr>
            <w:proofErr w:type="spellStart"/>
            <w:r w:rsidRPr="00CD3245">
              <w:rPr>
                <w:snapToGrid w:val="0"/>
                <w:color w:val="000000" w:themeColor="text1"/>
                <w:sz w:val="22"/>
                <w:szCs w:val="22"/>
                <w:lang w:eastAsia="lv-LV"/>
              </w:rPr>
              <w:t>sabalan</w:t>
            </w:r>
            <w:proofErr w:type="spellEnd"/>
            <w:r w:rsidRPr="00CD3245">
              <w:rPr>
                <w:snapToGrid w:val="0"/>
                <w:color w:val="000000" w:themeColor="text1"/>
                <w:sz w:val="22"/>
                <w:szCs w:val="22"/>
                <w:lang w:eastAsia="lv-LV"/>
              </w:rPr>
              <w:t>-sēta</w:t>
            </w:r>
            <w:r w:rsidR="00236FF9" w:rsidRPr="00CD3245">
              <w:rPr>
                <w:snapToGrid w:val="0"/>
                <w:color w:val="000000" w:themeColor="text1"/>
                <w:sz w:val="22"/>
                <w:szCs w:val="22"/>
                <w:lang w:eastAsia="lv-LV"/>
              </w:rPr>
              <w:t xml:space="preserve"> </w:t>
            </w:r>
            <w:r w:rsidR="00236FF9" w:rsidRPr="00CD3245">
              <w:rPr>
                <w:rStyle w:val="FootnoteReference"/>
                <w:snapToGrid w:val="0"/>
                <w:color w:val="000000" w:themeColor="text1"/>
                <w:sz w:val="22"/>
                <w:szCs w:val="22"/>
                <w:lang w:eastAsia="lv-LV"/>
              </w:rPr>
              <w:footnoteReference w:id="14"/>
            </w:r>
          </w:p>
        </w:tc>
        <w:tc>
          <w:tcPr>
            <w:tcW w:w="2362" w:type="dxa"/>
            <w:vAlign w:val="center"/>
            <w:hideMark/>
          </w:tcPr>
          <w:p w14:paraId="344591D2"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0,85 %</w:t>
            </w:r>
          </w:p>
          <w:p w14:paraId="21C76066" w14:textId="137B83A4" w:rsidR="00194AA7" w:rsidRPr="00CD3245" w:rsidRDefault="00246D5E" w:rsidP="00246D5E">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19.02.2025.</w:t>
            </w:r>
            <w:r w:rsidR="008F477B" w:rsidRPr="00CD3245">
              <w:rPr>
                <w:color w:val="000000" w:themeColor="text1"/>
                <w:sz w:val="22"/>
                <w:szCs w:val="22"/>
                <w:lang w:val="ru-RU"/>
              </w:rPr>
              <w:t xml:space="preserve"> </w:t>
            </w:r>
            <w:r w:rsidR="00194AA7" w:rsidRPr="00CD3245">
              <w:rPr>
                <w:color w:val="000000" w:themeColor="text1"/>
                <w:sz w:val="22"/>
                <w:szCs w:val="22"/>
              </w:rPr>
              <w:t>0,63</w:t>
            </w:r>
            <w:r w:rsidR="008F477B" w:rsidRPr="00CD3245">
              <w:rPr>
                <w:color w:val="000000" w:themeColor="text1"/>
                <w:sz w:val="22"/>
                <w:szCs w:val="22"/>
                <w:lang w:val="ru-RU"/>
              </w:rPr>
              <w:t xml:space="preserve"> </w:t>
            </w:r>
            <w:r w:rsidR="00194AA7" w:rsidRPr="00CD3245">
              <w:rPr>
                <w:color w:val="000000" w:themeColor="text1"/>
                <w:sz w:val="22"/>
                <w:szCs w:val="22"/>
              </w:rPr>
              <w:t>%</w:t>
            </w:r>
          </w:p>
          <w:p w14:paraId="753A86C3" w14:textId="385ECD10" w:rsidR="00194AA7" w:rsidRPr="00CD3245" w:rsidRDefault="00246D5E" w:rsidP="00246D5E">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14.08.2025.</w:t>
            </w:r>
            <w:r w:rsidR="008F477B" w:rsidRPr="00CD3245">
              <w:rPr>
                <w:color w:val="000000" w:themeColor="text1"/>
                <w:sz w:val="22"/>
                <w:szCs w:val="22"/>
                <w:lang w:val="ru-RU"/>
              </w:rPr>
              <w:t xml:space="preserve"> </w:t>
            </w:r>
            <w:r w:rsidR="00194AA7" w:rsidRPr="00CD3245">
              <w:rPr>
                <w:color w:val="000000" w:themeColor="text1"/>
                <w:sz w:val="22"/>
                <w:szCs w:val="22"/>
              </w:rPr>
              <w:t>0,61</w:t>
            </w:r>
            <w:r w:rsidR="008F477B" w:rsidRPr="00CD3245">
              <w:rPr>
                <w:lang w:val="ru-RU"/>
              </w:rPr>
              <w:t> </w:t>
            </w:r>
            <w:r w:rsidR="00194AA7" w:rsidRPr="00CD3245">
              <w:rPr>
                <w:color w:val="000000" w:themeColor="text1"/>
                <w:sz w:val="22"/>
                <w:szCs w:val="22"/>
              </w:rPr>
              <w:t>%</w:t>
            </w:r>
          </w:p>
        </w:tc>
        <w:tc>
          <w:tcPr>
            <w:tcW w:w="2362" w:type="dxa"/>
            <w:vAlign w:val="center"/>
            <w:hideMark/>
          </w:tcPr>
          <w:p w14:paraId="6150DF3F"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0,40 %</w:t>
            </w:r>
          </w:p>
          <w:p w14:paraId="4489EEC1" w14:textId="66B7A5FE" w:rsidR="00194AA7" w:rsidRPr="00CD3245" w:rsidRDefault="00246D5E" w:rsidP="00246D5E">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19.02.2025.</w:t>
            </w:r>
            <w:r w:rsidR="008F477B" w:rsidRPr="00CD3245">
              <w:rPr>
                <w:color w:val="000000" w:themeColor="text1"/>
                <w:sz w:val="22"/>
                <w:szCs w:val="22"/>
                <w:lang w:val="ru-RU"/>
              </w:rPr>
              <w:t xml:space="preserve"> </w:t>
            </w:r>
            <w:r w:rsidR="00194AA7" w:rsidRPr="00CD3245">
              <w:rPr>
                <w:color w:val="000000" w:themeColor="text1"/>
                <w:sz w:val="22"/>
                <w:szCs w:val="22"/>
              </w:rPr>
              <w:t>0,39</w:t>
            </w:r>
            <w:r w:rsidR="008F477B" w:rsidRPr="00CD3245">
              <w:rPr>
                <w:color w:val="000000" w:themeColor="text1"/>
                <w:sz w:val="22"/>
                <w:szCs w:val="22"/>
                <w:lang w:val="ru-RU"/>
              </w:rPr>
              <w:t> </w:t>
            </w:r>
            <w:r w:rsidR="00194AA7" w:rsidRPr="00CD3245">
              <w:rPr>
                <w:color w:val="000000" w:themeColor="text1"/>
                <w:sz w:val="22"/>
                <w:szCs w:val="22"/>
              </w:rPr>
              <w:t>%</w:t>
            </w:r>
          </w:p>
          <w:p w14:paraId="6130ED3F" w14:textId="63925F15" w:rsidR="00194AA7" w:rsidRPr="00CD3245" w:rsidRDefault="00246D5E" w:rsidP="00246D5E">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14.08.2025.</w:t>
            </w:r>
            <w:r w:rsidR="008F477B" w:rsidRPr="00CD3245">
              <w:rPr>
                <w:color w:val="000000" w:themeColor="text1"/>
                <w:sz w:val="22"/>
                <w:szCs w:val="22"/>
                <w:lang w:val="ru-RU"/>
              </w:rPr>
              <w:t xml:space="preserve"> </w:t>
            </w:r>
            <w:r w:rsidR="00194AA7" w:rsidRPr="00CD3245">
              <w:rPr>
                <w:color w:val="000000" w:themeColor="text1"/>
                <w:sz w:val="22"/>
                <w:szCs w:val="22"/>
              </w:rPr>
              <w:t>0,37</w:t>
            </w:r>
            <w:r w:rsidR="008F477B" w:rsidRPr="00CD3245">
              <w:rPr>
                <w:color w:val="000000" w:themeColor="text1"/>
                <w:sz w:val="22"/>
                <w:szCs w:val="22"/>
                <w:lang w:val="ru-RU"/>
              </w:rPr>
              <w:t> </w:t>
            </w:r>
            <w:r w:rsidR="00194AA7" w:rsidRPr="00CD3245">
              <w:rPr>
                <w:color w:val="000000" w:themeColor="text1"/>
                <w:sz w:val="22"/>
                <w:szCs w:val="22"/>
              </w:rPr>
              <w:t>%</w:t>
            </w:r>
          </w:p>
        </w:tc>
        <w:tc>
          <w:tcPr>
            <w:tcW w:w="2292" w:type="dxa"/>
            <w:vAlign w:val="center"/>
            <w:hideMark/>
          </w:tcPr>
          <w:p w14:paraId="2D0A6B38"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0,08 %</w:t>
            </w:r>
          </w:p>
        </w:tc>
        <w:tc>
          <w:tcPr>
            <w:tcW w:w="1559" w:type="dxa"/>
            <w:vAlign w:val="center"/>
            <w:hideMark/>
          </w:tcPr>
          <w:p w14:paraId="03C01B50"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0,37 %</w:t>
            </w:r>
          </w:p>
          <w:p w14:paraId="7BE488FA" w14:textId="539BDAE4" w:rsidR="00194AA7" w:rsidRPr="00CD3245" w:rsidRDefault="009713C7" w:rsidP="00246D5E">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19.02.2025.</w:t>
            </w:r>
          </w:p>
          <w:p w14:paraId="0967D283" w14:textId="5E418045" w:rsidR="00194AA7" w:rsidRPr="00CD3245" w:rsidRDefault="00194AA7" w:rsidP="00246D5E">
            <w:pPr>
              <w:ind w:left="-57" w:right="-57"/>
              <w:jc w:val="center"/>
              <w:rPr>
                <w:color w:val="000000" w:themeColor="text1"/>
                <w:sz w:val="22"/>
                <w:szCs w:val="22"/>
              </w:rPr>
            </w:pPr>
            <w:r w:rsidRPr="00CD3245">
              <w:rPr>
                <w:color w:val="000000" w:themeColor="text1"/>
                <w:sz w:val="22"/>
                <w:szCs w:val="22"/>
              </w:rPr>
              <w:t>0,15</w:t>
            </w:r>
            <w:r w:rsidR="0035020E" w:rsidRPr="00CD3245">
              <w:rPr>
                <w:color w:val="000000" w:themeColor="text1"/>
                <w:sz w:val="22"/>
                <w:szCs w:val="22"/>
              </w:rPr>
              <w:t> </w:t>
            </w:r>
            <w:r w:rsidRPr="00CD3245">
              <w:rPr>
                <w:color w:val="000000" w:themeColor="text1"/>
                <w:sz w:val="22"/>
                <w:szCs w:val="22"/>
              </w:rPr>
              <w:t>%</w:t>
            </w:r>
          </w:p>
        </w:tc>
        <w:tc>
          <w:tcPr>
            <w:tcW w:w="1584" w:type="dxa"/>
            <w:vAlign w:val="center"/>
          </w:tcPr>
          <w:p w14:paraId="6F03B072"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0,00 %</w:t>
            </w:r>
          </w:p>
          <w:p w14:paraId="7B9502D7" w14:textId="52C6BCE9" w:rsidR="00194AA7" w:rsidRPr="00CD3245" w:rsidRDefault="009713C7" w:rsidP="00246D5E">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19.02.2025.</w:t>
            </w:r>
          </w:p>
          <w:p w14:paraId="1E9AF502" w14:textId="692A9706" w:rsidR="00194AA7" w:rsidRPr="00CD3245" w:rsidRDefault="00194AA7" w:rsidP="00246D5E">
            <w:pPr>
              <w:ind w:left="-57" w:right="-57"/>
              <w:jc w:val="center"/>
              <w:rPr>
                <w:color w:val="000000" w:themeColor="text1"/>
                <w:sz w:val="22"/>
                <w:szCs w:val="22"/>
              </w:rPr>
            </w:pPr>
            <w:r w:rsidRPr="00CD3245">
              <w:rPr>
                <w:color w:val="000000" w:themeColor="text1"/>
                <w:sz w:val="22"/>
                <w:szCs w:val="22"/>
              </w:rPr>
              <w:t>0,01</w:t>
            </w:r>
            <w:r w:rsidR="0035020E" w:rsidRPr="00CD3245">
              <w:rPr>
                <w:color w:val="000000" w:themeColor="text1"/>
                <w:sz w:val="22"/>
                <w:szCs w:val="22"/>
              </w:rPr>
              <w:t> </w:t>
            </w:r>
            <w:r w:rsidRPr="00CD3245">
              <w:rPr>
                <w:color w:val="000000" w:themeColor="text1"/>
                <w:sz w:val="22"/>
                <w:szCs w:val="22"/>
              </w:rPr>
              <w:t>%</w:t>
            </w:r>
          </w:p>
        </w:tc>
      </w:tr>
      <w:tr w:rsidR="00194AA7" w:rsidRPr="00CD3245" w14:paraId="6AAE5ED9" w14:textId="77777777" w:rsidTr="0084382F">
        <w:trPr>
          <w:cantSplit/>
        </w:trPr>
        <w:tc>
          <w:tcPr>
            <w:tcW w:w="2304" w:type="dxa"/>
            <w:vAlign w:val="center"/>
            <w:hideMark/>
          </w:tcPr>
          <w:p w14:paraId="4CA06055" w14:textId="4D7204FB" w:rsidR="00194AA7" w:rsidRPr="00CD3245" w:rsidRDefault="00194AA7" w:rsidP="00102676">
            <w:pPr>
              <w:tabs>
                <w:tab w:val="right" w:pos="3107"/>
              </w:tabs>
              <w:rPr>
                <w:i/>
                <w:color w:val="000000" w:themeColor="text1"/>
                <w:sz w:val="22"/>
                <w:szCs w:val="22"/>
              </w:rPr>
            </w:pPr>
            <w:r w:rsidRPr="00CD3245">
              <w:rPr>
                <w:snapToGrid w:val="0"/>
                <w:color w:val="000000" w:themeColor="text1"/>
                <w:sz w:val="22"/>
                <w:szCs w:val="22"/>
                <w:lang w:eastAsia="lv-LV"/>
              </w:rPr>
              <w:lastRenderedPageBreak/>
              <w:t>CBL Aktīvais ieguldījumu plāns</w:t>
            </w:r>
            <w:r w:rsidR="00FC7A8F" w:rsidRPr="00CD3245">
              <w:rPr>
                <w:snapToGrid w:val="0"/>
                <w:color w:val="000000" w:themeColor="text1"/>
                <w:sz w:val="22"/>
                <w:szCs w:val="22"/>
                <w:lang w:eastAsia="lv-LV"/>
              </w:rPr>
              <w:t xml:space="preserve"> </w:t>
            </w:r>
            <w:r w:rsidR="00FC7A8F" w:rsidRPr="00CD3245">
              <w:rPr>
                <w:rStyle w:val="FootnoteReference"/>
                <w:snapToGrid w:val="0"/>
                <w:color w:val="000000" w:themeColor="text1"/>
                <w:sz w:val="22"/>
                <w:szCs w:val="22"/>
                <w:lang w:eastAsia="lv-LV"/>
              </w:rPr>
              <w:footnoteReference w:id="15"/>
            </w:r>
          </w:p>
        </w:tc>
        <w:tc>
          <w:tcPr>
            <w:tcW w:w="1240" w:type="dxa"/>
            <w:vAlign w:val="center"/>
          </w:tcPr>
          <w:p w14:paraId="5722E7FB" w14:textId="1E35C34C" w:rsidR="00194AA7" w:rsidRPr="00CD3245" w:rsidRDefault="00102676" w:rsidP="00B911DE">
            <w:pPr>
              <w:ind w:left="-57" w:right="-57"/>
              <w:jc w:val="center"/>
              <w:rPr>
                <w:color w:val="000000" w:themeColor="text1"/>
                <w:sz w:val="22"/>
                <w:szCs w:val="22"/>
              </w:rPr>
            </w:pPr>
            <w:r w:rsidRPr="00CD3245">
              <w:rPr>
                <w:snapToGrid w:val="0"/>
                <w:color w:val="000000" w:themeColor="text1"/>
                <w:sz w:val="22"/>
                <w:szCs w:val="22"/>
                <w:lang w:eastAsia="lv-LV"/>
              </w:rPr>
              <w:t>07.01.2003.</w:t>
            </w:r>
          </w:p>
        </w:tc>
        <w:tc>
          <w:tcPr>
            <w:tcW w:w="979" w:type="dxa"/>
            <w:vAlign w:val="center"/>
            <w:hideMark/>
          </w:tcPr>
          <w:p w14:paraId="3F9C83AE" w14:textId="6AEB121E" w:rsidR="00194AA7" w:rsidRPr="00CD3245" w:rsidRDefault="00194AA7" w:rsidP="00194AA7">
            <w:pPr>
              <w:ind w:left="-57" w:right="-57"/>
              <w:jc w:val="center"/>
              <w:rPr>
                <w:color w:val="000000" w:themeColor="text1"/>
                <w:sz w:val="22"/>
                <w:szCs w:val="22"/>
              </w:rPr>
            </w:pPr>
            <w:r w:rsidRPr="00CD3245">
              <w:rPr>
                <w:color w:val="000000" w:themeColor="text1"/>
                <w:sz w:val="22"/>
                <w:szCs w:val="22"/>
              </w:rPr>
              <w:t>aktīva 50 %</w:t>
            </w:r>
          </w:p>
        </w:tc>
        <w:tc>
          <w:tcPr>
            <w:tcW w:w="2362" w:type="dxa"/>
            <w:vAlign w:val="center"/>
            <w:hideMark/>
          </w:tcPr>
          <w:p w14:paraId="72748C24"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1,10 %</w:t>
            </w:r>
          </w:p>
          <w:p w14:paraId="0535806D" w14:textId="34A68292" w:rsidR="00194AA7" w:rsidRPr="00CD3245" w:rsidRDefault="004B2547" w:rsidP="00246D5E">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19.02.2025.</w:t>
            </w:r>
            <w:r w:rsidRPr="00CD3245">
              <w:rPr>
                <w:color w:val="000000" w:themeColor="text1"/>
                <w:sz w:val="22"/>
                <w:szCs w:val="22"/>
              </w:rPr>
              <w:t xml:space="preserve"> </w:t>
            </w:r>
            <w:r w:rsidR="00194AA7" w:rsidRPr="00CD3245">
              <w:rPr>
                <w:color w:val="000000" w:themeColor="text1"/>
                <w:sz w:val="22"/>
                <w:szCs w:val="22"/>
              </w:rPr>
              <w:t>0,63</w:t>
            </w:r>
            <w:r w:rsidRPr="00CD3245">
              <w:rPr>
                <w:color w:val="000000" w:themeColor="text1"/>
                <w:sz w:val="22"/>
                <w:szCs w:val="22"/>
              </w:rPr>
              <w:t> </w:t>
            </w:r>
            <w:r w:rsidR="00194AA7" w:rsidRPr="00CD3245">
              <w:rPr>
                <w:color w:val="000000" w:themeColor="text1"/>
                <w:sz w:val="22"/>
                <w:szCs w:val="22"/>
              </w:rPr>
              <w:t>%</w:t>
            </w:r>
          </w:p>
          <w:p w14:paraId="5B1FE7D0" w14:textId="62715E26" w:rsidR="00194AA7" w:rsidRPr="00CD3245" w:rsidRDefault="004B2547" w:rsidP="004B2547">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14.08.2025.</w:t>
            </w:r>
            <w:r w:rsidRPr="00CD3245">
              <w:rPr>
                <w:color w:val="000000" w:themeColor="text1"/>
                <w:sz w:val="22"/>
                <w:szCs w:val="22"/>
              </w:rPr>
              <w:t xml:space="preserve"> </w:t>
            </w:r>
            <w:r w:rsidR="00194AA7" w:rsidRPr="00CD3245">
              <w:rPr>
                <w:color w:val="000000" w:themeColor="text1"/>
                <w:sz w:val="22"/>
                <w:szCs w:val="22"/>
              </w:rPr>
              <w:t>0,62</w:t>
            </w:r>
            <w:r w:rsidRPr="00CD3245">
              <w:rPr>
                <w:color w:val="000000" w:themeColor="text1"/>
                <w:sz w:val="22"/>
                <w:szCs w:val="22"/>
              </w:rPr>
              <w:t> </w:t>
            </w:r>
            <w:r w:rsidR="00194AA7" w:rsidRPr="00CD3245">
              <w:rPr>
                <w:color w:val="000000" w:themeColor="text1"/>
                <w:sz w:val="22"/>
                <w:szCs w:val="22"/>
              </w:rPr>
              <w:t>%</w:t>
            </w:r>
          </w:p>
        </w:tc>
        <w:tc>
          <w:tcPr>
            <w:tcW w:w="2362" w:type="dxa"/>
            <w:vAlign w:val="center"/>
            <w:hideMark/>
          </w:tcPr>
          <w:p w14:paraId="720D0561"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0,40 %</w:t>
            </w:r>
          </w:p>
          <w:p w14:paraId="6C562A47" w14:textId="2570E82F" w:rsidR="00194AA7" w:rsidRPr="00CD3245" w:rsidRDefault="004B2547" w:rsidP="00246D5E">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19.02.2025.</w:t>
            </w:r>
            <w:r w:rsidRPr="00CD3245">
              <w:rPr>
                <w:color w:val="000000" w:themeColor="text1"/>
                <w:sz w:val="22"/>
                <w:szCs w:val="22"/>
              </w:rPr>
              <w:t xml:space="preserve"> </w:t>
            </w:r>
            <w:r w:rsidR="00194AA7" w:rsidRPr="00CD3245">
              <w:rPr>
                <w:color w:val="000000" w:themeColor="text1"/>
                <w:sz w:val="22"/>
                <w:szCs w:val="22"/>
              </w:rPr>
              <w:t>0,39</w:t>
            </w:r>
            <w:r w:rsidR="005A7404" w:rsidRPr="00CD3245">
              <w:rPr>
                <w:color w:val="000000" w:themeColor="text1"/>
                <w:sz w:val="22"/>
                <w:szCs w:val="22"/>
              </w:rPr>
              <w:t> </w:t>
            </w:r>
            <w:r w:rsidR="00194AA7" w:rsidRPr="00CD3245">
              <w:rPr>
                <w:color w:val="000000" w:themeColor="text1"/>
                <w:sz w:val="22"/>
                <w:szCs w:val="22"/>
              </w:rPr>
              <w:t>%</w:t>
            </w:r>
          </w:p>
          <w:p w14:paraId="767946D5" w14:textId="7AB3BC43" w:rsidR="00194AA7" w:rsidRPr="00CD3245" w:rsidRDefault="004B2547" w:rsidP="004B2547">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14.08.2025.</w:t>
            </w:r>
            <w:r w:rsidRPr="00CD3245">
              <w:rPr>
                <w:color w:val="000000" w:themeColor="text1"/>
                <w:sz w:val="22"/>
                <w:szCs w:val="22"/>
              </w:rPr>
              <w:t xml:space="preserve"> </w:t>
            </w:r>
            <w:r w:rsidR="00194AA7" w:rsidRPr="00CD3245">
              <w:rPr>
                <w:color w:val="000000" w:themeColor="text1"/>
                <w:sz w:val="22"/>
                <w:szCs w:val="22"/>
              </w:rPr>
              <w:t>0,38</w:t>
            </w:r>
            <w:r w:rsidRPr="00CD3245">
              <w:rPr>
                <w:color w:val="000000" w:themeColor="text1"/>
                <w:sz w:val="22"/>
                <w:szCs w:val="22"/>
              </w:rPr>
              <w:t> </w:t>
            </w:r>
            <w:r w:rsidR="00194AA7" w:rsidRPr="00CD3245">
              <w:rPr>
                <w:color w:val="000000" w:themeColor="text1"/>
                <w:sz w:val="22"/>
                <w:szCs w:val="22"/>
              </w:rPr>
              <w:t>%</w:t>
            </w:r>
          </w:p>
        </w:tc>
        <w:tc>
          <w:tcPr>
            <w:tcW w:w="2292" w:type="dxa"/>
            <w:vAlign w:val="center"/>
            <w:hideMark/>
          </w:tcPr>
          <w:p w14:paraId="259F4055"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0,08 %</w:t>
            </w:r>
          </w:p>
        </w:tc>
        <w:tc>
          <w:tcPr>
            <w:tcW w:w="1559" w:type="dxa"/>
            <w:vAlign w:val="center"/>
            <w:hideMark/>
          </w:tcPr>
          <w:p w14:paraId="6973C688"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0,62 %</w:t>
            </w:r>
          </w:p>
          <w:p w14:paraId="19943E74" w14:textId="2A9667DE" w:rsidR="00194AA7" w:rsidRPr="00CD3245" w:rsidRDefault="004B2547" w:rsidP="00246D5E">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19.02.2025.</w:t>
            </w:r>
          </w:p>
          <w:p w14:paraId="672CA2F5" w14:textId="4A6BA50D" w:rsidR="00194AA7" w:rsidRPr="00CD3245" w:rsidRDefault="00194AA7" w:rsidP="00246D5E">
            <w:pPr>
              <w:ind w:left="-57" w:right="-57"/>
              <w:jc w:val="center"/>
              <w:rPr>
                <w:color w:val="000000" w:themeColor="text1"/>
                <w:sz w:val="22"/>
                <w:szCs w:val="22"/>
              </w:rPr>
            </w:pPr>
            <w:r w:rsidRPr="00CD3245">
              <w:rPr>
                <w:color w:val="000000" w:themeColor="text1"/>
                <w:sz w:val="22"/>
                <w:szCs w:val="22"/>
              </w:rPr>
              <w:t>0,15</w:t>
            </w:r>
            <w:r w:rsidR="004B2547" w:rsidRPr="00CD3245">
              <w:rPr>
                <w:color w:val="000000" w:themeColor="text1"/>
                <w:sz w:val="22"/>
                <w:szCs w:val="22"/>
              </w:rPr>
              <w:t> </w:t>
            </w:r>
            <w:r w:rsidRPr="00CD3245">
              <w:rPr>
                <w:color w:val="000000" w:themeColor="text1"/>
                <w:sz w:val="22"/>
                <w:szCs w:val="22"/>
              </w:rPr>
              <w:t>%</w:t>
            </w:r>
          </w:p>
        </w:tc>
        <w:tc>
          <w:tcPr>
            <w:tcW w:w="1584" w:type="dxa"/>
            <w:vAlign w:val="center"/>
          </w:tcPr>
          <w:p w14:paraId="36748166"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0,00 %</w:t>
            </w:r>
          </w:p>
          <w:p w14:paraId="2E94EB37" w14:textId="21BC2888" w:rsidR="00194AA7" w:rsidRPr="00CD3245" w:rsidRDefault="004B2547" w:rsidP="00246D5E">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19.02.2025.</w:t>
            </w:r>
          </w:p>
          <w:p w14:paraId="2210698F" w14:textId="3A0E0E46" w:rsidR="00194AA7" w:rsidRPr="00CD3245" w:rsidRDefault="00194AA7" w:rsidP="00246D5E">
            <w:pPr>
              <w:ind w:left="-57" w:right="-57"/>
              <w:jc w:val="center"/>
              <w:rPr>
                <w:color w:val="000000" w:themeColor="text1"/>
                <w:sz w:val="22"/>
                <w:szCs w:val="22"/>
              </w:rPr>
            </w:pPr>
            <w:r w:rsidRPr="00CD3245">
              <w:rPr>
                <w:color w:val="000000" w:themeColor="text1"/>
                <w:sz w:val="22"/>
                <w:szCs w:val="22"/>
              </w:rPr>
              <w:t>0,01</w:t>
            </w:r>
            <w:r w:rsidR="005A7404" w:rsidRPr="00CD3245">
              <w:rPr>
                <w:color w:val="000000" w:themeColor="text1"/>
                <w:sz w:val="22"/>
                <w:szCs w:val="22"/>
              </w:rPr>
              <w:t> </w:t>
            </w:r>
            <w:r w:rsidRPr="00CD3245">
              <w:rPr>
                <w:color w:val="000000" w:themeColor="text1"/>
                <w:sz w:val="22"/>
                <w:szCs w:val="22"/>
              </w:rPr>
              <w:t>%</w:t>
            </w:r>
          </w:p>
        </w:tc>
      </w:tr>
      <w:tr w:rsidR="00194AA7" w:rsidRPr="00CD3245" w14:paraId="69DFD029" w14:textId="77777777" w:rsidTr="00DE4062">
        <w:tc>
          <w:tcPr>
            <w:tcW w:w="2304" w:type="dxa"/>
            <w:vAlign w:val="center"/>
            <w:hideMark/>
          </w:tcPr>
          <w:p w14:paraId="5CA629D0" w14:textId="2F51B399" w:rsidR="00194AA7" w:rsidRPr="00CD3245" w:rsidRDefault="00194AA7" w:rsidP="00E47690">
            <w:pPr>
              <w:tabs>
                <w:tab w:val="right" w:pos="3107"/>
              </w:tabs>
              <w:rPr>
                <w:color w:val="000000" w:themeColor="text1"/>
                <w:sz w:val="22"/>
                <w:szCs w:val="22"/>
              </w:rPr>
            </w:pPr>
            <w:r w:rsidRPr="00CD3245">
              <w:rPr>
                <w:color w:val="000000" w:themeColor="text1"/>
                <w:sz w:val="22"/>
                <w:szCs w:val="22"/>
              </w:rPr>
              <w:t xml:space="preserve">CBL dzīves cikla plāns </w:t>
            </w:r>
            <w:proofErr w:type="spellStart"/>
            <w:r w:rsidRPr="00CD3245">
              <w:rPr>
                <w:color w:val="000000" w:themeColor="text1"/>
                <w:sz w:val="22"/>
                <w:szCs w:val="22"/>
              </w:rPr>
              <w:t>Millennials</w:t>
            </w:r>
            <w:proofErr w:type="spellEnd"/>
            <w:r w:rsidR="00E47690" w:rsidRPr="00CD3245">
              <w:rPr>
                <w:color w:val="000000" w:themeColor="text1"/>
                <w:sz w:val="22"/>
                <w:szCs w:val="22"/>
              </w:rPr>
              <w:t xml:space="preserve"> </w:t>
            </w:r>
            <w:r w:rsidRPr="00CD3245">
              <w:rPr>
                <w:rStyle w:val="FootnoteReference"/>
                <w:color w:val="000000" w:themeColor="text1"/>
                <w:sz w:val="22"/>
                <w:szCs w:val="22"/>
              </w:rPr>
              <w:footnoteReference w:id="16"/>
            </w:r>
            <w:r w:rsidRPr="00CD3245">
              <w:rPr>
                <w:color w:val="000000" w:themeColor="text1"/>
                <w:sz w:val="22"/>
                <w:szCs w:val="22"/>
              </w:rPr>
              <w:tab/>
            </w:r>
          </w:p>
        </w:tc>
        <w:tc>
          <w:tcPr>
            <w:tcW w:w="1240" w:type="dxa"/>
            <w:vAlign w:val="center"/>
          </w:tcPr>
          <w:p w14:paraId="04E4F07D" w14:textId="4AB23F31" w:rsidR="00194AA7" w:rsidRPr="00CD3245" w:rsidRDefault="00E47690" w:rsidP="00E47690">
            <w:pPr>
              <w:ind w:left="-57" w:right="-57"/>
              <w:jc w:val="center"/>
              <w:rPr>
                <w:color w:val="000000" w:themeColor="text1"/>
                <w:sz w:val="22"/>
                <w:szCs w:val="22"/>
              </w:rPr>
            </w:pPr>
            <w:r w:rsidRPr="00CD3245">
              <w:rPr>
                <w:color w:val="000000" w:themeColor="text1"/>
                <w:sz w:val="22"/>
                <w:szCs w:val="22"/>
              </w:rPr>
              <w:t>04.06.2018.</w:t>
            </w:r>
          </w:p>
        </w:tc>
        <w:tc>
          <w:tcPr>
            <w:tcW w:w="979" w:type="dxa"/>
            <w:vAlign w:val="center"/>
            <w:hideMark/>
          </w:tcPr>
          <w:p w14:paraId="6D9EE5D4" w14:textId="712A755A" w:rsidR="00194AA7" w:rsidRPr="00CD3245" w:rsidRDefault="00194AA7" w:rsidP="00194AA7">
            <w:pPr>
              <w:ind w:left="-57" w:right="-57"/>
              <w:jc w:val="center"/>
              <w:rPr>
                <w:color w:val="000000" w:themeColor="text1"/>
                <w:sz w:val="22"/>
                <w:szCs w:val="22"/>
              </w:rPr>
            </w:pPr>
            <w:r w:rsidRPr="00CD3245">
              <w:rPr>
                <w:color w:val="000000" w:themeColor="text1"/>
                <w:sz w:val="22"/>
                <w:szCs w:val="22"/>
              </w:rPr>
              <w:t>aktīva 75 %</w:t>
            </w:r>
          </w:p>
        </w:tc>
        <w:tc>
          <w:tcPr>
            <w:tcW w:w="2362" w:type="dxa"/>
            <w:vAlign w:val="center"/>
            <w:hideMark/>
          </w:tcPr>
          <w:p w14:paraId="03E3EAFC"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0,48 %</w:t>
            </w:r>
          </w:p>
          <w:p w14:paraId="5F210B1D" w14:textId="5EE93FE7" w:rsidR="00194AA7" w:rsidRPr="00CD3245" w:rsidRDefault="00E47690" w:rsidP="00E47690">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14.08.2025.</w:t>
            </w:r>
            <w:r w:rsidRPr="00CD3245">
              <w:rPr>
                <w:color w:val="000000" w:themeColor="text1"/>
                <w:sz w:val="22"/>
                <w:szCs w:val="22"/>
              </w:rPr>
              <w:t xml:space="preserve"> </w:t>
            </w:r>
            <w:r w:rsidR="00194AA7" w:rsidRPr="00CD3245">
              <w:rPr>
                <w:color w:val="000000" w:themeColor="text1"/>
                <w:sz w:val="22"/>
                <w:szCs w:val="22"/>
              </w:rPr>
              <w:t>0,46</w:t>
            </w:r>
            <w:r w:rsidRPr="00CD3245">
              <w:rPr>
                <w:color w:val="000000" w:themeColor="text1"/>
                <w:sz w:val="22"/>
                <w:szCs w:val="22"/>
              </w:rPr>
              <w:t> </w:t>
            </w:r>
            <w:r w:rsidR="00194AA7" w:rsidRPr="00CD3245">
              <w:rPr>
                <w:color w:val="000000" w:themeColor="text1"/>
                <w:sz w:val="22"/>
                <w:szCs w:val="22"/>
              </w:rPr>
              <w:t>%</w:t>
            </w:r>
          </w:p>
        </w:tc>
        <w:tc>
          <w:tcPr>
            <w:tcW w:w="2362" w:type="dxa"/>
            <w:vAlign w:val="center"/>
            <w:hideMark/>
          </w:tcPr>
          <w:p w14:paraId="11B4362C"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0,40 %</w:t>
            </w:r>
          </w:p>
          <w:p w14:paraId="0CFDAA41" w14:textId="27D21B7C" w:rsidR="00194AA7" w:rsidRPr="00CD3245" w:rsidRDefault="00E47690" w:rsidP="00246D5E">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19.02.2025.</w:t>
            </w:r>
            <w:r w:rsidRPr="00CD3245">
              <w:rPr>
                <w:color w:val="000000" w:themeColor="text1"/>
                <w:sz w:val="22"/>
                <w:szCs w:val="22"/>
              </w:rPr>
              <w:t xml:space="preserve"> </w:t>
            </w:r>
            <w:r w:rsidR="00194AA7" w:rsidRPr="00CD3245">
              <w:rPr>
                <w:color w:val="000000" w:themeColor="text1"/>
                <w:sz w:val="22"/>
                <w:szCs w:val="22"/>
              </w:rPr>
              <w:t>0,39</w:t>
            </w:r>
            <w:r w:rsidRPr="00CD3245">
              <w:rPr>
                <w:color w:val="000000" w:themeColor="text1"/>
                <w:sz w:val="22"/>
                <w:szCs w:val="22"/>
              </w:rPr>
              <w:t> </w:t>
            </w:r>
            <w:r w:rsidR="00194AA7" w:rsidRPr="00CD3245">
              <w:rPr>
                <w:color w:val="000000" w:themeColor="text1"/>
                <w:sz w:val="22"/>
                <w:szCs w:val="22"/>
              </w:rPr>
              <w:t>%</w:t>
            </w:r>
          </w:p>
          <w:p w14:paraId="188415B1" w14:textId="22B50E9A" w:rsidR="00194AA7" w:rsidRPr="00CD3245" w:rsidRDefault="00E47690" w:rsidP="00E47690">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14.08.2025.</w:t>
            </w:r>
            <w:r w:rsidRPr="00CD3245">
              <w:rPr>
                <w:color w:val="000000" w:themeColor="text1"/>
                <w:sz w:val="22"/>
                <w:szCs w:val="22"/>
              </w:rPr>
              <w:t xml:space="preserve"> </w:t>
            </w:r>
            <w:r w:rsidR="00194AA7" w:rsidRPr="00CD3245">
              <w:rPr>
                <w:color w:val="000000" w:themeColor="text1"/>
                <w:sz w:val="22"/>
                <w:szCs w:val="22"/>
              </w:rPr>
              <w:t>0,37</w:t>
            </w:r>
            <w:r w:rsidRPr="00CD3245">
              <w:rPr>
                <w:color w:val="000000" w:themeColor="text1"/>
                <w:sz w:val="22"/>
                <w:szCs w:val="22"/>
              </w:rPr>
              <w:t> </w:t>
            </w:r>
            <w:r w:rsidR="00194AA7" w:rsidRPr="00CD3245">
              <w:rPr>
                <w:color w:val="000000" w:themeColor="text1"/>
                <w:sz w:val="22"/>
                <w:szCs w:val="22"/>
              </w:rPr>
              <w:t>%</w:t>
            </w:r>
          </w:p>
        </w:tc>
        <w:tc>
          <w:tcPr>
            <w:tcW w:w="2292" w:type="dxa"/>
            <w:vAlign w:val="center"/>
            <w:hideMark/>
          </w:tcPr>
          <w:p w14:paraId="1E40E4F8"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0,08 %</w:t>
            </w:r>
          </w:p>
        </w:tc>
        <w:tc>
          <w:tcPr>
            <w:tcW w:w="1559" w:type="dxa"/>
            <w:vAlign w:val="center"/>
            <w:hideMark/>
          </w:tcPr>
          <w:p w14:paraId="3A9CC461" w14:textId="77777777" w:rsidR="00194AA7" w:rsidRPr="00CD3245" w:rsidRDefault="00194AA7" w:rsidP="00246D5E">
            <w:pPr>
              <w:ind w:left="-57" w:right="-57"/>
              <w:jc w:val="center"/>
              <w:rPr>
                <w:color w:val="000000" w:themeColor="text1"/>
                <w:sz w:val="22"/>
                <w:szCs w:val="22"/>
              </w:rPr>
            </w:pPr>
          </w:p>
          <w:p w14:paraId="2B267F40"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0,00 %</w:t>
            </w:r>
          </w:p>
          <w:p w14:paraId="7EEC950F" w14:textId="77777777" w:rsidR="00194AA7" w:rsidRPr="00CD3245" w:rsidRDefault="00194AA7" w:rsidP="00246D5E">
            <w:pPr>
              <w:ind w:left="-57" w:right="-57"/>
              <w:jc w:val="center"/>
              <w:rPr>
                <w:color w:val="000000" w:themeColor="text1"/>
                <w:sz w:val="22"/>
                <w:szCs w:val="22"/>
              </w:rPr>
            </w:pPr>
          </w:p>
        </w:tc>
        <w:tc>
          <w:tcPr>
            <w:tcW w:w="1584" w:type="dxa"/>
            <w:vAlign w:val="center"/>
          </w:tcPr>
          <w:p w14:paraId="551F6658"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0,00 %</w:t>
            </w:r>
          </w:p>
          <w:p w14:paraId="30A62E96" w14:textId="2682CE9F" w:rsidR="00194AA7" w:rsidRPr="00CD3245" w:rsidRDefault="00E47690" w:rsidP="00246D5E">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19.02.2025.</w:t>
            </w:r>
          </w:p>
          <w:p w14:paraId="72560A8E" w14:textId="03BE0ABC" w:rsidR="00194AA7" w:rsidRPr="00CD3245" w:rsidRDefault="00194AA7" w:rsidP="00246D5E">
            <w:pPr>
              <w:ind w:left="-57" w:right="-57"/>
              <w:jc w:val="center"/>
              <w:rPr>
                <w:color w:val="000000" w:themeColor="text1"/>
                <w:sz w:val="22"/>
                <w:szCs w:val="22"/>
              </w:rPr>
            </w:pPr>
            <w:r w:rsidRPr="00CD3245">
              <w:rPr>
                <w:color w:val="000000" w:themeColor="text1"/>
                <w:sz w:val="22"/>
                <w:szCs w:val="22"/>
              </w:rPr>
              <w:t>0,01</w:t>
            </w:r>
            <w:r w:rsidR="00E47690" w:rsidRPr="00CD3245">
              <w:rPr>
                <w:color w:val="000000" w:themeColor="text1"/>
                <w:sz w:val="22"/>
                <w:szCs w:val="22"/>
                <w:lang w:val="ru-RU"/>
              </w:rPr>
              <w:t> </w:t>
            </w:r>
            <w:r w:rsidRPr="00CD3245">
              <w:rPr>
                <w:color w:val="000000" w:themeColor="text1"/>
                <w:sz w:val="22"/>
                <w:szCs w:val="22"/>
              </w:rPr>
              <w:t>%</w:t>
            </w:r>
          </w:p>
        </w:tc>
      </w:tr>
      <w:tr w:rsidR="00194AA7" w:rsidRPr="00CD3245" w14:paraId="1731F43A" w14:textId="77777777" w:rsidTr="00DE4062">
        <w:tc>
          <w:tcPr>
            <w:tcW w:w="2304" w:type="dxa"/>
            <w:vAlign w:val="center"/>
            <w:hideMark/>
          </w:tcPr>
          <w:p w14:paraId="53E4A7BD" w14:textId="321DE5C0" w:rsidR="00194AA7" w:rsidRPr="00CD3245" w:rsidRDefault="00194AA7" w:rsidP="00B911DE">
            <w:pPr>
              <w:tabs>
                <w:tab w:val="right" w:pos="3107"/>
              </w:tabs>
              <w:rPr>
                <w:rFonts w:eastAsia="MS Mincho"/>
                <w:color w:val="000000" w:themeColor="text1"/>
                <w:sz w:val="22"/>
                <w:szCs w:val="22"/>
                <w:lang w:eastAsia="ja-JP"/>
              </w:rPr>
            </w:pPr>
            <w:r w:rsidRPr="00CD3245">
              <w:rPr>
                <w:color w:val="000000" w:themeColor="text1"/>
                <w:sz w:val="22"/>
                <w:szCs w:val="22"/>
              </w:rPr>
              <w:t>CBL Ilgtspējīgu iespēju ieguldījumu plāns</w:t>
            </w:r>
            <w:r w:rsidR="0084382F" w:rsidRPr="00CD3245">
              <w:rPr>
                <w:color w:val="000000" w:themeColor="text1"/>
                <w:sz w:val="22"/>
                <w:szCs w:val="22"/>
              </w:rPr>
              <w:t xml:space="preserve"> </w:t>
            </w:r>
            <w:r w:rsidR="0084382F" w:rsidRPr="00CD3245">
              <w:rPr>
                <w:rStyle w:val="FootnoteReference"/>
                <w:color w:val="000000" w:themeColor="text1"/>
                <w:sz w:val="22"/>
                <w:szCs w:val="22"/>
              </w:rPr>
              <w:footnoteReference w:id="17"/>
            </w:r>
          </w:p>
        </w:tc>
        <w:tc>
          <w:tcPr>
            <w:tcW w:w="1240" w:type="dxa"/>
            <w:vAlign w:val="center"/>
          </w:tcPr>
          <w:p w14:paraId="0E70AA09" w14:textId="4F25BF0B" w:rsidR="00194AA7" w:rsidRPr="00CD3245" w:rsidRDefault="00B911DE" w:rsidP="00B911DE">
            <w:pPr>
              <w:ind w:left="-57" w:right="-57"/>
              <w:jc w:val="center"/>
              <w:rPr>
                <w:color w:val="000000" w:themeColor="text1"/>
                <w:sz w:val="22"/>
                <w:szCs w:val="22"/>
              </w:rPr>
            </w:pPr>
            <w:r w:rsidRPr="00CD3245">
              <w:rPr>
                <w:rFonts w:eastAsia="MS Mincho"/>
                <w:color w:val="000000" w:themeColor="text1"/>
                <w:sz w:val="22"/>
                <w:szCs w:val="22"/>
                <w:lang w:eastAsia="ja-JP"/>
              </w:rPr>
              <w:t>13.05.2019.</w:t>
            </w:r>
          </w:p>
        </w:tc>
        <w:tc>
          <w:tcPr>
            <w:tcW w:w="979" w:type="dxa"/>
            <w:vAlign w:val="center"/>
            <w:hideMark/>
          </w:tcPr>
          <w:p w14:paraId="0603E118" w14:textId="5DEAA960" w:rsidR="00194AA7" w:rsidRPr="00CD3245" w:rsidRDefault="00194AA7" w:rsidP="00194AA7">
            <w:pPr>
              <w:ind w:left="-57" w:right="-57"/>
              <w:jc w:val="center"/>
              <w:rPr>
                <w:color w:val="000000" w:themeColor="text1"/>
                <w:sz w:val="22"/>
                <w:szCs w:val="22"/>
              </w:rPr>
            </w:pPr>
            <w:r w:rsidRPr="00CD3245">
              <w:rPr>
                <w:color w:val="000000" w:themeColor="text1"/>
                <w:sz w:val="22"/>
                <w:szCs w:val="22"/>
              </w:rPr>
              <w:t>aktīva 100 %</w:t>
            </w:r>
          </w:p>
          <w:p w14:paraId="5DDF0A9E" w14:textId="77777777" w:rsidR="00194AA7" w:rsidRPr="00CD3245" w:rsidRDefault="00194AA7" w:rsidP="00194AA7">
            <w:pPr>
              <w:ind w:left="-57" w:right="-57"/>
              <w:jc w:val="center"/>
              <w:rPr>
                <w:color w:val="000000" w:themeColor="text1"/>
                <w:sz w:val="22"/>
                <w:szCs w:val="22"/>
              </w:rPr>
            </w:pPr>
          </w:p>
        </w:tc>
        <w:tc>
          <w:tcPr>
            <w:tcW w:w="2362" w:type="dxa"/>
            <w:vAlign w:val="center"/>
            <w:hideMark/>
          </w:tcPr>
          <w:p w14:paraId="50A73261"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1,10 %</w:t>
            </w:r>
          </w:p>
          <w:p w14:paraId="15976D6F" w14:textId="294548F7" w:rsidR="00194AA7" w:rsidRPr="00CD3245" w:rsidRDefault="00B911DE" w:rsidP="00246D5E">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19.02.2025.</w:t>
            </w:r>
            <w:r w:rsidRPr="00CD3245">
              <w:rPr>
                <w:color w:val="000000" w:themeColor="text1"/>
                <w:sz w:val="22"/>
                <w:szCs w:val="22"/>
                <w:lang w:val="ru-RU"/>
              </w:rPr>
              <w:t xml:space="preserve"> </w:t>
            </w:r>
            <w:r w:rsidR="00194AA7" w:rsidRPr="00CD3245">
              <w:rPr>
                <w:color w:val="000000" w:themeColor="text1"/>
                <w:sz w:val="22"/>
                <w:szCs w:val="22"/>
              </w:rPr>
              <w:t>0,63</w:t>
            </w:r>
            <w:r w:rsidR="005A7404" w:rsidRPr="00CD3245">
              <w:rPr>
                <w:color w:val="000000" w:themeColor="text1"/>
                <w:sz w:val="22"/>
                <w:szCs w:val="22"/>
              </w:rPr>
              <w:t> </w:t>
            </w:r>
            <w:r w:rsidR="00194AA7" w:rsidRPr="00CD3245">
              <w:rPr>
                <w:color w:val="000000" w:themeColor="text1"/>
                <w:sz w:val="22"/>
                <w:szCs w:val="22"/>
              </w:rPr>
              <w:t>%</w:t>
            </w:r>
          </w:p>
          <w:p w14:paraId="612B2784" w14:textId="65A161DF" w:rsidR="00194AA7" w:rsidRPr="00CD3245" w:rsidRDefault="00B911DE" w:rsidP="00B911DE">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14.08.2025.</w:t>
            </w:r>
            <w:r w:rsidRPr="00CD3245">
              <w:rPr>
                <w:color w:val="000000" w:themeColor="text1"/>
                <w:sz w:val="22"/>
                <w:szCs w:val="22"/>
                <w:lang w:val="ru-RU"/>
              </w:rPr>
              <w:t xml:space="preserve"> </w:t>
            </w:r>
            <w:r w:rsidR="00194AA7" w:rsidRPr="00CD3245">
              <w:rPr>
                <w:color w:val="000000" w:themeColor="text1"/>
                <w:sz w:val="22"/>
                <w:szCs w:val="22"/>
              </w:rPr>
              <w:t>0,61</w:t>
            </w:r>
            <w:r w:rsidRPr="00CD3245">
              <w:rPr>
                <w:color w:val="000000" w:themeColor="text1"/>
                <w:sz w:val="22"/>
                <w:szCs w:val="22"/>
                <w:lang w:val="ru-RU"/>
              </w:rPr>
              <w:t> </w:t>
            </w:r>
            <w:r w:rsidR="00194AA7" w:rsidRPr="00CD3245">
              <w:rPr>
                <w:color w:val="000000" w:themeColor="text1"/>
                <w:sz w:val="22"/>
                <w:szCs w:val="22"/>
              </w:rPr>
              <w:t>%</w:t>
            </w:r>
          </w:p>
        </w:tc>
        <w:tc>
          <w:tcPr>
            <w:tcW w:w="2362" w:type="dxa"/>
            <w:vAlign w:val="center"/>
            <w:hideMark/>
          </w:tcPr>
          <w:p w14:paraId="4F97D123"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0,40 %</w:t>
            </w:r>
          </w:p>
          <w:p w14:paraId="249F34EC" w14:textId="2251CC2C" w:rsidR="00194AA7" w:rsidRPr="00CD3245" w:rsidRDefault="00B911DE" w:rsidP="00246D5E">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19.02.2025.</w:t>
            </w:r>
            <w:r w:rsidRPr="00CD3245">
              <w:rPr>
                <w:color w:val="000000" w:themeColor="text1"/>
                <w:sz w:val="22"/>
                <w:szCs w:val="22"/>
              </w:rPr>
              <w:t xml:space="preserve"> </w:t>
            </w:r>
            <w:r w:rsidR="00194AA7" w:rsidRPr="00CD3245">
              <w:rPr>
                <w:color w:val="000000" w:themeColor="text1"/>
                <w:sz w:val="22"/>
                <w:szCs w:val="22"/>
              </w:rPr>
              <w:t>0,39</w:t>
            </w:r>
            <w:r w:rsidRPr="00CD3245">
              <w:rPr>
                <w:color w:val="000000" w:themeColor="text1"/>
                <w:sz w:val="22"/>
                <w:szCs w:val="22"/>
              </w:rPr>
              <w:t> </w:t>
            </w:r>
            <w:r w:rsidR="00194AA7" w:rsidRPr="00CD3245">
              <w:rPr>
                <w:color w:val="000000" w:themeColor="text1"/>
                <w:sz w:val="22"/>
                <w:szCs w:val="22"/>
              </w:rPr>
              <w:t>%</w:t>
            </w:r>
          </w:p>
          <w:p w14:paraId="35F8F8D5" w14:textId="32365AD8" w:rsidR="00194AA7" w:rsidRPr="00CD3245" w:rsidRDefault="00B911DE" w:rsidP="00B911DE">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14.08.2025.</w:t>
            </w:r>
            <w:r w:rsidRPr="00CD3245">
              <w:rPr>
                <w:color w:val="000000" w:themeColor="text1"/>
                <w:sz w:val="22"/>
                <w:szCs w:val="22"/>
              </w:rPr>
              <w:t xml:space="preserve"> </w:t>
            </w:r>
            <w:r w:rsidR="00194AA7" w:rsidRPr="00CD3245">
              <w:rPr>
                <w:color w:val="000000" w:themeColor="text1"/>
                <w:sz w:val="22"/>
                <w:szCs w:val="22"/>
              </w:rPr>
              <w:t>0,37</w:t>
            </w:r>
            <w:r w:rsidRPr="00CD3245">
              <w:rPr>
                <w:color w:val="000000" w:themeColor="text1"/>
                <w:sz w:val="22"/>
                <w:szCs w:val="22"/>
              </w:rPr>
              <w:t> </w:t>
            </w:r>
            <w:r w:rsidR="00194AA7" w:rsidRPr="00CD3245">
              <w:rPr>
                <w:color w:val="000000" w:themeColor="text1"/>
                <w:sz w:val="22"/>
                <w:szCs w:val="22"/>
              </w:rPr>
              <w:t>%</w:t>
            </w:r>
          </w:p>
        </w:tc>
        <w:tc>
          <w:tcPr>
            <w:tcW w:w="2292" w:type="dxa"/>
            <w:vAlign w:val="center"/>
            <w:hideMark/>
          </w:tcPr>
          <w:p w14:paraId="2B6EC983"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0,08 %</w:t>
            </w:r>
          </w:p>
        </w:tc>
        <w:tc>
          <w:tcPr>
            <w:tcW w:w="1559" w:type="dxa"/>
            <w:vAlign w:val="center"/>
            <w:hideMark/>
          </w:tcPr>
          <w:p w14:paraId="54358107"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0,62 %</w:t>
            </w:r>
          </w:p>
          <w:p w14:paraId="23A3CC9A" w14:textId="7E074949" w:rsidR="00194AA7" w:rsidRPr="00CD3245" w:rsidRDefault="00B911DE" w:rsidP="00246D5E">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19.02.2025.</w:t>
            </w:r>
          </w:p>
          <w:p w14:paraId="5DECE85D" w14:textId="6A47D567" w:rsidR="00194AA7" w:rsidRPr="00CD3245" w:rsidRDefault="00194AA7" w:rsidP="00246D5E">
            <w:pPr>
              <w:ind w:left="-57" w:right="-57"/>
              <w:jc w:val="center"/>
              <w:rPr>
                <w:color w:val="000000" w:themeColor="text1"/>
                <w:sz w:val="22"/>
                <w:szCs w:val="22"/>
              </w:rPr>
            </w:pPr>
            <w:r w:rsidRPr="00CD3245">
              <w:rPr>
                <w:color w:val="000000" w:themeColor="text1"/>
                <w:sz w:val="22"/>
                <w:szCs w:val="22"/>
              </w:rPr>
              <w:t>0,15</w:t>
            </w:r>
            <w:r w:rsidR="00B911DE" w:rsidRPr="00CD3245">
              <w:rPr>
                <w:color w:val="000000" w:themeColor="text1"/>
                <w:sz w:val="22"/>
                <w:szCs w:val="22"/>
              </w:rPr>
              <w:t> </w:t>
            </w:r>
            <w:r w:rsidRPr="00CD3245">
              <w:rPr>
                <w:color w:val="000000" w:themeColor="text1"/>
                <w:sz w:val="22"/>
                <w:szCs w:val="22"/>
              </w:rPr>
              <w:t>%</w:t>
            </w:r>
          </w:p>
        </w:tc>
        <w:tc>
          <w:tcPr>
            <w:tcW w:w="1584" w:type="dxa"/>
            <w:vAlign w:val="center"/>
          </w:tcPr>
          <w:p w14:paraId="649B2F5E"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0,00 %</w:t>
            </w:r>
          </w:p>
          <w:p w14:paraId="30752575" w14:textId="4A859E0F" w:rsidR="00194AA7" w:rsidRPr="00CD3245" w:rsidRDefault="00B911DE" w:rsidP="00246D5E">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19.02.2025.</w:t>
            </w:r>
          </w:p>
          <w:p w14:paraId="192ABA18" w14:textId="34A8BD45" w:rsidR="00194AA7" w:rsidRPr="00CD3245" w:rsidRDefault="00194AA7" w:rsidP="00246D5E">
            <w:pPr>
              <w:ind w:left="-57" w:right="-57"/>
              <w:jc w:val="center"/>
              <w:rPr>
                <w:color w:val="000000" w:themeColor="text1"/>
                <w:sz w:val="22"/>
                <w:szCs w:val="22"/>
              </w:rPr>
            </w:pPr>
            <w:r w:rsidRPr="00CD3245">
              <w:rPr>
                <w:color w:val="000000" w:themeColor="text1"/>
                <w:sz w:val="22"/>
                <w:szCs w:val="22"/>
              </w:rPr>
              <w:t>0,01</w:t>
            </w:r>
            <w:r w:rsidR="004662AD" w:rsidRPr="00CD3245">
              <w:rPr>
                <w:color w:val="000000" w:themeColor="text1"/>
                <w:sz w:val="22"/>
                <w:szCs w:val="22"/>
              </w:rPr>
              <w:t> </w:t>
            </w:r>
            <w:r w:rsidRPr="00CD3245">
              <w:rPr>
                <w:color w:val="000000" w:themeColor="text1"/>
                <w:sz w:val="22"/>
                <w:szCs w:val="22"/>
              </w:rPr>
              <w:t>%</w:t>
            </w:r>
          </w:p>
        </w:tc>
      </w:tr>
      <w:tr w:rsidR="00194AA7" w:rsidRPr="00CD3245" w14:paraId="7C39097A" w14:textId="77777777" w:rsidTr="00DE4062">
        <w:tc>
          <w:tcPr>
            <w:tcW w:w="2304" w:type="dxa"/>
            <w:vAlign w:val="center"/>
          </w:tcPr>
          <w:p w14:paraId="433287FD" w14:textId="2CE699D8" w:rsidR="00194AA7" w:rsidRPr="00CD3245" w:rsidRDefault="00194AA7" w:rsidP="00AD6919">
            <w:pPr>
              <w:tabs>
                <w:tab w:val="right" w:pos="3107"/>
              </w:tabs>
              <w:rPr>
                <w:i/>
                <w:color w:val="000000" w:themeColor="text1"/>
                <w:sz w:val="22"/>
                <w:szCs w:val="22"/>
              </w:rPr>
            </w:pPr>
            <w:r w:rsidRPr="00CD3245">
              <w:rPr>
                <w:color w:val="000000" w:themeColor="text1"/>
                <w:sz w:val="22"/>
                <w:szCs w:val="22"/>
              </w:rPr>
              <w:t>CBL Indeksu plāns</w:t>
            </w:r>
            <w:r w:rsidR="00B0343E" w:rsidRPr="00CD3245">
              <w:rPr>
                <w:color w:val="000000" w:themeColor="text1"/>
                <w:sz w:val="22"/>
                <w:szCs w:val="22"/>
              </w:rPr>
              <w:t xml:space="preserve"> </w:t>
            </w:r>
            <w:r w:rsidR="00B0343E" w:rsidRPr="00CD3245">
              <w:rPr>
                <w:rStyle w:val="FootnoteReference"/>
                <w:color w:val="000000" w:themeColor="text1"/>
                <w:sz w:val="22"/>
                <w:szCs w:val="22"/>
              </w:rPr>
              <w:footnoteReference w:id="18"/>
            </w:r>
          </w:p>
        </w:tc>
        <w:tc>
          <w:tcPr>
            <w:tcW w:w="1240" w:type="dxa"/>
            <w:vAlign w:val="center"/>
          </w:tcPr>
          <w:p w14:paraId="5EB88A6B" w14:textId="192AB5CB" w:rsidR="00194AA7" w:rsidRPr="00CD3245" w:rsidRDefault="00AD6919" w:rsidP="00AD6919">
            <w:pPr>
              <w:ind w:left="-57" w:right="-57"/>
              <w:jc w:val="center"/>
              <w:rPr>
                <w:snapToGrid w:val="0"/>
                <w:color w:val="000000" w:themeColor="text1"/>
                <w:sz w:val="22"/>
                <w:szCs w:val="22"/>
                <w:lang w:eastAsia="lv-LV"/>
              </w:rPr>
            </w:pPr>
            <w:r w:rsidRPr="00CD3245">
              <w:rPr>
                <w:color w:val="000000" w:themeColor="text1"/>
                <w:sz w:val="22"/>
                <w:szCs w:val="22"/>
              </w:rPr>
              <w:t>15.02.2022.</w:t>
            </w:r>
          </w:p>
        </w:tc>
        <w:tc>
          <w:tcPr>
            <w:tcW w:w="979" w:type="dxa"/>
            <w:vAlign w:val="center"/>
          </w:tcPr>
          <w:p w14:paraId="0497BE45" w14:textId="1337CCCD" w:rsidR="00194AA7" w:rsidRPr="00CD3245" w:rsidRDefault="00194AA7" w:rsidP="00194AA7">
            <w:pPr>
              <w:ind w:left="-57" w:right="-57"/>
              <w:jc w:val="center"/>
              <w:rPr>
                <w:snapToGrid w:val="0"/>
                <w:color w:val="000000" w:themeColor="text1"/>
                <w:sz w:val="22"/>
                <w:szCs w:val="22"/>
                <w:lang w:eastAsia="lv-LV"/>
              </w:rPr>
            </w:pPr>
            <w:r w:rsidRPr="00CD3245">
              <w:rPr>
                <w:snapToGrid w:val="0"/>
                <w:color w:val="000000" w:themeColor="text1"/>
                <w:sz w:val="22"/>
                <w:szCs w:val="22"/>
                <w:lang w:eastAsia="lv-LV"/>
              </w:rPr>
              <w:t>aktīva 100 %</w:t>
            </w:r>
          </w:p>
        </w:tc>
        <w:tc>
          <w:tcPr>
            <w:tcW w:w="2362" w:type="dxa"/>
            <w:vAlign w:val="center"/>
          </w:tcPr>
          <w:p w14:paraId="4C6B09E0"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0,08 %</w:t>
            </w:r>
          </w:p>
          <w:p w14:paraId="195558BF" w14:textId="69625EE2" w:rsidR="00194AA7" w:rsidRPr="00CD3245" w:rsidRDefault="00C147C6" w:rsidP="00246D5E">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19.02.2025.</w:t>
            </w:r>
            <w:r w:rsidR="00AD6919" w:rsidRPr="00CD3245">
              <w:rPr>
                <w:color w:val="000000" w:themeColor="text1"/>
                <w:sz w:val="22"/>
                <w:szCs w:val="22"/>
              </w:rPr>
              <w:t xml:space="preserve"> </w:t>
            </w:r>
            <w:r w:rsidR="00194AA7" w:rsidRPr="00CD3245">
              <w:rPr>
                <w:color w:val="000000" w:themeColor="text1"/>
                <w:sz w:val="22"/>
                <w:szCs w:val="22"/>
              </w:rPr>
              <w:t>0,13</w:t>
            </w:r>
            <w:r w:rsidR="00AD6919" w:rsidRPr="00CD3245">
              <w:rPr>
                <w:color w:val="000000" w:themeColor="text1"/>
                <w:sz w:val="22"/>
                <w:szCs w:val="22"/>
              </w:rPr>
              <w:t> </w:t>
            </w:r>
            <w:r w:rsidR="00194AA7" w:rsidRPr="00CD3245">
              <w:rPr>
                <w:color w:val="000000" w:themeColor="text1"/>
                <w:sz w:val="22"/>
                <w:szCs w:val="22"/>
              </w:rPr>
              <w:t>%</w:t>
            </w:r>
          </w:p>
          <w:p w14:paraId="2859DD57" w14:textId="6B81E660" w:rsidR="00194AA7" w:rsidRPr="00CD3245" w:rsidRDefault="00C147C6" w:rsidP="00AD6919">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13.08.2025.</w:t>
            </w:r>
            <w:r w:rsidR="00AD6919" w:rsidRPr="00CD3245">
              <w:rPr>
                <w:color w:val="000000" w:themeColor="text1"/>
                <w:sz w:val="22"/>
                <w:szCs w:val="22"/>
              </w:rPr>
              <w:t xml:space="preserve"> </w:t>
            </w:r>
            <w:r w:rsidR="00194AA7" w:rsidRPr="00CD3245">
              <w:rPr>
                <w:color w:val="000000" w:themeColor="text1"/>
                <w:sz w:val="22"/>
                <w:szCs w:val="22"/>
              </w:rPr>
              <w:t>0,30</w:t>
            </w:r>
            <w:r w:rsidR="00AD6919" w:rsidRPr="00CD3245">
              <w:rPr>
                <w:color w:val="000000" w:themeColor="text1"/>
                <w:sz w:val="22"/>
                <w:szCs w:val="22"/>
              </w:rPr>
              <w:t> </w:t>
            </w:r>
            <w:r w:rsidR="00194AA7" w:rsidRPr="00CD3245">
              <w:rPr>
                <w:color w:val="000000" w:themeColor="text1"/>
                <w:sz w:val="22"/>
                <w:szCs w:val="22"/>
              </w:rPr>
              <w:t>%</w:t>
            </w:r>
          </w:p>
        </w:tc>
        <w:tc>
          <w:tcPr>
            <w:tcW w:w="2362" w:type="dxa"/>
            <w:vAlign w:val="center"/>
          </w:tcPr>
          <w:p w14:paraId="1A8D172B"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0,00 %</w:t>
            </w:r>
          </w:p>
          <w:p w14:paraId="756D236E" w14:textId="69B2155D" w:rsidR="00194AA7" w:rsidRPr="00CD3245" w:rsidRDefault="00C147C6" w:rsidP="00AD6919">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13.08.2025.</w:t>
            </w:r>
            <w:r w:rsidR="00AD6919" w:rsidRPr="00CD3245">
              <w:rPr>
                <w:color w:val="000000" w:themeColor="text1"/>
                <w:sz w:val="22"/>
                <w:szCs w:val="22"/>
              </w:rPr>
              <w:t xml:space="preserve"> </w:t>
            </w:r>
            <w:r w:rsidR="00194AA7" w:rsidRPr="00CD3245">
              <w:rPr>
                <w:color w:val="000000" w:themeColor="text1"/>
                <w:sz w:val="22"/>
                <w:szCs w:val="22"/>
              </w:rPr>
              <w:t>0,17</w:t>
            </w:r>
            <w:r w:rsidR="00AD6919" w:rsidRPr="00CD3245">
              <w:rPr>
                <w:color w:val="000000" w:themeColor="text1"/>
                <w:sz w:val="22"/>
                <w:szCs w:val="22"/>
              </w:rPr>
              <w:t> </w:t>
            </w:r>
            <w:r w:rsidR="00194AA7" w:rsidRPr="00CD3245">
              <w:rPr>
                <w:color w:val="000000" w:themeColor="text1"/>
                <w:sz w:val="22"/>
                <w:szCs w:val="22"/>
              </w:rPr>
              <w:t>%</w:t>
            </w:r>
          </w:p>
        </w:tc>
        <w:tc>
          <w:tcPr>
            <w:tcW w:w="2292" w:type="dxa"/>
            <w:vAlign w:val="center"/>
          </w:tcPr>
          <w:p w14:paraId="76F5303D"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0,08 %</w:t>
            </w:r>
          </w:p>
        </w:tc>
        <w:tc>
          <w:tcPr>
            <w:tcW w:w="1559" w:type="dxa"/>
            <w:vAlign w:val="center"/>
          </w:tcPr>
          <w:p w14:paraId="374888F9"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0,00 %</w:t>
            </w:r>
          </w:p>
        </w:tc>
        <w:tc>
          <w:tcPr>
            <w:tcW w:w="1584" w:type="dxa"/>
            <w:vAlign w:val="center"/>
          </w:tcPr>
          <w:p w14:paraId="74BB9930"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0,00 %</w:t>
            </w:r>
          </w:p>
          <w:p w14:paraId="5BF0B362" w14:textId="0FE3C3F9" w:rsidR="00194AA7" w:rsidRPr="00CD3245" w:rsidRDefault="00C147C6" w:rsidP="00246D5E">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19.02.2025.</w:t>
            </w:r>
          </w:p>
          <w:p w14:paraId="3C1E94A3" w14:textId="1A0D303D" w:rsidR="00194AA7" w:rsidRPr="00CD3245" w:rsidRDefault="00194AA7" w:rsidP="00246D5E">
            <w:pPr>
              <w:ind w:left="-57" w:right="-57"/>
              <w:jc w:val="center"/>
              <w:rPr>
                <w:color w:val="000000" w:themeColor="text1"/>
                <w:sz w:val="22"/>
                <w:szCs w:val="22"/>
              </w:rPr>
            </w:pPr>
            <w:r w:rsidRPr="00CD3245">
              <w:rPr>
                <w:color w:val="000000" w:themeColor="text1"/>
                <w:sz w:val="22"/>
                <w:szCs w:val="22"/>
              </w:rPr>
              <w:t>0,05</w:t>
            </w:r>
            <w:r w:rsidR="004662AD" w:rsidRPr="00CD3245">
              <w:rPr>
                <w:color w:val="000000" w:themeColor="text1"/>
                <w:sz w:val="22"/>
                <w:szCs w:val="22"/>
              </w:rPr>
              <w:t> </w:t>
            </w:r>
            <w:r w:rsidRPr="00CD3245">
              <w:rPr>
                <w:color w:val="000000" w:themeColor="text1"/>
                <w:sz w:val="22"/>
                <w:szCs w:val="22"/>
              </w:rPr>
              <w:t>%</w:t>
            </w:r>
          </w:p>
        </w:tc>
      </w:tr>
      <w:tr w:rsidR="00194AA7" w:rsidRPr="00CD3245" w14:paraId="70AAF173" w14:textId="77777777" w:rsidTr="00DE4062">
        <w:tc>
          <w:tcPr>
            <w:tcW w:w="2304" w:type="dxa"/>
            <w:vAlign w:val="center"/>
          </w:tcPr>
          <w:p w14:paraId="7572E13C" w14:textId="46A8AD03" w:rsidR="00194AA7" w:rsidRPr="00CD3245" w:rsidRDefault="00194AA7" w:rsidP="001A28EB">
            <w:pPr>
              <w:tabs>
                <w:tab w:val="right" w:pos="3107"/>
              </w:tabs>
              <w:spacing w:before="60" w:after="60"/>
              <w:rPr>
                <w:color w:val="000000" w:themeColor="text1"/>
                <w:sz w:val="22"/>
                <w:szCs w:val="22"/>
              </w:rPr>
            </w:pPr>
            <w:r w:rsidRPr="00CD3245">
              <w:rPr>
                <w:color w:val="000000" w:themeColor="text1"/>
                <w:sz w:val="22"/>
                <w:szCs w:val="22"/>
              </w:rPr>
              <w:t>Aktīvais plāns</w:t>
            </w:r>
            <w:r w:rsidR="0039526D" w:rsidRPr="00CD3245">
              <w:rPr>
                <w:color w:val="000000" w:themeColor="text1"/>
                <w:sz w:val="22"/>
                <w:szCs w:val="22"/>
                <w:lang w:val="ru-RU"/>
              </w:rPr>
              <w:t xml:space="preserve"> </w:t>
            </w:r>
            <w:r w:rsidRPr="00CD3245">
              <w:rPr>
                <w:rStyle w:val="FootnoteReference"/>
                <w:color w:val="000000" w:themeColor="text1"/>
                <w:sz w:val="22"/>
                <w:szCs w:val="22"/>
              </w:rPr>
              <w:footnoteReference w:id="19"/>
            </w:r>
          </w:p>
        </w:tc>
        <w:tc>
          <w:tcPr>
            <w:tcW w:w="1240" w:type="dxa"/>
            <w:vAlign w:val="center"/>
          </w:tcPr>
          <w:p w14:paraId="5576580F" w14:textId="0A6F95EC" w:rsidR="00194AA7" w:rsidRPr="00CD3245" w:rsidRDefault="00C95A39" w:rsidP="001A28EB">
            <w:pPr>
              <w:spacing w:before="60" w:after="60"/>
              <w:ind w:left="-57" w:right="-57"/>
              <w:jc w:val="center"/>
              <w:rPr>
                <w:snapToGrid w:val="0"/>
                <w:color w:val="000000" w:themeColor="text1"/>
                <w:sz w:val="22"/>
                <w:szCs w:val="22"/>
                <w:lang w:eastAsia="lv-LV"/>
              </w:rPr>
            </w:pPr>
            <w:r w:rsidRPr="00CD3245">
              <w:rPr>
                <w:color w:val="000000" w:themeColor="text1"/>
                <w:sz w:val="22"/>
                <w:szCs w:val="22"/>
              </w:rPr>
              <w:t>02.10.2017</w:t>
            </w:r>
            <w:r w:rsidR="0039526D" w:rsidRPr="00CD3245">
              <w:rPr>
                <w:color w:val="000000" w:themeColor="text1"/>
                <w:sz w:val="22"/>
                <w:szCs w:val="22"/>
              </w:rPr>
              <w:t>.</w:t>
            </w:r>
          </w:p>
        </w:tc>
        <w:tc>
          <w:tcPr>
            <w:tcW w:w="979" w:type="dxa"/>
            <w:vAlign w:val="center"/>
          </w:tcPr>
          <w:p w14:paraId="5337AE7C" w14:textId="68A322AE" w:rsidR="00194AA7" w:rsidRPr="00CD3245" w:rsidRDefault="00194AA7" w:rsidP="001A28EB">
            <w:pPr>
              <w:spacing w:before="60" w:after="60"/>
              <w:ind w:left="-57" w:right="-57"/>
              <w:jc w:val="center"/>
              <w:rPr>
                <w:snapToGrid w:val="0"/>
                <w:color w:val="000000" w:themeColor="text1"/>
                <w:sz w:val="22"/>
                <w:szCs w:val="22"/>
                <w:lang w:eastAsia="lv-LV"/>
              </w:rPr>
            </w:pPr>
            <w:r w:rsidRPr="00CD3245">
              <w:rPr>
                <w:snapToGrid w:val="0"/>
                <w:color w:val="000000" w:themeColor="text1"/>
                <w:sz w:val="22"/>
                <w:szCs w:val="22"/>
                <w:lang w:eastAsia="lv-LV"/>
              </w:rPr>
              <w:t>aktīva 50%</w:t>
            </w:r>
          </w:p>
        </w:tc>
        <w:tc>
          <w:tcPr>
            <w:tcW w:w="2362" w:type="dxa"/>
            <w:vAlign w:val="center"/>
          </w:tcPr>
          <w:p w14:paraId="1A2DB646" w14:textId="52570FBD" w:rsidR="00194AA7" w:rsidRPr="00CD3245" w:rsidRDefault="00194AA7" w:rsidP="001A28EB">
            <w:pPr>
              <w:spacing w:before="60" w:after="60"/>
              <w:ind w:left="-57" w:right="-57"/>
              <w:jc w:val="center"/>
              <w:rPr>
                <w:color w:val="000000" w:themeColor="text1"/>
                <w:sz w:val="22"/>
                <w:szCs w:val="22"/>
              </w:rPr>
            </w:pPr>
            <w:r w:rsidRPr="00CD3245">
              <w:rPr>
                <w:color w:val="000000" w:themeColor="text1"/>
                <w:sz w:val="22"/>
                <w:szCs w:val="22"/>
              </w:rPr>
              <w:t>0,63</w:t>
            </w:r>
            <w:r w:rsidR="004662AD" w:rsidRPr="00CD3245">
              <w:rPr>
                <w:color w:val="000000" w:themeColor="text1"/>
                <w:sz w:val="22"/>
                <w:szCs w:val="22"/>
              </w:rPr>
              <w:t> </w:t>
            </w:r>
            <w:r w:rsidRPr="00CD3245">
              <w:rPr>
                <w:color w:val="000000" w:themeColor="text1"/>
                <w:sz w:val="22"/>
                <w:szCs w:val="22"/>
              </w:rPr>
              <w:t>%</w:t>
            </w:r>
          </w:p>
        </w:tc>
        <w:tc>
          <w:tcPr>
            <w:tcW w:w="2362" w:type="dxa"/>
            <w:vAlign w:val="center"/>
          </w:tcPr>
          <w:p w14:paraId="66B64C22" w14:textId="7B090910" w:rsidR="00194AA7" w:rsidRPr="00CD3245" w:rsidRDefault="00194AA7" w:rsidP="001A28EB">
            <w:pPr>
              <w:spacing w:before="60" w:after="60"/>
              <w:ind w:left="-57" w:right="-57"/>
              <w:jc w:val="center"/>
              <w:rPr>
                <w:color w:val="000000" w:themeColor="text1"/>
                <w:sz w:val="22"/>
                <w:szCs w:val="22"/>
              </w:rPr>
            </w:pPr>
            <w:r w:rsidRPr="00CD3245">
              <w:rPr>
                <w:color w:val="000000" w:themeColor="text1"/>
                <w:sz w:val="22"/>
                <w:szCs w:val="22"/>
              </w:rPr>
              <w:t>0,39</w:t>
            </w:r>
            <w:r w:rsidR="0039526D" w:rsidRPr="00CD3245">
              <w:rPr>
                <w:color w:val="000000" w:themeColor="text1"/>
                <w:sz w:val="22"/>
                <w:szCs w:val="22"/>
                <w:lang w:val="ru-RU"/>
              </w:rPr>
              <w:t> </w:t>
            </w:r>
            <w:r w:rsidRPr="00CD3245">
              <w:rPr>
                <w:color w:val="000000" w:themeColor="text1"/>
                <w:sz w:val="22"/>
                <w:szCs w:val="22"/>
              </w:rPr>
              <w:t>%</w:t>
            </w:r>
          </w:p>
        </w:tc>
        <w:tc>
          <w:tcPr>
            <w:tcW w:w="2292" w:type="dxa"/>
            <w:vAlign w:val="center"/>
          </w:tcPr>
          <w:p w14:paraId="7A9390BC" w14:textId="1E965484" w:rsidR="00194AA7" w:rsidRPr="00CD3245" w:rsidRDefault="00194AA7" w:rsidP="001A28EB">
            <w:pPr>
              <w:spacing w:before="60" w:after="60"/>
              <w:ind w:left="-57" w:right="-57"/>
              <w:jc w:val="center"/>
              <w:rPr>
                <w:color w:val="000000" w:themeColor="text1"/>
                <w:sz w:val="22"/>
                <w:szCs w:val="22"/>
              </w:rPr>
            </w:pPr>
            <w:r w:rsidRPr="00CD3245">
              <w:rPr>
                <w:color w:val="000000" w:themeColor="text1"/>
                <w:sz w:val="22"/>
                <w:szCs w:val="22"/>
              </w:rPr>
              <w:t>0,08</w:t>
            </w:r>
            <w:r w:rsidR="004662AD" w:rsidRPr="00CD3245">
              <w:rPr>
                <w:color w:val="000000" w:themeColor="text1"/>
                <w:sz w:val="22"/>
                <w:szCs w:val="22"/>
              </w:rPr>
              <w:t> </w:t>
            </w:r>
            <w:r w:rsidRPr="00CD3245">
              <w:rPr>
                <w:color w:val="000000" w:themeColor="text1"/>
                <w:sz w:val="22"/>
                <w:szCs w:val="22"/>
              </w:rPr>
              <w:t>%</w:t>
            </w:r>
          </w:p>
        </w:tc>
        <w:tc>
          <w:tcPr>
            <w:tcW w:w="1559" w:type="dxa"/>
            <w:vAlign w:val="center"/>
          </w:tcPr>
          <w:p w14:paraId="0A247B14" w14:textId="783D0255" w:rsidR="00194AA7" w:rsidRPr="00CD3245" w:rsidRDefault="00194AA7" w:rsidP="001A28EB">
            <w:pPr>
              <w:spacing w:before="60" w:after="60"/>
              <w:ind w:left="-57" w:right="-57"/>
              <w:jc w:val="center"/>
              <w:rPr>
                <w:color w:val="000000" w:themeColor="text1"/>
                <w:sz w:val="22"/>
                <w:szCs w:val="22"/>
              </w:rPr>
            </w:pPr>
            <w:r w:rsidRPr="00CD3245">
              <w:rPr>
                <w:color w:val="000000" w:themeColor="text1"/>
                <w:sz w:val="22"/>
                <w:szCs w:val="22"/>
              </w:rPr>
              <w:t>0,15</w:t>
            </w:r>
            <w:r w:rsidR="004662AD" w:rsidRPr="00CD3245">
              <w:rPr>
                <w:color w:val="000000" w:themeColor="text1"/>
                <w:sz w:val="22"/>
                <w:szCs w:val="22"/>
              </w:rPr>
              <w:t> </w:t>
            </w:r>
            <w:r w:rsidRPr="00CD3245">
              <w:rPr>
                <w:color w:val="000000" w:themeColor="text1"/>
                <w:sz w:val="22"/>
                <w:szCs w:val="22"/>
              </w:rPr>
              <w:t>%</w:t>
            </w:r>
          </w:p>
        </w:tc>
        <w:tc>
          <w:tcPr>
            <w:tcW w:w="1584" w:type="dxa"/>
            <w:vAlign w:val="center"/>
          </w:tcPr>
          <w:p w14:paraId="34926EA1" w14:textId="3326516A" w:rsidR="00194AA7" w:rsidRPr="00CD3245" w:rsidRDefault="00194AA7" w:rsidP="001A28EB">
            <w:pPr>
              <w:spacing w:before="60" w:after="60"/>
              <w:ind w:left="-57" w:right="-57"/>
              <w:jc w:val="center"/>
              <w:rPr>
                <w:color w:val="000000" w:themeColor="text1"/>
                <w:sz w:val="22"/>
                <w:szCs w:val="22"/>
              </w:rPr>
            </w:pPr>
            <w:r w:rsidRPr="00CD3245">
              <w:rPr>
                <w:color w:val="000000" w:themeColor="text1"/>
                <w:sz w:val="22"/>
                <w:szCs w:val="22"/>
              </w:rPr>
              <w:t>0,01</w:t>
            </w:r>
            <w:r w:rsidR="004662AD" w:rsidRPr="00CD3245">
              <w:rPr>
                <w:color w:val="000000" w:themeColor="text1"/>
                <w:sz w:val="22"/>
                <w:szCs w:val="22"/>
              </w:rPr>
              <w:t> </w:t>
            </w:r>
            <w:r w:rsidRPr="00CD3245">
              <w:rPr>
                <w:color w:val="000000" w:themeColor="text1"/>
                <w:sz w:val="22"/>
                <w:szCs w:val="22"/>
              </w:rPr>
              <w:t>%</w:t>
            </w:r>
          </w:p>
        </w:tc>
      </w:tr>
      <w:tr w:rsidR="00385651" w:rsidRPr="00CD3245" w14:paraId="70BD0D0B" w14:textId="77777777" w:rsidTr="00385651">
        <w:tc>
          <w:tcPr>
            <w:tcW w:w="14682" w:type="dxa"/>
            <w:gridSpan w:val="8"/>
            <w:shd w:val="clear" w:color="auto" w:fill="C6D9F1" w:themeFill="text2" w:themeFillTint="33"/>
            <w:vAlign w:val="center"/>
          </w:tcPr>
          <w:p w14:paraId="5E3416BD" w14:textId="77777777" w:rsidR="00385651" w:rsidRPr="00CD3245" w:rsidRDefault="00385651" w:rsidP="00385651">
            <w:pPr>
              <w:rPr>
                <w:b/>
                <w:color w:val="000000" w:themeColor="text1"/>
                <w:sz w:val="22"/>
                <w:szCs w:val="22"/>
              </w:rPr>
            </w:pPr>
            <w:r w:rsidRPr="00CD3245">
              <w:rPr>
                <w:b/>
                <w:color w:val="000000" w:themeColor="text1"/>
                <w:sz w:val="22"/>
                <w:szCs w:val="22"/>
              </w:rPr>
              <w:t xml:space="preserve">IPAS “INVL </w:t>
            </w:r>
            <w:proofErr w:type="spellStart"/>
            <w:r w:rsidRPr="00CD3245">
              <w:rPr>
                <w:b/>
                <w:color w:val="000000" w:themeColor="text1"/>
                <w:sz w:val="22"/>
                <w:szCs w:val="22"/>
              </w:rPr>
              <w:t>Asset</w:t>
            </w:r>
            <w:proofErr w:type="spellEnd"/>
            <w:r w:rsidRPr="00CD3245">
              <w:rPr>
                <w:b/>
                <w:color w:val="000000" w:themeColor="text1"/>
                <w:sz w:val="22"/>
                <w:szCs w:val="22"/>
              </w:rPr>
              <w:t xml:space="preserve"> </w:t>
            </w:r>
            <w:proofErr w:type="spellStart"/>
            <w:r w:rsidRPr="00CD3245">
              <w:rPr>
                <w:b/>
                <w:color w:val="000000" w:themeColor="text1"/>
                <w:sz w:val="22"/>
                <w:szCs w:val="22"/>
              </w:rPr>
              <w:t>Management</w:t>
            </w:r>
            <w:proofErr w:type="spellEnd"/>
            <w:r w:rsidRPr="00CD3245">
              <w:rPr>
                <w:b/>
                <w:color w:val="000000" w:themeColor="text1"/>
                <w:sz w:val="22"/>
                <w:szCs w:val="22"/>
              </w:rPr>
              <w:t>”</w:t>
            </w:r>
          </w:p>
          <w:p w14:paraId="2DDF75F5" w14:textId="0F593238" w:rsidR="00385651" w:rsidRPr="00CD3245" w:rsidRDefault="00385651" w:rsidP="00385651">
            <w:pPr>
              <w:rPr>
                <w:color w:val="000000" w:themeColor="text1"/>
                <w:sz w:val="22"/>
                <w:szCs w:val="22"/>
              </w:rPr>
            </w:pPr>
            <w:r w:rsidRPr="00CD3245">
              <w:rPr>
                <w:i/>
                <w:iCs/>
                <w:snapToGrid w:val="0"/>
                <w:color w:val="000000" w:themeColor="text1"/>
                <w:sz w:val="22"/>
                <w:szCs w:val="22"/>
                <w:lang w:eastAsia="lv-LV"/>
              </w:rPr>
              <w:t xml:space="preserve">AS </w:t>
            </w:r>
            <w:r w:rsidRPr="00CD3245">
              <w:rPr>
                <w:i/>
                <w:color w:val="000000" w:themeColor="text1"/>
                <w:sz w:val="22"/>
                <w:szCs w:val="22"/>
              </w:rPr>
              <w:t>“SEB banka”</w:t>
            </w:r>
          </w:p>
        </w:tc>
      </w:tr>
      <w:tr w:rsidR="00194AA7" w:rsidRPr="00CD3245" w14:paraId="40F0D7FD" w14:textId="77777777" w:rsidTr="00DE4062">
        <w:tc>
          <w:tcPr>
            <w:tcW w:w="2304" w:type="dxa"/>
            <w:vAlign w:val="center"/>
            <w:hideMark/>
          </w:tcPr>
          <w:p w14:paraId="227C5E92" w14:textId="3AD9C2F3" w:rsidR="00194AA7" w:rsidRPr="00CD3245" w:rsidRDefault="00194AA7" w:rsidP="005A7404">
            <w:pPr>
              <w:tabs>
                <w:tab w:val="right" w:pos="3107"/>
              </w:tabs>
              <w:rPr>
                <w:i/>
                <w:snapToGrid w:val="0"/>
                <w:color w:val="000000" w:themeColor="text1"/>
                <w:sz w:val="22"/>
                <w:szCs w:val="22"/>
                <w:lang w:eastAsia="lv-LV"/>
              </w:rPr>
            </w:pPr>
            <w:r w:rsidRPr="00CD3245">
              <w:rPr>
                <w:color w:val="000000" w:themeColor="text1"/>
                <w:sz w:val="22"/>
                <w:szCs w:val="22"/>
              </w:rPr>
              <w:t>INVL Konservatīvais 58+</w:t>
            </w:r>
            <w:r w:rsidR="007F5E37">
              <w:rPr>
                <w:color w:val="000000" w:themeColor="text1"/>
                <w:sz w:val="22"/>
                <w:szCs w:val="22"/>
              </w:rPr>
              <w:t xml:space="preserve"> </w:t>
            </w:r>
            <w:r w:rsidR="007F5E37">
              <w:rPr>
                <w:rStyle w:val="FootnoteReference"/>
                <w:color w:val="000000" w:themeColor="text1"/>
                <w:sz w:val="22"/>
                <w:szCs w:val="22"/>
              </w:rPr>
              <w:footnoteReference w:id="20"/>
            </w:r>
          </w:p>
        </w:tc>
        <w:tc>
          <w:tcPr>
            <w:tcW w:w="1240" w:type="dxa"/>
            <w:vAlign w:val="center"/>
          </w:tcPr>
          <w:p w14:paraId="7D398412" w14:textId="376C7910" w:rsidR="00194AA7" w:rsidRPr="00CD3245" w:rsidRDefault="005A7404" w:rsidP="005A7404">
            <w:pPr>
              <w:ind w:left="-57" w:right="-57"/>
              <w:jc w:val="center"/>
              <w:rPr>
                <w:snapToGrid w:val="0"/>
                <w:color w:val="000000" w:themeColor="text1"/>
                <w:sz w:val="22"/>
                <w:szCs w:val="22"/>
                <w:lang w:eastAsia="lv-LV"/>
              </w:rPr>
            </w:pPr>
            <w:r w:rsidRPr="00CD3245">
              <w:rPr>
                <w:color w:val="000000" w:themeColor="text1"/>
                <w:sz w:val="22"/>
                <w:szCs w:val="22"/>
              </w:rPr>
              <w:t>21.01.2003.</w:t>
            </w:r>
          </w:p>
        </w:tc>
        <w:tc>
          <w:tcPr>
            <w:tcW w:w="979" w:type="dxa"/>
            <w:vAlign w:val="center"/>
            <w:hideMark/>
          </w:tcPr>
          <w:p w14:paraId="1844DA23" w14:textId="17EE8910" w:rsidR="00194AA7" w:rsidRPr="00CD3245" w:rsidRDefault="00194AA7" w:rsidP="00194AA7">
            <w:pPr>
              <w:ind w:left="-57" w:right="-57"/>
              <w:jc w:val="center"/>
              <w:rPr>
                <w:snapToGrid w:val="0"/>
                <w:color w:val="000000" w:themeColor="text1"/>
                <w:sz w:val="22"/>
                <w:szCs w:val="22"/>
                <w:lang w:eastAsia="lv-LV"/>
              </w:rPr>
            </w:pPr>
            <w:proofErr w:type="spellStart"/>
            <w:r w:rsidRPr="00CD3245">
              <w:rPr>
                <w:snapToGrid w:val="0"/>
                <w:color w:val="000000" w:themeColor="text1"/>
                <w:sz w:val="22"/>
                <w:szCs w:val="22"/>
                <w:lang w:eastAsia="lv-LV"/>
              </w:rPr>
              <w:t>konser-vatīva</w:t>
            </w:r>
            <w:proofErr w:type="spellEnd"/>
          </w:p>
        </w:tc>
        <w:tc>
          <w:tcPr>
            <w:tcW w:w="2362" w:type="dxa"/>
            <w:vAlign w:val="center"/>
            <w:hideMark/>
          </w:tcPr>
          <w:p w14:paraId="2471350D"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0,84 %</w:t>
            </w:r>
          </w:p>
          <w:p w14:paraId="5BD435BF" w14:textId="6FB851BB" w:rsidR="00194AA7" w:rsidRPr="00CD3245" w:rsidRDefault="009325DB" w:rsidP="00246D5E">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20.02.2025.</w:t>
            </w:r>
            <w:r w:rsidR="005A7404" w:rsidRPr="00CD3245">
              <w:rPr>
                <w:color w:val="000000" w:themeColor="text1"/>
                <w:sz w:val="22"/>
                <w:szCs w:val="22"/>
                <w:lang w:val="ru-RU"/>
              </w:rPr>
              <w:t xml:space="preserve"> </w:t>
            </w:r>
            <w:r w:rsidR="00194AA7" w:rsidRPr="00CD3245">
              <w:rPr>
                <w:color w:val="000000" w:themeColor="text1"/>
                <w:sz w:val="22"/>
                <w:szCs w:val="22"/>
              </w:rPr>
              <w:t>0,79</w:t>
            </w:r>
            <w:r w:rsidR="005A7404" w:rsidRPr="00CD3245">
              <w:rPr>
                <w:color w:val="000000" w:themeColor="text1"/>
                <w:sz w:val="22"/>
                <w:szCs w:val="22"/>
              </w:rPr>
              <w:t> </w:t>
            </w:r>
            <w:r w:rsidR="00194AA7" w:rsidRPr="00CD3245">
              <w:rPr>
                <w:color w:val="000000" w:themeColor="text1"/>
                <w:sz w:val="22"/>
                <w:szCs w:val="22"/>
              </w:rPr>
              <w:t>%</w:t>
            </w:r>
          </w:p>
          <w:p w14:paraId="703FDBB9" w14:textId="48695E1F" w:rsidR="00194AA7" w:rsidRPr="00CD3245" w:rsidRDefault="009325DB" w:rsidP="009325DB">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12.08.2025.</w:t>
            </w:r>
            <w:r w:rsidRPr="00CD3245">
              <w:rPr>
                <w:color w:val="000000" w:themeColor="text1"/>
                <w:sz w:val="22"/>
                <w:szCs w:val="22"/>
              </w:rPr>
              <w:t xml:space="preserve"> </w:t>
            </w:r>
            <w:r w:rsidR="00194AA7" w:rsidRPr="00CD3245">
              <w:rPr>
                <w:color w:val="000000" w:themeColor="text1"/>
                <w:sz w:val="22"/>
                <w:szCs w:val="22"/>
              </w:rPr>
              <w:t>0,777</w:t>
            </w:r>
            <w:r w:rsidR="005A7404" w:rsidRPr="00CD3245">
              <w:rPr>
                <w:color w:val="000000" w:themeColor="text1"/>
                <w:sz w:val="22"/>
                <w:szCs w:val="22"/>
              </w:rPr>
              <w:t> </w:t>
            </w:r>
            <w:r w:rsidR="00194AA7" w:rsidRPr="00CD3245">
              <w:rPr>
                <w:color w:val="000000" w:themeColor="text1"/>
                <w:sz w:val="22"/>
                <w:szCs w:val="22"/>
              </w:rPr>
              <w:t>%</w:t>
            </w:r>
          </w:p>
        </w:tc>
        <w:tc>
          <w:tcPr>
            <w:tcW w:w="2362" w:type="dxa"/>
            <w:vAlign w:val="center"/>
            <w:hideMark/>
          </w:tcPr>
          <w:p w14:paraId="5CDD4051"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0,51 %</w:t>
            </w:r>
          </w:p>
          <w:p w14:paraId="2BAD1FFF" w14:textId="50020CA5" w:rsidR="00194AA7" w:rsidRPr="00CD3245" w:rsidRDefault="009325DB" w:rsidP="00246D5E">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20.02.2025.</w:t>
            </w:r>
            <w:r w:rsidRPr="00CD3245">
              <w:rPr>
                <w:color w:val="000000" w:themeColor="text1"/>
                <w:sz w:val="22"/>
                <w:szCs w:val="22"/>
              </w:rPr>
              <w:t xml:space="preserve"> </w:t>
            </w:r>
            <w:r w:rsidR="00194AA7" w:rsidRPr="00CD3245">
              <w:rPr>
                <w:color w:val="000000" w:themeColor="text1"/>
                <w:sz w:val="22"/>
                <w:szCs w:val="22"/>
              </w:rPr>
              <w:t>0,46</w:t>
            </w:r>
            <w:r w:rsidRPr="00CD3245">
              <w:rPr>
                <w:color w:val="000000" w:themeColor="text1"/>
                <w:sz w:val="22"/>
                <w:szCs w:val="22"/>
              </w:rPr>
              <w:t> </w:t>
            </w:r>
            <w:r w:rsidR="00194AA7" w:rsidRPr="00CD3245">
              <w:rPr>
                <w:color w:val="000000" w:themeColor="text1"/>
                <w:sz w:val="22"/>
                <w:szCs w:val="22"/>
              </w:rPr>
              <w:t>%</w:t>
            </w:r>
          </w:p>
          <w:p w14:paraId="4A301FC5" w14:textId="52A7CE03" w:rsidR="00194AA7" w:rsidRPr="00CD3245" w:rsidRDefault="009325DB" w:rsidP="009325DB">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12.08.2025.</w:t>
            </w:r>
            <w:r w:rsidRPr="00CD3245">
              <w:rPr>
                <w:color w:val="000000" w:themeColor="text1"/>
                <w:sz w:val="22"/>
                <w:szCs w:val="22"/>
              </w:rPr>
              <w:t xml:space="preserve"> </w:t>
            </w:r>
            <w:r w:rsidR="00194AA7" w:rsidRPr="00CD3245">
              <w:rPr>
                <w:color w:val="000000" w:themeColor="text1"/>
                <w:sz w:val="22"/>
                <w:szCs w:val="22"/>
              </w:rPr>
              <w:t>0,446</w:t>
            </w:r>
            <w:r w:rsidRPr="00CD3245">
              <w:rPr>
                <w:color w:val="000000" w:themeColor="text1"/>
                <w:sz w:val="22"/>
                <w:szCs w:val="22"/>
              </w:rPr>
              <w:t> </w:t>
            </w:r>
            <w:r w:rsidR="00194AA7" w:rsidRPr="00CD3245">
              <w:rPr>
                <w:color w:val="000000" w:themeColor="text1"/>
                <w:sz w:val="22"/>
                <w:szCs w:val="22"/>
              </w:rPr>
              <w:t>%</w:t>
            </w:r>
          </w:p>
        </w:tc>
        <w:tc>
          <w:tcPr>
            <w:tcW w:w="2292" w:type="dxa"/>
            <w:vAlign w:val="center"/>
            <w:hideMark/>
          </w:tcPr>
          <w:p w14:paraId="1767517B" w14:textId="285E29B0" w:rsidR="00194AA7" w:rsidRPr="00CD3245" w:rsidRDefault="00194AA7" w:rsidP="007379BD">
            <w:pPr>
              <w:ind w:left="-57" w:right="-57"/>
              <w:jc w:val="center"/>
              <w:rPr>
                <w:color w:val="000000" w:themeColor="text1"/>
                <w:sz w:val="22"/>
                <w:szCs w:val="22"/>
              </w:rPr>
            </w:pPr>
            <w:r w:rsidRPr="00CD3245">
              <w:rPr>
                <w:color w:val="000000" w:themeColor="text1"/>
                <w:sz w:val="22"/>
                <w:szCs w:val="22"/>
              </w:rPr>
              <w:t>0,08 %</w:t>
            </w:r>
          </w:p>
        </w:tc>
        <w:tc>
          <w:tcPr>
            <w:tcW w:w="1559" w:type="dxa"/>
            <w:vAlign w:val="center"/>
            <w:hideMark/>
          </w:tcPr>
          <w:p w14:paraId="71ADA137"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0,25 %</w:t>
            </w:r>
          </w:p>
        </w:tc>
        <w:tc>
          <w:tcPr>
            <w:tcW w:w="1584" w:type="dxa"/>
            <w:vAlign w:val="center"/>
          </w:tcPr>
          <w:p w14:paraId="2D0EAA66"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0,00 %</w:t>
            </w:r>
          </w:p>
          <w:p w14:paraId="26ABE8CB" w14:textId="09A582C5" w:rsidR="00194AA7" w:rsidRPr="00CD3245" w:rsidRDefault="009325DB" w:rsidP="00246D5E">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12.08.2025.</w:t>
            </w:r>
          </w:p>
          <w:p w14:paraId="2C0E7024" w14:textId="5E7CEB57" w:rsidR="00194AA7" w:rsidRPr="00CD3245" w:rsidRDefault="00194AA7" w:rsidP="00246D5E">
            <w:pPr>
              <w:ind w:left="-57" w:right="-57"/>
              <w:jc w:val="center"/>
              <w:rPr>
                <w:color w:val="000000" w:themeColor="text1"/>
                <w:sz w:val="22"/>
                <w:szCs w:val="22"/>
              </w:rPr>
            </w:pPr>
            <w:r w:rsidRPr="00CD3245">
              <w:rPr>
                <w:color w:val="000000" w:themeColor="text1"/>
                <w:sz w:val="22"/>
                <w:szCs w:val="22"/>
              </w:rPr>
              <w:t>0,001</w:t>
            </w:r>
            <w:r w:rsidR="009325DB" w:rsidRPr="00CD3245">
              <w:rPr>
                <w:color w:val="000000" w:themeColor="text1"/>
                <w:sz w:val="22"/>
                <w:szCs w:val="22"/>
              </w:rPr>
              <w:t> </w:t>
            </w:r>
            <w:r w:rsidRPr="00CD3245">
              <w:rPr>
                <w:color w:val="000000" w:themeColor="text1"/>
                <w:sz w:val="22"/>
                <w:szCs w:val="22"/>
              </w:rPr>
              <w:t>%</w:t>
            </w:r>
          </w:p>
        </w:tc>
      </w:tr>
      <w:tr w:rsidR="00194AA7" w:rsidRPr="00CD3245" w14:paraId="221C0123" w14:textId="77777777" w:rsidTr="00DE4062">
        <w:tc>
          <w:tcPr>
            <w:tcW w:w="2304" w:type="dxa"/>
            <w:vAlign w:val="center"/>
            <w:hideMark/>
          </w:tcPr>
          <w:p w14:paraId="3B8E0FD8" w14:textId="2EA76207" w:rsidR="00194AA7" w:rsidRPr="00CD3245" w:rsidRDefault="00194AA7" w:rsidP="009325DB">
            <w:pPr>
              <w:tabs>
                <w:tab w:val="right" w:pos="3107"/>
              </w:tabs>
              <w:rPr>
                <w:i/>
                <w:color w:val="000000" w:themeColor="text1"/>
                <w:sz w:val="22"/>
                <w:szCs w:val="22"/>
              </w:rPr>
            </w:pPr>
            <w:r w:rsidRPr="00CD3245">
              <w:rPr>
                <w:color w:val="000000" w:themeColor="text1"/>
                <w:sz w:val="22"/>
                <w:szCs w:val="22"/>
              </w:rPr>
              <w:t>INVL Ekstra 47+</w:t>
            </w:r>
            <w:r w:rsidR="004B2985">
              <w:rPr>
                <w:color w:val="000000" w:themeColor="text1"/>
                <w:sz w:val="22"/>
                <w:szCs w:val="22"/>
              </w:rPr>
              <w:t xml:space="preserve"> </w:t>
            </w:r>
            <w:r w:rsidR="004B2985">
              <w:rPr>
                <w:rStyle w:val="FootnoteReference"/>
                <w:color w:val="000000" w:themeColor="text1"/>
                <w:sz w:val="22"/>
                <w:szCs w:val="22"/>
              </w:rPr>
              <w:footnoteReference w:id="21"/>
            </w:r>
          </w:p>
        </w:tc>
        <w:tc>
          <w:tcPr>
            <w:tcW w:w="1240" w:type="dxa"/>
            <w:vAlign w:val="center"/>
          </w:tcPr>
          <w:p w14:paraId="0741F732" w14:textId="0D14F714" w:rsidR="00194AA7" w:rsidRPr="00CD3245" w:rsidRDefault="009325DB" w:rsidP="009325DB">
            <w:pPr>
              <w:ind w:left="-57" w:right="-57"/>
              <w:jc w:val="center"/>
              <w:rPr>
                <w:snapToGrid w:val="0"/>
                <w:color w:val="000000" w:themeColor="text1"/>
                <w:sz w:val="22"/>
                <w:szCs w:val="22"/>
                <w:lang w:eastAsia="lv-LV"/>
              </w:rPr>
            </w:pPr>
            <w:r w:rsidRPr="00CD3245">
              <w:rPr>
                <w:color w:val="000000" w:themeColor="text1"/>
                <w:sz w:val="22"/>
                <w:szCs w:val="22"/>
              </w:rPr>
              <w:t>12.07.2006.</w:t>
            </w:r>
          </w:p>
        </w:tc>
        <w:tc>
          <w:tcPr>
            <w:tcW w:w="979" w:type="dxa"/>
            <w:vAlign w:val="center"/>
            <w:hideMark/>
          </w:tcPr>
          <w:p w14:paraId="5402A038" w14:textId="228C9BCE" w:rsidR="00194AA7" w:rsidRPr="00CD3245" w:rsidRDefault="00194AA7" w:rsidP="00194AA7">
            <w:pPr>
              <w:ind w:left="-57" w:right="-57"/>
              <w:jc w:val="center"/>
              <w:rPr>
                <w:snapToGrid w:val="0"/>
                <w:color w:val="000000" w:themeColor="text1"/>
                <w:sz w:val="22"/>
                <w:szCs w:val="22"/>
                <w:lang w:eastAsia="lv-LV"/>
              </w:rPr>
            </w:pPr>
            <w:r w:rsidRPr="00CD3245">
              <w:rPr>
                <w:snapToGrid w:val="0"/>
                <w:color w:val="000000" w:themeColor="text1"/>
                <w:sz w:val="22"/>
                <w:szCs w:val="22"/>
                <w:lang w:eastAsia="lv-LV"/>
              </w:rPr>
              <w:t>aktīva 50 %</w:t>
            </w:r>
          </w:p>
        </w:tc>
        <w:tc>
          <w:tcPr>
            <w:tcW w:w="2362" w:type="dxa"/>
            <w:vAlign w:val="center"/>
            <w:hideMark/>
          </w:tcPr>
          <w:p w14:paraId="03C95A84"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1,09 %</w:t>
            </w:r>
          </w:p>
          <w:p w14:paraId="0E0EEE23" w14:textId="6243A038" w:rsidR="00194AA7" w:rsidRPr="00CD3245" w:rsidRDefault="009325DB" w:rsidP="00246D5E">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20.02.2025.</w:t>
            </w:r>
            <w:r w:rsidRPr="00CD3245">
              <w:rPr>
                <w:color w:val="000000" w:themeColor="text1"/>
                <w:sz w:val="22"/>
                <w:szCs w:val="22"/>
              </w:rPr>
              <w:t xml:space="preserve"> </w:t>
            </w:r>
            <w:r w:rsidR="00194AA7" w:rsidRPr="00CD3245">
              <w:rPr>
                <w:color w:val="000000" w:themeColor="text1"/>
                <w:sz w:val="22"/>
                <w:szCs w:val="22"/>
              </w:rPr>
              <w:t>1,04</w:t>
            </w:r>
            <w:r w:rsidRPr="00CD3245">
              <w:rPr>
                <w:color w:val="000000" w:themeColor="text1"/>
                <w:sz w:val="22"/>
                <w:szCs w:val="22"/>
              </w:rPr>
              <w:t> </w:t>
            </w:r>
            <w:r w:rsidR="00194AA7" w:rsidRPr="00CD3245">
              <w:rPr>
                <w:color w:val="000000" w:themeColor="text1"/>
                <w:sz w:val="22"/>
                <w:szCs w:val="22"/>
              </w:rPr>
              <w:t>%</w:t>
            </w:r>
          </w:p>
          <w:p w14:paraId="3D35E2FD" w14:textId="0F546A70" w:rsidR="00194AA7" w:rsidRPr="00CD3245" w:rsidRDefault="009325DB" w:rsidP="00246D5E">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12.08.2025.</w:t>
            </w:r>
            <w:r w:rsidRPr="00CD3245">
              <w:rPr>
                <w:color w:val="000000" w:themeColor="text1"/>
                <w:sz w:val="22"/>
                <w:szCs w:val="22"/>
              </w:rPr>
              <w:t xml:space="preserve"> </w:t>
            </w:r>
            <w:r w:rsidR="00194AA7" w:rsidRPr="00CD3245">
              <w:rPr>
                <w:color w:val="000000" w:themeColor="text1"/>
                <w:sz w:val="22"/>
                <w:szCs w:val="22"/>
              </w:rPr>
              <w:t>1,027</w:t>
            </w:r>
            <w:r w:rsidRPr="00CD3245">
              <w:rPr>
                <w:color w:val="000000" w:themeColor="text1"/>
                <w:sz w:val="22"/>
                <w:szCs w:val="22"/>
              </w:rPr>
              <w:t> </w:t>
            </w:r>
            <w:r w:rsidR="00194AA7" w:rsidRPr="00CD3245">
              <w:rPr>
                <w:color w:val="000000" w:themeColor="text1"/>
                <w:sz w:val="22"/>
                <w:szCs w:val="22"/>
              </w:rPr>
              <w:t>%</w:t>
            </w:r>
          </w:p>
          <w:p w14:paraId="7A7B6301" w14:textId="4589B0A3" w:rsidR="00194AA7" w:rsidRPr="00CD3245" w:rsidRDefault="009325DB" w:rsidP="009325DB">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24.09.2025.</w:t>
            </w:r>
            <w:r w:rsidRPr="00CD3245">
              <w:rPr>
                <w:color w:val="000000" w:themeColor="text1"/>
                <w:sz w:val="22"/>
                <w:szCs w:val="22"/>
              </w:rPr>
              <w:t xml:space="preserve"> </w:t>
            </w:r>
            <w:r w:rsidR="00194AA7" w:rsidRPr="00CD3245">
              <w:rPr>
                <w:color w:val="000000" w:themeColor="text1"/>
                <w:sz w:val="22"/>
                <w:szCs w:val="22"/>
              </w:rPr>
              <w:t>1,029</w:t>
            </w:r>
            <w:r w:rsidRPr="00CD3245">
              <w:rPr>
                <w:color w:val="000000" w:themeColor="text1"/>
                <w:sz w:val="22"/>
                <w:szCs w:val="22"/>
              </w:rPr>
              <w:t> </w:t>
            </w:r>
            <w:r w:rsidR="00194AA7" w:rsidRPr="00CD3245">
              <w:rPr>
                <w:color w:val="000000" w:themeColor="text1"/>
                <w:sz w:val="22"/>
                <w:szCs w:val="22"/>
              </w:rPr>
              <w:t>%</w:t>
            </w:r>
          </w:p>
        </w:tc>
        <w:tc>
          <w:tcPr>
            <w:tcW w:w="2362" w:type="dxa"/>
            <w:vAlign w:val="center"/>
            <w:hideMark/>
          </w:tcPr>
          <w:p w14:paraId="6A9222CF"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0,49 %</w:t>
            </w:r>
          </w:p>
          <w:p w14:paraId="6DD4A4F0" w14:textId="4162C96B" w:rsidR="00194AA7" w:rsidRPr="00CD3245" w:rsidRDefault="009325DB" w:rsidP="00246D5E">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20.02.2025.</w:t>
            </w:r>
            <w:r w:rsidRPr="00CD3245">
              <w:rPr>
                <w:color w:val="000000" w:themeColor="text1"/>
                <w:sz w:val="22"/>
                <w:szCs w:val="22"/>
              </w:rPr>
              <w:t xml:space="preserve"> </w:t>
            </w:r>
            <w:r w:rsidR="00194AA7" w:rsidRPr="00CD3245">
              <w:rPr>
                <w:color w:val="000000" w:themeColor="text1"/>
                <w:sz w:val="22"/>
                <w:szCs w:val="22"/>
              </w:rPr>
              <w:t>0,45</w:t>
            </w:r>
            <w:r w:rsidRPr="00CD3245">
              <w:rPr>
                <w:color w:val="000000" w:themeColor="text1"/>
                <w:sz w:val="22"/>
                <w:szCs w:val="22"/>
              </w:rPr>
              <w:t> </w:t>
            </w:r>
            <w:r w:rsidR="00194AA7" w:rsidRPr="00CD3245">
              <w:rPr>
                <w:color w:val="000000" w:themeColor="text1"/>
                <w:sz w:val="22"/>
                <w:szCs w:val="22"/>
              </w:rPr>
              <w:t>%</w:t>
            </w:r>
          </w:p>
          <w:p w14:paraId="516B141D" w14:textId="3E2665A0" w:rsidR="00194AA7" w:rsidRPr="00CD3245" w:rsidRDefault="009325DB" w:rsidP="00246D5E">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12.08.2025.</w:t>
            </w:r>
            <w:r w:rsidRPr="00CD3245">
              <w:rPr>
                <w:color w:val="000000" w:themeColor="text1"/>
                <w:sz w:val="22"/>
                <w:szCs w:val="22"/>
              </w:rPr>
              <w:t xml:space="preserve"> </w:t>
            </w:r>
            <w:r w:rsidR="00194AA7" w:rsidRPr="00CD3245">
              <w:rPr>
                <w:color w:val="000000" w:themeColor="text1"/>
                <w:sz w:val="22"/>
                <w:szCs w:val="22"/>
              </w:rPr>
              <w:t>0,441</w:t>
            </w:r>
            <w:r w:rsidRPr="00CD3245">
              <w:rPr>
                <w:color w:val="000000" w:themeColor="text1"/>
                <w:sz w:val="22"/>
                <w:szCs w:val="22"/>
              </w:rPr>
              <w:t> </w:t>
            </w:r>
            <w:r w:rsidR="00194AA7" w:rsidRPr="00CD3245">
              <w:rPr>
                <w:color w:val="000000" w:themeColor="text1"/>
                <w:sz w:val="22"/>
                <w:szCs w:val="22"/>
              </w:rPr>
              <w:t>%</w:t>
            </w:r>
          </w:p>
          <w:p w14:paraId="62F6858E" w14:textId="72C4810C" w:rsidR="00194AA7" w:rsidRPr="00CD3245" w:rsidRDefault="009325DB" w:rsidP="009325DB">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24.09.2025.</w:t>
            </w:r>
            <w:r w:rsidRPr="00CD3245">
              <w:rPr>
                <w:color w:val="000000" w:themeColor="text1"/>
                <w:sz w:val="22"/>
                <w:szCs w:val="22"/>
              </w:rPr>
              <w:t xml:space="preserve"> </w:t>
            </w:r>
            <w:r w:rsidR="00194AA7" w:rsidRPr="00CD3245">
              <w:rPr>
                <w:color w:val="000000" w:themeColor="text1"/>
                <w:sz w:val="22"/>
                <w:szCs w:val="22"/>
              </w:rPr>
              <w:t>0,443</w:t>
            </w:r>
            <w:r w:rsidRPr="00CD3245">
              <w:rPr>
                <w:color w:val="000000" w:themeColor="text1"/>
                <w:sz w:val="22"/>
                <w:szCs w:val="22"/>
              </w:rPr>
              <w:t> </w:t>
            </w:r>
            <w:r w:rsidR="00194AA7" w:rsidRPr="00CD3245">
              <w:rPr>
                <w:color w:val="000000" w:themeColor="text1"/>
                <w:sz w:val="22"/>
                <w:szCs w:val="22"/>
              </w:rPr>
              <w:t>%</w:t>
            </w:r>
          </w:p>
        </w:tc>
        <w:tc>
          <w:tcPr>
            <w:tcW w:w="2292" w:type="dxa"/>
            <w:vAlign w:val="center"/>
            <w:hideMark/>
          </w:tcPr>
          <w:p w14:paraId="266E9053"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0,10 %</w:t>
            </w:r>
          </w:p>
          <w:p w14:paraId="6D18E7D4" w14:textId="37CABBFA" w:rsidR="00194AA7" w:rsidRPr="00CD3245" w:rsidRDefault="009325DB" w:rsidP="00246D5E">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20.02.2025.</w:t>
            </w:r>
            <w:r w:rsidRPr="00CD3245">
              <w:rPr>
                <w:color w:val="000000" w:themeColor="text1"/>
                <w:sz w:val="22"/>
                <w:szCs w:val="22"/>
              </w:rPr>
              <w:t xml:space="preserve"> </w:t>
            </w:r>
            <w:r w:rsidR="00194AA7" w:rsidRPr="00CD3245">
              <w:rPr>
                <w:color w:val="000000" w:themeColor="text1"/>
                <w:sz w:val="22"/>
                <w:szCs w:val="22"/>
              </w:rPr>
              <w:t>0,09</w:t>
            </w:r>
            <w:r w:rsidRPr="00CD3245">
              <w:rPr>
                <w:color w:val="000000" w:themeColor="text1"/>
                <w:sz w:val="22"/>
                <w:szCs w:val="22"/>
              </w:rPr>
              <w:t> </w:t>
            </w:r>
            <w:r w:rsidR="00194AA7" w:rsidRPr="00CD3245">
              <w:rPr>
                <w:color w:val="000000" w:themeColor="text1"/>
                <w:sz w:val="22"/>
                <w:szCs w:val="22"/>
              </w:rPr>
              <w:t>%</w:t>
            </w:r>
          </w:p>
          <w:p w14:paraId="015940FF" w14:textId="7B1839E5" w:rsidR="00194AA7" w:rsidRPr="00CD3245" w:rsidRDefault="009325DB" w:rsidP="009325DB">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12.08.2025.</w:t>
            </w:r>
            <w:r w:rsidRPr="00CD3245">
              <w:rPr>
                <w:color w:val="000000" w:themeColor="text1"/>
                <w:sz w:val="22"/>
                <w:szCs w:val="22"/>
              </w:rPr>
              <w:t xml:space="preserve"> </w:t>
            </w:r>
            <w:r w:rsidR="00194AA7" w:rsidRPr="00CD3245">
              <w:rPr>
                <w:color w:val="000000" w:themeColor="text1"/>
                <w:sz w:val="22"/>
                <w:szCs w:val="22"/>
              </w:rPr>
              <w:t>0,085</w:t>
            </w:r>
            <w:r w:rsidRPr="00CD3245">
              <w:rPr>
                <w:color w:val="000000" w:themeColor="text1"/>
                <w:sz w:val="22"/>
                <w:szCs w:val="22"/>
              </w:rPr>
              <w:t> </w:t>
            </w:r>
            <w:r w:rsidR="00194AA7" w:rsidRPr="00CD3245">
              <w:rPr>
                <w:color w:val="000000" w:themeColor="text1"/>
                <w:sz w:val="22"/>
                <w:szCs w:val="22"/>
              </w:rPr>
              <w:t>%</w:t>
            </w:r>
          </w:p>
        </w:tc>
        <w:tc>
          <w:tcPr>
            <w:tcW w:w="1559" w:type="dxa"/>
            <w:vAlign w:val="center"/>
            <w:hideMark/>
          </w:tcPr>
          <w:p w14:paraId="581F1787"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0,50 %</w:t>
            </w:r>
          </w:p>
        </w:tc>
        <w:tc>
          <w:tcPr>
            <w:tcW w:w="1584" w:type="dxa"/>
            <w:vAlign w:val="center"/>
          </w:tcPr>
          <w:p w14:paraId="3BD68C48" w14:textId="77777777" w:rsidR="00194AA7" w:rsidRPr="00CD3245" w:rsidRDefault="00194AA7" w:rsidP="00246D5E">
            <w:pPr>
              <w:ind w:left="-57" w:right="-57"/>
              <w:jc w:val="center"/>
              <w:rPr>
                <w:color w:val="000000" w:themeColor="text1"/>
                <w:sz w:val="22"/>
                <w:szCs w:val="22"/>
              </w:rPr>
            </w:pPr>
            <w:r w:rsidRPr="00CD3245">
              <w:rPr>
                <w:color w:val="000000" w:themeColor="text1"/>
                <w:sz w:val="22"/>
                <w:szCs w:val="22"/>
              </w:rPr>
              <w:t>0,00 %</w:t>
            </w:r>
          </w:p>
          <w:p w14:paraId="30D07D39" w14:textId="02016511" w:rsidR="00194AA7" w:rsidRPr="00CD3245" w:rsidRDefault="009325DB" w:rsidP="00246D5E">
            <w:pPr>
              <w:ind w:left="-57" w:right="-57"/>
              <w:jc w:val="center"/>
              <w:rPr>
                <w:color w:val="000000" w:themeColor="text1"/>
                <w:sz w:val="22"/>
                <w:szCs w:val="22"/>
              </w:rPr>
            </w:pPr>
            <w:r w:rsidRPr="00CD3245">
              <w:rPr>
                <w:color w:val="000000" w:themeColor="text1"/>
                <w:sz w:val="22"/>
                <w:szCs w:val="22"/>
              </w:rPr>
              <w:t>n</w:t>
            </w:r>
            <w:r w:rsidR="00194AA7" w:rsidRPr="00CD3245">
              <w:rPr>
                <w:color w:val="000000" w:themeColor="text1"/>
                <w:sz w:val="22"/>
                <w:szCs w:val="22"/>
              </w:rPr>
              <w:t>o 12.08.2025.</w:t>
            </w:r>
          </w:p>
          <w:p w14:paraId="4960D018" w14:textId="0A8EE5DE" w:rsidR="00194AA7" w:rsidRPr="00CD3245" w:rsidRDefault="00194AA7" w:rsidP="00246D5E">
            <w:pPr>
              <w:ind w:left="-57" w:right="-57"/>
              <w:jc w:val="center"/>
              <w:rPr>
                <w:color w:val="000000" w:themeColor="text1"/>
                <w:sz w:val="22"/>
                <w:szCs w:val="22"/>
              </w:rPr>
            </w:pPr>
            <w:r w:rsidRPr="00CD3245">
              <w:rPr>
                <w:color w:val="000000" w:themeColor="text1"/>
                <w:sz w:val="22"/>
                <w:szCs w:val="22"/>
              </w:rPr>
              <w:t>0,001</w:t>
            </w:r>
            <w:r w:rsidR="009325DB" w:rsidRPr="00CD3245">
              <w:rPr>
                <w:color w:val="000000" w:themeColor="text1"/>
                <w:sz w:val="22"/>
                <w:szCs w:val="22"/>
              </w:rPr>
              <w:t> </w:t>
            </w:r>
            <w:r w:rsidRPr="00CD3245">
              <w:rPr>
                <w:color w:val="000000" w:themeColor="text1"/>
                <w:sz w:val="22"/>
                <w:szCs w:val="22"/>
              </w:rPr>
              <w:t>%</w:t>
            </w:r>
          </w:p>
        </w:tc>
      </w:tr>
      <w:tr w:rsidR="00945012" w:rsidRPr="00CD3245" w14:paraId="149F535F" w14:textId="77777777" w:rsidTr="005C61E2">
        <w:trPr>
          <w:cantSplit/>
        </w:trPr>
        <w:tc>
          <w:tcPr>
            <w:tcW w:w="2304" w:type="dxa"/>
            <w:vAlign w:val="center"/>
            <w:hideMark/>
          </w:tcPr>
          <w:p w14:paraId="502D463A" w14:textId="2EDEF00C" w:rsidR="00945012" w:rsidRPr="00CD3245" w:rsidRDefault="00945012" w:rsidP="00945012">
            <w:pPr>
              <w:tabs>
                <w:tab w:val="right" w:pos="3107"/>
              </w:tabs>
              <w:rPr>
                <w:i/>
                <w:snapToGrid w:val="0"/>
                <w:color w:val="000000" w:themeColor="text1"/>
                <w:sz w:val="22"/>
                <w:szCs w:val="22"/>
                <w:lang w:eastAsia="lv-LV"/>
              </w:rPr>
            </w:pPr>
            <w:r w:rsidRPr="00CD3245">
              <w:rPr>
                <w:color w:val="000000" w:themeColor="text1"/>
                <w:sz w:val="22"/>
                <w:szCs w:val="22"/>
              </w:rPr>
              <w:lastRenderedPageBreak/>
              <w:t>INVL Komforts 53+</w:t>
            </w:r>
            <w:r w:rsidR="008E54FF">
              <w:rPr>
                <w:color w:val="000000" w:themeColor="text1"/>
                <w:sz w:val="22"/>
                <w:szCs w:val="22"/>
              </w:rPr>
              <w:t xml:space="preserve"> </w:t>
            </w:r>
            <w:r w:rsidR="008E54FF">
              <w:rPr>
                <w:rStyle w:val="FootnoteReference"/>
                <w:color w:val="000000" w:themeColor="text1"/>
                <w:sz w:val="22"/>
                <w:szCs w:val="22"/>
              </w:rPr>
              <w:footnoteReference w:id="22"/>
            </w:r>
          </w:p>
        </w:tc>
        <w:tc>
          <w:tcPr>
            <w:tcW w:w="1240" w:type="dxa"/>
            <w:vAlign w:val="center"/>
          </w:tcPr>
          <w:p w14:paraId="1EE74CC3" w14:textId="19FFB294" w:rsidR="00945012" w:rsidRPr="00CD3245" w:rsidRDefault="00945012" w:rsidP="00945012">
            <w:pPr>
              <w:ind w:left="-57" w:right="-57"/>
              <w:jc w:val="center"/>
              <w:rPr>
                <w:snapToGrid w:val="0"/>
                <w:color w:val="000000" w:themeColor="text1"/>
                <w:sz w:val="22"/>
                <w:szCs w:val="22"/>
                <w:lang w:eastAsia="lv-LV"/>
              </w:rPr>
            </w:pPr>
            <w:r w:rsidRPr="00CD3245">
              <w:rPr>
                <w:color w:val="000000" w:themeColor="text1"/>
                <w:sz w:val="22"/>
                <w:szCs w:val="22"/>
              </w:rPr>
              <w:t>12.07.2006.</w:t>
            </w:r>
          </w:p>
        </w:tc>
        <w:tc>
          <w:tcPr>
            <w:tcW w:w="979" w:type="dxa"/>
            <w:vAlign w:val="center"/>
            <w:hideMark/>
          </w:tcPr>
          <w:p w14:paraId="73EC0C8A" w14:textId="36659487" w:rsidR="00945012" w:rsidRPr="00CD3245" w:rsidRDefault="00945012" w:rsidP="00945012">
            <w:pPr>
              <w:ind w:left="-57" w:right="-57"/>
              <w:jc w:val="center"/>
              <w:rPr>
                <w:snapToGrid w:val="0"/>
                <w:color w:val="000000" w:themeColor="text1"/>
                <w:sz w:val="22"/>
                <w:szCs w:val="22"/>
                <w:lang w:eastAsia="lv-LV"/>
              </w:rPr>
            </w:pPr>
            <w:proofErr w:type="spellStart"/>
            <w:r w:rsidRPr="00CD3245">
              <w:rPr>
                <w:snapToGrid w:val="0"/>
                <w:color w:val="000000" w:themeColor="text1"/>
                <w:sz w:val="22"/>
                <w:szCs w:val="22"/>
                <w:lang w:eastAsia="lv-LV"/>
              </w:rPr>
              <w:t>sabalan</w:t>
            </w:r>
            <w:proofErr w:type="spellEnd"/>
            <w:r w:rsidRPr="00CD3245">
              <w:rPr>
                <w:snapToGrid w:val="0"/>
                <w:color w:val="000000" w:themeColor="text1"/>
                <w:sz w:val="22"/>
                <w:szCs w:val="22"/>
                <w:lang w:eastAsia="lv-LV"/>
              </w:rPr>
              <w:t xml:space="preserve">-sēta </w:t>
            </w:r>
          </w:p>
        </w:tc>
        <w:tc>
          <w:tcPr>
            <w:tcW w:w="2362" w:type="dxa"/>
            <w:vAlign w:val="center"/>
            <w:hideMark/>
          </w:tcPr>
          <w:p w14:paraId="41A9F26F"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1,09 %</w:t>
            </w:r>
          </w:p>
          <w:p w14:paraId="68643546" w14:textId="69A8320B" w:rsidR="00945012" w:rsidRPr="00CD3245" w:rsidRDefault="00945012" w:rsidP="00945012">
            <w:pPr>
              <w:ind w:left="-57" w:right="-57"/>
              <w:jc w:val="center"/>
              <w:rPr>
                <w:color w:val="000000" w:themeColor="text1"/>
                <w:sz w:val="22"/>
                <w:szCs w:val="22"/>
              </w:rPr>
            </w:pPr>
            <w:r w:rsidRPr="00CD3245">
              <w:rPr>
                <w:color w:val="000000" w:themeColor="text1"/>
                <w:sz w:val="22"/>
                <w:szCs w:val="22"/>
              </w:rPr>
              <w:t>no 20.02.2025. 1,04 %</w:t>
            </w:r>
          </w:p>
          <w:p w14:paraId="69A2FA32" w14:textId="0A045D39" w:rsidR="00945012" w:rsidRPr="00CD3245" w:rsidRDefault="00945012" w:rsidP="00945012">
            <w:pPr>
              <w:ind w:left="-57" w:right="-57"/>
              <w:jc w:val="center"/>
              <w:rPr>
                <w:color w:val="000000" w:themeColor="text1"/>
                <w:sz w:val="22"/>
                <w:szCs w:val="22"/>
              </w:rPr>
            </w:pPr>
            <w:r w:rsidRPr="00CD3245">
              <w:rPr>
                <w:color w:val="000000" w:themeColor="text1"/>
                <w:sz w:val="22"/>
                <w:szCs w:val="22"/>
              </w:rPr>
              <w:t>no 12.08.2025. 1,027 %</w:t>
            </w:r>
          </w:p>
          <w:p w14:paraId="45A6795F" w14:textId="12B66082" w:rsidR="00945012" w:rsidRPr="00CD3245" w:rsidRDefault="00945012" w:rsidP="00945012">
            <w:pPr>
              <w:ind w:left="-57" w:right="-57"/>
              <w:jc w:val="center"/>
              <w:rPr>
                <w:color w:val="000000" w:themeColor="text1"/>
                <w:sz w:val="22"/>
                <w:szCs w:val="22"/>
              </w:rPr>
            </w:pPr>
            <w:r w:rsidRPr="00CD3245">
              <w:rPr>
                <w:color w:val="000000" w:themeColor="text1"/>
                <w:sz w:val="22"/>
                <w:szCs w:val="22"/>
              </w:rPr>
              <w:t>no 24.09.2025. 1,030 %</w:t>
            </w:r>
          </w:p>
        </w:tc>
        <w:tc>
          <w:tcPr>
            <w:tcW w:w="2362" w:type="dxa"/>
            <w:vAlign w:val="center"/>
            <w:hideMark/>
          </w:tcPr>
          <w:p w14:paraId="1E8B15FE"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0,49 %</w:t>
            </w:r>
          </w:p>
          <w:p w14:paraId="5D96A503" w14:textId="79C1CF33" w:rsidR="00945012" w:rsidRPr="00CD3245" w:rsidRDefault="00496CB2" w:rsidP="0094501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20.02.2025.</w:t>
            </w:r>
            <w:r w:rsidRPr="00CD3245">
              <w:rPr>
                <w:color w:val="000000" w:themeColor="text1"/>
                <w:sz w:val="22"/>
                <w:szCs w:val="22"/>
              </w:rPr>
              <w:t xml:space="preserve"> </w:t>
            </w:r>
            <w:r w:rsidR="00945012" w:rsidRPr="00CD3245">
              <w:rPr>
                <w:color w:val="000000" w:themeColor="text1"/>
                <w:sz w:val="22"/>
                <w:szCs w:val="22"/>
              </w:rPr>
              <w:t>0,45</w:t>
            </w:r>
            <w:r w:rsidRPr="00CD3245">
              <w:rPr>
                <w:color w:val="000000" w:themeColor="text1"/>
                <w:sz w:val="22"/>
                <w:szCs w:val="22"/>
              </w:rPr>
              <w:t> </w:t>
            </w:r>
            <w:r w:rsidR="00945012" w:rsidRPr="00CD3245">
              <w:rPr>
                <w:color w:val="000000" w:themeColor="text1"/>
                <w:sz w:val="22"/>
                <w:szCs w:val="22"/>
              </w:rPr>
              <w:t>%</w:t>
            </w:r>
          </w:p>
          <w:p w14:paraId="36E13F93" w14:textId="1EC317EE" w:rsidR="00945012" w:rsidRPr="00CD3245" w:rsidRDefault="00496CB2" w:rsidP="0094501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12.08.2025.</w:t>
            </w:r>
            <w:r w:rsidRPr="00CD3245">
              <w:rPr>
                <w:color w:val="000000" w:themeColor="text1"/>
                <w:sz w:val="22"/>
                <w:szCs w:val="22"/>
              </w:rPr>
              <w:t xml:space="preserve"> </w:t>
            </w:r>
            <w:r w:rsidR="00945012" w:rsidRPr="00CD3245">
              <w:rPr>
                <w:color w:val="000000" w:themeColor="text1"/>
                <w:sz w:val="22"/>
                <w:szCs w:val="22"/>
              </w:rPr>
              <w:t>0,441</w:t>
            </w:r>
            <w:r w:rsidRPr="00CD3245">
              <w:rPr>
                <w:color w:val="000000" w:themeColor="text1"/>
                <w:sz w:val="22"/>
                <w:szCs w:val="22"/>
              </w:rPr>
              <w:t> </w:t>
            </w:r>
            <w:r w:rsidR="00945012" w:rsidRPr="00CD3245">
              <w:rPr>
                <w:color w:val="000000" w:themeColor="text1"/>
                <w:sz w:val="22"/>
                <w:szCs w:val="22"/>
              </w:rPr>
              <w:t>%</w:t>
            </w:r>
          </w:p>
          <w:p w14:paraId="03E7B9D8" w14:textId="0256B9C0" w:rsidR="00945012" w:rsidRPr="00CD3245" w:rsidRDefault="00496CB2" w:rsidP="00496CB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24.09.2025.</w:t>
            </w:r>
            <w:r w:rsidRPr="00CD3245">
              <w:rPr>
                <w:color w:val="000000" w:themeColor="text1"/>
                <w:sz w:val="22"/>
                <w:szCs w:val="22"/>
              </w:rPr>
              <w:t xml:space="preserve"> </w:t>
            </w:r>
            <w:r w:rsidR="00945012" w:rsidRPr="00CD3245">
              <w:rPr>
                <w:color w:val="000000" w:themeColor="text1"/>
                <w:sz w:val="22"/>
                <w:szCs w:val="22"/>
              </w:rPr>
              <w:t>0,444</w:t>
            </w:r>
            <w:r w:rsidRPr="00CD3245">
              <w:rPr>
                <w:color w:val="000000" w:themeColor="text1"/>
                <w:sz w:val="22"/>
                <w:szCs w:val="22"/>
              </w:rPr>
              <w:t> </w:t>
            </w:r>
            <w:r w:rsidR="00945012" w:rsidRPr="00CD3245">
              <w:rPr>
                <w:color w:val="000000" w:themeColor="text1"/>
                <w:sz w:val="22"/>
                <w:szCs w:val="22"/>
              </w:rPr>
              <w:t>%</w:t>
            </w:r>
          </w:p>
        </w:tc>
        <w:tc>
          <w:tcPr>
            <w:tcW w:w="2292" w:type="dxa"/>
            <w:vAlign w:val="center"/>
            <w:hideMark/>
          </w:tcPr>
          <w:p w14:paraId="6BD136C2"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0,10 %</w:t>
            </w:r>
          </w:p>
          <w:p w14:paraId="1BAA92A7" w14:textId="79EF2DF9" w:rsidR="00945012" w:rsidRPr="00CD3245" w:rsidRDefault="004B67E4" w:rsidP="0094501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20.02.2025.</w:t>
            </w:r>
            <w:r w:rsidRPr="00CD3245">
              <w:rPr>
                <w:color w:val="000000" w:themeColor="text1"/>
                <w:sz w:val="22"/>
                <w:szCs w:val="22"/>
              </w:rPr>
              <w:t xml:space="preserve"> </w:t>
            </w:r>
            <w:r w:rsidR="00945012" w:rsidRPr="00CD3245">
              <w:rPr>
                <w:color w:val="000000" w:themeColor="text1"/>
                <w:sz w:val="22"/>
                <w:szCs w:val="22"/>
              </w:rPr>
              <w:t>0,09</w:t>
            </w:r>
            <w:r w:rsidRPr="00CD3245">
              <w:rPr>
                <w:color w:val="000000" w:themeColor="text1"/>
                <w:sz w:val="22"/>
                <w:szCs w:val="22"/>
              </w:rPr>
              <w:t> </w:t>
            </w:r>
            <w:r w:rsidR="00945012" w:rsidRPr="00CD3245">
              <w:rPr>
                <w:color w:val="000000" w:themeColor="text1"/>
                <w:sz w:val="22"/>
                <w:szCs w:val="22"/>
              </w:rPr>
              <w:t>%</w:t>
            </w:r>
          </w:p>
          <w:p w14:paraId="25D1B459" w14:textId="7BBF8C30" w:rsidR="00945012" w:rsidRPr="00CD3245" w:rsidRDefault="004B67E4" w:rsidP="004B67E4">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12.08.2025.</w:t>
            </w:r>
            <w:r w:rsidRPr="00CD3245">
              <w:rPr>
                <w:color w:val="000000" w:themeColor="text1"/>
                <w:sz w:val="22"/>
                <w:szCs w:val="22"/>
              </w:rPr>
              <w:t xml:space="preserve"> </w:t>
            </w:r>
            <w:r w:rsidR="00945012" w:rsidRPr="00CD3245">
              <w:rPr>
                <w:color w:val="000000" w:themeColor="text1"/>
                <w:sz w:val="22"/>
                <w:szCs w:val="22"/>
              </w:rPr>
              <w:t>0,085</w:t>
            </w:r>
            <w:r w:rsidRPr="00CD3245">
              <w:rPr>
                <w:color w:val="000000" w:themeColor="text1"/>
                <w:sz w:val="22"/>
                <w:szCs w:val="22"/>
              </w:rPr>
              <w:t> </w:t>
            </w:r>
            <w:r w:rsidR="00945012" w:rsidRPr="00CD3245">
              <w:rPr>
                <w:color w:val="000000" w:themeColor="text1"/>
                <w:sz w:val="22"/>
                <w:szCs w:val="22"/>
              </w:rPr>
              <w:t>%</w:t>
            </w:r>
          </w:p>
        </w:tc>
        <w:tc>
          <w:tcPr>
            <w:tcW w:w="1559" w:type="dxa"/>
            <w:vAlign w:val="center"/>
            <w:hideMark/>
          </w:tcPr>
          <w:p w14:paraId="790087BB"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0,50 %</w:t>
            </w:r>
          </w:p>
        </w:tc>
        <w:tc>
          <w:tcPr>
            <w:tcW w:w="1584" w:type="dxa"/>
            <w:vAlign w:val="center"/>
          </w:tcPr>
          <w:p w14:paraId="24640320"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0,00 %</w:t>
            </w:r>
          </w:p>
          <w:p w14:paraId="2BD8B592" w14:textId="58DED59B" w:rsidR="00945012" w:rsidRPr="00CD3245" w:rsidRDefault="00DE2C86" w:rsidP="0094501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12.08.2025.</w:t>
            </w:r>
          </w:p>
          <w:p w14:paraId="33BA7ECD" w14:textId="3AAC8926" w:rsidR="00945012" w:rsidRPr="00CD3245" w:rsidRDefault="00945012" w:rsidP="00945012">
            <w:pPr>
              <w:ind w:left="-57" w:right="-57"/>
              <w:jc w:val="center"/>
              <w:rPr>
                <w:color w:val="000000" w:themeColor="text1"/>
                <w:sz w:val="22"/>
                <w:szCs w:val="22"/>
              </w:rPr>
            </w:pPr>
            <w:r w:rsidRPr="00CD3245">
              <w:rPr>
                <w:color w:val="000000" w:themeColor="text1"/>
                <w:sz w:val="22"/>
                <w:szCs w:val="22"/>
              </w:rPr>
              <w:t>0,001</w:t>
            </w:r>
            <w:r w:rsidR="00DE2C86" w:rsidRPr="00CD3245">
              <w:rPr>
                <w:color w:val="000000" w:themeColor="text1"/>
                <w:sz w:val="22"/>
                <w:szCs w:val="22"/>
              </w:rPr>
              <w:t> </w:t>
            </w:r>
            <w:r w:rsidRPr="00CD3245">
              <w:rPr>
                <w:color w:val="000000" w:themeColor="text1"/>
                <w:sz w:val="22"/>
                <w:szCs w:val="22"/>
              </w:rPr>
              <w:t>%</w:t>
            </w:r>
          </w:p>
        </w:tc>
      </w:tr>
      <w:tr w:rsidR="00945012" w:rsidRPr="00CD3245" w14:paraId="2DC398E0" w14:textId="77777777" w:rsidTr="00DE4062">
        <w:tc>
          <w:tcPr>
            <w:tcW w:w="2304" w:type="dxa"/>
            <w:vAlign w:val="center"/>
            <w:hideMark/>
          </w:tcPr>
          <w:p w14:paraId="3F4E0F45" w14:textId="77777777" w:rsidR="00945012" w:rsidRPr="00CD3245" w:rsidRDefault="00945012" w:rsidP="00945012">
            <w:pPr>
              <w:tabs>
                <w:tab w:val="right" w:pos="3107"/>
              </w:tabs>
              <w:rPr>
                <w:color w:val="000000" w:themeColor="text1"/>
                <w:sz w:val="22"/>
                <w:szCs w:val="22"/>
              </w:rPr>
            </w:pPr>
            <w:r w:rsidRPr="00CD3245">
              <w:rPr>
                <w:color w:val="000000" w:themeColor="text1"/>
                <w:sz w:val="22"/>
                <w:szCs w:val="22"/>
              </w:rPr>
              <w:t xml:space="preserve">INVL </w:t>
            </w:r>
          </w:p>
          <w:p w14:paraId="6A8BC7C7" w14:textId="23D7B68B" w:rsidR="00945012" w:rsidRPr="00CD3245" w:rsidRDefault="00945012" w:rsidP="00313DF4">
            <w:pPr>
              <w:tabs>
                <w:tab w:val="right" w:pos="3107"/>
              </w:tabs>
              <w:rPr>
                <w:i/>
                <w:snapToGrid w:val="0"/>
                <w:color w:val="000000" w:themeColor="text1"/>
                <w:sz w:val="22"/>
                <w:szCs w:val="22"/>
                <w:lang w:eastAsia="lv-LV"/>
              </w:rPr>
            </w:pPr>
            <w:r w:rsidRPr="00CD3245">
              <w:rPr>
                <w:color w:val="000000" w:themeColor="text1"/>
                <w:sz w:val="22"/>
                <w:szCs w:val="22"/>
              </w:rPr>
              <w:t>Maksimālais 16+</w:t>
            </w:r>
            <w:r w:rsidR="0004202B">
              <w:rPr>
                <w:color w:val="000000" w:themeColor="text1"/>
                <w:sz w:val="22"/>
                <w:szCs w:val="22"/>
              </w:rPr>
              <w:t xml:space="preserve"> </w:t>
            </w:r>
            <w:r w:rsidR="0004202B">
              <w:rPr>
                <w:rStyle w:val="FootnoteReference"/>
                <w:color w:val="000000" w:themeColor="text1"/>
                <w:sz w:val="22"/>
                <w:szCs w:val="22"/>
              </w:rPr>
              <w:footnoteReference w:id="23"/>
            </w:r>
          </w:p>
        </w:tc>
        <w:tc>
          <w:tcPr>
            <w:tcW w:w="1240" w:type="dxa"/>
            <w:vAlign w:val="center"/>
          </w:tcPr>
          <w:p w14:paraId="703A18C1" w14:textId="01AED5F4" w:rsidR="00945012" w:rsidRPr="00CD3245" w:rsidRDefault="00313DF4" w:rsidP="00313DF4">
            <w:pPr>
              <w:ind w:left="-57" w:right="-57"/>
              <w:jc w:val="center"/>
              <w:rPr>
                <w:color w:val="000000" w:themeColor="text1"/>
                <w:sz w:val="22"/>
                <w:szCs w:val="22"/>
              </w:rPr>
            </w:pPr>
            <w:r w:rsidRPr="00CD3245">
              <w:rPr>
                <w:color w:val="000000" w:themeColor="text1"/>
                <w:sz w:val="22"/>
                <w:szCs w:val="22"/>
              </w:rPr>
              <w:t>02.01.2019.</w:t>
            </w:r>
          </w:p>
        </w:tc>
        <w:tc>
          <w:tcPr>
            <w:tcW w:w="979" w:type="dxa"/>
            <w:vAlign w:val="center"/>
            <w:hideMark/>
          </w:tcPr>
          <w:p w14:paraId="0F7C11A9" w14:textId="2A789D5F" w:rsidR="00945012" w:rsidRPr="00CD3245" w:rsidRDefault="00945012" w:rsidP="00945012">
            <w:pPr>
              <w:ind w:left="-57" w:right="-57"/>
              <w:jc w:val="center"/>
              <w:rPr>
                <w:snapToGrid w:val="0"/>
                <w:color w:val="000000" w:themeColor="text1"/>
                <w:sz w:val="22"/>
                <w:szCs w:val="22"/>
                <w:lang w:eastAsia="lv-LV"/>
              </w:rPr>
            </w:pPr>
            <w:r w:rsidRPr="00CD3245">
              <w:rPr>
                <w:color w:val="000000" w:themeColor="text1"/>
                <w:sz w:val="22"/>
                <w:szCs w:val="22"/>
              </w:rPr>
              <w:t>aktīva 100 %</w:t>
            </w:r>
          </w:p>
        </w:tc>
        <w:tc>
          <w:tcPr>
            <w:tcW w:w="2362" w:type="dxa"/>
            <w:vAlign w:val="center"/>
            <w:hideMark/>
          </w:tcPr>
          <w:p w14:paraId="25BE373E"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1,09 %</w:t>
            </w:r>
          </w:p>
          <w:p w14:paraId="5538870B" w14:textId="4A357D34" w:rsidR="00945012" w:rsidRPr="00CD3245" w:rsidRDefault="00313DF4" w:rsidP="0094501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20.02.2025.</w:t>
            </w:r>
            <w:r w:rsidRPr="00CD3245">
              <w:rPr>
                <w:color w:val="000000" w:themeColor="text1"/>
                <w:sz w:val="22"/>
                <w:szCs w:val="22"/>
              </w:rPr>
              <w:t xml:space="preserve"> </w:t>
            </w:r>
            <w:r w:rsidR="00945012" w:rsidRPr="00CD3245">
              <w:rPr>
                <w:color w:val="000000" w:themeColor="text1"/>
                <w:sz w:val="22"/>
                <w:szCs w:val="22"/>
              </w:rPr>
              <w:t>1,04</w:t>
            </w:r>
            <w:r w:rsidRPr="00CD3245">
              <w:rPr>
                <w:color w:val="000000" w:themeColor="text1"/>
                <w:sz w:val="22"/>
                <w:szCs w:val="22"/>
              </w:rPr>
              <w:t> </w:t>
            </w:r>
            <w:r w:rsidR="00945012" w:rsidRPr="00CD3245">
              <w:rPr>
                <w:color w:val="000000" w:themeColor="text1"/>
                <w:sz w:val="22"/>
                <w:szCs w:val="22"/>
              </w:rPr>
              <w:t>%</w:t>
            </w:r>
          </w:p>
          <w:p w14:paraId="75213C5C" w14:textId="079041DE" w:rsidR="00945012" w:rsidRPr="00CD3245" w:rsidRDefault="00313DF4" w:rsidP="0094501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12.08.2025.</w:t>
            </w:r>
            <w:r w:rsidRPr="00CD3245">
              <w:rPr>
                <w:color w:val="000000" w:themeColor="text1"/>
                <w:sz w:val="22"/>
                <w:szCs w:val="22"/>
              </w:rPr>
              <w:t xml:space="preserve"> </w:t>
            </w:r>
            <w:r w:rsidR="00945012" w:rsidRPr="00CD3245">
              <w:rPr>
                <w:color w:val="000000" w:themeColor="text1"/>
                <w:sz w:val="22"/>
                <w:szCs w:val="22"/>
              </w:rPr>
              <w:t>1,027</w:t>
            </w:r>
            <w:r w:rsidRPr="00CD3245">
              <w:rPr>
                <w:color w:val="000000" w:themeColor="text1"/>
                <w:sz w:val="22"/>
                <w:szCs w:val="22"/>
              </w:rPr>
              <w:t> </w:t>
            </w:r>
            <w:r w:rsidR="00945012" w:rsidRPr="00CD3245">
              <w:rPr>
                <w:color w:val="000000" w:themeColor="text1"/>
                <w:sz w:val="22"/>
                <w:szCs w:val="22"/>
              </w:rPr>
              <w:t>%</w:t>
            </w:r>
          </w:p>
          <w:p w14:paraId="2F0C100D" w14:textId="3B595ADF" w:rsidR="00945012" w:rsidRPr="00CD3245" w:rsidRDefault="00313DF4" w:rsidP="00313DF4">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24.09.2025.</w:t>
            </w:r>
            <w:r w:rsidRPr="00CD3245">
              <w:rPr>
                <w:color w:val="000000" w:themeColor="text1"/>
                <w:sz w:val="22"/>
                <w:szCs w:val="22"/>
              </w:rPr>
              <w:t xml:space="preserve"> </w:t>
            </w:r>
            <w:r w:rsidR="00945012" w:rsidRPr="00CD3245">
              <w:rPr>
                <w:color w:val="000000" w:themeColor="text1"/>
                <w:sz w:val="22"/>
                <w:szCs w:val="22"/>
              </w:rPr>
              <w:t>1,028</w:t>
            </w:r>
            <w:r w:rsidRPr="00CD3245">
              <w:rPr>
                <w:color w:val="000000" w:themeColor="text1"/>
                <w:sz w:val="22"/>
                <w:szCs w:val="22"/>
              </w:rPr>
              <w:t> </w:t>
            </w:r>
            <w:r w:rsidR="00945012" w:rsidRPr="00CD3245">
              <w:rPr>
                <w:color w:val="000000" w:themeColor="text1"/>
                <w:sz w:val="22"/>
                <w:szCs w:val="22"/>
              </w:rPr>
              <w:t>%</w:t>
            </w:r>
          </w:p>
        </w:tc>
        <w:tc>
          <w:tcPr>
            <w:tcW w:w="2362" w:type="dxa"/>
            <w:vAlign w:val="center"/>
            <w:hideMark/>
          </w:tcPr>
          <w:p w14:paraId="7CD0851B"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0,49 %</w:t>
            </w:r>
          </w:p>
          <w:p w14:paraId="248E523C" w14:textId="1E793132" w:rsidR="00945012" w:rsidRPr="00CD3245" w:rsidRDefault="00CC67AF" w:rsidP="0094501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20.02.2025.</w:t>
            </w:r>
            <w:r w:rsidRPr="00CD3245">
              <w:rPr>
                <w:color w:val="000000" w:themeColor="text1"/>
                <w:sz w:val="22"/>
                <w:szCs w:val="22"/>
              </w:rPr>
              <w:t xml:space="preserve"> </w:t>
            </w:r>
            <w:r w:rsidR="00945012" w:rsidRPr="00CD3245">
              <w:rPr>
                <w:color w:val="000000" w:themeColor="text1"/>
                <w:sz w:val="22"/>
                <w:szCs w:val="22"/>
              </w:rPr>
              <w:t>0,45</w:t>
            </w:r>
            <w:r w:rsidRPr="00CD3245">
              <w:rPr>
                <w:color w:val="000000" w:themeColor="text1"/>
                <w:sz w:val="22"/>
                <w:szCs w:val="22"/>
              </w:rPr>
              <w:t> </w:t>
            </w:r>
            <w:r w:rsidR="00945012" w:rsidRPr="00CD3245">
              <w:rPr>
                <w:color w:val="000000" w:themeColor="text1"/>
                <w:sz w:val="22"/>
                <w:szCs w:val="22"/>
              </w:rPr>
              <w:t>%</w:t>
            </w:r>
          </w:p>
          <w:p w14:paraId="234127A8" w14:textId="69EF9EE4" w:rsidR="00945012" w:rsidRPr="00CD3245" w:rsidRDefault="00CC67AF" w:rsidP="0094501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12.08.2025.</w:t>
            </w:r>
            <w:r w:rsidRPr="00CD3245">
              <w:rPr>
                <w:color w:val="000000" w:themeColor="text1"/>
                <w:sz w:val="22"/>
                <w:szCs w:val="22"/>
              </w:rPr>
              <w:t xml:space="preserve"> </w:t>
            </w:r>
            <w:r w:rsidR="00945012" w:rsidRPr="00CD3245">
              <w:rPr>
                <w:color w:val="000000" w:themeColor="text1"/>
                <w:sz w:val="22"/>
                <w:szCs w:val="22"/>
              </w:rPr>
              <w:t>0,441</w:t>
            </w:r>
            <w:r w:rsidRPr="00CD3245">
              <w:rPr>
                <w:color w:val="000000" w:themeColor="text1"/>
                <w:sz w:val="22"/>
                <w:szCs w:val="22"/>
              </w:rPr>
              <w:t> </w:t>
            </w:r>
            <w:r w:rsidR="00945012" w:rsidRPr="00CD3245">
              <w:rPr>
                <w:color w:val="000000" w:themeColor="text1"/>
                <w:sz w:val="22"/>
                <w:szCs w:val="22"/>
              </w:rPr>
              <w:t>%</w:t>
            </w:r>
          </w:p>
          <w:p w14:paraId="7C795055" w14:textId="6D6DCA5A" w:rsidR="00945012" w:rsidRPr="00CD3245" w:rsidRDefault="00CC67AF" w:rsidP="00CC67AF">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24.09.2025.</w:t>
            </w:r>
            <w:r w:rsidRPr="00CD3245">
              <w:rPr>
                <w:color w:val="000000" w:themeColor="text1"/>
                <w:sz w:val="22"/>
                <w:szCs w:val="22"/>
              </w:rPr>
              <w:t xml:space="preserve"> </w:t>
            </w:r>
            <w:r w:rsidR="00945012" w:rsidRPr="00CD3245">
              <w:rPr>
                <w:color w:val="000000" w:themeColor="text1"/>
                <w:sz w:val="22"/>
                <w:szCs w:val="22"/>
              </w:rPr>
              <w:t>0,442</w:t>
            </w:r>
            <w:r w:rsidRPr="00CD3245">
              <w:rPr>
                <w:color w:val="000000" w:themeColor="text1"/>
                <w:sz w:val="22"/>
                <w:szCs w:val="22"/>
              </w:rPr>
              <w:t> </w:t>
            </w:r>
            <w:r w:rsidR="00945012" w:rsidRPr="00CD3245">
              <w:rPr>
                <w:color w:val="000000" w:themeColor="text1"/>
                <w:sz w:val="22"/>
                <w:szCs w:val="22"/>
              </w:rPr>
              <w:t>%</w:t>
            </w:r>
          </w:p>
        </w:tc>
        <w:tc>
          <w:tcPr>
            <w:tcW w:w="2292" w:type="dxa"/>
            <w:vAlign w:val="center"/>
            <w:hideMark/>
          </w:tcPr>
          <w:p w14:paraId="550BC37D"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0,10 %</w:t>
            </w:r>
          </w:p>
          <w:p w14:paraId="1AFA013B" w14:textId="0C0BFCC6" w:rsidR="00945012" w:rsidRPr="00CD3245" w:rsidRDefault="007534CE" w:rsidP="0094501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20.02.2025.</w:t>
            </w:r>
            <w:r w:rsidRPr="00CD3245">
              <w:rPr>
                <w:color w:val="000000" w:themeColor="text1"/>
                <w:sz w:val="22"/>
                <w:szCs w:val="22"/>
              </w:rPr>
              <w:t xml:space="preserve"> </w:t>
            </w:r>
            <w:r w:rsidR="00945012" w:rsidRPr="00CD3245">
              <w:rPr>
                <w:color w:val="000000" w:themeColor="text1"/>
                <w:sz w:val="22"/>
                <w:szCs w:val="22"/>
              </w:rPr>
              <w:t>0,09</w:t>
            </w:r>
            <w:r w:rsidRPr="00CD3245">
              <w:rPr>
                <w:color w:val="000000" w:themeColor="text1"/>
                <w:sz w:val="22"/>
                <w:szCs w:val="22"/>
              </w:rPr>
              <w:t> </w:t>
            </w:r>
            <w:r w:rsidR="00945012" w:rsidRPr="00CD3245">
              <w:rPr>
                <w:color w:val="000000" w:themeColor="text1"/>
                <w:sz w:val="22"/>
                <w:szCs w:val="22"/>
              </w:rPr>
              <w:t>%</w:t>
            </w:r>
          </w:p>
          <w:p w14:paraId="267AD0D1" w14:textId="178575A5" w:rsidR="00945012" w:rsidRPr="00CD3245" w:rsidRDefault="007534CE" w:rsidP="007534CE">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12.08.2025.</w:t>
            </w:r>
            <w:r w:rsidRPr="00CD3245">
              <w:rPr>
                <w:color w:val="000000" w:themeColor="text1"/>
                <w:sz w:val="22"/>
                <w:szCs w:val="22"/>
              </w:rPr>
              <w:t xml:space="preserve"> </w:t>
            </w:r>
            <w:r w:rsidR="00945012" w:rsidRPr="00CD3245">
              <w:rPr>
                <w:color w:val="000000" w:themeColor="text1"/>
                <w:sz w:val="22"/>
                <w:szCs w:val="22"/>
              </w:rPr>
              <w:t>0,085</w:t>
            </w:r>
            <w:r w:rsidRPr="00CD3245">
              <w:rPr>
                <w:color w:val="000000" w:themeColor="text1"/>
                <w:sz w:val="22"/>
                <w:szCs w:val="22"/>
              </w:rPr>
              <w:t> </w:t>
            </w:r>
            <w:r w:rsidR="00945012" w:rsidRPr="00CD3245">
              <w:rPr>
                <w:color w:val="000000" w:themeColor="text1"/>
                <w:sz w:val="22"/>
                <w:szCs w:val="22"/>
              </w:rPr>
              <w:t>%</w:t>
            </w:r>
          </w:p>
        </w:tc>
        <w:tc>
          <w:tcPr>
            <w:tcW w:w="1559" w:type="dxa"/>
            <w:vAlign w:val="center"/>
            <w:hideMark/>
          </w:tcPr>
          <w:p w14:paraId="50A9A0CA"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0,50 %</w:t>
            </w:r>
          </w:p>
        </w:tc>
        <w:tc>
          <w:tcPr>
            <w:tcW w:w="1584" w:type="dxa"/>
            <w:vAlign w:val="center"/>
          </w:tcPr>
          <w:p w14:paraId="168A4E6F"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0,00 %</w:t>
            </w:r>
          </w:p>
          <w:p w14:paraId="52EFC520" w14:textId="451189AD" w:rsidR="00945012" w:rsidRPr="00CD3245" w:rsidRDefault="00C75449" w:rsidP="0094501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12.08.2025.</w:t>
            </w:r>
          </w:p>
          <w:p w14:paraId="536A3D6E" w14:textId="4CDB822C" w:rsidR="00945012" w:rsidRPr="00CD3245" w:rsidRDefault="00945012" w:rsidP="00945012">
            <w:pPr>
              <w:ind w:left="-57" w:right="-57"/>
              <w:jc w:val="center"/>
              <w:rPr>
                <w:color w:val="000000" w:themeColor="text1"/>
                <w:sz w:val="22"/>
                <w:szCs w:val="22"/>
              </w:rPr>
            </w:pPr>
            <w:r w:rsidRPr="00CD3245">
              <w:rPr>
                <w:color w:val="000000" w:themeColor="text1"/>
                <w:sz w:val="22"/>
                <w:szCs w:val="22"/>
              </w:rPr>
              <w:t>0,001</w:t>
            </w:r>
            <w:r w:rsidR="00C75449" w:rsidRPr="00CD3245">
              <w:rPr>
                <w:color w:val="000000" w:themeColor="text1"/>
                <w:sz w:val="22"/>
                <w:szCs w:val="22"/>
              </w:rPr>
              <w:t> </w:t>
            </w:r>
            <w:r w:rsidRPr="00CD3245">
              <w:rPr>
                <w:color w:val="000000" w:themeColor="text1"/>
                <w:sz w:val="22"/>
                <w:szCs w:val="22"/>
              </w:rPr>
              <w:t>%</w:t>
            </w:r>
          </w:p>
        </w:tc>
      </w:tr>
      <w:tr w:rsidR="005B1EFB" w:rsidRPr="00CD3245" w14:paraId="1F136145" w14:textId="77777777" w:rsidTr="005B1EFB">
        <w:tc>
          <w:tcPr>
            <w:tcW w:w="14682" w:type="dxa"/>
            <w:gridSpan w:val="8"/>
            <w:shd w:val="clear" w:color="auto" w:fill="C6D9F1" w:themeFill="text2" w:themeFillTint="33"/>
            <w:vAlign w:val="center"/>
          </w:tcPr>
          <w:p w14:paraId="05A6C8C0" w14:textId="77777777" w:rsidR="005B1EFB" w:rsidRPr="00CD3245" w:rsidRDefault="005B1EFB" w:rsidP="005B1EFB">
            <w:pPr>
              <w:rPr>
                <w:b/>
                <w:color w:val="000000" w:themeColor="text1"/>
                <w:sz w:val="22"/>
                <w:szCs w:val="22"/>
              </w:rPr>
            </w:pPr>
            <w:r w:rsidRPr="00CD3245">
              <w:rPr>
                <w:b/>
                <w:color w:val="000000" w:themeColor="text1"/>
                <w:sz w:val="22"/>
                <w:szCs w:val="22"/>
              </w:rPr>
              <w:t xml:space="preserve">IPAS “Luminor </w:t>
            </w:r>
            <w:proofErr w:type="spellStart"/>
            <w:r w:rsidRPr="00CD3245">
              <w:rPr>
                <w:b/>
                <w:color w:val="000000" w:themeColor="text1"/>
                <w:sz w:val="22"/>
                <w:szCs w:val="22"/>
              </w:rPr>
              <w:t>Asset</w:t>
            </w:r>
            <w:proofErr w:type="spellEnd"/>
            <w:r w:rsidRPr="00CD3245">
              <w:rPr>
                <w:b/>
                <w:color w:val="000000" w:themeColor="text1"/>
                <w:sz w:val="22"/>
                <w:szCs w:val="22"/>
              </w:rPr>
              <w:t xml:space="preserve"> </w:t>
            </w:r>
            <w:proofErr w:type="spellStart"/>
            <w:r w:rsidRPr="00CD3245">
              <w:rPr>
                <w:b/>
                <w:color w:val="000000" w:themeColor="text1"/>
                <w:sz w:val="22"/>
                <w:szCs w:val="22"/>
              </w:rPr>
              <w:t>Management</w:t>
            </w:r>
            <w:proofErr w:type="spellEnd"/>
            <w:r w:rsidRPr="00CD3245">
              <w:rPr>
                <w:b/>
                <w:color w:val="000000" w:themeColor="text1"/>
                <w:sz w:val="22"/>
                <w:szCs w:val="22"/>
              </w:rPr>
              <w:t>”</w:t>
            </w:r>
          </w:p>
          <w:p w14:paraId="272A5BE0" w14:textId="6A701CE1" w:rsidR="005B1EFB" w:rsidRPr="00CD3245" w:rsidRDefault="005B1EFB" w:rsidP="005B1EFB">
            <w:pPr>
              <w:rPr>
                <w:color w:val="000000" w:themeColor="text1"/>
                <w:sz w:val="22"/>
                <w:szCs w:val="22"/>
              </w:rPr>
            </w:pPr>
            <w:r w:rsidRPr="00CD3245">
              <w:rPr>
                <w:i/>
                <w:color w:val="000000" w:themeColor="text1"/>
                <w:sz w:val="22"/>
                <w:szCs w:val="22"/>
                <w:lang w:eastAsia="lv-LV"/>
              </w:rPr>
              <w:t xml:space="preserve">AS </w:t>
            </w:r>
            <w:r w:rsidRPr="00CD3245">
              <w:rPr>
                <w:i/>
                <w:color w:val="000000" w:themeColor="text1"/>
                <w:sz w:val="22"/>
                <w:szCs w:val="22"/>
              </w:rPr>
              <w:t>“</w:t>
            </w:r>
            <w:r w:rsidRPr="00CD3245">
              <w:rPr>
                <w:i/>
                <w:color w:val="000000" w:themeColor="text1"/>
                <w:sz w:val="22"/>
                <w:szCs w:val="22"/>
                <w:lang w:eastAsia="lv-LV"/>
              </w:rPr>
              <w:t xml:space="preserve">Luminor </w:t>
            </w:r>
            <w:proofErr w:type="spellStart"/>
            <w:r w:rsidRPr="00CD3245">
              <w:rPr>
                <w:i/>
                <w:color w:val="000000" w:themeColor="text1"/>
                <w:sz w:val="22"/>
                <w:szCs w:val="22"/>
                <w:lang w:eastAsia="lv-LV"/>
              </w:rPr>
              <w:t>Bank</w:t>
            </w:r>
            <w:proofErr w:type="spellEnd"/>
            <w:r w:rsidRPr="00CD3245">
              <w:rPr>
                <w:i/>
                <w:color w:val="000000" w:themeColor="text1"/>
                <w:sz w:val="22"/>
                <w:szCs w:val="22"/>
                <w:lang w:eastAsia="lv-LV"/>
              </w:rPr>
              <w:t>”</w:t>
            </w:r>
          </w:p>
        </w:tc>
      </w:tr>
      <w:tr w:rsidR="00945012" w:rsidRPr="00CD3245" w14:paraId="4FA1C81C" w14:textId="77777777" w:rsidTr="00DE4062">
        <w:tc>
          <w:tcPr>
            <w:tcW w:w="2304" w:type="dxa"/>
            <w:vAlign w:val="center"/>
            <w:hideMark/>
          </w:tcPr>
          <w:p w14:paraId="73CFD83A" w14:textId="27F7B881" w:rsidR="00945012" w:rsidRPr="00CD3245" w:rsidRDefault="00945012" w:rsidP="00BF41BA">
            <w:pPr>
              <w:tabs>
                <w:tab w:val="right" w:pos="3107"/>
              </w:tabs>
              <w:rPr>
                <w:i/>
                <w:snapToGrid w:val="0"/>
                <w:color w:val="000000" w:themeColor="text1"/>
                <w:sz w:val="22"/>
                <w:szCs w:val="22"/>
                <w:lang w:eastAsia="lv-LV"/>
              </w:rPr>
            </w:pPr>
            <w:r w:rsidRPr="00CD3245">
              <w:rPr>
                <w:snapToGrid w:val="0"/>
                <w:color w:val="000000" w:themeColor="text1"/>
                <w:sz w:val="22"/>
                <w:szCs w:val="22"/>
                <w:lang w:eastAsia="lv-LV"/>
              </w:rPr>
              <w:t>Luminor 58+</w:t>
            </w:r>
            <w:r w:rsidR="00A40CF0">
              <w:rPr>
                <w:snapToGrid w:val="0"/>
                <w:color w:val="000000" w:themeColor="text1"/>
                <w:sz w:val="22"/>
                <w:szCs w:val="22"/>
                <w:lang w:eastAsia="lv-LV"/>
              </w:rPr>
              <w:t xml:space="preserve"> </w:t>
            </w:r>
            <w:r w:rsidR="00A40CF0">
              <w:rPr>
                <w:rStyle w:val="FootnoteReference"/>
                <w:snapToGrid w:val="0"/>
                <w:color w:val="000000" w:themeColor="text1"/>
                <w:sz w:val="22"/>
                <w:szCs w:val="22"/>
                <w:lang w:eastAsia="lv-LV"/>
              </w:rPr>
              <w:footnoteReference w:id="24"/>
            </w:r>
          </w:p>
        </w:tc>
        <w:tc>
          <w:tcPr>
            <w:tcW w:w="1240" w:type="dxa"/>
            <w:vAlign w:val="center"/>
          </w:tcPr>
          <w:p w14:paraId="3FEAC85B" w14:textId="07FEB5BB" w:rsidR="00945012" w:rsidRPr="00CD3245" w:rsidRDefault="00BF41BA" w:rsidP="00BF41BA">
            <w:pPr>
              <w:ind w:left="-57" w:right="-57"/>
              <w:jc w:val="center"/>
              <w:rPr>
                <w:snapToGrid w:val="0"/>
                <w:color w:val="000000" w:themeColor="text1"/>
                <w:sz w:val="22"/>
                <w:szCs w:val="22"/>
                <w:lang w:eastAsia="lv-LV"/>
              </w:rPr>
            </w:pPr>
            <w:r w:rsidRPr="00CD3245">
              <w:rPr>
                <w:snapToGrid w:val="0"/>
                <w:color w:val="000000" w:themeColor="text1"/>
                <w:sz w:val="22"/>
                <w:szCs w:val="22"/>
                <w:lang w:eastAsia="lv-LV"/>
              </w:rPr>
              <w:t>01.03.2005.</w:t>
            </w:r>
          </w:p>
        </w:tc>
        <w:tc>
          <w:tcPr>
            <w:tcW w:w="979" w:type="dxa"/>
            <w:vAlign w:val="center"/>
            <w:hideMark/>
          </w:tcPr>
          <w:p w14:paraId="07A73005" w14:textId="18ED1667" w:rsidR="00945012" w:rsidRPr="00CD3245" w:rsidRDefault="00945012" w:rsidP="00945012">
            <w:pPr>
              <w:ind w:left="-57" w:right="-57"/>
              <w:jc w:val="center"/>
              <w:rPr>
                <w:snapToGrid w:val="0"/>
                <w:color w:val="000000" w:themeColor="text1"/>
                <w:sz w:val="22"/>
                <w:szCs w:val="22"/>
                <w:lang w:eastAsia="lv-LV"/>
              </w:rPr>
            </w:pPr>
            <w:proofErr w:type="spellStart"/>
            <w:r w:rsidRPr="00CD3245">
              <w:rPr>
                <w:snapToGrid w:val="0"/>
                <w:color w:val="000000" w:themeColor="text1"/>
                <w:sz w:val="22"/>
                <w:szCs w:val="22"/>
                <w:lang w:eastAsia="lv-LV"/>
              </w:rPr>
              <w:t>sabalan</w:t>
            </w:r>
            <w:proofErr w:type="spellEnd"/>
            <w:r w:rsidRPr="00CD3245">
              <w:rPr>
                <w:snapToGrid w:val="0"/>
                <w:color w:val="000000" w:themeColor="text1"/>
                <w:sz w:val="22"/>
                <w:szCs w:val="22"/>
                <w:lang w:eastAsia="lv-LV"/>
              </w:rPr>
              <w:t xml:space="preserve">-sēta </w:t>
            </w:r>
          </w:p>
        </w:tc>
        <w:tc>
          <w:tcPr>
            <w:tcW w:w="2362" w:type="dxa"/>
            <w:vAlign w:val="center"/>
            <w:hideMark/>
          </w:tcPr>
          <w:p w14:paraId="33E9E88A"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1,10 %</w:t>
            </w:r>
          </w:p>
          <w:p w14:paraId="787C561B" w14:textId="599FE8F9" w:rsidR="00945012" w:rsidRPr="00CD3245" w:rsidRDefault="00BF41BA" w:rsidP="00BF41BA">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25.06.2025.</w:t>
            </w:r>
            <w:r w:rsidRPr="00CD3245">
              <w:rPr>
                <w:color w:val="000000" w:themeColor="text1"/>
                <w:sz w:val="22"/>
                <w:szCs w:val="22"/>
              </w:rPr>
              <w:t xml:space="preserve"> </w:t>
            </w:r>
            <w:r w:rsidR="00945012" w:rsidRPr="00CD3245">
              <w:rPr>
                <w:color w:val="000000" w:themeColor="text1"/>
                <w:sz w:val="22"/>
                <w:szCs w:val="22"/>
              </w:rPr>
              <w:t>1,12</w:t>
            </w:r>
            <w:r w:rsidRPr="00CD3245">
              <w:rPr>
                <w:color w:val="000000" w:themeColor="text1"/>
                <w:sz w:val="22"/>
                <w:szCs w:val="22"/>
              </w:rPr>
              <w:t> </w:t>
            </w:r>
            <w:r w:rsidR="00945012" w:rsidRPr="00CD3245">
              <w:rPr>
                <w:color w:val="000000" w:themeColor="text1"/>
                <w:sz w:val="22"/>
                <w:szCs w:val="22"/>
              </w:rPr>
              <w:t>%</w:t>
            </w:r>
          </w:p>
        </w:tc>
        <w:tc>
          <w:tcPr>
            <w:tcW w:w="2362" w:type="dxa"/>
            <w:vAlign w:val="center"/>
            <w:hideMark/>
          </w:tcPr>
          <w:p w14:paraId="55003242"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0,43 %</w:t>
            </w:r>
          </w:p>
          <w:p w14:paraId="03C480A2" w14:textId="335BB960" w:rsidR="00945012" w:rsidRPr="00CD3245" w:rsidRDefault="00BF41BA" w:rsidP="0094501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25.06.2025.</w:t>
            </w:r>
            <w:r w:rsidRPr="00CD3245">
              <w:rPr>
                <w:color w:val="000000" w:themeColor="text1"/>
                <w:sz w:val="22"/>
                <w:szCs w:val="22"/>
              </w:rPr>
              <w:t xml:space="preserve"> </w:t>
            </w:r>
            <w:r w:rsidR="00945012" w:rsidRPr="00CD3245">
              <w:rPr>
                <w:color w:val="000000" w:themeColor="text1"/>
                <w:sz w:val="22"/>
                <w:szCs w:val="22"/>
              </w:rPr>
              <w:t>0,41</w:t>
            </w:r>
            <w:r w:rsidRPr="00CD3245">
              <w:rPr>
                <w:color w:val="000000" w:themeColor="text1"/>
                <w:sz w:val="22"/>
                <w:szCs w:val="22"/>
              </w:rPr>
              <w:t> </w:t>
            </w:r>
            <w:r w:rsidR="00945012" w:rsidRPr="00CD3245">
              <w:rPr>
                <w:color w:val="000000" w:themeColor="text1"/>
                <w:sz w:val="22"/>
                <w:szCs w:val="22"/>
              </w:rPr>
              <w:t>%</w:t>
            </w:r>
          </w:p>
          <w:p w14:paraId="7EA5E094" w14:textId="1957D923" w:rsidR="00945012" w:rsidRPr="00CD3245" w:rsidRDefault="00BF41BA" w:rsidP="00BF41BA">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27.08.2025.</w:t>
            </w:r>
            <w:r w:rsidRPr="00CD3245">
              <w:rPr>
                <w:color w:val="000000" w:themeColor="text1"/>
                <w:sz w:val="22"/>
                <w:szCs w:val="22"/>
              </w:rPr>
              <w:t xml:space="preserve"> </w:t>
            </w:r>
            <w:r w:rsidR="00945012" w:rsidRPr="00CD3245">
              <w:rPr>
                <w:color w:val="000000" w:themeColor="text1"/>
                <w:sz w:val="22"/>
                <w:szCs w:val="22"/>
              </w:rPr>
              <w:t>0,3864</w:t>
            </w:r>
            <w:r w:rsidRPr="00CD3245">
              <w:t> </w:t>
            </w:r>
            <w:r w:rsidR="00945012" w:rsidRPr="00CD3245">
              <w:rPr>
                <w:color w:val="000000" w:themeColor="text1"/>
                <w:sz w:val="22"/>
                <w:szCs w:val="22"/>
              </w:rPr>
              <w:t>%</w:t>
            </w:r>
          </w:p>
        </w:tc>
        <w:tc>
          <w:tcPr>
            <w:tcW w:w="2292" w:type="dxa"/>
            <w:vAlign w:val="center"/>
            <w:hideMark/>
          </w:tcPr>
          <w:p w14:paraId="3CA5832E"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0,07 %</w:t>
            </w:r>
          </w:p>
        </w:tc>
        <w:tc>
          <w:tcPr>
            <w:tcW w:w="1559" w:type="dxa"/>
            <w:vAlign w:val="center"/>
            <w:hideMark/>
          </w:tcPr>
          <w:p w14:paraId="34A64777"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0,60 %</w:t>
            </w:r>
          </w:p>
          <w:p w14:paraId="6A106C35" w14:textId="43B80B48" w:rsidR="00945012" w:rsidRPr="00CD3245" w:rsidRDefault="00BF41BA" w:rsidP="0094501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25.06.2025.</w:t>
            </w:r>
          </w:p>
          <w:p w14:paraId="13140E24" w14:textId="5A31E037" w:rsidR="00945012" w:rsidRPr="00CD3245" w:rsidRDefault="00945012" w:rsidP="00945012">
            <w:pPr>
              <w:ind w:left="-57" w:right="-57"/>
              <w:jc w:val="center"/>
              <w:rPr>
                <w:color w:val="000000" w:themeColor="text1"/>
                <w:sz w:val="22"/>
                <w:szCs w:val="22"/>
              </w:rPr>
            </w:pPr>
            <w:r w:rsidRPr="00CD3245">
              <w:rPr>
                <w:color w:val="000000" w:themeColor="text1"/>
                <w:sz w:val="22"/>
                <w:szCs w:val="22"/>
              </w:rPr>
              <w:t>0,62</w:t>
            </w:r>
            <w:r w:rsidR="00BF41BA" w:rsidRPr="00CD3245">
              <w:rPr>
                <w:color w:val="000000" w:themeColor="text1"/>
                <w:sz w:val="22"/>
                <w:szCs w:val="22"/>
              </w:rPr>
              <w:t> </w:t>
            </w:r>
            <w:r w:rsidRPr="00CD3245">
              <w:rPr>
                <w:color w:val="000000" w:themeColor="text1"/>
                <w:sz w:val="22"/>
                <w:szCs w:val="22"/>
              </w:rPr>
              <w:t>%</w:t>
            </w:r>
          </w:p>
          <w:p w14:paraId="036F293D" w14:textId="3572A41F" w:rsidR="00945012" w:rsidRPr="00CD3245" w:rsidRDefault="00BF41BA" w:rsidP="0094501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27.08.2025.</w:t>
            </w:r>
          </w:p>
          <w:p w14:paraId="5A8DB870" w14:textId="46738947" w:rsidR="00945012" w:rsidRPr="00CD3245" w:rsidRDefault="00945012" w:rsidP="00945012">
            <w:pPr>
              <w:ind w:left="-57" w:right="-57"/>
              <w:jc w:val="center"/>
              <w:rPr>
                <w:color w:val="000000" w:themeColor="text1"/>
                <w:sz w:val="22"/>
                <w:szCs w:val="22"/>
              </w:rPr>
            </w:pPr>
            <w:r w:rsidRPr="00CD3245">
              <w:rPr>
                <w:color w:val="000000" w:themeColor="text1"/>
                <w:sz w:val="22"/>
                <w:szCs w:val="22"/>
              </w:rPr>
              <w:t>0,6436</w:t>
            </w:r>
            <w:r w:rsidR="00BF41BA" w:rsidRPr="00CD3245">
              <w:rPr>
                <w:color w:val="000000" w:themeColor="text1"/>
                <w:sz w:val="22"/>
                <w:szCs w:val="22"/>
              </w:rPr>
              <w:t xml:space="preserve"> </w:t>
            </w:r>
            <w:r w:rsidRPr="00CD3245">
              <w:rPr>
                <w:color w:val="000000" w:themeColor="text1"/>
                <w:sz w:val="22"/>
                <w:szCs w:val="22"/>
              </w:rPr>
              <w:t>%</w:t>
            </w:r>
          </w:p>
        </w:tc>
        <w:tc>
          <w:tcPr>
            <w:tcW w:w="1584" w:type="dxa"/>
            <w:vAlign w:val="center"/>
          </w:tcPr>
          <w:p w14:paraId="09E99222"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0,00 %</w:t>
            </w:r>
          </w:p>
          <w:p w14:paraId="6097D5FA" w14:textId="6FBF7E8A" w:rsidR="00945012" w:rsidRPr="00CD3245" w:rsidRDefault="0008117B" w:rsidP="0094501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25.06.2025.</w:t>
            </w:r>
          </w:p>
          <w:p w14:paraId="3BF8B76E" w14:textId="6B152C54" w:rsidR="00945012" w:rsidRPr="00CD3245" w:rsidRDefault="00945012" w:rsidP="00945012">
            <w:pPr>
              <w:ind w:left="-57" w:right="-57"/>
              <w:jc w:val="center"/>
              <w:rPr>
                <w:color w:val="000000" w:themeColor="text1"/>
                <w:sz w:val="22"/>
                <w:szCs w:val="22"/>
              </w:rPr>
            </w:pPr>
            <w:r w:rsidRPr="00CD3245">
              <w:rPr>
                <w:color w:val="000000" w:themeColor="text1"/>
                <w:sz w:val="22"/>
                <w:szCs w:val="22"/>
              </w:rPr>
              <w:t>0,02</w:t>
            </w:r>
            <w:r w:rsidR="00C2469E" w:rsidRPr="00CD3245">
              <w:rPr>
                <w:color w:val="000000" w:themeColor="text1"/>
                <w:sz w:val="22"/>
                <w:szCs w:val="22"/>
              </w:rPr>
              <w:t> </w:t>
            </w:r>
            <w:r w:rsidRPr="00CD3245">
              <w:rPr>
                <w:color w:val="000000" w:themeColor="text1"/>
                <w:sz w:val="22"/>
                <w:szCs w:val="22"/>
              </w:rPr>
              <w:t>%</w:t>
            </w:r>
          </w:p>
        </w:tc>
      </w:tr>
      <w:tr w:rsidR="00945012" w:rsidRPr="00CD3245" w14:paraId="746477A5" w14:textId="77777777" w:rsidTr="00DE4062">
        <w:tc>
          <w:tcPr>
            <w:tcW w:w="2304" w:type="dxa"/>
            <w:vAlign w:val="center"/>
            <w:hideMark/>
          </w:tcPr>
          <w:p w14:paraId="2513DB84" w14:textId="1A840FCF" w:rsidR="00945012" w:rsidRPr="00CD3245" w:rsidRDefault="00945012" w:rsidP="00B8610B">
            <w:pPr>
              <w:tabs>
                <w:tab w:val="right" w:pos="3107"/>
              </w:tabs>
              <w:rPr>
                <w:i/>
                <w:snapToGrid w:val="0"/>
                <w:color w:val="000000" w:themeColor="text1"/>
                <w:sz w:val="22"/>
                <w:szCs w:val="22"/>
                <w:lang w:eastAsia="lv-LV"/>
              </w:rPr>
            </w:pPr>
            <w:r w:rsidRPr="00CD3245">
              <w:rPr>
                <w:snapToGrid w:val="0"/>
                <w:color w:val="000000" w:themeColor="text1"/>
                <w:sz w:val="22"/>
                <w:szCs w:val="22"/>
                <w:lang w:eastAsia="lv-LV"/>
              </w:rPr>
              <w:t>Luminor 62-65</w:t>
            </w:r>
            <w:r w:rsidR="00A40CF0">
              <w:rPr>
                <w:snapToGrid w:val="0"/>
                <w:color w:val="000000" w:themeColor="text1"/>
                <w:sz w:val="22"/>
                <w:szCs w:val="22"/>
                <w:lang w:eastAsia="lv-LV"/>
              </w:rPr>
              <w:t xml:space="preserve"> </w:t>
            </w:r>
            <w:r w:rsidR="00A40CF0">
              <w:rPr>
                <w:rStyle w:val="FootnoteReference"/>
                <w:snapToGrid w:val="0"/>
                <w:color w:val="000000" w:themeColor="text1"/>
                <w:sz w:val="22"/>
                <w:szCs w:val="22"/>
                <w:lang w:eastAsia="lv-LV"/>
              </w:rPr>
              <w:footnoteReference w:id="25"/>
            </w:r>
          </w:p>
        </w:tc>
        <w:tc>
          <w:tcPr>
            <w:tcW w:w="1240" w:type="dxa"/>
            <w:vAlign w:val="center"/>
          </w:tcPr>
          <w:p w14:paraId="1E272963" w14:textId="2F551006" w:rsidR="00945012" w:rsidRPr="00CD3245" w:rsidRDefault="00B8610B" w:rsidP="00B8610B">
            <w:pPr>
              <w:ind w:left="-57" w:right="-57"/>
              <w:jc w:val="center"/>
              <w:rPr>
                <w:snapToGrid w:val="0"/>
                <w:color w:val="000000" w:themeColor="text1"/>
                <w:sz w:val="22"/>
                <w:szCs w:val="22"/>
                <w:lang w:eastAsia="lv-LV"/>
              </w:rPr>
            </w:pPr>
            <w:r w:rsidRPr="00CD3245">
              <w:rPr>
                <w:snapToGrid w:val="0"/>
                <w:color w:val="000000" w:themeColor="text1"/>
                <w:sz w:val="22"/>
                <w:szCs w:val="22"/>
                <w:lang w:eastAsia="lv-LV"/>
              </w:rPr>
              <w:t>04.03.2009.</w:t>
            </w:r>
          </w:p>
        </w:tc>
        <w:tc>
          <w:tcPr>
            <w:tcW w:w="979" w:type="dxa"/>
            <w:vAlign w:val="center"/>
            <w:hideMark/>
          </w:tcPr>
          <w:p w14:paraId="05D92016" w14:textId="320C7302" w:rsidR="00945012" w:rsidRPr="00CD3245" w:rsidRDefault="00945012" w:rsidP="00945012">
            <w:pPr>
              <w:ind w:left="-57" w:right="-57"/>
              <w:jc w:val="center"/>
              <w:rPr>
                <w:snapToGrid w:val="0"/>
                <w:color w:val="000000" w:themeColor="text1"/>
                <w:sz w:val="22"/>
                <w:szCs w:val="22"/>
                <w:lang w:eastAsia="lv-LV"/>
              </w:rPr>
            </w:pPr>
            <w:proofErr w:type="spellStart"/>
            <w:r w:rsidRPr="00CD3245">
              <w:rPr>
                <w:snapToGrid w:val="0"/>
                <w:color w:val="000000" w:themeColor="text1"/>
                <w:sz w:val="22"/>
                <w:szCs w:val="22"/>
                <w:lang w:eastAsia="lv-LV"/>
              </w:rPr>
              <w:t>konser-vatīva</w:t>
            </w:r>
            <w:proofErr w:type="spellEnd"/>
          </w:p>
        </w:tc>
        <w:tc>
          <w:tcPr>
            <w:tcW w:w="2362" w:type="dxa"/>
            <w:vAlign w:val="center"/>
            <w:hideMark/>
          </w:tcPr>
          <w:p w14:paraId="75B0AA41"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0,50 %</w:t>
            </w:r>
          </w:p>
          <w:p w14:paraId="7D60EA7F" w14:textId="2EEC2043" w:rsidR="00945012" w:rsidRPr="00CD3245" w:rsidRDefault="00B8610B" w:rsidP="0094501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27.08.2025.</w:t>
            </w:r>
            <w:r w:rsidRPr="00CD3245">
              <w:rPr>
                <w:color w:val="000000" w:themeColor="text1"/>
                <w:sz w:val="22"/>
                <w:szCs w:val="22"/>
              </w:rPr>
              <w:t xml:space="preserve"> </w:t>
            </w:r>
            <w:r w:rsidR="00945012" w:rsidRPr="00CD3245">
              <w:rPr>
                <w:color w:val="000000" w:themeColor="text1"/>
                <w:sz w:val="22"/>
                <w:szCs w:val="22"/>
              </w:rPr>
              <w:t>0,4727</w:t>
            </w:r>
            <w:r w:rsidRPr="00CD3245">
              <w:rPr>
                <w:color w:val="000000" w:themeColor="text1"/>
                <w:sz w:val="22"/>
                <w:szCs w:val="22"/>
              </w:rPr>
              <w:t> </w:t>
            </w:r>
            <w:r w:rsidR="00945012" w:rsidRPr="00CD3245">
              <w:rPr>
                <w:color w:val="000000" w:themeColor="text1"/>
                <w:sz w:val="22"/>
                <w:szCs w:val="22"/>
              </w:rPr>
              <w:t>%</w:t>
            </w:r>
          </w:p>
          <w:p w14:paraId="0A10F5E3" w14:textId="77777777" w:rsidR="00945012" w:rsidRPr="00CD3245" w:rsidRDefault="00945012" w:rsidP="00945012">
            <w:pPr>
              <w:ind w:left="-57" w:right="-57"/>
              <w:jc w:val="center"/>
              <w:rPr>
                <w:color w:val="000000" w:themeColor="text1"/>
                <w:sz w:val="22"/>
                <w:szCs w:val="22"/>
              </w:rPr>
            </w:pPr>
          </w:p>
        </w:tc>
        <w:tc>
          <w:tcPr>
            <w:tcW w:w="2362" w:type="dxa"/>
            <w:vAlign w:val="center"/>
            <w:hideMark/>
          </w:tcPr>
          <w:p w14:paraId="47B5C0BC"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0,43 %</w:t>
            </w:r>
          </w:p>
          <w:p w14:paraId="4A76B3BA" w14:textId="10020A75" w:rsidR="00945012" w:rsidRPr="00CD3245" w:rsidRDefault="00B8610B" w:rsidP="0094501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25.06.2025.</w:t>
            </w:r>
            <w:r w:rsidRPr="00CD3245">
              <w:rPr>
                <w:color w:val="000000" w:themeColor="text1"/>
                <w:sz w:val="22"/>
                <w:szCs w:val="22"/>
              </w:rPr>
              <w:t xml:space="preserve"> </w:t>
            </w:r>
            <w:r w:rsidR="00945012" w:rsidRPr="00CD3245">
              <w:rPr>
                <w:color w:val="000000" w:themeColor="text1"/>
                <w:sz w:val="22"/>
                <w:szCs w:val="22"/>
              </w:rPr>
              <w:t>0,41</w:t>
            </w:r>
            <w:r w:rsidRPr="00CD3245">
              <w:rPr>
                <w:color w:val="000000" w:themeColor="text1"/>
                <w:sz w:val="22"/>
                <w:szCs w:val="22"/>
              </w:rPr>
              <w:t> </w:t>
            </w:r>
            <w:r w:rsidR="00945012" w:rsidRPr="00CD3245">
              <w:rPr>
                <w:color w:val="000000" w:themeColor="text1"/>
                <w:sz w:val="22"/>
                <w:szCs w:val="22"/>
              </w:rPr>
              <w:t>%</w:t>
            </w:r>
          </w:p>
          <w:p w14:paraId="2910C0D4" w14:textId="7E66CFC3" w:rsidR="00945012" w:rsidRPr="00CD3245" w:rsidRDefault="00B8610B" w:rsidP="00B8610B">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27.08.2025.</w:t>
            </w:r>
            <w:r w:rsidRPr="00CD3245">
              <w:rPr>
                <w:color w:val="000000" w:themeColor="text1"/>
                <w:sz w:val="22"/>
                <w:szCs w:val="22"/>
              </w:rPr>
              <w:t xml:space="preserve"> </w:t>
            </w:r>
            <w:r w:rsidR="00945012" w:rsidRPr="00CD3245">
              <w:rPr>
                <w:color w:val="000000" w:themeColor="text1"/>
                <w:sz w:val="22"/>
                <w:szCs w:val="22"/>
              </w:rPr>
              <w:t>0,3827</w:t>
            </w:r>
            <w:r w:rsidRPr="00CD3245">
              <w:rPr>
                <w:color w:val="000000" w:themeColor="text1"/>
                <w:sz w:val="22"/>
                <w:szCs w:val="22"/>
              </w:rPr>
              <w:t> </w:t>
            </w:r>
            <w:r w:rsidR="00945012" w:rsidRPr="00CD3245">
              <w:rPr>
                <w:color w:val="000000" w:themeColor="text1"/>
                <w:sz w:val="22"/>
                <w:szCs w:val="22"/>
              </w:rPr>
              <w:t>%</w:t>
            </w:r>
          </w:p>
        </w:tc>
        <w:tc>
          <w:tcPr>
            <w:tcW w:w="2292" w:type="dxa"/>
            <w:vAlign w:val="center"/>
            <w:hideMark/>
          </w:tcPr>
          <w:p w14:paraId="02C25664"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0,07 %</w:t>
            </w:r>
          </w:p>
        </w:tc>
        <w:tc>
          <w:tcPr>
            <w:tcW w:w="1559" w:type="dxa"/>
            <w:vAlign w:val="center"/>
            <w:hideMark/>
          </w:tcPr>
          <w:p w14:paraId="7478F7D7"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0,00 %</w:t>
            </w:r>
          </w:p>
        </w:tc>
        <w:tc>
          <w:tcPr>
            <w:tcW w:w="1584" w:type="dxa"/>
            <w:vAlign w:val="center"/>
          </w:tcPr>
          <w:p w14:paraId="5FC8F82E"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0,00 %</w:t>
            </w:r>
          </w:p>
          <w:p w14:paraId="3BE5DE0B" w14:textId="0C3713CD" w:rsidR="00945012" w:rsidRPr="00CD3245" w:rsidRDefault="008E203F" w:rsidP="0094501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25.06.2025.</w:t>
            </w:r>
          </w:p>
          <w:p w14:paraId="7C8423F5" w14:textId="37FF569F" w:rsidR="00945012" w:rsidRPr="00CD3245" w:rsidRDefault="00945012" w:rsidP="00945012">
            <w:pPr>
              <w:ind w:left="-57" w:right="-57"/>
              <w:jc w:val="center"/>
              <w:rPr>
                <w:color w:val="000000" w:themeColor="text1"/>
                <w:sz w:val="22"/>
                <w:szCs w:val="22"/>
              </w:rPr>
            </w:pPr>
            <w:r w:rsidRPr="00CD3245">
              <w:rPr>
                <w:color w:val="000000" w:themeColor="text1"/>
                <w:sz w:val="22"/>
                <w:szCs w:val="22"/>
              </w:rPr>
              <w:t>0,02</w:t>
            </w:r>
            <w:r w:rsidR="008E203F" w:rsidRPr="00CD3245">
              <w:rPr>
                <w:color w:val="000000" w:themeColor="text1"/>
                <w:sz w:val="22"/>
                <w:szCs w:val="22"/>
              </w:rPr>
              <w:t> </w:t>
            </w:r>
            <w:r w:rsidRPr="00CD3245">
              <w:rPr>
                <w:color w:val="000000" w:themeColor="text1"/>
                <w:sz w:val="22"/>
                <w:szCs w:val="22"/>
              </w:rPr>
              <w:t>%</w:t>
            </w:r>
          </w:p>
        </w:tc>
      </w:tr>
      <w:tr w:rsidR="00945012" w:rsidRPr="00CD3245" w14:paraId="5EDFE982" w14:textId="77777777" w:rsidTr="00DE4062">
        <w:tc>
          <w:tcPr>
            <w:tcW w:w="2304" w:type="dxa"/>
            <w:vAlign w:val="center"/>
            <w:hideMark/>
          </w:tcPr>
          <w:p w14:paraId="674233A7" w14:textId="1D90361E" w:rsidR="00945012" w:rsidRPr="00CD3245" w:rsidRDefault="00945012" w:rsidP="00C53A44">
            <w:pPr>
              <w:tabs>
                <w:tab w:val="right" w:pos="3107"/>
              </w:tabs>
              <w:rPr>
                <w:i/>
                <w:snapToGrid w:val="0"/>
                <w:color w:val="000000" w:themeColor="text1"/>
                <w:sz w:val="22"/>
                <w:szCs w:val="22"/>
                <w:lang w:eastAsia="lv-LV"/>
              </w:rPr>
            </w:pPr>
            <w:r w:rsidRPr="00CD3245">
              <w:rPr>
                <w:snapToGrid w:val="0"/>
                <w:color w:val="000000" w:themeColor="text1"/>
                <w:sz w:val="22"/>
                <w:szCs w:val="22"/>
                <w:lang w:eastAsia="lv-LV"/>
              </w:rPr>
              <w:t>Luminor 53-58</w:t>
            </w:r>
            <w:r w:rsidR="00A40CF0">
              <w:rPr>
                <w:snapToGrid w:val="0"/>
                <w:color w:val="000000" w:themeColor="text1"/>
                <w:sz w:val="22"/>
                <w:szCs w:val="22"/>
                <w:lang w:eastAsia="lv-LV"/>
              </w:rPr>
              <w:t xml:space="preserve"> </w:t>
            </w:r>
            <w:r w:rsidR="00A40CF0">
              <w:rPr>
                <w:rStyle w:val="FootnoteReference"/>
                <w:snapToGrid w:val="0"/>
                <w:color w:val="000000" w:themeColor="text1"/>
                <w:sz w:val="22"/>
                <w:szCs w:val="22"/>
                <w:lang w:eastAsia="lv-LV"/>
              </w:rPr>
              <w:footnoteReference w:id="26"/>
            </w:r>
          </w:p>
        </w:tc>
        <w:tc>
          <w:tcPr>
            <w:tcW w:w="1240" w:type="dxa"/>
            <w:vAlign w:val="center"/>
          </w:tcPr>
          <w:p w14:paraId="37F73108" w14:textId="1FE76F9A" w:rsidR="00945012" w:rsidRPr="00CD3245" w:rsidRDefault="00C53A44" w:rsidP="00C53A44">
            <w:pPr>
              <w:ind w:left="-57" w:right="-57"/>
              <w:jc w:val="center"/>
              <w:rPr>
                <w:snapToGrid w:val="0"/>
                <w:color w:val="000000" w:themeColor="text1"/>
                <w:sz w:val="22"/>
                <w:szCs w:val="22"/>
                <w:lang w:eastAsia="lv-LV"/>
              </w:rPr>
            </w:pPr>
            <w:r w:rsidRPr="00CD3245">
              <w:rPr>
                <w:snapToGrid w:val="0"/>
                <w:color w:val="000000" w:themeColor="text1"/>
                <w:sz w:val="22"/>
                <w:szCs w:val="22"/>
                <w:lang w:eastAsia="lv-LV"/>
              </w:rPr>
              <w:t>04.03.2009.</w:t>
            </w:r>
          </w:p>
        </w:tc>
        <w:tc>
          <w:tcPr>
            <w:tcW w:w="979" w:type="dxa"/>
            <w:vAlign w:val="center"/>
            <w:hideMark/>
          </w:tcPr>
          <w:p w14:paraId="71C48DF1" w14:textId="5F6B71BC" w:rsidR="00945012" w:rsidRPr="00CD3245" w:rsidRDefault="00945012" w:rsidP="00945012">
            <w:pPr>
              <w:ind w:left="-57" w:right="-57"/>
              <w:jc w:val="center"/>
              <w:rPr>
                <w:snapToGrid w:val="0"/>
                <w:color w:val="000000" w:themeColor="text1"/>
                <w:sz w:val="22"/>
                <w:szCs w:val="22"/>
                <w:lang w:eastAsia="lv-LV"/>
              </w:rPr>
            </w:pPr>
            <w:r w:rsidRPr="00CD3245">
              <w:rPr>
                <w:snapToGrid w:val="0"/>
                <w:color w:val="000000" w:themeColor="text1"/>
                <w:sz w:val="22"/>
                <w:szCs w:val="22"/>
                <w:lang w:eastAsia="lv-LV"/>
              </w:rPr>
              <w:t>aktīva 50 %</w:t>
            </w:r>
          </w:p>
        </w:tc>
        <w:tc>
          <w:tcPr>
            <w:tcW w:w="2362" w:type="dxa"/>
            <w:vAlign w:val="center"/>
            <w:hideMark/>
          </w:tcPr>
          <w:p w14:paraId="1C86558F"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1,10 %</w:t>
            </w:r>
          </w:p>
          <w:p w14:paraId="03F66908" w14:textId="75C8FFF6" w:rsidR="00945012" w:rsidRPr="00CD3245" w:rsidRDefault="00C53A44" w:rsidP="00C53A44">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25.06.2025.</w:t>
            </w:r>
            <w:r w:rsidRPr="00CD3245">
              <w:rPr>
                <w:color w:val="000000" w:themeColor="text1"/>
                <w:sz w:val="22"/>
                <w:szCs w:val="22"/>
              </w:rPr>
              <w:t xml:space="preserve"> </w:t>
            </w:r>
            <w:r w:rsidR="00945012" w:rsidRPr="00CD3245">
              <w:rPr>
                <w:color w:val="000000" w:themeColor="text1"/>
                <w:sz w:val="22"/>
                <w:szCs w:val="22"/>
              </w:rPr>
              <w:t>1,12</w:t>
            </w:r>
            <w:r w:rsidRPr="00CD3245">
              <w:rPr>
                <w:color w:val="000000" w:themeColor="text1"/>
                <w:sz w:val="22"/>
                <w:szCs w:val="22"/>
              </w:rPr>
              <w:t> </w:t>
            </w:r>
            <w:r w:rsidR="00945012" w:rsidRPr="00CD3245">
              <w:rPr>
                <w:color w:val="000000" w:themeColor="text1"/>
                <w:sz w:val="22"/>
                <w:szCs w:val="22"/>
              </w:rPr>
              <w:t>%</w:t>
            </w:r>
          </w:p>
        </w:tc>
        <w:tc>
          <w:tcPr>
            <w:tcW w:w="2362" w:type="dxa"/>
            <w:vAlign w:val="center"/>
            <w:hideMark/>
          </w:tcPr>
          <w:p w14:paraId="1F281C05"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0,43 %</w:t>
            </w:r>
          </w:p>
          <w:p w14:paraId="65DAAA8B" w14:textId="5512C1C6" w:rsidR="00945012" w:rsidRPr="00CD3245" w:rsidRDefault="00C53A44" w:rsidP="0094501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25.06.2025.</w:t>
            </w:r>
            <w:r w:rsidRPr="00CD3245">
              <w:rPr>
                <w:color w:val="000000" w:themeColor="text1"/>
                <w:sz w:val="22"/>
                <w:szCs w:val="22"/>
              </w:rPr>
              <w:t xml:space="preserve"> </w:t>
            </w:r>
            <w:r w:rsidR="00945012" w:rsidRPr="00CD3245">
              <w:rPr>
                <w:color w:val="000000" w:themeColor="text1"/>
                <w:sz w:val="22"/>
                <w:szCs w:val="22"/>
              </w:rPr>
              <w:t>0,41</w:t>
            </w:r>
            <w:r w:rsidRPr="00CD3245">
              <w:rPr>
                <w:color w:val="000000" w:themeColor="text1"/>
                <w:sz w:val="22"/>
                <w:szCs w:val="22"/>
              </w:rPr>
              <w:t> </w:t>
            </w:r>
            <w:r w:rsidR="00945012" w:rsidRPr="00CD3245">
              <w:rPr>
                <w:color w:val="000000" w:themeColor="text1"/>
                <w:sz w:val="22"/>
                <w:szCs w:val="22"/>
              </w:rPr>
              <w:t>%</w:t>
            </w:r>
          </w:p>
          <w:p w14:paraId="3954CBA0" w14:textId="6D99A556" w:rsidR="00945012" w:rsidRPr="00CD3245" w:rsidRDefault="00C53A44" w:rsidP="00C53A44">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27.08.2025.</w:t>
            </w:r>
            <w:r w:rsidRPr="00CD3245">
              <w:rPr>
                <w:color w:val="000000" w:themeColor="text1"/>
                <w:sz w:val="22"/>
                <w:szCs w:val="22"/>
              </w:rPr>
              <w:t xml:space="preserve"> </w:t>
            </w:r>
            <w:r w:rsidR="00945012" w:rsidRPr="00CD3245">
              <w:rPr>
                <w:color w:val="000000" w:themeColor="text1"/>
                <w:sz w:val="22"/>
                <w:szCs w:val="22"/>
              </w:rPr>
              <w:t>0,3877</w:t>
            </w:r>
            <w:r w:rsidRPr="00CD3245">
              <w:rPr>
                <w:color w:val="000000" w:themeColor="text1"/>
                <w:sz w:val="22"/>
                <w:szCs w:val="22"/>
              </w:rPr>
              <w:t> </w:t>
            </w:r>
            <w:r w:rsidR="00945012" w:rsidRPr="00CD3245">
              <w:rPr>
                <w:color w:val="000000" w:themeColor="text1"/>
                <w:sz w:val="22"/>
                <w:szCs w:val="22"/>
              </w:rPr>
              <w:t>%</w:t>
            </w:r>
          </w:p>
        </w:tc>
        <w:tc>
          <w:tcPr>
            <w:tcW w:w="2292" w:type="dxa"/>
            <w:vAlign w:val="center"/>
            <w:hideMark/>
          </w:tcPr>
          <w:p w14:paraId="05147BF7"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0,07 %</w:t>
            </w:r>
          </w:p>
        </w:tc>
        <w:tc>
          <w:tcPr>
            <w:tcW w:w="1559" w:type="dxa"/>
            <w:vAlign w:val="center"/>
            <w:hideMark/>
          </w:tcPr>
          <w:p w14:paraId="7DE4671A"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0,60 %</w:t>
            </w:r>
          </w:p>
          <w:p w14:paraId="3E544F60" w14:textId="0B612400" w:rsidR="00945012" w:rsidRPr="00CD3245" w:rsidRDefault="00B077F7" w:rsidP="0094501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25.06.2025.</w:t>
            </w:r>
          </w:p>
          <w:p w14:paraId="4375E453" w14:textId="66AB7424" w:rsidR="00945012" w:rsidRPr="00CD3245" w:rsidRDefault="00945012" w:rsidP="00945012">
            <w:pPr>
              <w:ind w:left="-57" w:right="-57"/>
              <w:jc w:val="center"/>
              <w:rPr>
                <w:color w:val="000000" w:themeColor="text1"/>
                <w:sz w:val="22"/>
                <w:szCs w:val="22"/>
              </w:rPr>
            </w:pPr>
            <w:r w:rsidRPr="00CD3245">
              <w:rPr>
                <w:color w:val="000000" w:themeColor="text1"/>
                <w:sz w:val="22"/>
                <w:szCs w:val="22"/>
              </w:rPr>
              <w:t>0,62</w:t>
            </w:r>
            <w:r w:rsidR="00B077F7" w:rsidRPr="00CD3245">
              <w:rPr>
                <w:color w:val="000000" w:themeColor="text1"/>
                <w:sz w:val="22"/>
                <w:szCs w:val="22"/>
              </w:rPr>
              <w:t> </w:t>
            </w:r>
            <w:r w:rsidRPr="00CD3245">
              <w:rPr>
                <w:color w:val="000000" w:themeColor="text1"/>
                <w:sz w:val="22"/>
                <w:szCs w:val="22"/>
              </w:rPr>
              <w:t>%</w:t>
            </w:r>
          </w:p>
          <w:p w14:paraId="1CC524D0" w14:textId="5435C458" w:rsidR="00945012" w:rsidRPr="00CD3245" w:rsidRDefault="00B077F7" w:rsidP="0094501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27.08.2025.</w:t>
            </w:r>
          </w:p>
          <w:p w14:paraId="5221FF2D" w14:textId="5A93877B" w:rsidR="00945012" w:rsidRPr="00CD3245" w:rsidRDefault="00945012" w:rsidP="00945012">
            <w:pPr>
              <w:ind w:left="-57" w:right="-57"/>
              <w:jc w:val="center"/>
              <w:rPr>
                <w:color w:val="000000" w:themeColor="text1"/>
                <w:sz w:val="22"/>
                <w:szCs w:val="22"/>
              </w:rPr>
            </w:pPr>
            <w:r w:rsidRPr="00CD3245">
              <w:rPr>
                <w:color w:val="000000" w:themeColor="text1"/>
                <w:sz w:val="22"/>
                <w:szCs w:val="22"/>
              </w:rPr>
              <w:t>0,6423</w:t>
            </w:r>
            <w:r w:rsidR="00B077F7" w:rsidRPr="00CD3245">
              <w:rPr>
                <w:color w:val="000000" w:themeColor="text1"/>
                <w:sz w:val="22"/>
                <w:szCs w:val="22"/>
              </w:rPr>
              <w:t> </w:t>
            </w:r>
            <w:r w:rsidRPr="00CD3245">
              <w:rPr>
                <w:color w:val="000000" w:themeColor="text1"/>
                <w:sz w:val="22"/>
                <w:szCs w:val="22"/>
              </w:rPr>
              <w:t>%</w:t>
            </w:r>
          </w:p>
        </w:tc>
        <w:tc>
          <w:tcPr>
            <w:tcW w:w="1584" w:type="dxa"/>
            <w:vAlign w:val="center"/>
          </w:tcPr>
          <w:p w14:paraId="7D47435A"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0,00 %</w:t>
            </w:r>
          </w:p>
          <w:p w14:paraId="31EFC404" w14:textId="5F7A01FF" w:rsidR="00945012" w:rsidRPr="00CD3245" w:rsidRDefault="00B077F7" w:rsidP="0094501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25.06.2025.</w:t>
            </w:r>
          </w:p>
          <w:p w14:paraId="563F8BB8" w14:textId="68C163EE" w:rsidR="00945012" w:rsidRPr="00CD3245" w:rsidRDefault="00945012" w:rsidP="00945012">
            <w:pPr>
              <w:ind w:left="-57" w:right="-57"/>
              <w:jc w:val="center"/>
              <w:rPr>
                <w:color w:val="000000" w:themeColor="text1"/>
                <w:sz w:val="22"/>
                <w:szCs w:val="22"/>
              </w:rPr>
            </w:pPr>
            <w:r w:rsidRPr="00CD3245">
              <w:rPr>
                <w:color w:val="000000" w:themeColor="text1"/>
                <w:sz w:val="22"/>
                <w:szCs w:val="22"/>
              </w:rPr>
              <w:t>0,02</w:t>
            </w:r>
            <w:r w:rsidR="00B077F7" w:rsidRPr="00CD3245">
              <w:rPr>
                <w:color w:val="000000" w:themeColor="text1"/>
                <w:sz w:val="22"/>
                <w:szCs w:val="22"/>
              </w:rPr>
              <w:t> </w:t>
            </w:r>
            <w:r w:rsidRPr="00CD3245">
              <w:rPr>
                <w:color w:val="000000" w:themeColor="text1"/>
                <w:sz w:val="22"/>
                <w:szCs w:val="22"/>
              </w:rPr>
              <w:t>%</w:t>
            </w:r>
          </w:p>
        </w:tc>
      </w:tr>
      <w:tr w:rsidR="00945012" w:rsidRPr="00CD3245" w14:paraId="1EDD3149" w14:textId="77777777" w:rsidTr="001210C0">
        <w:trPr>
          <w:cantSplit/>
        </w:trPr>
        <w:tc>
          <w:tcPr>
            <w:tcW w:w="2304" w:type="dxa"/>
            <w:vAlign w:val="center"/>
            <w:hideMark/>
          </w:tcPr>
          <w:p w14:paraId="693BCD72" w14:textId="78DCA25D" w:rsidR="00945012" w:rsidRPr="00CD3245" w:rsidRDefault="00945012" w:rsidP="00567630">
            <w:pPr>
              <w:tabs>
                <w:tab w:val="right" w:pos="3107"/>
              </w:tabs>
              <w:rPr>
                <w:i/>
                <w:snapToGrid w:val="0"/>
                <w:color w:val="000000" w:themeColor="text1"/>
                <w:sz w:val="22"/>
                <w:szCs w:val="22"/>
                <w:lang w:eastAsia="lv-LV"/>
              </w:rPr>
            </w:pPr>
            <w:r w:rsidRPr="00CD3245">
              <w:rPr>
                <w:color w:val="000000" w:themeColor="text1"/>
                <w:sz w:val="22"/>
                <w:szCs w:val="22"/>
              </w:rPr>
              <w:lastRenderedPageBreak/>
              <w:t>Luminor 48-53</w:t>
            </w:r>
            <w:r w:rsidR="00A40CF0">
              <w:rPr>
                <w:color w:val="000000" w:themeColor="text1"/>
                <w:sz w:val="22"/>
                <w:szCs w:val="22"/>
              </w:rPr>
              <w:t xml:space="preserve"> </w:t>
            </w:r>
            <w:r w:rsidR="00A40CF0">
              <w:rPr>
                <w:rStyle w:val="FootnoteReference"/>
                <w:color w:val="000000" w:themeColor="text1"/>
                <w:sz w:val="22"/>
                <w:szCs w:val="22"/>
              </w:rPr>
              <w:footnoteReference w:id="27"/>
            </w:r>
          </w:p>
        </w:tc>
        <w:tc>
          <w:tcPr>
            <w:tcW w:w="1240" w:type="dxa"/>
            <w:vAlign w:val="center"/>
          </w:tcPr>
          <w:p w14:paraId="05CF74BC" w14:textId="77CB0FEF" w:rsidR="00945012" w:rsidRPr="00CD3245" w:rsidRDefault="00567630" w:rsidP="00567630">
            <w:pPr>
              <w:ind w:left="-57" w:right="-57"/>
              <w:jc w:val="center"/>
              <w:rPr>
                <w:snapToGrid w:val="0"/>
                <w:color w:val="000000" w:themeColor="text1"/>
                <w:sz w:val="22"/>
                <w:szCs w:val="22"/>
                <w:lang w:eastAsia="lv-LV"/>
              </w:rPr>
            </w:pPr>
            <w:r w:rsidRPr="00CD3245">
              <w:rPr>
                <w:color w:val="000000" w:themeColor="text1"/>
                <w:sz w:val="22"/>
                <w:szCs w:val="22"/>
              </w:rPr>
              <w:t>09.05.2018.</w:t>
            </w:r>
          </w:p>
        </w:tc>
        <w:tc>
          <w:tcPr>
            <w:tcW w:w="979" w:type="dxa"/>
            <w:vAlign w:val="center"/>
            <w:hideMark/>
          </w:tcPr>
          <w:p w14:paraId="36457824" w14:textId="2120E3CA" w:rsidR="00945012" w:rsidRPr="00CD3245" w:rsidRDefault="00945012" w:rsidP="00945012">
            <w:pPr>
              <w:ind w:left="-57" w:right="-57"/>
              <w:jc w:val="center"/>
              <w:rPr>
                <w:snapToGrid w:val="0"/>
                <w:color w:val="000000" w:themeColor="text1"/>
                <w:sz w:val="22"/>
                <w:szCs w:val="22"/>
                <w:lang w:eastAsia="lv-LV"/>
              </w:rPr>
            </w:pPr>
            <w:r w:rsidRPr="00CD3245">
              <w:rPr>
                <w:snapToGrid w:val="0"/>
                <w:color w:val="000000" w:themeColor="text1"/>
                <w:sz w:val="22"/>
                <w:szCs w:val="22"/>
                <w:lang w:eastAsia="lv-LV"/>
              </w:rPr>
              <w:t>aktīva 75 %</w:t>
            </w:r>
          </w:p>
        </w:tc>
        <w:tc>
          <w:tcPr>
            <w:tcW w:w="2362" w:type="dxa"/>
            <w:vAlign w:val="center"/>
            <w:hideMark/>
          </w:tcPr>
          <w:p w14:paraId="221EBBDF"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1,10 %</w:t>
            </w:r>
          </w:p>
          <w:p w14:paraId="53C077DB" w14:textId="41496E0E" w:rsidR="00945012" w:rsidRPr="00CD3245" w:rsidRDefault="00567630" w:rsidP="00567630">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25.06.2025.</w:t>
            </w:r>
            <w:r w:rsidRPr="00CD3245">
              <w:rPr>
                <w:color w:val="000000" w:themeColor="text1"/>
                <w:sz w:val="22"/>
                <w:szCs w:val="22"/>
              </w:rPr>
              <w:t xml:space="preserve"> </w:t>
            </w:r>
            <w:r w:rsidR="00945012" w:rsidRPr="00CD3245">
              <w:rPr>
                <w:color w:val="000000" w:themeColor="text1"/>
                <w:sz w:val="22"/>
                <w:szCs w:val="22"/>
              </w:rPr>
              <w:t>1,12</w:t>
            </w:r>
            <w:r w:rsidRPr="00CD3245">
              <w:rPr>
                <w:color w:val="000000" w:themeColor="text1"/>
                <w:sz w:val="22"/>
                <w:szCs w:val="22"/>
              </w:rPr>
              <w:t> </w:t>
            </w:r>
            <w:r w:rsidR="00945012" w:rsidRPr="00CD3245">
              <w:rPr>
                <w:color w:val="000000" w:themeColor="text1"/>
                <w:sz w:val="22"/>
                <w:szCs w:val="22"/>
              </w:rPr>
              <w:t>%</w:t>
            </w:r>
          </w:p>
        </w:tc>
        <w:tc>
          <w:tcPr>
            <w:tcW w:w="2362" w:type="dxa"/>
            <w:vAlign w:val="center"/>
            <w:hideMark/>
          </w:tcPr>
          <w:p w14:paraId="19C2ECFE"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0,43 %</w:t>
            </w:r>
          </w:p>
          <w:p w14:paraId="40432757" w14:textId="6A21B8C4" w:rsidR="00945012" w:rsidRPr="00CD3245" w:rsidRDefault="00567630" w:rsidP="0094501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25.06.2025.</w:t>
            </w:r>
            <w:r w:rsidRPr="00CD3245">
              <w:rPr>
                <w:color w:val="000000" w:themeColor="text1"/>
                <w:sz w:val="22"/>
                <w:szCs w:val="22"/>
              </w:rPr>
              <w:t xml:space="preserve"> </w:t>
            </w:r>
            <w:r w:rsidR="00945012" w:rsidRPr="00CD3245">
              <w:rPr>
                <w:color w:val="000000" w:themeColor="text1"/>
                <w:sz w:val="22"/>
                <w:szCs w:val="22"/>
              </w:rPr>
              <w:t>0,41</w:t>
            </w:r>
            <w:r w:rsidRPr="00CD3245">
              <w:rPr>
                <w:color w:val="000000" w:themeColor="text1"/>
                <w:sz w:val="22"/>
                <w:szCs w:val="22"/>
              </w:rPr>
              <w:t> </w:t>
            </w:r>
            <w:r w:rsidR="00945012" w:rsidRPr="00CD3245">
              <w:rPr>
                <w:color w:val="000000" w:themeColor="text1"/>
                <w:sz w:val="22"/>
                <w:szCs w:val="22"/>
              </w:rPr>
              <w:t>%</w:t>
            </w:r>
          </w:p>
          <w:p w14:paraId="6A2F7A71" w14:textId="4009FAB6" w:rsidR="00945012" w:rsidRPr="00CD3245" w:rsidRDefault="00567630" w:rsidP="00567630">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27.08.2025.</w:t>
            </w:r>
            <w:r w:rsidRPr="00CD3245">
              <w:rPr>
                <w:color w:val="000000" w:themeColor="text1"/>
                <w:sz w:val="22"/>
                <w:szCs w:val="22"/>
              </w:rPr>
              <w:t xml:space="preserve"> </w:t>
            </w:r>
            <w:r w:rsidR="00945012" w:rsidRPr="00CD3245">
              <w:rPr>
                <w:color w:val="000000" w:themeColor="text1"/>
                <w:sz w:val="22"/>
                <w:szCs w:val="22"/>
              </w:rPr>
              <w:t>0,3827</w:t>
            </w:r>
            <w:r w:rsidRPr="00CD3245">
              <w:rPr>
                <w:color w:val="000000" w:themeColor="text1"/>
                <w:sz w:val="22"/>
                <w:szCs w:val="22"/>
              </w:rPr>
              <w:t> </w:t>
            </w:r>
            <w:r w:rsidR="00945012" w:rsidRPr="00CD3245">
              <w:rPr>
                <w:color w:val="000000" w:themeColor="text1"/>
                <w:sz w:val="22"/>
                <w:szCs w:val="22"/>
              </w:rPr>
              <w:t>%</w:t>
            </w:r>
          </w:p>
        </w:tc>
        <w:tc>
          <w:tcPr>
            <w:tcW w:w="2292" w:type="dxa"/>
            <w:vAlign w:val="center"/>
            <w:hideMark/>
          </w:tcPr>
          <w:p w14:paraId="3A792947"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0,07 %</w:t>
            </w:r>
          </w:p>
        </w:tc>
        <w:tc>
          <w:tcPr>
            <w:tcW w:w="1559" w:type="dxa"/>
            <w:vAlign w:val="center"/>
            <w:hideMark/>
          </w:tcPr>
          <w:p w14:paraId="553155AB"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0,60 %</w:t>
            </w:r>
          </w:p>
          <w:p w14:paraId="60B068E5" w14:textId="4E3791DB" w:rsidR="00945012" w:rsidRPr="00CD3245" w:rsidRDefault="00037D9A" w:rsidP="0094501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25.06.2025.</w:t>
            </w:r>
          </w:p>
          <w:p w14:paraId="6AB508FB" w14:textId="18966B9D" w:rsidR="00945012" w:rsidRPr="00CD3245" w:rsidRDefault="00945012" w:rsidP="00945012">
            <w:pPr>
              <w:ind w:left="-57" w:right="-57"/>
              <w:jc w:val="center"/>
              <w:rPr>
                <w:color w:val="000000" w:themeColor="text1"/>
                <w:sz w:val="22"/>
                <w:szCs w:val="22"/>
              </w:rPr>
            </w:pPr>
            <w:r w:rsidRPr="00CD3245">
              <w:rPr>
                <w:color w:val="000000" w:themeColor="text1"/>
                <w:sz w:val="22"/>
                <w:szCs w:val="22"/>
              </w:rPr>
              <w:t>0,62</w:t>
            </w:r>
            <w:r w:rsidR="00037D9A" w:rsidRPr="00CD3245">
              <w:rPr>
                <w:color w:val="000000" w:themeColor="text1"/>
                <w:sz w:val="22"/>
                <w:szCs w:val="22"/>
              </w:rPr>
              <w:t> </w:t>
            </w:r>
            <w:r w:rsidRPr="00CD3245">
              <w:rPr>
                <w:color w:val="000000" w:themeColor="text1"/>
                <w:sz w:val="22"/>
                <w:szCs w:val="22"/>
              </w:rPr>
              <w:t>%</w:t>
            </w:r>
          </w:p>
          <w:p w14:paraId="3E2685B0" w14:textId="642FCB48" w:rsidR="00945012" w:rsidRPr="00CD3245" w:rsidRDefault="00037D9A" w:rsidP="0094501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27.08.2025.</w:t>
            </w:r>
          </w:p>
          <w:p w14:paraId="66E3781E" w14:textId="5DAB336F" w:rsidR="00945012" w:rsidRPr="00CD3245" w:rsidRDefault="00945012" w:rsidP="00945012">
            <w:pPr>
              <w:ind w:left="-57" w:right="-57"/>
              <w:jc w:val="center"/>
              <w:rPr>
                <w:color w:val="000000" w:themeColor="text1"/>
                <w:sz w:val="22"/>
                <w:szCs w:val="22"/>
              </w:rPr>
            </w:pPr>
            <w:r w:rsidRPr="00CD3245">
              <w:rPr>
                <w:color w:val="000000" w:themeColor="text1"/>
                <w:sz w:val="22"/>
                <w:szCs w:val="22"/>
              </w:rPr>
              <w:t>0,6473</w:t>
            </w:r>
            <w:r w:rsidR="00037D9A" w:rsidRPr="00CD3245">
              <w:rPr>
                <w:color w:val="000000" w:themeColor="text1"/>
                <w:sz w:val="22"/>
                <w:szCs w:val="22"/>
              </w:rPr>
              <w:t> </w:t>
            </w:r>
            <w:r w:rsidRPr="00CD3245">
              <w:rPr>
                <w:color w:val="000000" w:themeColor="text1"/>
                <w:sz w:val="22"/>
                <w:szCs w:val="22"/>
              </w:rPr>
              <w:t>%</w:t>
            </w:r>
          </w:p>
        </w:tc>
        <w:tc>
          <w:tcPr>
            <w:tcW w:w="1584" w:type="dxa"/>
            <w:vAlign w:val="center"/>
          </w:tcPr>
          <w:p w14:paraId="3F84062B"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0,00 %</w:t>
            </w:r>
          </w:p>
          <w:p w14:paraId="46ED6F58" w14:textId="36D9AB29" w:rsidR="00945012" w:rsidRPr="00CD3245" w:rsidRDefault="00F51707" w:rsidP="0094501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25.06.2025.</w:t>
            </w:r>
          </w:p>
          <w:p w14:paraId="1DD56700" w14:textId="578816FD" w:rsidR="00945012" w:rsidRPr="00CD3245" w:rsidRDefault="00945012" w:rsidP="00945012">
            <w:pPr>
              <w:ind w:left="-57" w:right="-57"/>
              <w:jc w:val="center"/>
              <w:rPr>
                <w:color w:val="000000" w:themeColor="text1"/>
                <w:sz w:val="22"/>
                <w:szCs w:val="22"/>
              </w:rPr>
            </w:pPr>
            <w:r w:rsidRPr="00CD3245">
              <w:rPr>
                <w:color w:val="000000" w:themeColor="text1"/>
                <w:sz w:val="22"/>
                <w:szCs w:val="22"/>
              </w:rPr>
              <w:t>0,02</w:t>
            </w:r>
            <w:r w:rsidR="00F51707" w:rsidRPr="00CD3245">
              <w:rPr>
                <w:color w:val="000000" w:themeColor="text1"/>
                <w:sz w:val="22"/>
                <w:szCs w:val="22"/>
              </w:rPr>
              <w:t> </w:t>
            </w:r>
            <w:r w:rsidRPr="00CD3245">
              <w:rPr>
                <w:color w:val="000000" w:themeColor="text1"/>
                <w:sz w:val="22"/>
                <w:szCs w:val="22"/>
              </w:rPr>
              <w:t>%</w:t>
            </w:r>
          </w:p>
        </w:tc>
      </w:tr>
      <w:tr w:rsidR="00945012" w:rsidRPr="00CD3245" w14:paraId="15183F52" w14:textId="77777777" w:rsidTr="00FC2ED1">
        <w:tc>
          <w:tcPr>
            <w:tcW w:w="2304" w:type="dxa"/>
            <w:vAlign w:val="center"/>
            <w:hideMark/>
          </w:tcPr>
          <w:p w14:paraId="0F015F39" w14:textId="5FF984CE" w:rsidR="00945012" w:rsidRPr="00CD3245" w:rsidRDefault="007E188F" w:rsidP="00FC2ED1">
            <w:pPr>
              <w:tabs>
                <w:tab w:val="right" w:pos="3107"/>
              </w:tabs>
              <w:rPr>
                <w:color w:val="000000" w:themeColor="text1"/>
                <w:sz w:val="22"/>
                <w:szCs w:val="22"/>
              </w:rPr>
            </w:pPr>
            <w:r w:rsidRPr="00CD3245">
              <w:rPr>
                <w:color w:val="000000" w:themeColor="text1"/>
                <w:sz w:val="22"/>
                <w:szCs w:val="22"/>
              </w:rPr>
              <w:t xml:space="preserve">Luminor indeksu ieguldījumu plāns Ilgtspējīgā nākotne </w:t>
            </w:r>
            <w:r w:rsidR="00E84B7A" w:rsidRPr="00CD3245">
              <w:rPr>
                <w:rStyle w:val="FootnoteReference"/>
                <w:color w:val="000000" w:themeColor="text1"/>
                <w:sz w:val="22"/>
                <w:szCs w:val="22"/>
              </w:rPr>
              <w:footnoteReference w:id="28"/>
            </w:r>
          </w:p>
        </w:tc>
        <w:tc>
          <w:tcPr>
            <w:tcW w:w="1240" w:type="dxa"/>
            <w:vAlign w:val="center"/>
          </w:tcPr>
          <w:p w14:paraId="4C4DAF80" w14:textId="2AEA0483" w:rsidR="00945012" w:rsidRPr="00CD3245" w:rsidRDefault="00FC2ED1" w:rsidP="00FC2ED1">
            <w:pPr>
              <w:ind w:left="-57" w:right="-57"/>
              <w:jc w:val="center"/>
              <w:rPr>
                <w:snapToGrid w:val="0"/>
                <w:color w:val="000000" w:themeColor="text1"/>
                <w:sz w:val="22"/>
                <w:szCs w:val="22"/>
                <w:lang w:eastAsia="lv-LV"/>
              </w:rPr>
            </w:pPr>
            <w:r w:rsidRPr="00CD3245">
              <w:rPr>
                <w:color w:val="000000" w:themeColor="text1"/>
                <w:sz w:val="22"/>
                <w:szCs w:val="22"/>
              </w:rPr>
              <w:t>16.06.2021.</w:t>
            </w:r>
          </w:p>
        </w:tc>
        <w:tc>
          <w:tcPr>
            <w:tcW w:w="979" w:type="dxa"/>
            <w:vAlign w:val="center"/>
            <w:hideMark/>
          </w:tcPr>
          <w:p w14:paraId="42AEC6E1" w14:textId="02BDF431" w:rsidR="00945012" w:rsidRPr="00CD3245" w:rsidRDefault="00945012" w:rsidP="00945012">
            <w:pPr>
              <w:ind w:left="-57" w:right="-57"/>
              <w:jc w:val="center"/>
              <w:rPr>
                <w:snapToGrid w:val="0"/>
                <w:color w:val="000000" w:themeColor="text1"/>
                <w:sz w:val="22"/>
                <w:szCs w:val="22"/>
                <w:lang w:eastAsia="lv-LV"/>
              </w:rPr>
            </w:pPr>
            <w:r w:rsidRPr="00CD3245">
              <w:rPr>
                <w:snapToGrid w:val="0"/>
                <w:color w:val="000000" w:themeColor="text1"/>
                <w:sz w:val="22"/>
                <w:szCs w:val="22"/>
                <w:lang w:eastAsia="lv-LV"/>
              </w:rPr>
              <w:t>aktīva 100 %</w:t>
            </w:r>
          </w:p>
        </w:tc>
        <w:tc>
          <w:tcPr>
            <w:tcW w:w="2362" w:type="dxa"/>
            <w:vAlign w:val="center"/>
            <w:hideMark/>
          </w:tcPr>
          <w:p w14:paraId="46106FEB"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0,32 %</w:t>
            </w:r>
          </w:p>
          <w:p w14:paraId="12E888EE" w14:textId="642889E6" w:rsidR="00945012" w:rsidRPr="00CD3245" w:rsidRDefault="00F573A3" w:rsidP="00F573A3">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25.06.2025.</w:t>
            </w:r>
            <w:r w:rsidRPr="00CD3245">
              <w:rPr>
                <w:color w:val="000000" w:themeColor="text1"/>
                <w:sz w:val="22"/>
                <w:szCs w:val="22"/>
              </w:rPr>
              <w:t xml:space="preserve"> </w:t>
            </w:r>
            <w:r w:rsidR="00945012" w:rsidRPr="00CD3245">
              <w:rPr>
                <w:color w:val="000000" w:themeColor="text1"/>
                <w:sz w:val="22"/>
                <w:szCs w:val="22"/>
              </w:rPr>
              <w:t>0,34</w:t>
            </w:r>
            <w:r w:rsidRPr="00CD3245">
              <w:rPr>
                <w:color w:val="000000" w:themeColor="text1"/>
                <w:sz w:val="22"/>
                <w:szCs w:val="22"/>
              </w:rPr>
              <w:t> </w:t>
            </w:r>
            <w:r w:rsidR="00945012" w:rsidRPr="00CD3245">
              <w:rPr>
                <w:color w:val="000000" w:themeColor="text1"/>
                <w:sz w:val="22"/>
                <w:szCs w:val="22"/>
              </w:rPr>
              <w:t>%</w:t>
            </w:r>
          </w:p>
        </w:tc>
        <w:tc>
          <w:tcPr>
            <w:tcW w:w="2362" w:type="dxa"/>
            <w:vAlign w:val="center"/>
            <w:hideMark/>
          </w:tcPr>
          <w:p w14:paraId="7DD9DF1C"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0,25 %</w:t>
            </w:r>
          </w:p>
        </w:tc>
        <w:tc>
          <w:tcPr>
            <w:tcW w:w="2292" w:type="dxa"/>
            <w:vAlign w:val="center"/>
            <w:hideMark/>
          </w:tcPr>
          <w:p w14:paraId="2A512E68"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0,07 %</w:t>
            </w:r>
          </w:p>
        </w:tc>
        <w:tc>
          <w:tcPr>
            <w:tcW w:w="1559" w:type="dxa"/>
            <w:vAlign w:val="center"/>
            <w:hideMark/>
          </w:tcPr>
          <w:p w14:paraId="076E21BA"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0,00 %</w:t>
            </w:r>
          </w:p>
        </w:tc>
        <w:tc>
          <w:tcPr>
            <w:tcW w:w="1584" w:type="dxa"/>
            <w:vAlign w:val="center"/>
          </w:tcPr>
          <w:p w14:paraId="27109D29"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0,00 %</w:t>
            </w:r>
          </w:p>
          <w:p w14:paraId="4369F766" w14:textId="4A3C6780" w:rsidR="00945012" w:rsidRPr="00CD3245" w:rsidRDefault="00F573A3" w:rsidP="0094501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25.06.2025.</w:t>
            </w:r>
          </w:p>
          <w:p w14:paraId="5344E529" w14:textId="0A5B71FF" w:rsidR="00945012" w:rsidRPr="00CD3245" w:rsidRDefault="00945012" w:rsidP="00945012">
            <w:pPr>
              <w:ind w:left="-57" w:right="-57"/>
              <w:jc w:val="center"/>
              <w:rPr>
                <w:color w:val="000000" w:themeColor="text1"/>
                <w:sz w:val="22"/>
                <w:szCs w:val="22"/>
              </w:rPr>
            </w:pPr>
            <w:r w:rsidRPr="00CD3245">
              <w:rPr>
                <w:color w:val="000000" w:themeColor="text1"/>
                <w:sz w:val="22"/>
                <w:szCs w:val="22"/>
              </w:rPr>
              <w:t>0,02</w:t>
            </w:r>
            <w:r w:rsidR="00F573A3" w:rsidRPr="00CD3245">
              <w:rPr>
                <w:color w:val="000000" w:themeColor="text1"/>
                <w:sz w:val="22"/>
                <w:szCs w:val="22"/>
              </w:rPr>
              <w:t> </w:t>
            </w:r>
            <w:r w:rsidRPr="00CD3245">
              <w:rPr>
                <w:color w:val="000000" w:themeColor="text1"/>
                <w:sz w:val="22"/>
                <w:szCs w:val="22"/>
              </w:rPr>
              <w:t>%</w:t>
            </w:r>
          </w:p>
        </w:tc>
      </w:tr>
      <w:tr w:rsidR="00945012" w:rsidRPr="00CD3245" w14:paraId="15A73B8E" w14:textId="77777777" w:rsidTr="00EE44B3">
        <w:tc>
          <w:tcPr>
            <w:tcW w:w="2304" w:type="dxa"/>
            <w:vAlign w:val="center"/>
          </w:tcPr>
          <w:p w14:paraId="2389DCBE" w14:textId="0678DFA4" w:rsidR="00945012" w:rsidRPr="00CD3245" w:rsidRDefault="00945012" w:rsidP="00EE44B3">
            <w:pPr>
              <w:tabs>
                <w:tab w:val="right" w:pos="3107"/>
              </w:tabs>
              <w:rPr>
                <w:color w:val="000000" w:themeColor="text1"/>
                <w:sz w:val="22"/>
                <w:szCs w:val="22"/>
              </w:rPr>
            </w:pPr>
            <w:r w:rsidRPr="00CD3245">
              <w:rPr>
                <w:color w:val="000000" w:themeColor="text1"/>
                <w:sz w:val="22"/>
                <w:szCs w:val="22"/>
              </w:rPr>
              <w:t>Luminor 16-48</w:t>
            </w:r>
            <w:r w:rsidR="001210C0">
              <w:rPr>
                <w:color w:val="000000" w:themeColor="text1"/>
                <w:sz w:val="22"/>
                <w:szCs w:val="22"/>
              </w:rPr>
              <w:t xml:space="preserve"> </w:t>
            </w:r>
            <w:r w:rsidR="001210C0">
              <w:rPr>
                <w:rStyle w:val="FootnoteReference"/>
                <w:color w:val="000000" w:themeColor="text1"/>
                <w:sz w:val="22"/>
                <w:szCs w:val="22"/>
              </w:rPr>
              <w:footnoteReference w:id="29"/>
            </w:r>
          </w:p>
        </w:tc>
        <w:tc>
          <w:tcPr>
            <w:tcW w:w="1240" w:type="dxa"/>
            <w:vAlign w:val="center"/>
          </w:tcPr>
          <w:p w14:paraId="0D06EB4C" w14:textId="16E39717" w:rsidR="00945012" w:rsidRPr="00CD3245" w:rsidRDefault="00EE44B3" w:rsidP="00EE44B3">
            <w:pPr>
              <w:ind w:left="-57" w:right="-57"/>
              <w:jc w:val="center"/>
              <w:rPr>
                <w:snapToGrid w:val="0"/>
                <w:color w:val="000000" w:themeColor="text1"/>
                <w:sz w:val="22"/>
                <w:szCs w:val="22"/>
                <w:lang w:eastAsia="lv-LV"/>
              </w:rPr>
            </w:pPr>
            <w:r w:rsidRPr="00CD3245">
              <w:rPr>
                <w:color w:val="000000" w:themeColor="text1"/>
                <w:sz w:val="22"/>
                <w:szCs w:val="22"/>
              </w:rPr>
              <w:t>29.06.2023.</w:t>
            </w:r>
          </w:p>
        </w:tc>
        <w:tc>
          <w:tcPr>
            <w:tcW w:w="979" w:type="dxa"/>
            <w:vAlign w:val="center"/>
          </w:tcPr>
          <w:p w14:paraId="7AE63472" w14:textId="5B52A814" w:rsidR="00945012" w:rsidRPr="00CD3245" w:rsidRDefault="00945012" w:rsidP="00945012">
            <w:pPr>
              <w:ind w:left="-57" w:right="-57"/>
              <w:jc w:val="center"/>
              <w:rPr>
                <w:snapToGrid w:val="0"/>
                <w:color w:val="000000" w:themeColor="text1"/>
                <w:sz w:val="22"/>
                <w:szCs w:val="22"/>
                <w:lang w:eastAsia="lv-LV"/>
              </w:rPr>
            </w:pPr>
            <w:r w:rsidRPr="00CD3245">
              <w:rPr>
                <w:snapToGrid w:val="0"/>
                <w:color w:val="000000" w:themeColor="text1"/>
                <w:sz w:val="22"/>
                <w:szCs w:val="22"/>
                <w:lang w:eastAsia="lv-LV"/>
              </w:rPr>
              <w:t>aktīva 100 %</w:t>
            </w:r>
          </w:p>
          <w:p w14:paraId="6C76E7EE" w14:textId="77777777" w:rsidR="00945012" w:rsidRPr="00CD3245" w:rsidRDefault="00945012" w:rsidP="00945012">
            <w:pPr>
              <w:ind w:left="-57" w:right="-57"/>
              <w:jc w:val="center"/>
              <w:rPr>
                <w:snapToGrid w:val="0"/>
                <w:color w:val="000000" w:themeColor="text1"/>
                <w:sz w:val="22"/>
                <w:szCs w:val="22"/>
                <w:lang w:eastAsia="lv-LV"/>
              </w:rPr>
            </w:pPr>
          </w:p>
        </w:tc>
        <w:tc>
          <w:tcPr>
            <w:tcW w:w="2362" w:type="dxa"/>
            <w:vAlign w:val="center"/>
          </w:tcPr>
          <w:p w14:paraId="28AC92AB"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1,10 %</w:t>
            </w:r>
          </w:p>
          <w:p w14:paraId="70ACE598" w14:textId="7FAFC8A1" w:rsidR="00945012" w:rsidRPr="00CD3245" w:rsidRDefault="00EE44B3" w:rsidP="00EE44B3">
            <w:pPr>
              <w:ind w:left="-57" w:right="-57"/>
              <w:jc w:val="center"/>
              <w:rPr>
                <w:color w:val="000000" w:themeColor="text1"/>
                <w:sz w:val="22"/>
                <w:szCs w:val="22"/>
              </w:rPr>
            </w:pPr>
            <w:r w:rsidRPr="00CD3245">
              <w:rPr>
                <w:snapToGrid w:val="0"/>
                <w:color w:val="000000" w:themeColor="text1"/>
                <w:sz w:val="22"/>
                <w:szCs w:val="22"/>
                <w:lang w:eastAsia="lv-LV"/>
              </w:rPr>
              <w:t>n</w:t>
            </w:r>
            <w:r w:rsidR="00945012" w:rsidRPr="00CD3245">
              <w:rPr>
                <w:snapToGrid w:val="0"/>
                <w:color w:val="000000" w:themeColor="text1"/>
                <w:sz w:val="22"/>
                <w:szCs w:val="22"/>
                <w:lang w:eastAsia="lv-LV"/>
              </w:rPr>
              <w:t>o 25.06.2025.</w:t>
            </w:r>
            <w:r w:rsidRPr="00CD3245">
              <w:rPr>
                <w:snapToGrid w:val="0"/>
                <w:color w:val="000000" w:themeColor="text1"/>
                <w:sz w:val="22"/>
                <w:szCs w:val="22"/>
                <w:lang w:eastAsia="lv-LV"/>
              </w:rPr>
              <w:t xml:space="preserve"> </w:t>
            </w:r>
            <w:r w:rsidR="00945012" w:rsidRPr="00CD3245">
              <w:rPr>
                <w:snapToGrid w:val="0"/>
                <w:color w:val="000000" w:themeColor="text1"/>
                <w:sz w:val="22"/>
                <w:szCs w:val="22"/>
                <w:lang w:eastAsia="lv-LV"/>
              </w:rPr>
              <w:t>1,12</w:t>
            </w:r>
            <w:r w:rsidRPr="00CD3245">
              <w:rPr>
                <w:snapToGrid w:val="0"/>
                <w:color w:val="000000" w:themeColor="text1"/>
                <w:sz w:val="22"/>
                <w:szCs w:val="22"/>
                <w:lang w:eastAsia="lv-LV"/>
              </w:rPr>
              <w:t> </w:t>
            </w:r>
            <w:r w:rsidR="00945012" w:rsidRPr="00CD3245">
              <w:rPr>
                <w:snapToGrid w:val="0"/>
                <w:color w:val="000000" w:themeColor="text1"/>
                <w:sz w:val="22"/>
                <w:szCs w:val="22"/>
                <w:lang w:eastAsia="lv-LV"/>
              </w:rPr>
              <w:t>%</w:t>
            </w:r>
          </w:p>
        </w:tc>
        <w:tc>
          <w:tcPr>
            <w:tcW w:w="2362" w:type="dxa"/>
            <w:vAlign w:val="center"/>
          </w:tcPr>
          <w:p w14:paraId="33F0D9DA"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0,43 %</w:t>
            </w:r>
          </w:p>
          <w:p w14:paraId="39CD7227" w14:textId="7F2001A5" w:rsidR="00945012" w:rsidRPr="00CD3245" w:rsidRDefault="007376C9" w:rsidP="0094501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25.06.2025.</w:t>
            </w:r>
            <w:r w:rsidRPr="00CD3245">
              <w:rPr>
                <w:color w:val="000000" w:themeColor="text1"/>
                <w:sz w:val="22"/>
                <w:szCs w:val="22"/>
              </w:rPr>
              <w:t xml:space="preserve"> </w:t>
            </w:r>
            <w:r w:rsidR="00945012" w:rsidRPr="00CD3245">
              <w:rPr>
                <w:color w:val="000000" w:themeColor="text1"/>
                <w:sz w:val="22"/>
                <w:szCs w:val="22"/>
              </w:rPr>
              <w:t>0,41</w:t>
            </w:r>
            <w:r w:rsidRPr="00CD3245">
              <w:rPr>
                <w:color w:val="000000" w:themeColor="text1"/>
                <w:sz w:val="22"/>
                <w:szCs w:val="22"/>
              </w:rPr>
              <w:t> </w:t>
            </w:r>
            <w:r w:rsidR="00945012" w:rsidRPr="00CD3245">
              <w:rPr>
                <w:color w:val="000000" w:themeColor="text1"/>
                <w:sz w:val="22"/>
                <w:szCs w:val="22"/>
              </w:rPr>
              <w:t>%</w:t>
            </w:r>
          </w:p>
          <w:p w14:paraId="5277A485" w14:textId="65C3CFCF" w:rsidR="00945012" w:rsidRPr="00CD3245" w:rsidRDefault="007376C9" w:rsidP="007376C9">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27.08.2025.</w:t>
            </w:r>
            <w:r w:rsidRPr="00CD3245">
              <w:rPr>
                <w:color w:val="000000" w:themeColor="text1"/>
                <w:sz w:val="22"/>
                <w:szCs w:val="22"/>
              </w:rPr>
              <w:t xml:space="preserve"> </w:t>
            </w:r>
            <w:r w:rsidR="00945012" w:rsidRPr="00CD3245">
              <w:rPr>
                <w:color w:val="000000" w:themeColor="text1"/>
                <w:sz w:val="22"/>
                <w:szCs w:val="22"/>
              </w:rPr>
              <w:t>0,3827</w:t>
            </w:r>
            <w:r w:rsidRPr="00CD3245">
              <w:rPr>
                <w:color w:val="000000" w:themeColor="text1"/>
                <w:sz w:val="22"/>
                <w:szCs w:val="22"/>
              </w:rPr>
              <w:t> </w:t>
            </w:r>
            <w:r w:rsidR="00945012" w:rsidRPr="00CD3245">
              <w:rPr>
                <w:color w:val="000000" w:themeColor="text1"/>
                <w:sz w:val="22"/>
                <w:szCs w:val="22"/>
              </w:rPr>
              <w:t>%</w:t>
            </w:r>
          </w:p>
        </w:tc>
        <w:tc>
          <w:tcPr>
            <w:tcW w:w="2292" w:type="dxa"/>
            <w:vAlign w:val="center"/>
          </w:tcPr>
          <w:p w14:paraId="52EF7688"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0,07 %</w:t>
            </w:r>
          </w:p>
        </w:tc>
        <w:tc>
          <w:tcPr>
            <w:tcW w:w="1559" w:type="dxa"/>
            <w:vAlign w:val="center"/>
          </w:tcPr>
          <w:p w14:paraId="47A30EAE"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0,60 %</w:t>
            </w:r>
          </w:p>
          <w:p w14:paraId="557709CB" w14:textId="0B35C735" w:rsidR="00945012" w:rsidRPr="00CD3245" w:rsidRDefault="007376C9" w:rsidP="0094501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25.06.2025.</w:t>
            </w:r>
          </w:p>
          <w:p w14:paraId="52BF8FC1" w14:textId="24082645" w:rsidR="00945012" w:rsidRPr="00CD3245" w:rsidRDefault="00945012" w:rsidP="00945012">
            <w:pPr>
              <w:ind w:left="-57" w:right="-57"/>
              <w:jc w:val="center"/>
              <w:rPr>
                <w:color w:val="000000" w:themeColor="text1"/>
                <w:sz w:val="22"/>
                <w:szCs w:val="22"/>
              </w:rPr>
            </w:pPr>
            <w:r w:rsidRPr="00CD3245">
              <w:rPr>
                <w:color w:val="000000" w:themeColor="text1"/>
                <w:sz w:val="22"/>
                <w:szCs w:val="22"/>
              </w:rPr>
              <w:t>0,62</w:t>
            </w:r>
            <w:r w:rsidR="007376C9" w:rsidRPr="00CD3245">
              <w:rPr>
                <w:color w:val="000000" w:themeColor="text1"/>
                <w:sz w:val="22"/>
                <w:szCs w:val="22"/>
              </w:rPr>
              <w:t> </w:t>
            </w:r>
            <w:r w:rsidRPr="00CD3245">
              <w:rPr>
                <w:color w:val="000000" w:themeColor="text1"/>
                <w:sz w:val="22"/>
                <w:szCs w:val="22"/>
              </w:rPr>
              <w:t>%</w:t>
            </w:r>
          </w:p>
          <w:p w14:paraId="19FAC53E" w14:textId="7E10347D" w:rsidR="00945012" w:rsidRPr="00CD3245" w:rsidRDefault="007376C9" w:rsidP="0094501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27.08.2025.</w:t>
            </w:r>
          </w:p>
          <w:p w14:paraId="446DA51A" w14:textId="4EBA9100" w:rsidR="00945012" w:rsidRPr="00CD3245" w:rsidRDefault="00945012" w:rsidP="00945012">
            <w:pPr>
              <w:ind w:left="-57" w:right="-57"/>
              <w:jc w:val="center"/>
              <w:rPr>
                <w:color w:val="000000" w:themeColor="text1"/>
                <w:sz w:val="22"/>
                <w:szCs w:val="22"/>
              </w:rPr>
            </w:pPr>
            <w:r w:rsidRPr="00CD3245">
              <w:rPr>
                <w:color w:val="000000" w:themeColor="text1"/>
                <w:sz w:val="22"/>
                <w:szCs w:val="22"/>
              </w:rPr>
              <w:t>0,6473</w:t>
            </w:r>
            <w:r w:rsidR="007376C9" w:rsidRPr="00CD3245">
              <w:rPr>
                <w:color w:val="000000" w:themeColor="text1"/>
                <w:sz w:val="22"/>
                <w:szCs w:val="22"/>
              </w:rPr>
              <w:t> </w:t>
            </w:r>
            <w:r w:rsidRPr="00CD3245">
              <w:rPr>
                <w:color w:val="000000" w:themeColor="text1"/>
                <w:sz w:val="22"/>
                <w:szCs w:val="22"/>
              </w:rPr>
              <w:t>%</w:t>
            </w:r>
          </w:p>
        </w:tc>
        <w:tc>
          <w:tcPr>
            <w:tcW w:w="1584" w:type="dxa"/>
            <w:vAlign w:val="center"/>
          </w:tcPr>
          <w:p w14:paraId="3D63BE85"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0,00 %</w:t>
            </w:r>
          </w:p>
          <w:p w14:paraId="3690D99F" w14:textId="15B31F78" w:rsidR="00945012" w:rsidRPr="00CD3245" w:rsidRDefault="007376C9" w:rsidP="0094501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25.06.2025.</w:t>
            </w:r>
          </w:p>
          <w:p w14:paraId="6DF9726A" w14:textId="13CAEA21" w:rsidR="00945012" w:rsidRPr="00CD3245" w:rsidRDefault="00945012" w:rsidP="00945012">
            <w:pPr>
              <w:ind w:left="-57" w:right="-57"/>
              <w:jc w:val="center"/>
              <w:rPr>
                <w:color w:val="000000" w:themeColor="text1"/>
                <w:sz w:val="22"/>
                <w:szCs w:val="22"/>
              </w:rPr>
            </w:pPr>
            <w:r w:rsidRPr="00CD3245">
              <w:rPr>
                <w:color w:val="000000" w:themeColor="text1"/>
                <w:sz w:val="22"/>
                <w:szCs w:val="22"/>
              </w:rPr>
              <w:t>0,02</w:t>
            </w:r>
            <w:r w:rsidR="007376C9" w:rsidRPr="00CD3245">
              <w:rPr>
                <w:color w:val="000000" w:themeColor="text1"/>
                <w:sz w:val="22"/>
                <w:szCs w:val="22"/>
              </w:rPr>
              <w:t> </w:t>
            </w:r>
            <w:r w:rsidRPr="00CD3245">
              <w:rPr>
                <w:color w:val="000000" w:themeColor="text1"/>
                <w:sz w:val="22"/>
                <w:szCs w:val="22"/>
              </w:rPr>
              <w:t>%</w:t>
            </w:r>
          </w:p>
        </w:tc>
      </w:tr>
      <w:tr w:rsidR="0056261F" w:rsidRPr="00CD3245" w14:paraId="3E73E3D9" w14:textId="77777777" w:rsidTr="0056261F">
        <w:tc>
          <w:tcPr>
            <w:tcW w:w="14682" w:type="dxa"/>
            <w:gridSpan w:val="8"/>
            <w:shd w:val="clear" w:color="auto" w:fill="C6D9F1" w:themeFill="text2" w:themeFillTint="33"/>
            <w:vAlign w:val="center"/>
          </w:tcPr>
          <w:p w14:paraId="482D6773" w14:textId="77777777" w:rsidR="0056261F" w:rsidRPr="00CD3245" w:rsidRDefault="0056261F" w:rsidP="0056261F">
            <w:pPr>
              <w:rPr>
                <w:b/>
                <w:bCs/>
                <w:snapToGrid w:val="0"/>
                <w:color w:val="000000" w:themeColor="text1"/>
                <w:sz w:val="22"/>
                <w:szCs w:val="22"/>
                <w:lang w:eastAsia="lv-LV"/>
              </w:rPr>
            </w:pPr>
            <w:r w:rsidRPr="00CD3245">
              <w:rPr>
                <w:b/>
                <w:bCs/>
                <w:snapToGrid w:val="0"/>
                <w:color w:val="000000" w:themeColor="text1"/>
                <w:sz w:val="22"/>
                <w:szCs w:val="22"/>
                <w:lang w:eastAsia="lv-LV"/>
              </w:rPr>
              <w:t>IPAS “</w:t>
            </w:r>
            <w:proofErr w:type="spellStart"/>
            <w:r w:rsidRPr="00CD3245">
              <w:rPr>
                <w:b/>
                <w:bCs/>
                <w:snapToGrid w:val="0"/>
                <w:color w:val="000000" w:themeColor="text1"/>
                <w:sz w:val="22"/>
                <w:szCs w:val="22"/>
                <w:lang w:eastAsia="lv-LV"/>
              </w:rPr>
              <w:t>Indexo</w:t>
            </w:r>
            <w:proofErr w:type="spellEnd"/>
            <w:r w:rsidRPr="00CD3245">
              <w:rPr>
                <w:b/>
                <w:bCs/>
                <w:snapToGrid w:val="0"/>
                <w:color w:val="000000" w:themeColor="text1"/>
                <w:sz w:val="22"/>
                <w:szCs w:val="22"/>
                <w:lang w:eastAsia="lv-LV"/>
              </w:rPr>
              <w:t>”</w:t>
            </w:r>
          </w:p>
          <w:p w14:paraId="0A88D584" w14:textId="10E6796D" w:rsidR="0056261F" w:rsidRPr="00CD3245" w:rsidRDefault="0056261F" w:rsidP="0056261F">
            <w:pPr>
              <w:rPr>
                <w:color w:val="000000" w:themeColor="text1"/>
                <w:sz w:val="22"/>
                <w:szCs w:val="22"/>
              </w:rPr>
            </w:pPr>
            <w:r w:rsidRPr="00CD3245">
              <w:rPr>
                <w:i/>
                <w:snapToGrid w:val="0"/>
                <w:color w:val="000000" w:themeColor="text1"/>
                <w:sz w:val="22"/>
                <w:szCs w:val="22"/>
                <w:lang w:eastAsia="lv-LV"/>
              </w:rPr>
              <w:t xml:space="preserve">AS </w:t>
            </w:r>
            <w:r w:rsidRPr="00CD3245">
              <w:rPr>
                <w:i/>
                <w:color w:val="000000" w:themeColor="text1"/>
                <w:sz w:val="22"/>
                <w:szCs w:val="22"/>
              </w:rPr>
              <w:t>“</w:t>
            </w:r>
            <w:r w:rsidRPr="00CD3245">
              <w:rPr>
                <w:i/>
                <w:snapToGrid w:val="0"/>
                <w:color w:val="000000" w:themeColor="text1"/>
                <w:sz w:val="22"/>
                <w:szCs w:val="22"/>
                <w:lang w:eastAsia="lv-LV"/>
              </w:rPr>
              <w:t>Swedbank”</w:t>
            </w:r>
          </w:p>
        </w:tc>
      </w:tr>
      <w:tr w:rsidR="00945012" w:rsidRPr="00CD3245" w14:paraId="10AD21FA" w14:textId="77777777" w:rsidTr="0009075C">
        <w:tc>
          <w:tcPr>
            <w:tcW w:w="2304" w:type="dxa"/>
            <w:vAlign w:val="center"/>
            <w:hideMark/>
          </w:tcPr>
          <w:p w14:paraId="383F2244" w14:textId="77777777" w:rsidR="00945012" w:rsidRPr="00CD3245" w:rsidRDefault="00945012" w:rsidP="00945012">
            <w:pPr>
              <w:tabs>
                <w:tab w:val="right" w:pos="3107"/>
              </w:tabs>
              <w:rPr>
                <w:snapToGrid w:val="0"/>
                <w:color w:val="000000" w:themeColor="text1"/>
                <w:sz w:val="22"/>
                <w:szCs w:val="22"/>
                <w:lang w:eastAsia="lv-LV"/>
              </w:rPr>
            </w:pPr>
            <w:r w:rsidRPr="00CD3245">
              <w:rPr>
                <w:snapToGrid w:val="0"/>
                <w:color w:val="000000" w:themeColor="text1"/>
                <w:sz w:val="22"/>
                <w:szCs w:val="22"/>
                <w:lang w:eastAsia="lv-LV"/>
              </w:rPr>
              <w:t xml:space="preserve">INDEXO </w:t>
            </w:r>
          </w:p>
          <w:p w14:paraId="7F8E7259" w14:textId="3D16C242" w:rsidR="00945012" w:rsidRPr="00CD3245" w:rsidRDefault="00945012" w:rsidP="0009075C">
            <w:pPr>
              <w:tabs>
                <w:tab w:val="right" w:pos="3107"/>
              </w:tabs>
              <w:rPr>
                <w:i/>
                <w:snapToGrid w:val="0"/>
                <w:color w:val="000000" w:themeColor="text1"/>
                <w:sz w:val="22"/>
                <w:szCs w:val="22"/>
                <w:lang w:eastAsia="lv-LV"/>
              </w:rPr>
            </w:pPr>
            <w:r w:rsidRPr="00CD3245">
              <w:rPr>
                <w:snapToGrid w:val="0"/>
                <w:color w:val="000000" w:themeColor="text1"/>
                <w:sz w:val="22"/>
                <w:szCs w:val="22"/>
                <w:lang w:eastAsia="lv-LV"/>
              </w:rPr>
              <w:t>Izaugsme 55-62</w:t>
            </w:r>
          </w:p>
        </w:tc>
        <w:tc>
          <w:tcPr>
            <w:tcW w:w="1240" w:type="dxa"/>
            <w:vAlign w:val="center"/>
          </w:tcPr>
          <w:p w14:paraId="45D65CED" w14:textId="35DAA916" w:rsidR="00945012" w:rsidRPr="00CD3245" w:rsidRDefault="0009075C" w:rsidP="0009075C">
            <w:pPr>
              <w:ind w:left="-57" w:right="-57"/>
              <w:jc w:val="center"/>
              <w:rPr>
                <w:snapToGrid w:val="0"/>
                <w:color w:val="000000" w:themeColor="text1"/>
                <w:sz w:val="22"/>
                <w:szCs w:val="22"/>
                <w:lang w:eastAsia="lv-LV"/>
              </w:rPr>
            </w:pPr>
            <w:r w:rsidRPr="00CD3245">
              <w:rPr>
                <w:snapToGrid w:val="0"/>
                <w:color w:val="000000" w:themeColor="text1"/>
                <w:sz w:val="22"/>
                <w:szCs w:val="22"/>
                <w:lang w:eastAsia="lv-LV"/>
              </w:rPr>
              <w:t>03.07.2017.</w:t>
            </w:r>
          </w:p>
        </w:tc>
        <w:tc>
          <w:tcPr>
            <w:tcW w:w="979" w:type="dxa"/>
            <w:vAlign w:val="center"/>
            <w:hideMark/>
          </w:tcPr>
          <w:p w14:paraId="16C5C376" w14:textId="04F854B5" w:rsidR="00945012" w:rsidRPr="00CD3245" w:rsidRDefault="00945012" w:rsidP="00945012">
            <w:pPr>
              <w:ind w:left="-57" w:right="-57"/>
              <w:jc w:val="center"/>
              <w:rPr>
                <w:snapToGrid w:val="0"/>
                <w:color w:val="000000" w:themeColor="text1"/>
                <w:sz w:val="22"/>
                <w:szCs w:val="22"/>
                <w:lang w:eastAsia="lv-LV"/>
              </w:rPr>
            </w:pPr>
            <w:r w:rsidRPr="00CD3245">
              <w:rPr>
                <w:snapToGrid w:val="0"/>
                <w:color w:val="000000" w:themeColor="text1"/>
                <w:sz w:val="22"/>
                <w:szCs w:val="22"/>
                <w:lang w:eastAsia="lv-LV"/>
              </w:rPr>
              <w:t>aktīva 50 %</w:t>
            </w:r>
          </w:p>
        </w:tc>
        <w:tc>
          <w:tcPr>
            <w:tcW w:w="2362" w:type="dxa"/>
            <w:vAlign w:val="center"/>
            <w:hideMark/>
          </w:tcPr>
          <w:p w14:paraId="3BE8348C"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0,48 %</w:t>
            </w:r>
          </w:p>
          <w:p w14:paraId="408D11F7" w14:textId="7318B299" w:rsidR="00945012" w:rsidRPr="00CD3245" w:rsidRDefault="0009075C" w:rsidP="0094501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05.03.2025.</w:t>
            </w:r>
            <w:r w:rsidRPr="00CD3245">
              <w:rPr>
                <w:color w:val="000000" w:themeColor="text1"/>
                <w:sz w:val="22"/>
                <w:szCs w:val="22"/>
              </w:rPr>
              <w:t xml:space="preserve"> </w:t>
            </w:r>
            <w:r w:rsidR="00945012" w:rsidRPr="00CD3245">
              <w:rPr>
                <w:color w:val="000000" w:themeColor="text1"/>
                <w:sz w:val="22"/>
                <w:szCs w:val="22"/>
              </w:rPr>
              <w:t>0,45</w:t>
            </w:r>
            <w:r w:rsidRPr="00CD3245">
              <w:rPr>
                <w:color w:val="000000" w:themeColor="text1"/>
                <w:sz w:val="22"/>
                <w:szCs w:val="22"/>
              </w:rPr>
              <w:t> </w:t>
            </w:r>
            <w:r w:rsidR="00945012" w:rsidRPr="00CD3245">
              <w:rPr>
                <w:color w:val="000000" w:themeColor="text1"/>
                <w:sz w:val="22"/>
                <w:szCs w:val="22"/>
              </w:rPr>
              <w:t>%</w:t>
            </w:r>
          </w:p>
          <w:p w14:paraId="66C7AFEC" w14:textId="316AEBD7" w:rsidR="00945012" w:rsidRPr="00CD3245" w:rsidRDefault="0009075C" w:rsidP="0009075C">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15.09.2025.</w:t>
            </w:r>
            <w:r w:rsidRPr="00CD3245">
              <w:rPr>
                <w:color w:val="000000" w:themeColor="text1"/>
                <w:sz w:val="22"/>
                <w:szCs w:val="22"/>
              </w:rPr>
              <w:t xml:space="preserve"> </w:t>
            </w:r>
            <w:r w:rsidR="00945012" w:rsidRPr="00CD3245">
              <w:rPr>
                <w:color w:val="000000" w:themeColor="text1"/>
                <w:sz w:val="22"/>
                <w:szCs w:val="22"/>
              </w:rPr>
              <w:t>0,413</w:t>
            </w:r>
            <w:r w:rsidRPr="00CD3245">
              <w:rPr>
                <w:color w:val="000000" w:themeColor="text1"/>
                <w:sz w:val="22"/>
                <w:szCs w:val="22"/>
              </w:rPr>
              <w:t> </w:t>
            </w:r>
            <w:r w:rsidR="00945012" w:rsidRPr="00CD3245">
              <w:rPr>
                <w:color w:val="000000" w:themeColor="text1"/>
                <w:sz w:val="22"/>
                <w:szCs w:val="22"/>
              </w:rPr>
              <w:t>%</w:t>
            </w:r>
          </w:p>
        </w:tc>
        <w:tc>
          <w:tcPr>
            <w:tcW w:w="2362" w:type="dxa"/>
            <w:vAlign w:val="center"/>
            <w:hideMark/>
          </w:tcPr>
          <w:p w14:paraId="15B4F18A"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0,39 %</w:t>
            </w:r>
          </w:p>
          <w:p w14:paraId="5C0A386F" w14:textId="1BCB2AC2" w:rsidR="00945012" w:rsidRPr="00CD3245" w:rsidRDefault="0009075C" w:rsidP="0094501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05.03.2025.</w:t>
            </w:r>
            <w:r w:rsidRPr="00CD3245">
              <w:rPr>
                <w:color w:val="000000" w:themeColor="text1"/>
                <w:sz w:val="22"/>
                <w:szCs w:val="22"/>
              </w:rPr>
              <w:t xml:space="preserve"> </w:t>
            </w:r>
            <w:r w:rsidR="00945012" w:rsidRPr="00CD3245">
              <w:rPr>
                <w:color w:val="000000" w:themeColor="text1"/>
                <w:sz w:val="22"/>
                <w:szCs w:val="22"/>
              </w:rPr>
              <w:t>0,36</w:t>
            </w:r>
            <w:r w:rsidRPr="00CD3245">
              <w:rPr>
                <w:color w:val="000000" w:themeColor="text1"/>
                <w:sz w:val="22"/>
                <w:szCs w:val="22"/>
              </w:rPr>
              <w:t> </w:t>
            </w:r>
            <w:r w:rsidR="00945012" w:rsidRPr="00CD3245">
              <w:rPr>
                <w:color w:val="000000" w:themeColor="text1"/>
                <w:sz w:val="22"/>
                <w:szCs w:val="22"/>
              </w:rPr>
              <w:t>%</w:t>
            </w:r>
          </w:p>
          <w:p w14:paraId="71044D96" w14:textId="43921E14" w:rsidR="00945012" w:rsidRPr="00CD3245" w:rsidRDefault="0009075C" w:rsidP="0094501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23.05.2025.</w:t>
            </w:r>
            <w:r w:rsidRPr="00CD3245">
              <w:rPr>
                <w:color w:val="000000" w:themeColor="text1"/>
                <w:sz w:val="22"/>
                <w:szCs w:val="22"/>
              </w:rPr>
              <w:t xml:space="preserve"> </w:t>
            </w:r>
            <w:r w:rsidR="00945012" w:rsidRPr="00CD3245">
              <w:rPr>
                <w:color w:val="000000" w:themeColor="text1"/>
                <w:sz w:val="22"/>
                <w:szCs w:val="22"/>
              </w:rPr>
              <w:t>0,39</w:t>
            </w:r>
            <w:r w:rsidRPr="00CD3245">
              <w:rPr>
                <w:color w:val="000000" w:themeColor="text1"/>
                <w:sz w:val="22"/>
                <w:szCs w:val="22"/>
              </w:rPr>
              <w:t> </w:t>
            </w:r>
            <w:r w:rsidR="00945012" w:rsidRPr="00CD3245">
              <w:rPr>
                <w:color w:val="000000" w:themeColor="text1"/>
                <w:sz w:val="22"/>
                <w:szCs w:val="22"/>
              </w:rPr>
              <w:t>%</w:t>
            </w:r>
          </w:p>
          <w:p w14:paraId="13979112" w14:textId="78F5804B" w:rsidR="00945012" w:rsidRPr="00CD3245" w:rsidRDefault="0009075C" w:rsidP="0009075C">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15.09.2025.</w:t>
            </w:r>
            <w:r w:rsidRPr="00CD3245">
              <w:rPr>
                <w:color w:val="000000" w:themeColor="text1"/>
                <w:sz w:val="22"/>
                <w:szCs w:val="22"/>
              </w:rPr>
              <w:t xml:space="preserve"> </w:t>
            </w:r>
            <w:r w:rsidR="00945012" w:rsidRPr="00CD3245">
              <w:rPr>
                <w:color w:val="000000" w:themeColor="text1"/>
                <w:sz w:val="22"/>
                <w:szCs w:val="22"/>
              </w:rPr>
              <w:t>0,3528</w:t>
            </w:r>
            <w:r w:rsidRPr="00CD3245">
              <w:rPr>
                <w:color w:val="000000" w:themeColor="text1"/>
                <w:sz w:val="22"/>
                <w:szCs w:val="22"/>
              </w:rPr>
              <w:t> </w:t>
            </w:r>
            <w:r w:rsidR="00945012" w:rsidRPr="00CD3245">
              <w:rPr>
                <w:color w:val="000000" w:themeColor="text1"/>
                <w:sz w:val="22"/>
                <w:szCs w:val="22"/>
              </w:rPr>
              <w:t>%</w:t>
            </w:r>
          </w:p>
        </w:tc>
        <w:tc>
          <w:tcPr>
            <w:tcW w:w="2292" w:type="dxa"/>
            <w:vAlign w:val="center"/>
            <w:hideMark/>
          </w:tcPr>
          <w:p w14:paraId="38A52838"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0,08 %</w:t>
            </w:r>
          </w:p>
          <w:p w14:paraId="5A4D7E12" w14:textId="67A8BBFB" w:rsidR="00945012" w:rsidRPr="00CD3245" w:rsidRDefault="0009075C" w:rsidP="0009075C">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23.05.2025.</w:t>
            </w:r>
            <w:r w:rsidRPr="00CD3245">
              <w:rPr>
                <w:color w:val="000000" w:themeColor="text1"/>
                <w:sz w:val="22"/>
                <w:szCs w:val="22"/>
              </w:rPr>
              <w:t xml:space="preserve"> </w:t>
            </w:r>
            <w:r w:rsidR="00945012" w:rsidRPr="00CD3245">
              <w:rPr>
                <w:color w:val="000000" w:themeColor="text1"/>
                <w:sz w:val="22"/>
                <w:szCs w:val="22"/>
              </w:rPr>
              <w:t>0,05</w:t>
            </w:r>
            <w:r w:rsidRPr="00CD3245">
              <w:rPr>
                <w:color w:val="000000" w:themeColor="text1"/>
                <w:sz w:val="22"/>
                <w:szCs w:val="22"/>
              </w:rPr>
              <w:t> </w:t>
            </w:r>
            <w:r w:rsidR="00945012" w:rsidRPr="00CD3245">
              <w:rPr>
                <w:color w:val="000000" w:themeColor="text1"/>
                <w:sz w:val="22"/>
                <w:szCs w:val="22"/>
              </w:rPr>
              <w:t>%</w:t>
            </w:r>
          </w:p>
        </w:tc>
        <w:tc>
          <w:tcPr>
            <w:tcW w:w="1559" w:type="dxa"/>
            <w:vAlign w:val="center"/>
            <w:hideMark/>
          </w:tcPr>
          <w:p w14:paraId="69EA640F"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0,00 %</w:t>
            </w:r>
          </w:p>
        </w:tc>
        <w:tc>
          <w:tcPr>
            <w:tcW w:w="1584" w:type="dxa"/>
            <w:vAlign w:val="center"/>
          </w:tcPr>
          <w:p w14:paraId="600D8663"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0,01 %</w:t>
            </w:r>
          </w:p>
          <w:p w14:paraId="01E9763C" w14:textId="416B7D22" w:rsidR="00945012" w:rsidRPr="00CD3245" w:rsidRDefault="0009075C" w:rsidP="0094501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15.09.2025.</w:t>
            </w:r>
          </w:p>
          <w:p w14:paraId="74698F58" w14:textId="4F406A71" w:rsidR="00945012" w:rsidRPr="00CD3245" w:rsidRDefault="00945012" w:rsidP="00945012">
            <w:pPr>
              <w:ind w:left="-57" w:right="-57"/>
              <w:jc w:val="center"/>
              <w:rPr>
                <w:color w:val="000000" w:themeColor="text1"/>
                <w:sz w:val="22"/>
                <w:szCs w:val="22"/>
              </w:rPr>
            </w:pPr>
            <w:r w:rsidRPr="00CD3245">
              <w:rPr>
                <w:color w:val="000000" w:themeColor="text1"/>
                <w:sz w:val="22"/>
                <w:szCs w:val="22"/>
              </w:rPr>
              <w:t>0,0102</w:t>
            </w:r>
            <w:r w:rsidR="0009075C" w:rsidRPr="00CD3245">
              <w:rPr>
                <w:color w:val="000000" w:themeColor="text1"/>
                <w:sz w:val="22"/>
                <w:szCs w:val="22"/>
              </w:rPr>
              <w:t> </w:t>
            </w:r>
            <w:r w:rsidRPr="00CD3245">
              <w:rPr>
                <w:color w:val="000000" w:themeColor="text1"/>
                <w:sz w:val="22"/>
                <w:szCs w:val="22"/>
              </w:rPr>
              <w:t>%</w:t>
            </w:r>
          </w:p>
        </w:tc>
      </w:tr>
      <w:tr w:rsidR="00945012" w:rsidRPr="00CD3245" w14:paraId="5D4D55FD" w14:textId="77777777" w:rsidTr="00461BC6">
        <w:tc>
          <w:tcPr>
            <w:tcW w:w="2304" w:type="dxa"/>
            <w:vAlign w:val="center"/>
            <w:hideMark/>
          </w:tcPr>
          <w:p w14:paraId="5CFD39BA" w14:textId="77777777" w:rsidR="00945012" w:rsidRPr="00CD3245" w:rsidRDefault="00945012" w:rsidP="00945012">
            <w:pPr>
              <w:tabs>
                <w:tab w:val="right" w:pos="3107"/>
              </w:tabs>
              <w:rPr>
                <w:color w:val="000000" w:themeColor="text1"/>
                <w:sz w:val="22"/>
                <w:szCs w:val="22"/>
              </w:rPr>
            </w:pPr>
            <w:r w:rsidRPr="00CD3245">
              <w:rPr>
                <w:color w:val="000000" w:themeColor="text1"/>
                <w:sz w:val="22"/>
                <w:szCs w:val="22"/>
              </w:rPr>
              <w:t xml:space="preserve">INDEXO </w:t>
            </w:r>
          </w:p>
          <w:p w14:paraId="03F944A7" w14:textId="7D4E3C00" w:rsidR="00945012" w:rsidRPr="00CD3245" w:rsidRDefault="00945012" w:rsidP="00461BC6">
            <w:pPr>
              <w:tabs>
                <w:tab w:val="right" w:pos="3107"/>
              </w:tabs>
              <w:rPr>
                <w:i/>
                <w:snapToGrid w:val="0"/>
                <w:color w:val="000000" w:themeColor="text1"/>
                <w:sz w:val="22"/>
                <w:szCs w:val="22"/>
                <w:lang w:eastAsia="lv-LV"/>
              </w:rPr>
            </w:pPr>
            <w:r w:rsidRPr="00CD3245">
              <w:rPr>
                <w:color w:val="000000" w:themeColor="text1"/>
                <w:sz w:val="22"/>
                <w:szCs w:val="22"/>
              </w:rPr>
              <w:t>Jauda 16-55</w:t>
            </w:r>
          </w:p>
        </w:tc>
        <w:tc>
          <w:tcPr>
            <w:tcW w:w="1240" w:type="dxa"/>
            <w:vAlign w:val="center"/>
          </w:tcPr>
          <w:p w14:paraId="627208E3" w14:textId="6CD6B450" w:rsidR="00945012" w:rsidRPr="00CD3245" w:rsidRDefault="00461BC6" w:rsidP="00461BC6">
            <w:pPr>
              <w:ind w:left="-57" w:right="-57"/>
              <w:jc w:val="center"/>
              <w:rPr>
                <w:snapToGrid w:val="0"/>
                <w:color w:val="000000" w:themeColor="text1"/>
                <w:sz w:val="22"/>
                <w:szCs w:val="22"/>
                <w:lang w:eastAsia="lv-LV"/>
              </w:rPr>
            </w:pPr>
            <w:r w:rsidRPr="00CD3245">
              <w:rPr>
                <w:color w:val="000000" w:themeColor="text1"/>
                <w:sz w:val="22"/>
                <w:szCs w:val="22"/>
              </w:rPr>
              <w:t>13.02.2018.</w:t>
            </w:r>
          </w:p>
        </w:tc>
        <w:tc>
          <w:tcPr>
            <w:tcW w:w="979" w:type="dxa"/>
            <w:vAlign w:val="center"/>
            <w:hideMark/>
          </w:tcPr>
          <w:p w14:paraId="0CCB720B" w14:textId="4BB7BA47" w:rsidR="00945012" w:rsidRPr="00CD3245" w:rsidRDefault="00945012" w:rsidP="00945012">
            <w:pPr>
              <w:ind w:left="-57" w:right="-57"/>
              <w:jc w:val="center"/>
              <w:rPr>
                <w:snapToGrid w:val="0"/>
                <w:color w:val="000000" w:themeColor="text1"/>
                <w:sz w:val="22"/>
                <w:szCs w:val="22"/>
                <w:lang w:eastAsia="lv-LV"/>
              </w:rPr>
            </w:pPr>
            <w:r w:rsidRPr="00CD3245">
              <w:rPr>
                <w:snapToGrid w:val="0"/>
                <w:color w:val="000000" w:themeColor="text1"/>
                <w:sz w:val="22"/>
                <w:szCs w:val="22"/>
                <w:lang w:eastAsia="lv-LV"/>
              </w:rPr>
              <w:t>aktīva 100 %</w:t>
            </w:r>
          </w:p>
        </w:tc>
        <w:tc>
          <w:tcPr>
            <w:tcW w:w="2362" w:type="dxa"/>
            <w:vAlign w:val="center"/>
            <w:hideMark/>
          </w:tcPr>
          <w:p w14:paraId="73E2CC63"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0,48 %</w:t>
            </w:r>
          </w:p>
          <w:p w14:paraId="343294F1" w14:textId="58DA2D84" w:rsidR="00945012" w:rsidRPr="00CD3245" w:rsidRDefault="00461BC6" w:rsidP="0094501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05.03.2025.</w:t>
            </w:r>
            <w:r w:rsidRPr="00CD3245">
              <w:rPr>
                <w:color w:val="000000" w:themeColor="text1"/>
                <w:sz w:val="22"/>
                <w:szCs w:val="22"/>
              </w:rPr>
              <w:t xml:space="preserve"> </w:t>
            </w:r>
            <w:r w:rsidR="00945012" w:rsidRPr="00CD3245">
              <w:rPr>
                <w:color w:val="000000" w:themeColor="text1"/>
                <w:sz w:val="22"/>
                <w:szCs w:val="22"/>
              </w:rPr>
              <w:t>0,45</w:t>
            </w:r>
            <w:r w:rsidRPr="00CD3245">
              <w:rPr>
                <w:color w:val="000000" w:themeColor="text1"/>
                <w:sz w:val="22"/>
                <w:szCs w:val="22"/>
              </w:rPr>
              <w:t> </w:t>
            </w:r>
            <w:r w:rsidR="00945012" w:rsidRPr="00CD3245">
              <w:rPr>
                <w:color w:val="000000" w:themeColor="text1"/>
                <w:sz w:val="22"/>
                <w:szCs w:val="22"/>
              </w:rPr>
              <w:t>%</w:t>
            </w:r>
          </w:p>
          <w:p w14:paraId="7FC61A48" w14:textId="375DF053" w:rsidR="00945012" w:rsidRPr="00CD3245" w:rsidRDefault="00461BC6" w:rsidP="00461BC6">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15.09.2025.</w:t>
            </w:r>
            <w:r w:rsidRPr="00CD3245">
              <w:rPr>
                <w:color w:val="000000" w:themeColor="text1"/>
                <w:sz w:val="22"/>
                <w:szCs w:val="22"/>
              </w:rPr>
              <w:t xml:space="preserve"> </w:t>
            </w:r>
            <w:r w:rsidR="00945012" w:rsidRPr="00CD3245">
              <w:rPr>
                <w:color w:val="000000" w:themeColor="text1"/>
                <w:sz w:val="22"/>
                <w:szCs w:val="22"/>
              </w:rPr>
              <w:t>0,405</w:t>
            </w:r>
            <w:r w:rsidRPr="00CD3245">
              <w:rPr>
                <w:color w:val="000000" w:themeColor="text1"/>
                <w:sz w:val="22"/>
                <w:szCs w:val="22"/>
              </w:rPr>
              <w:t> </w:t>
            </w:r>
            <w:r w:rsidR="00945012" w:rsidRPr="00CD3245">
              <w:rPr>
                <w:color w:val="000000" w:themeColor="text1"/>
                <w:sz w:val="22"/>
                <w:szCs w:val="22"/>
              </w:rPr>
              <w:t>%</w:t>
            </w:r>
          </w:p>
        </w:tc>
        <w:tc>
          <w:tcPr>
            <w:tcW w:w="2362" w:type="dxa"/>
            <w:vAlign w:val="center"/>
            <w:hideMark/>
          </w:tcPr>
          <w:p w14:paraId="6DEB3217"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0,39 %</w:t>
            </w:r>
          </w:p>
          <w:p w14:paraId="2011F1E8" w14:textId="683CF0A5" w:rsidR="00945012" w:rsidRPr="00CD3245" w:rsidRDefault="00461BC6" w:rsidP="0094501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05.03.2025.</w:t>
            </w:r>
            <w:r w:rsidRPr="00CD3245">
              <w:rPr>
                <w:color w:val="000000" w:themeColor="text1"/>
                <w:sz w:val="22"/>
                <w:szCs w:val="22"/>
              </w:rPr>
              <w:t xml:space="preserve"> </w:t>
            </w:r>
            <w:r w:rsidR="00945012" w:rsidRPr="00CD3245">
              <w:rPr>
                <w:color w:val="000000" w:themeColor="text1"/>
                <w:sz w:val="22"/>
                <w:szCs w:val="22"/>
              </w:rPr>
              <w:t>0,36</w:t>
            </w:r>
            <w:r w:rsidRPr="00CD3245">
              <w:rPr>
                <w:color w:val="000000" w:themeColor="text1"/>
                <w:sz w:val="22"/>
                <w:szCs w:val="22"/>
              </w:rPr>
              <w:t> </w:t>
            </w:r>
            <w:r w:rsidR="00945012" w:rsidRPr="00CD3245">
              <w:rPr>
                <w:color w:val="000000" w:themeColor="text1"/>
                <w:sz w:val="22"/>
                <w:szCs w:val="22"/>
              </w:rPr>
              <w:t>%</w:t>
            </w:r>
          </w:p>
          <w:p w14:paraId="44F8426C" w14:textId="6C19C107" w:rsidR="00945012" w:rsidRPr="00CD3245" w:rsidRDefault="00461BC6" w:rsidP="0094501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23.05.2025.</w:t>
            </w:r>
            <w:r w:rsidRPr="00CD3245">
              <w:rPr>
                <w:color w:val="000000" w:themeColor="text1"/>
                <w:sz w:val="22"/>
                <w:szCs w:val="22"/>
              </w:rPr>
              <w:t xml:space="preserve"> </w:t>
            </w:r>
            <w:r w:rsidR="00945012" w:rsidRPr="00CD3245">
              <w:rPr>
                <w:color w:val="000000" w:themeColor="text1"/>
                <w:sz w:val="22"/>
                <w:szCs w:val="22"/>
              </w:rPr>
              <w:t>0,39</w:t>
            </w:r>
            <w:r w:rsidRPr="00CD3245">
              <w:rPr>
                <w:color w:val="000000" w:themeColor="text1"/>
                <w:sz w:val="22"/>
                <w:szCs w:val="22"/>
              </w:rPr>
              <w:t> </w:t>
            </w:r>
            <w:r w:rsidR="00945012" w:rsidRPr="00CD3245">
              <w:rPr>
                <w:color w:val="000000" w:themeColor="text1"/>
                <w:sz w:val="22"/>
                <w:szCs w:val="22"/>
              </w:rPr>
              <w:t>%</w:t>
            </w:r>
          </w:p>
          <w:p w14:paraId="71474531" w14:textId="13D9F05B" w:rsidR="00945012" w:rsidRPr="00CD3245" w:rsidRDefault="00461BC6" w:rsidP="00461BC6">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15.09.2025.</w:t>
            </w:r>
            <w:r w:rsidRPr="00CD3245">
              <w:rPr>
                <w:color w:val="000000" w:themeColor="text1"/>
                <w:sz w:val="22"/>
                <w:szCs w:val="22"/>
              </w:rPr>
              <w:t xml:space="preserve"> </w:t>
            </w:r>
            <w:r w:rsidR="00945012" w:rsidRPr="00CD3245">
              <w:rPr>
                <w:color w:val="000000" w:themeColor="text1"/>
                <w:sz w:val="22"/>
                <w:szCs w:val="22"/>
              </w:rPr>
              <w:t>0,3448</w:t>
            </w:r>
            <w:r w:rsidRPr="00CD3245">
              <w:rPr>
                <w:color w:val="000000" w:themeColor="text1"/>
                <w:sz w:val="22"/>
                <w:szCs w:val="22"/>
              </w:rPr>
              <w:t> </w:t>
            </w:r>
            <w:r w:rsidR="00945012" w:rsidRPr="00CD3245">
              <w:rPr>
                <w:color w:val="000000" w:themeColor="text1"/>
                <w:sz w:val="22"/>
                <w:szCs w:val="22"/>
              </w:rPr>
              <w:t>%</w:t>
            </w:r>
          </w:p>
        </w:tc>
        <w:tc>
          <w:tcPr>
            <w:tcW w:w="2292" w:type="dxa"/>
            <w:vAlign w:val="center"/>
            <w:hideMark/>
          </w:tcPr>
          <w:p w14:paraId="563668DB"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0,08 %</w:t>
            </w:r>
          </w:p>
          <w:p w14:paraId="35B7602D" w14:textId="1BBD185B" w:rsidR="00945012" w:rsidRPr="00CD3245" w:rsidRDefault="00461BC6" w:rsidP="00461BC6">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23.05.2025.</w:t>
            </w:r>
            <w:r w:rsidRPr="00CD3245">
              <w:rPr>
                <w:color w:val="000000" w:themeColor="text1"/>
                <w:sz w:val="22"/>
                <w:szCs w:val="22"/>
              </w:rPr>
              <w:t xml:space="preserve"> </w:t>
            </w:r>
            <w:r w:rsidR="00945012" w:rsidRPr="00CD3245">
              <w:rPr>
                <w:color w:val="000000" w:themeColor="text1"/>
                <w:sz w:val="22"/>
                <w:szCs w:val="22"/>
              </w:rPr>
              <w:t>0,05</w:t>
            </w:r>
            <w:r w:rsidRPr="00CD3245">
              <w:rPr>
                <w:color w:val="000000" w:themeColor="text1"/>
                <w:sz w:val="22"/>
                <w:szCs w:val="22"/>
              </w:rPr>
              <w:t> </w:t>
            </w:r>
            <w:r w:rsidR="00945012" w:rsidRPr="00CD3245">
              <w:rPr>
                <w:color w:val="000000" w:themeColor="text1"/>
                <w:sz w:val="22"/>
                <w:szCs w:val="22"/>
              </w:rPr>
              <w:t>%</w:t>
            </w:r>
          </w:p>
        </w:tc>
        <w:tc>
          <w:tcPr>
            <w:tcW w:w="1559" w:type="dxa"/>
            <w:vAlign w:val="center"/>
            <w:hideMark/>
          </w:tcPr>
          <w:p w14:paraId="56F16CA6"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0,00 %</w:t>
            </w:r>
          </w:p>
        </w:tc>
        <w:tc>
          <w:tcPr>
            <w:tcW w:w="1584" w:type="dxa"/>
            <w:vAlign w:val="center"/>
          </w:tcPr>
          <w:p w14:paraId="06E1FD6A"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0,01 %</w:t>
            </w:r>
          </w:p>
          <w:p w14:paraId="26C38E92" w14:textId="2FF851C0" w:rsidR="00945012" w:rsidRPr="00CD3245" w:rsidRDefault="00956307" w:rsidP="0094501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15.09.2025.</w:t>
            </w:r>
          </w:p>
          <w:p w14:paraId="37414052" w14:textId="5BE02BB8" w:rsidR="00945012" w:rsidRPr="00CD3245" w:rsidRDefault="00945012" w:rsidP="00945012">
            <w:pPr>
              <w:ind w:left="-57" w:right="-57"/>
              <w:jc w:val="center"/>
              <w:rPr>
                <w:color w:val="000000" w:themeColor="text1"/>
                <w:sz w:val="22"/>
                <w:szCs w:val="22"/>
              </w:rPr>
            </w:pPr>
            <w:r w:rsidRPr="00CD3245">
              <w:rPr>
                <w:color w:val="000000" w:themeColor="text1"/>
                <w:sz w:val="22"/>
                <w:szCs w:val="22"/>
              </w:rPr>
              <w:t>0,0102</w:t>
            </w:r>
            <w:r w:rsidR="00956307" w:rsidRPr="00CD3245">
              <w:rPr>
                <w:color w:val="000000" w:themeColor="text1"/>
                <w:sz w:val="22"/>
                <w:szCs w:val="22"/>
              </w:rPr>
              <w:t> </w:t>
            </w:r>
            <w:r w:rsidRPr="00CD3245">
              <w:rPr>
                <w:color w:val="000000" w:themeColor="text1"/>
                <w:sz w:val="22"/>
                <w:szCs w:val="22"/>
              </w:rPr>
              <w:t>%</w:t>
            </w:r>
          </w:p>
        </w:tc>
      </w:tr>
      <w:tr w:rsidR="00945012" w:rsidRPr="00CD3245" w14:paraId="2C658FD2" w14:textId="77777777" w:rsidTr="008126ED">
        <w:tc>
          <w:tcPr>
            <w:tcW w:w="2304" w:type="dxa"/>
            <w:vAlign w:val="center"/>
            <w:hideMark/>
          </w:tcPr>
          <w:p w14:paraId="4E355B2F" w14:textId="4E3BA729" w:rsidR="00945012" w:rsidRPr="00CD3245" w:rsidRDefault="00945012" w:rsidP="008126ED">
            <w:pPr>
              <w:tabs>
                <w:tab w:val="right" w:pos="3107"/>
              </w:tabs>
              <w:rPr>
                <w:i/>
                <w:color w:val="000000" w:themeColor="text1"/>
                <w:sz w:val="22"/>
                <w:szCs w:val="22"/>
              </w:rPr>
            </w:pPr>
            <w:r w:rsidRPr="00CD3245">
              <w:rPr>
                <w:color w:val="000000" w:themeColor="text1"/>
                <w:sz w:val="22"/>
                <w:szCs w:val="22"/>
              </w:rPr>
              <w:t>INDEXO Konservatīvais 62+</w:t>
            </w:r>
          </w:p>
        </w:tc>
        <w:tc>
          <w:tcPr>
            <w:tcW w:w="1240" w:type="dxa"/>
            <w:vAlign w:val="center"/>
          </w:tcPr>
          <w:p w14:paraId="660A32E8" w14:textId="027B52ED" w:rsidR="00945012" w:rsidRPr="00CD3245" w:rsidRDefault="008126ED" w:rsidP="008126ED">
            <w:pPr>
              <w:ind w:left="-57" w:right="-57"/>
              <w:jc w:val="center"/>
              <w:rPr>
                <w:snapToGrid w:val="0"/>
                <w:color w:val="000000" w:themeColor="text1"/>
                <w:sz w:val="22"/>
                <w:szCs w:val="22"/>
                <w:lang w:eastAsia="lv-LV"/>
              </w:rPr>
            </w:pPr>
            <w:r w:rsidRPr="00CD3245">
              <w:rPr>
                <w:color w:val="000000" w:themeColor="text1"/>
                <w:sz w:val="22"/>
                <w:szCs w:val="22"/>
              </w:rPr>
              <w:t>07.05.2018.</w:t>
            </w:r>
          </w:p>
        </w:tc>
        <w:tc>
          <w:tcPr>
            <w:tcW w:w="979" w:type="dxa"/>
            <w:vAlign w:val="center"/>
            <w:hideMark/>
          </w:tcPr>
          <w:p w14:paraId="6FF7F0EA" w14:textId="744FD08C" w:rsidR="00945012" w:rsidRPr="00CD3245" w:rsidRDefault="00945012" w:rsidP="00945012">
            <w:pPr>
              <w:ind w:left="-57" w:right="-57"/>
              <w:jc w:val="center"/>
              <w:rPr>
                <w:snapToGrid w:val="0"/>
                <w:color w:val="000000" w:themeColor="text1"/>
                <w:sz w:val="22"/>
                <w:szCs w:val="22"/>
                <w:lang w:eastAsia="lv-LV"/>
              </w:rPr>
            </w:pPr>
            <w:proofErr w:type="spellStart"/>
            <w:r w:rsidRPr="00CD3245">
              <w:rPr>
                <w:snapToGrid w:val="0"/>
                <w:color w:val="000000" w:themeColor="text1"/>
                <w:sz w:val="22"/>
                <w:szCs w:val="22"/>
                <w:lang w:eastAsia="lv-LV"/>
              </w:rPr>
              <w:t>konser-vatīva</w:t>
            </w:r>
            <w:proofErr w:type="spellEnd"/>
          </w:p>
        </w:tc>
        <w:tc>
          <w:tcPr>
            <w:tcW w:w="2362" w:type="dxa"/>
            <w:vAlign w:val="center"/>
            <w:hideMark/>
          </w:tcPr>
          <w:p w14:paraId="15E22EDB"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0,44 %</w:t>
            </w:r>
          </w:p>
          <w:p w14:paraId="3A8B06CD" w14:textId="7450BDD7" w:rsidR="00945012" w:rsidRPr="00CD3245" w:rsidRDefault="008126ED" w:rsidP="008126ED">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15.09.2025.</w:t>
            </w:r>
            <w:r w:rsidRPr="00CD3245">
              <w:rPr>
                <w:color w:val="000000" w:themeColor="text1"/>
                <w:sz w:val="22"/>
                <w:szCs w:val="22"/>
              </w:rPr>
              <w:t xml:space="preserve"> </w:t>
            </w:r>
            <w:r w:rsidR="00945012" w:rsidRPr="00CD3245">
              <w:rPr>
                <w:color w:val="000000" w:themeColor="text1"/>
                <w:sz w:val="22"/>
                <w:szCs w:val="22"/>
              </w:rPr>
              <w:t>0,412</w:t>
            </w:r>
            <w:r w:rsidRPr="00CD3245">
              <w:rPr>
                <w:color w:val="000000" w:themeColor="text1"/>
                <w:sz w:val="22"/>
                <w:szCs w:val="22"/>
              </w:rPr>
              <w:t> </w:t>
            </w:r>
            <w:r w:rsidR="00945012" w:rsidRPr="00CD3245">
              <w:rPr>
                <w:color w:val="000000" w:themeColor="text1"/>
                <w:sz w:val="22"/>
                <w:szCs w:val="22"/>
              </w:rPr>
              <w:t>%</w:t>
            </w:r>
          </w:p>
        </w:tc>
        <w:tc>
          <w:tcPr>
            <w:tcW w:w="2362" w:type="dxa"/>
            <w:vAlign w:val="center"/>
            <w:hideMark/>
          </w:tcPr>
          <w:p w14:paraId="0290C3C3"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0,34 %</w:t>
            </w:r>
          </w:p>
          <w:p w14:paraId="13CDA2AA" w14:textId="5534E542" w:rsidR="00945012" w:rsidRPr="00CD3245" w:rsidRDefault="008126ED" w:rsidP="0094501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23.05.2025.</w:t>
            </w:r>
            <w:r w:rsidRPr="00CD3245">
              <w:rPr>
                <w:color w:val="000000" w:themeColor="text1"/>
                <w:sz w:val="22"/>
                <w:szCs w:val="22"/>
              </w:rPr>
              <w:t xml:space="preserve"> </w:t>
            </w:r>
            <w:r w:rsidR="00945012" w:rsidRPr="00CD3245">
              <w:rPr>
                <w:color w:val="000000" w:themeColor="text1"/>
                <w:sz w:val="22"/>
                <w:szCs w:val="22"/>
              </w:rPr>
              <w:t>0,37</w:t>
            </w:r>
            <w:r w:rsidRPr="00CD3245">
              <w:rPr>
                <w:color w:val="000000" w:themeColor="text1"/>
                <w:sz w:val="22"/>
                <w:szCs w:val="22"/>
              </w:rPr>
              <w:t> </w:t>
            </w:r>
            <w:r w:rsidR="00945012" w:rsidRPr="00CD3245">
              <w:rPr>
                <w:color w:val="000000" w:themeColor="text1"/>
                <w:sz w:val="22"/>
                <w:szCs w:val="22"/>
              </w:rPr>
              <w:t>%</w:t>
            </w:r>
          </w:p>
          <w:p w14:paraId="5C3A4F4E" w14:textId="7ACD5266" w:rsidR="00945012" w:rsidRPr="00CD3245" w:rsidRDefault="008126ED" w:rsidP="008126ED">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15.09.2025.</w:t>
            </w:r>
            <w:r w:rsidRPr="00CD3245">
              <w:rPr>
                <w:color w:val="000000" w:themeColor="text1"/>
                <w:sz w:val="22"/>
                <w:szCs w:val="22"/>
              </w:rPr>
              <w:t xml:space="preserve"> </w:t>
            </w:r>
            <w:r w:rsidR="00945012" w:rsidRPr="00CD3245">
              <w:rPr>
                <w:color w:val="000000" w:themeColor="text1"/>
                <w:sz w:val="22"/>
                <w:szCs w:val="22"/>
              </w:rPr>
              <w:t>0,3419</w:t>
            </w:r>
            <w:r w:rsidRPr="00CD3245">
              <w:rPr>
                <w:color w:val="000000" w:themeColor="text1"/>
                <w:sz w:val="22"/>
                <w:szCs w:val="22"/>
              </w:rPr>
              <w:t> </w:t>
            </w:r>
            <w:r w:rsidR="00945012" w:rsidRPr="00CD3245">
              <w:rPr>
                <w:color w:val="000000" w:themeColor="text1"/>
                <w:sz w:val="22"/>
                <w:szCs w:val="22"/>
              </w:rPr>
              <w:t>%</w:t>
            </w:r>
          </w:p>
        </w:tc>
        <w:tc>
          <w:tcPr>
            <w:tcW w:w="2292" w:type="dxa"/>
            <w:vAlign w:val="center"/>
            <w:hideMark/>
          </w:tcPr>
          <w:p w14:paraId="44014FFB"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0,08 %</w:t>
            </w:r>
          </w:p>
          <w:p w14:paraId="4994A0C3" w14:textId="70984267" w:rsidR="00945012" w:rsidRPr="00CD3245" w:rsidRDefault="008126ED" w:rsidP="008126ED">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23.05.2025.</w:t>
            </w:r>
            <w:r w:rsidRPr="00CD3245">
              <w:rPr>
                <w:color w:val="000000" w:themeColor="text1"/>
                <w:sz w:val="22"/>
                <w:szCs w:val="22"/>
              </w:rPr>
              <w:t xml:space="preserve"> </w:t>
            </w:r>
            <w:r w:rsidR="00945012" w:rsidRPr="00CD3245">
              <w:rPr>
                <w:color w:val="000000" w:themeColor="text1"/>
                <w:sz w:val="22"/>
                <w:szCs w:val="22"/>
              </w:rPr>
              <w:t>0,05</w:t>
            </w:r>
            <w:r w:rsidRPr="00CD3245">
              <w:rPr>
                <w:color w:val="000000" w:themeColor="text1"/>
                <w:sz w:val="22"/>
                <w:szCs w:val="22"/>
              </w:rPr>
              <w:t> </w:t>
            </w:r>
            <w:r w:rsidR="00945012" w:rsidRPr="00CD3245">
              <w:rPr>
                <w:color w:val="000000" w:themeColor="text1"/>
                <w:sz w:val="22"/>
                <w:szCs w:val="22"/>
              </w:rPr>
              <w:t>%</w:t>
            </w:r>
          </w:p>
        </w:tc>
        <w:tc>
          <w:tcPr>
            <w:tcW w:w="1559" w:type="dxa"/>
            <w:vAlign w:val="center"/>
            <w:hideMark/>
          </w:tcPr>
          <w:p w14:paraId="65E8385F"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0,00 %</w:t>
            </w:r>
          </w:p>
        </w:tc>
        <w:tc>
          <w:tcPr>
            <w:tcW w:w="1584" w:type="dxa"/>
            <w:vAlign w:val="center"/>
          </w:tcPr>
          <w:p w14:paraId="18C79085"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0,02 %</w:t>
            </w:r>
          </w:p>
          <w:p w14:paraId="3B000965" w14:textId="3826E11A" w:rsidR="00945012" w:rsidRPr="00CD3245" w:rsidRDefault="009B0F10" w:rsidP="00945012">
            <w:pPr>
              <w:ind w:left="-57" w:right="-57"/>
              <w:jc w:val="center"/>
              <w:rPr>
                <w:color w:val="000000" w:themeColor="text1"/>
                <w:sz w:val="22"/>
                <w:szCs w:val="22"/>
              </w:rPr>
            </w:pPr>
            <w:r w:rsidRPr="00CD3245">
              <w:rPr>
                <w:color w:val="000000" w:themeColor="text1"/>
                <w:sz w:val="22"/>
                <w:szCs w:val="22"/>
              </w:rPr>
              <w:t xml:space="preserve"> n</w:t>
            </w:r>
            <w:r w:rsidR="00945012" w:rsidRPr="00CD3245">
              <w:rPr>
                <w:color w:val="000000" w:themeColor="text1"/>
                <w:sz w:val="22"/>
                <w:szCs w:val="22"/>
              </w:rPr>
              <w:t>o 15.09.2025.</w:t>
            </w:r>
          </w:p>
          <w:p w14:paraId="0B7541AF" w14:textId="7A6E5E85" w:rsidR="00945012" w:rsidRPr="00CD3245" w:rsidRDefault="00945012" w:rsidP="00945012">
            <w:pPr>
              <w:ind w:left="-57" w:right="-57"/>
              <w:jc w:val="center"/>
              <w:rPr>
                <w:color w:val="000000" w:themeColor="text1"/>
                <w:sz w:val="22"/>
                <w:szCs w:val="22"/>
              </w:rPr>
            </w:pPr>
            <w:r w:rsidRPr="00CD3245">
              <w:rPr>
                <w:color w:val="000000" w:themeColor="text1"/>
                <w:sz w:val="22"/>
                <w:szCs w:val="22"/>
              </w:rPr>
              <w:t>0,0201</w:t>
            </w:r>
            <w:r w:rsidR="009B0F10" w:rsidRPr="00CD3245">
              <w:rPr>
                <w:color w:val="000000" w:themeColor="text1"/>
                <w:sz w:val="22"/>
                <w:szCs w:val="22"/>
              </w:rPr>
              <w:t> </w:t>
            </w:r>
            <w:r w:rsidRPr="00CD3245">
              <w:rPr>
                <w:color w:val="000000" w:themeColor="text1"/>
                <w:sz w:val="22"/>
                <w:szCs w:val="22"/>
              </w:rPr>
              <w:t>%</w:t>
            </w:r>
          </w:p>
        </w:tc>
      </w:tr>
      <w:tr w:rsidR="00BA23BC" w:rsidRPr="00CD3245" w14:paraId="53E08DC5" w14:textId="77777777" w:rsidTr="00FB7FBF">
        <w:trPr>
          <w:cantSplit/>
        </w:trPr>
        <w:tc>
          <w:tcPr>
            <w:tcW w:w="14682" w:type="dxa"/>
            <w:gridSpan w:val="8"/>
            <w:shd w:val="clear" w:color="auto" w:fill="C6D9F1" w:themeFill="text2" w:themeFillTint="33"/>
            <w:vAlign w:val="center"/>
          </w:tcPr>
          <w:p w14:paraId="0A719BC1" w14:textId="77777777" w:rsidR="00BA23BC" w:rsidRPr="00CD3245" w:rsidRDefault="00BA23BC" w:rsidP="006B255C">
            <w:pPr>
              <w:rPr>
                <w:b/>
                <w:bCs/>
                <w:snapToGrid w:val="0"/>
                <w:color w:val="000000" w:themeColor="text1"/>
                <w:sz w:val="22"/>
                <w:szCs w:val="22"/>
                <w:lang w:eastAsia="lv-LV"/>
              </w:rPr>
            </w:pPr>
            <w:r w:rsidRPr="00CD3245">
              <w:rPr>
                <w:b/>
                <w:bCs/>
                <w:snapToGrid w:val="0"/>
                <w:color w:val="000000" w:themeColor="text1"/>
                <w:sz w:val="22"/>
                <w:szCs w:val="22"/>
                <w:lang w:eastAsia="lv-LV"/>
              </w:rPr>
              <w:lastRenderedPageBreak/>
              <w:t xml:space="preserve">IPAS “Signet Pensiju Pārvalde” </w:t>
            </w:r>
            <w:r w:rsidRPr="00CD3245">
              <w:rPr>
                <w:rStyle w:val="FootnoteReference"/>
                <w:bCs/>
                <w:snapToGrid w:val="0"/>
                <w:color w:val="000000" w:themeColor="text1"/>
                <w:sz w:val="22"/>
                <w:szCs w:val="22"/>
                <w:lang w:eastAsia="lv-LV"/>
              </w:rPr>
              <w:footnoteReference w:id="30"/>
            </w:r>
          </w:p>
          <w:p w14:paraId="2F39B4F9" w14:textId="4370F09D" w:rsidR="00BA23BC" w:rsidRPr="00CD3245" w:rsidRDefault="00BA23BC" w:rsidP="006B255C">
            <w:pPr>
              <w:rPr>
                <w:color w:val="000000" w:themeColor="text1"/>
                <w:sz w:val="22"/>
                <w:szCs w:val="22"/>
              </w:rPr>
            </w:pPr>
            <w:r w:rsidRPr="00CD3245">
              <w:rPr>
                <w:bCs/>
                <w:i/>
                <w:snapToGrid w:val="0"/>
                <w:color w:val="000000" w:themeColor="text1"/>
                <w:sz w:val="22"/>
                <w:szCs w:val="22"/>
                <w:lang w:eastAsia="lv-LV"/>
              </w:rPr>
              <w:t xml:space="preserve">AS “Signet </w:t>
            </w:r>
            <w:proofErr w:type="spellStart"/>
            <w:r w:rsidRPr="00CD3245">
              <w:rPr>
                <w:bCs/>
                <w:i/>
                <w:snapToGrid w:val="0"/>
                <w:color w:val="000000" w:themeColor="text1"/>
                <w:sz w:val="22"/>
                <w:szCs w:val="22"/>
                <w:lang w:eastAsia="lv-LV"/>
              </w:rPr>
              <w:t>Bank</w:t>
            </w:r>
            <w:proofErr w:type="spellEnd"/>
            <w:r w:rsidRPr="00CD3245">
              <w:rPr>
                <w:bCs/>
                <w:i/>
                <w:snapToGrid w:val="0"/>
                <w:color w:val="000000" w:themeColor="text1"/>
                <w:sz w:val="22"/>
                <w:szCs w:val="22"/>
                <w:lang w:eastAsia="lv-LV"/>
              </w:rPr>
              <w:t>”</w:t>
            </w:r>
          </w:p>
        </w:tc>
      </w:tr>
      <w:tr w:rsidR="00945012" w:rsidRPr="00CD3245" w14:paraId="48F4DD90" w14:textId="77777777" w:rsidTr="00CF57D8">
        <w:tc>
          <w:tcPr>
            <w:tcW w:w="2304" w:type="dxa"/>
            <w:vAlign w:val="center"/>
            <w:hideMark/>
          </w:tcPr>
          <w:p w14:paraId="71566ED5" w14:textId="5374FF1F" w:rsidR="00945012" w:rsidRPr="00CD3245" w:rsidRDefault="00945012" w:rsidP="0008553C">
            <w:pPr>
              <w:tabs>
                <w:tab w:val="right" w:pos="3107"/>
              </w:tabs>
              <w:spacing w:before="60" w:after="60"/>
              <w:rPr>
                <w:snapToGrid w:val="0"/>
                <w:color w:val="000000" w:themeColor="text1"/>
                <w:sz w:val="22"/>
                <w:szCs w:val="22"/>
                <w:lang w:eastAsia="lv-LV"/>
              </w:rPr>
            </w:pPr>
            <w:r w:rsidRPr="00CD3245">
              <w:rPr>
                <w:snapToGrid w:val="0"/>
                <w:color w:val="000000" w:themeColor="text1"/>
                <w:sz w:val="22"/>
                <w:szCs w:val="22"/>
                <w:lang w:eastAsia="lv-LV"/>
              </w:rPr>
              <w:t>Signet Aktīvais plāns</w:t>
            </w:r>
            <w:r w:rsidR="00CF57D8" w:rsidRPr="00CD3245">
              <w:rPr>
                <w:snapToGrid w:val="0"/>
                <w:color w:val="000000" w:themeColor="text1"/>
                <w:sz w:val="22"/>
                <w:szCs w:val="22"/>
                <w:lang w:eastAsia="lv-LV"/>
              </w:rPr>
              <w:t xml:space="preserve"> </w:t>
            </w:r>
            <w:r w:rsidRPr="00CD3245">
              <w:rPr>
                <w:rStyle w:val="FootnoteReference"/>
                <w:snapToGrid w:val="0"/>
                <w:color w:val="000000" w:themeColor="text1"/>
                <w:sz w:val="22"/>
                <w:szCs w:val="22"/>
                <w:lang w:eastAsia="lv-LV"/>
              </w:rPr>
              <w:footnoteReference w:id="31"/>
            </w:r>
          </w:p>
        </w:tc>
        <w:tc>
          <w:tcPr>
            <w:tcW w:w="1240" w:type="dxa"/>
            <w:vAlign w:val="center"/>
          </w:tcPr>
          <w:p w14:paraId="6788A12A" w14:textId="3E9FAEBF" w:rsidR="00945012" w:rsidRPr="00CD3245" w:rsidRDefault="00CF57D8" w:rsidP="0008553C">
            <w:pPr>
              <w:spacing w:before="60" w:after="60"/>
              <w:ind w:left="-57" w:right="-57"/>
              <w:jc w:val="center"/>
              <w:rPr>
                <w:snapToGrid w:val="0"/>
                <w:color w:val="000000" w:themeColor="text1"/>
                <w:sz w:val="22"/>
                <w:szCs w:val="22"/>
                <w:lang w:eastAsia="lv-LV"/>
              </w:rPr>
            </w:pPr>
            <w:r w:rsidRPr="00CD3245">
              <w:rPr>
                <w:snapToGrid w:val="0"/>
                <w:color w:val="000000" w:themeColor="text1"/>
                <w:sz w:val="22"/>
                <w:szCs w:val="22"/>
                <w:lang w:eastAsia="lv-LV"/>
              </w:rPr>
              <w:t>02.10.2017.</w:t>
            </w:r>
          </w:p>
        </w:tc>
        <w:tc>
          <w:tcPr>
            <w:tcW w:w="979" w:type="dxa"/>
            <w:vAlign w:val="center"/>
            <w:hideMark/>
          </w:tcPr>
          <w:p w14:paraId="1BE6DF69" w14:textId="1297E068" w:rsidR="00945012" w:rsidRPr="00CD3245" w:rsidRDefault="00945012" w:rsidP="0008553C">
            <w:pPr>
              <w:spacing w:before="60" w:after="60"/>
              <w:ind w:left="-57" w:right="-57"/>
              <w:jc w:val="center"/>
              <w:rPr>
                <w:snapToGrid w:val="0"/>
                <w:color w:val="000000" w:themeColor="text1"/>
                <w:sz w:val="22"/>
                <w:szCs w:val="22"/>
                <w:lang w:eastAsia="lv-LV"/>
              </w:rPr>
            </w:pPr>
            <w:r w:rsidRPr="00CD3245">
              <w:rPr>
                <w:snapToGrid w:val="0"/>
                <w:color w:val="000000" w:themeColor="text1"/>
                <w:sz w:val="22"/>
                <w:szCs w:val="22"/>
                <w:lang w:eastAsia="lv-LV"/>
              </w:rPr>
              <w:t>aktīva 50 %</w:t>
            </w:r>
          </w:p>
        </w:tc>
        <w:tc>
          <w:tcPr>
            <w:tcW w:w="2362" w:type="dxa"/>
            <w:vAlign w:val="center"/>
            <w:hideMark/>
          </w:tcPr>
          <w:p w14:paraId="031586B5" w14:textId="77777777" w:rsidR="00945012" w:rsidRPr="00CD3245" w:rsidRDefault="00945012" w:rsidP="0008553C">
            <w:pPr>
              <w:spacing w:before="60" w:after="60"/>
              <w:ind w:left="-57" w:right="-57"/>
              <w:jc w:val="center"/>
              <w:rPr>
                <w:color w:val="000000" w:themeColor="text1"/>
                <w:sz w:val="22"/>
                <w:szCs w:val="22"/>
              </w:rPr>
            </w:pPr>
            <w:r w:rsidRPr="00CD3245">
              <w:rPr>
                <w:color w:val="000000" w:themeColor="text1"/>
                <w:sz w:val="22"/>
                <w:szCs w:val="22"/>
              </w:rPr>
              <w:t>0,60 %</w:t>
            </w:r>
          </w:p>
        </w:tc>
        <w:tc>
          <w:tcPr>
            <w:tcW w:w="2362" w:type="dxa"/>
            <w:vAlign w:val="center"/>
            <w:hideMark/>
          </w:tcPr>
          <w:p w14:paraId="6BDD6CC6" w14:textId="77777777" w:rsidR="00945012" w:rsidRPr="00CD3245" w:rsidRDefault="00945012" w:rsidP="0008553C">
            <w:pPr>
              <w:spacing w:before="60" w:after="60"/>
              <w:ind w:left="-57" w:right="-57"/>
              <w:jc w:val="center"/>
              <w:rPr>
                <w:color w:val="000000" w:themeColor="text1"/>
                <w:sz w:val="22"/>
                <w:szCs w:val="22"/>
              </w:rPr>
            </w:pPr>
            <w:r w:rsidRPr="00CD3245">
              <w:rPr>
                <w:color w:val="000000" w:themeColor="text1"/>
                <w:sz w:val="22"/>
                <w:szCs w:val="22"/>
              </w:rPr>
              <w:t>0,48 %</w:t>
            </w:r>
          </w:p>
        </w:tc>
        <w:tc>
          <w:tcPr>
            <w:tcW w:w="2292" w:type="dxa"/>
            <w:vAlign w:val="center"/>
            <w:hideMark/>
          </w:tcPr>
          <w:p w14:paraId="28A2C96A" w14:textId="77777777" w:rsidR="00945012" w:rsidRPr="00CD3245" w:rsidRDefault="00945012" w:rsidP="0008553C">
            <w:pPr>
              <w:spacing w:before="60" w:after="60"/>
              <w:ind w:left="-57" w:right="-57"/>
              <w:jc w:val="center"/>
              <w:rPr>
                <w:color w:val="000000" w:themeColor="text1"/>
                <w:sz w:val="22"/>
                <w:szCs w:val="22"/>
              </w:rPr>
            </w:pPr>
            <w:r w:rsidRPr="00CD3245">
              <w:rPr>
                <w:color w:val="000000" w:themeColor="text1"/>
                <w:sz w:val="22"/>
                <w:szCs w:val="22"/>
              </w:rPr>
              <w:t>0,08 %</w:t>
            </w:r>
          </w:p>
        </w:tc>
        <w:tc>
          <w:tcPr>
            <w:tcW w:w="1559" w:type="dxa"/>
            <w:vAlign w:val="center"/>
            <w:hideMark/>
          </w:tcPr>
          <w:p w14:paraId="0815BE0E" w14:textId="77777777" w:rsidR="00945012" w:rsidRPr="00CD3245" w:rsidRDefault="00945012" w:rsidP="0008553C">
            <w:pPr>
              <w:spacing w:before="60" w:after="60"/>
              <w:ind w:left="-57" w:right="-57"/>
              <w:jc w:val="center"/>
              <w:rPr>
                <w:color w:val="000000" w:themeColor="text1"/>
                <w:sz w:val="22"/>
                <w:szCs w:val="22"/>
              </w:rPr>
            </w:pPr>
            <w:r w:rsidRPr="00CD3245">
              <w:rPr>
                <w:color w:val="000000" w:themeColor="text1"/>
                <w:sz w:val="22"/>
                <w:szCs w:val="22"/>
              </w:rPr>
              <w:t>0,00 %</w:t>
            </w:r>
          </w:p>
        </w:tc>
        <w:tc>
          <w:tcPr>
            <w:tcW w:w="1584" w:type="dxa"/>
            <w:vAlign w:val="center"/>
          </w:tcPr>
          <w:p w14:paraId="4528CAB2" w14:textId="77777777" w:rsidR="00945012" w:rsidRPr="00CD3245" w:rsidRDefault="00945012" w:rsidP="0008553C">
            <w:pPr>
              <w:spacing w:before="60" w:after="60"/>
              <w:ind w:left="-57" w:right="-57"/>
              <w:jc w:val="center"/>
              <w:rPr>
                <w:color w:val="000000" w:themeColor="text1"/>
                <w:sz w:val="22"/>
                <w:szCs w:val="22"/>
              </w:rPr>
            </w:pPr>
            <w:r w:rsidRPr="00CD3245">
              <w:rPr>
                <w:color w:val="000000" w:themeColor="text1"/>
                <w:sz w:val="22"/>
                <w:szCs w:val="22"/>
              </w:rPr>
              <w:t>0,04 %</w:t>
            </w:r>
          </w:p>
        </w:tc>
      </w:tr>
      <w:tr w:rsidR="004818DC" w:rsidRPr="00CD3245" w14:paraId="1C892BF3" w14:textId="77777777" w:rsidTr="0008553C">
        <w:trPr>
          <w:cantSplit/>
        </w:trPr>
        <w:tc>
          <w:tcPr>
            <w:tcW w:w="14682" w:type="dxa"/>
            <w:gridSpan w:val="8"/>
            <w:shd w:val="clear" w:color="auto" w:fill="C6D9F1" w:themeFill="text2" w:themeFillTint="33"/>
            <w:vAlign w:val="center"/>
          </w:tcPr>
          <w:p w14:paraId="5019BBFB" w14:textId="76B713E1" w:rsidR="004818DC" w:rsidRPr="00CD3245" w:rsidRDefault="004818DC" w:rsidP="004818DC">
            <w:pPr>
              <w:rPr>
                <w:b/>
                <w:snapToGrid w:val="0"/>
                <w:color w:val="000000" w:themeColor="text1"/>
                <w:sz w:val="22"/>
                <w:szCs w:val="22"/>
                <w:lang w:eastAsia="lv-LV"/>
              </w:rPr>
            </w:pPr>
            <w:r w:rsidRPr="00CD3245">
              <w:rPr>
                <w:b/>
                <w:snapToGrid w:val="0"/>
                <w:color w:val="000000" w:themeColor="text1"/>
                <w:sz w:val="22"/>
                <w:szCs w:val="22"/>
                <w:lang w:eastAsia="lv-LV"/>
              </w:rPr>
              <w:t xml:space="preserve">IPAS “VAIRO” </w:t>
            </w:r>
            <w:r w:rsidR="00D627BF" w:rsidRPr="00CD3245">
              <w:rPr>
                <w:rStyle w:val="FootnoteReference"/>
                <w:b/>
                <w:snapToGrid w:val="0"/>
                <w:color w:val="000000" w:themeColor="text1"/>
                <w:sz w:val="22"/>
                <w:szCs w:val="22"/>
                <w:lang w:eastAsia="lv-LV"/>
              </w:rPr>
              <w:footnoteReference w:id="32"/>
            </w:r>
          </w:p>
          <w:p w14:paraId="31B8E07F" w14:textId="064D64D4" w:rsidR="004818DC" w:rsidRPr="00CD3245" w:rsidRDefault="004818DC" w:rsidP="006B255C">
            <w:pPr>
              <w:rPr>
                <w:color w:val="000000" w:themeColor="text1"/>
                <w:sz w:val="22"/>
                <w:szCs w:val="22"/>
              </w:rPr>
            </w:pPr>
            <w:r w:rsidRPr="00CD3245">
              <w:rPr>
                <w:i/>
                <w:snapToGrid w:val="0"/>
                <w:color w:val="000000" w:themeColor="text1"/>
                <w:sz w:val="22"/>
                <w:szCs w:val="22"/>
                <w:lang w:eastAsia="lv-LV"/>
              </w:rPr>
              <w:t xml:space="preserve">AS </w:t>
            </w:r>
            <w:r w:rsidRPr="00CD3245">
              <w:rPr>
                <w:i/>
                <w:color w:val="000000" w:themeColor="text1"/>
                <w:sz w:val="22"/>
                <w:szCs w:val="22"/>
              </w:rPr>
              <w:t>“Swedbank</w:t>
            </w:r>
            <w:r w:rsidRPr="00CD3245">
              <w:rPr>
                <w:i/>
                <w:snapToGrid w:val="0"/>
                <w:color w:val="000000" w:themeColor="text1"/>
                <w:sz w:val="22"/>
                <w:szCs w:val="22"/>
                <w:lang w:eastAsia="lv-LV"/>
              </w:rPr>
              <w:t>”</w:t>
            </w:r>
          </w:p>
        </w:tc>
      </w:tr>
      <w:tr w:rsidR="00945012" w:rsidRPr="00CD3245" w14:paraId="0D255CFA" w14:textId="77777777" w:rsidTr="00B24AA1">
        <w:tc>
          <w:tcPr>
            <w:tcW w:w="2304" w:type="dxa"/>
            <w:vAlign w:val="center"/>
            <w:hideMark/>
          </w:tcPr>
          <w:p w14:paraId="2F7831FB" w14:textId="35F600BA" w:rsidR="00945012" w:rsidRPr="00CD3245" w:rsidRDefault="00945012" w:rsidP="00B24AA1">
            <w:pPr>
              <w:tabs>
                <w:tab w:val="right" w:pos="3107"/>
              </w:tabs>
              <w:rPr>
                <w:snapToGrid w:val="0"/>
                <w:color w:val="000000" w:themeColor="text1"/>
                <w:sz w:val="22"/>
                <w:szCs w:val="22"/>
                <w:lang w:eastAsia="lv-LV"/>
              </w:rPr>
            </w:pPr>
            <w:r w:rsidRPr="00CD3245">
              <w:rPr>
                <w:snapToGrid w:val="0"/>
                <w:color w:val="000000" w:themeColor="text1"/>
                <w:sz w:val="22"/>
                <w:szCs w:val="22"/>
                <w:lang w:eastAsia="lv-LV"/>
              </w:rPr>
              <w:t>Adaptīvais ieguldījumu plāns VAIRO 1970-1979</w:t>
            </w:r>
            <w:r w:rsidR="0043064F" w:rsidRPr="00CD3245">
              <w:rPr>
                <w:snapToGrid w:val="0"/>
                <w:color w:val="000000" w:themeColor="text1"/>
                <w:sz w:val="22"/>
                <w:szCs w:val="22"/>
                <w:lang w:eastAsia="lv-LV"/>
              </w:rPr>
              <w:t xml:space="preserve"> </w:t>
            </w:r>
            <w:r w:rsidR="0043064F" w:rsidRPr="00CD3245">
              <w:rPr>
                <w:rStyle w:val="FootnoteReference"/>
                <w:snapToGrid w:val="0"/>
                <w:color w:val="000000" w:themeColor="text1"/>
                <w:sz w:val="22"/>
                <w:szCs w:val="22"/>
                <w:lang w:eastAsia="lv-LV"/>
              </w:rPr>
              <w:footnoteReference w:id="33"/>
            </w:r>
          </w:p>
        </w:tc>
        <w:tc>
          <w:tcPr>
            <w:tcW w:w="1240" w:type="dxa"/>
            <w:vAlign w:val="center"/>
          </w:tcPr>
          <w:p w14:paraId="50680F99" w14:textId="69938036" w:rsidR="00945012" w:rsidRPr="00CD3245" w:rsidRDefault="00B24AA1" w:rsidP="00B24AA1">
            <w:pPr>
              <w:ind w:left="-57" w:right="-57"/>
              <w:jc w:val="center"/>
              <w:rPr>
                <w:snapToGrid w:val="0"/>
                <w:color w:val="000000" w:themeColor="text1"/>
                <w:sz w:val="22"/>
                <w:szCs w:val="22"/>
                <w:lang w:eastAsia="lv-LV"/>
              </w:rPr>
            </w:pPr>
            <w:r w:rsidRPr="00CD3245">
              <w:rPr>
                <w:snapToGrid w:val="0"/>
                <w:color w:val="000000" w:themeColor="text1"/>
                <w:sz w:val="22"/>
                <w:szCs w:val="22"/>
                <w:lang w:eastAsia="lv-LV"/>
              </w:rPr>
              <w:t>09.10.2023.</w:t>
            </w:r>
          </w:p>
        </w:tc>
        <w:tc>
          <w:tcPr>
            <w:tcW w:w="979" w:type="dxa"/>
            <w:vAlign w:val="center"/>
            <w:hideMark/>
          </w:tcPr>
          <w:p w14:paraId="3122467F" w14:textId="55484410" w:rsidR="00945012" w:rsidRPr="00CD3245" w:rsidRDefault="00945012" w:rsidP="00945012">
            <w:pPr>
              <w:ind w:left="-57" w:right="-57"/>
              <w:jc w:val="center"/>
              <w:rPr>
                <w:snapToGrid w:val="0"/>
                <w:color w:val="000000" w:themeColor="text1"/>
                <w:sz w:val="22"/>
                <w:szCs w:val="22"/>
                <w:lang w:eastAsia="lv-LV"/>
              </w:rPr>
            </w:pPr>
            <w:r w:rsidRPr="00CD3245">
              <w:rPr>
                <w:snapToGrid w:val="0"/>
                <w:color w:val="000000" w:themeColor="text1"/>
                <w:sz w:val="22"/>
                <w:szCs w:val="22"/>
                <w:lang w:eastAsia="lv-LV"/>
              </w:rPr>
              <w:t>aktīva 100 %</w:t>
            </w:r>
          </w:p>
        </w:tc>
        <w:tc>
          <w:tcPr>
            <w:tcW w:w="2362" w:type="dxa"/>
            <w:vAlign w:val="center"/>
          </w:tcPr>
          <w:p w14:paraId="0AF74796"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0,49 %</w:t>
            </w:r>
          </w:p>
          <w:p w14:paraId="56C59668" w14:textId="643BA32A" w:rsidR="00945012" w:rsidRPr="00CD3245" w:rsidRDefault="00B24AA1" w:rsidP="00B24AA1">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27.03.2025.</w:t>
            </w:r>
            <w:r w:rsidRPr="00CD3245">
              <w:rPr>
                <w:color w:val="000000" w:themeColor="text1"/>
                <w:sz w:val="22"/>
                <w:szCs w:val="22"/>
              </w:rPr>
              <w:t xml:space="preserve"> </w:t>
            </w:r>
            <w:r w:rsidR="00945012" w:rsidRPr="00CD3245">
              <w:rPr>
                <w:color w:val="000000" w:themeColor="text1"/>
                <w:sz w:val="22"/>
                <w:szCs w:val="22"/>
              </w:rPr>
              <w:t>0,545</w:t>
            </w:r>
            <w:r w:rsidRPr="00CD3245">
              <w:rPr>
                <w:color w:val="000000" w:themeColor="text1"/>
                <w:sz w:val="22"/>
                <w:szCs w:val="22"/>
              </w:rPr>
              <w:t> </w:t>
            </w:r>
            <w:r w:rsidR="00945012" w:rsidRPr="00CD3245">
              <w:rPr>
                <w:color w:val="000000" w:themeColor="text1"/>
                <w:sz w:val="22"/>
                <w:szCs w:val="22"/>
              </w:rPr>
              <w:t>%</w:t>
            </w:r>
          </w:p>
        </w:tc>
        <w:tc>
          <w:tcPr>
            <w:tcW w:w="2362" w:type="dxa"/>
            <w:vAlign w:val="center"/>
          </w:tcPr>
          <w:p w14:paraId="752804C5"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0,39 %</w:t>
            </w:r>
          </w:p>
        </w:tc>
        <w:tc>
          <w:tcPr>
            <w:tcW w:w="2292" w:type="dxa"/>
            <w:vAlign w:val="center"/>
          </w:tcPr>
          <w:p w14:paraId="1B4BF679"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0,10 %</w:t>
            </w:r>
          </w:p>
          <w:p w14:paraId="1AC5C63C" w14:textId="62516279" w:rsidR="00945012" w:rsidRPr="00CD3245" w:rsidRDefault="00B24AA1" w:rsidP="00B24AA1">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27.03.2025.</w:t>
            </w:r>
            <w:r w:rsidRPr="00CD3245">
              <w:rPr>
                <w:color w:val="000000" w:themeColor="text1"/>
                <w:sz w:val="22"/>
                <w:szCs w:val="22"/>
              </w:rPr>
              <w:t xml:space="preserve"> </w:t>
            </w:r>
            <w:r w:rsidR="00945012" w:rsidRPr="00CD3245">
              <w:rPr>
                <w:color w:val="000000" w:themeColor="text1"/>
                <w:sz w:val="22"/>
                <w:szCs w:val="22"/>
              </w:rPr>
              <w:t>0,095</w:t>
            </w:r>
            <w:r w:rsidRPr="00CD3245">
              <w:rPr>
                <w:color w:val="000000" w:themeColor="text1"/>
                <w:sz w:val="22"/>
                <w:szCs w:val="22"/>
              </w:rPr>
              <w:t> </w:t>
            </w:r>
            <w:r w:rsidR="00945012" w:rsidRPr="00CD3245">
              <w:rPr>
                <w:color w:val="000000" w:themeColor="text1"/>
                <w:sz w:val="22"/>
                <w:szCs w:val="22"/>
              </w:rPr>
              <w:t>%</w:t>
            </w:r>
          </w:p>
        </w:tc>
        <w:tc>
          <w:tcPr>
            <w:tcW w:w="1559" w:type="dxa"/>
            <w:vAlign w:val="center"/>
          </w:tcPr>
          <w:p w14:paraId="3052A56B"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0,00 %</w:t>
            </w:r>
          </w:p>
        </w:tc>
        <w:tc>
          <w:tcPr>
            <w:tcW w:w="1584" w:type="dxa"/>
            <w:vAlign w:val="center"/>
          </w:tcPr>
          <w:p w14:paraId="6DA0C77F"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0,00 %</w:t>
            </w:r>
          </w:p>
          <w:p w14:paraId="4C1233DE" w14:textId="771080B2" w:rsidR="00945012" w:rsidRPr="00CD3245" w:rsidRDefault="00B24AA1" w:rsidP="0094501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27.03.2025.</w:t>
            </w:r>
          </w:p>
          <w:p w14:paraId="715CB8AB" w14:textId="4F262D8A" w:rsidR="00945012" w:rsidRPr="00CD3245" w:rsidRDefault="00945012" w:rsidP="00945012">
            <w:pPr>
              <w:ind w:left="-57" w:right="-57"/>
              <w:jc w:val="center"/>
              <w:rPr>
                <w:color w:val="000000" w:themeColor="text1"/>
                <w:sz w:val="22"/>
                <w:szCs w:val="22"/>
              </w:rPr>
            </w:pPr>
            <w:r w:rsidRPr="00CD3245">
              <w:rPr>
                <w:color w:val="000000" w:themeColor="text1"/>
                <w:sz w:val="22"/>
                <w:szCs w:val="22"/>
              </w:rPr>
              <w:t>0,06</w:t>
            </w:r>
            <w:r w:rsidR="00B24AA1" w:rsidRPr="00CD3245">
              <w:rPr>
                <w:color w:val="000000" w:themeColor="text1"/>
                <w:sz w:val="22"/>
                <w:szCs w:val="22"/>
              </w:rPr>
              <w:t> </w:t>
            </w:r>
            <w:r w:rsidRPr="00CD3245">
              <w:rPr>
                <w:color w:val="000000" w:themeColor="text1"/>
                <w:sz w:val="22"/>
                <w:szCs w:val="22"/>
              </w:rPr>
              <w:t>%</w:t>
            </w:r>
          </w:p>
        </w:tc>
      </w:tr>
      <w:tr w:rsidR="00945012" w:rsidRPr="00CD3245" w14:paraId="4151CA3F" w14:textId="77777777" w:rsidTr="00C571B4">
        <w:tc>
          <w:tcPr>
            <w:tcW w:w="2304" w:type="dxa"/>
            <w:vAlign w:val="center"/>
          </w:tcPr>
          <w:p w14:paraId="7CA312B0" w14:textId="0FB2B177" w:rsidR="00945012" w:rsidRPr="00CD3245" w:rsidRDefault="00945012" w:rsidP="00C571B4">
            <w:pPr>
              <w:tabs>
                <w:tab w:val="right" w:pos="3107"/>
              </w:tabs>
              <w:rPr>
                <w:snapToGrid w:val="0"/>
                <w:color w:val="000000" w:themeColor="text1"/>
                <w:sz w:val="22"/>
                <w:szCs w:val="22"/>
                <w:lang w:eastAsia="lv-LV"/>
              </w:rPr>
            </w:pPr>
            <w:r w:rsidRPr="00CD3245">
              <w:rPr>
                <w:snapToGrid w:val="0"/>
                <w:color w:val="000000" w:themeColor="text1"/>
                <w:sz w:val="22"/>
                <w:szCs w:val="22"/>
                <w:lang w:eastAsia="lv-LV"/>
              </w:rPr>
              <w:t>Adaptīvais ieguldījumu plāns VAIRO 1980-1989</w:t>
            </w:r>
            <w:r w:rsidR="0043064F" w:rsidRPr="00CD3245">
              <w:rPr>
                <w:snapToGrid w:val="0"/>
                <w:color w:val="000000" w:themeColor="text1"/>
                <w:sz w:val="22"/>
                <w:szCs w:val="22"/>
                <w:lang w:eastAsia="lv-LV"/>
              </w:rPr>
              <w:t xml:space="preserve"> </w:t>
            </w:r>
            <w:r w:rsidR="0043064F" w:rsidRPr="00CD3245">
              <w:rPr>
                <w:rStyle w:val="FootnoteReference"/>
                <w:snapToGrid w:val="0"/>
                <w:color w:val="000000" w:themeColor="text1"/>
                <w:sz w:val="22"/>
                <w:szCs w:val="22"/>
                <w:lang w:eastAsia="lv-LV"/>
              </w:rPr>
              <w:footnoteReference w:id="34"/>
            </w:r>
          </w:p>
        </w:tc>
        <w:tc>
          <w:tcPr>
            <w:tcW w:w="1240" w:type="dxa"/>
            <w:vAlign w:val="center"/>
          </w:tcPr>
          <w:p w14:paraId="6F866F36" w14:textId="4AED33D3" w:rsidR="00945012" w:rsidRPr="00CD3245" w:rsidRDefault="00C571B4" w:rsidP="00C571B4">
            <w:pPr>
              <w:ind w:left="-57" w:right="-57"/>
              <w:jc w:val="center"/>
              <w:rPr>
                <w:snapToGrid w:val="0"/>
                <w:color w:val="000000" w:themeColor="text1"/>
                <w:sz w:val="22"/>
                <w:szCs w:val="22"/>
                <w:lang w:eastAsia="lv-LV"/>
              </w:rPr>
            </w:pPr>
            <w:r w:rsidRPr="00CD3245">
              <w:rPr>
                <w:snapToGrid w:val="0"/>
                <w:color w:val="000000" w:themeColor="text1"/>
                <w:sz w:val="22"/>
                <w:szCs w:val="22"/>
                <w:lang w:eastAsia="lv-LV"/>
              </w:rPr>
              <w:t>09.10.2023.</w:t>
            </w:r>
          </w:p>
        </w:tc>
        <w:tc>
          <w:tcPr>
            <w:tcW w:w="979" w:type="dxa"/>
            <w:vAlign w:val="center"/>
          </w:tcPr>
          <w:p w14:paraId="1710E725" w14:textId="432B4F1A" w:rsidR="00945012" w:rsidRPr="00CD3245" w:rsidRDefault="00945012" w:rsidP="00945012">
            <w:pPr>
              <w:ind w:left="-57" w:right="-57"/>
              <w:jc w:val="center"/>
              <w:rPr>
                <w:snapToGrid w:val="0"/>
                <w:color w:val="000000" w:themeColor="text1"/>
                <w:sz w:val="22"/>
                <w:szCs w:val="22"/>
                <w:lang w:eastAsia="lv-LV"/>
              </w:rPr>
            </w:pPr>
            <w:r w:rsidRPr="00CD3245">
              <w:rPr>
                <w:snapToGrid w:val="0"/>
                <w:color w:val="000000" w:themeColor="text1"/>
                <w:sz w:val="22"/>
                <w:szCs w:val="22"/>
                <w:lang w:eastAsia="lv-LV"/>
              </w:rPr>
              <w:t>aktīva 100 %</w:t>
            </w:r>
          </w:p>
        </w:tc>
        <w:tc>
          <w:tcPr>
            <w:tcW w:w="2362" w:type="dxa"/>
            <w:vAlign w:val="center"/>
          </w:tcPr>
          <w:p w14:paraId="7E803DFF"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0,49 %</w:t>
            </w:r>
          </w:p>
          <w:p w14:paraId="1673D03C" w14:textId="7E95DEB4" w:rsidR="00945012" w:rsidRPr="00CD3245" w:rsidRDefault="00C571B4" w:rsidP="00C571B4">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27.03.2025.</w:t>
            </w:r>
            <w:r w:rsidRPr="00CD3245">
              <w:rPr>
                <w:color w:val="000000" w:themeColor="text1"/>
                <w:sz w:val="22"/>
                <w:szCs w:val="22"/>
              </w:rPr>
              <w:t xml:space="preserve"> </w:t>
            </w:r>
            <w:r w:rsidR="00945012" w:rsidRPr="00CD3245">
              <w:rPr>
                <w:color w:val="000000" w:themeColor="text1"/>
                <w:sz w:val="22"/>
                <w:szCs w:val="22"/>
              </w:rPr>
              <w:t>0,545</w:t>
            </w:r>
            <w:r w:rsidRPr="00CD3245">
              <w:rPr>
                <w:color w:val="000000" w:themeColor="text1"/>
                <w:sz w:val="22"/>
                <w:szCs w:val="22"/>
              </w:rPr>
              <w:t> </w:t>
            </w:r>
            <w:r w:rsidR="00945012" w:rsidRPr="00CD3245">
              <w:rPr>
                <w:color w:val="000000" w:themeColor="text1"/>
                <w:sz w:val="22"/>
                <w:szCs w:val="22"/>
              </w:rPr>
              <w:t>%</w:t>
            </w:r>
          </w:p>
        </w:tc>
        <w:tc>
          <w:tcPr>
            <w:tcW w:w="2362" w:type="dxa"/>
            <w:vAlign w:val="center"/>
          </w:tcPr>
          <w:p w14:paraId="74085B45"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0,39 %</w:t>
            </w:r>
          </w:p>
        </w:tc>
        <w:tc>
          <w:tcPr>
            <w:tcW w:w="2292" w:type="dxa"/>
            <w:vAlign w:val="center"/>
          </w:tcPr>
          <w:p w14:paraId="7FA25F39"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0,10 %</w:t>
            </w:r>
          </w:p>
          <w:p w14:paraId="1A7AC847" w14:textId="3EDB4CA1" w:rsidR="00945012" w:rsidRPr="00CD3245" w:rsidRDefault="00C571B4" w:rsidP="00C571B4">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27.03.2025.</w:t>
            </w:r>
            <w:r w:rsidRPr="00CD3245">
              <w:rPr>
                <w:color w:val="000000" w:themeColor="text1"/>
                <w:sz w:val="22"/>
                <w:szCs w:val="22"/>
              </w:rPr>
              <w:t xml:space="preserve"> </w:t>
            </w:r>
            <w:r w:rsidR="00945012" w:rsidRPr="00CD3245">
              <w:rPr>
                <w:color w:val="000000" w:themeColor="text1"/>
                <w:sz w:val="22"/>
                <w:szCs w:val="22"/>
              </w:rPr>
              <w:t>0,095</w:t>
            </w:r>
            <w:r w:rsidRPr="00CD3245">
              <w:rPr>
                <w:color w:val="000000" w:themeColor="text1"/>
                <w:sz w:val="22"/>
                <w:szCs w:val="22"/>
              </w:rPr>
              <w:t> </w:t>
            </w:r>
            <w:r w:rsidR="00945012" w:rsidRPr="00CD3245">
              <w:rPr>
                <w:color w:val="000000" w:themeColor="text1"/>
                <w:sz w:val="22"/>
                <w:szCs w:val="22"/>
              </w:rPr>
              <w:t>%</w:t>
            </w:r>
          </w:p>
        </w:tc>
        <w:tc>
          <w:tcPr>
            <w:tcW w:w="1559" w:type="dxa"/>
            <w:vAlign w:val="center"/>
          </w:tcPr>
          <w:p w14:paraId="7361F9A5"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0,00 %</w:t>
            </w:r>
          </w:p>
        </w:tc>
        <w:tc>
          <w:tcPr>
            <w:tcW w:w="1584" w:type="dxa"/>
            <w:vAlign w:val="center"/>
          </w:tcPr>
          <w:p w14:paraId="10B33571"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0,00 %</w:t>
            </w:r>
          </w:p>
          <w:p w14:paraId="4615E553" w14:textId="056608BA" w:rsidR="00945012" w:rsidRPr="00CD3245" w:rsidRDefault="00C571B4" w:rsidP="0094501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27.03.2025.</w:t>
            </w:r>
          </w:p>
          <w:p w14:paraId="510B809C" w14:textId="7E178B89" w:rsidR="00945012" w:rsidRPr="00CD3245" w:rsidRDefault="00945012" w:rsidP="00945012">
            <w:pPr>
              <w:ind w:left="-57" w:right="-57"/>
              <w:jc w:val="center"/>
              <w:rPr>
                <w:color w:val="000000" w:themeColor="text1"/>
                <w:sz w:val="22"/>
                <w:szCs w:val="22"/>
              </w:rPr>
            </w:pPr>
            <w:r w:rsidRPr="00CD3245">
              <w:rPr>
                <w:color w:val="000000" w:themeColor="text1"/>
                <w:sz w:val="22"/>
                <w:szCs w:val="22"/>
              </w:rPr>
              <w:t>0,06</w:t>
            </w:r>
            <w:r w:rsidR="00C571B4" w:rsidRPr="00CD3245">
              <w:rPr>
                <w:color w:val="000000" w:themeColor="text1"/>
                <w:sz w:val="22"/>
                <w:szCs w:val="22"/>
              </w:rPr>
              <w:t> </w:t>
            </w:r>
            <w:r w:rsidRPr="00CD3245">
              <w:rPr>
                <w:color w:val="000000" w:themeColor="text1"/>
                <w:sz w:val="22"/>
                <w:szCs w:val="22"/>
              </w:rPr>
              <w:t>%</w:t>
            </w:r>
          </w:p>
        </w:tc>
      </w:tr>
      <w:tr w:rsidR="00945012" w:rsidRPr="00CD3245" w14:paraId="09D30F79" w14:textId="77777777" w:rsidTr="00C571B4">
        <w:tc>
          <w:tcPr>
            <w:tcW w:w="2304" w:type="dxa"/>
            <w:vAlign w:val="center"/>
          </w:tcPr>
          <w:p w14:paraId="223291C5" w14:textId="78B2E825" w:rsidR="00945012" w:rsidRPr="00CD3245" w:rsidRDefault="00945012" w:rsidP="00C571B4">
            <w:pPr>
              <w:tabs>
                <w:tab w:val="right" w:pos="3107"/>
              </w:tabs>
              <w:rPr>
                <w:snapToGrid w:val="0"/>
                <w:color w:val="000000" w:themeColor="text1"/>
                <w:sz w:val="22"/>
                <w:szCs w:val="22"/>
                <w:lang w:eastAsia="lv-LV"/>
              </w:rPr>
            </w:pPr>
            <w:r w:rsidRPr="00CD3245">
              <w:rPr>
                <w:snapToGrid w:val="0"/>
                <w:color w:val="000000" w:themeColor="text1"/>
                <w:sz w:val="22"/>
                <w:szCs w:val="22"/>
                <w:lang w:eastAsia="lv-LV"/>
              </w:rPr>
              <w:t>Adaptīvais ieguldījumu plāns VAIRO 1990+</w:t>
            </w:r>
            <w:r w:rsidR="0043064F" w:rsidRPr="00CD3245">
              <w:rPr>
                <w:snapToGrid w:val="0"/>
                <w:color w:val="000000" w:themeColor="text1"/>
                <w:sz w:val="22"/>
                <w:szCs w:val="22"/>
                <w:lang w:eastAsia="lv-LV"/>
              </w:rPr>
              <w:t xml:space="preserve"> </w:t>
            </w:r>
            <w:r w:rsidR="0043064F" w:rsidRPr="00CD3245">
              <w:rPr>
                <w:rStyle w:val="FootnoteReference"/>
                <w:snapToGrid w:val="0"/>
                <w:color w:val="000000" w:themeColor="text1"/>
                <w:sz w:val="22"/>
                <w:szCs w:val="22"/>
                <w:lang w:eastAsia="lv-LV"/>
              </w:rPr>
              <w:footnoteReference w:id="35"/>
            </w:r>
          </w:p>
        </w:tc>
        <w:tc>
          <w:tcPr>
            <w:tcW w:w="1240" w:type="dxa"/>
            <w:vAlign w:val="center"/>
          </w:tcPr>
          <w:p w14:paraId="30F437C0" w14:textId="7E823350" w:rsidR="00945012" w:rsidRPr="00CD3245" w:rsidRDefault="00C571B4" w:rsidP="00C571B4">
            <w:pPr>
              <w:ind w:left="-57" w:right="-57"/>
              <w:jc w:val="center"/>
              <w:rPr>
                <w:snapToGrid w:val="0"/>
                <w:color w:val="000000" w:themeColor="text1"/>
                <w:sz w:val="22"/>
                <w:szCs w:val="22"/>
                <w:lang w:eastAsia="lv-LV"/>
              </w:rPr>
            </w:pPr>
            <w:r w:rsidRPr="00CD3245">
              <w:rPr>
                <w:snapToGrid w:val="0"/>
                <w:color w:val="000000" w:themeColor="text1"/>
                <w:sz w:val="22"/>
                <w:szCs w:val="22"/>
                <w:lang w:eastAsia="lv-LV"/>
              </w:rPr>
              <w:t>09.10.2023.</w:t>
            </w:r>
          </w:p>
        </w:tc>
        <w:tc>
          <w:tcPr>
            <w:tcW w:w="979" w:type="dxa"/>
            <w:vAlign w:val="center"/>
          </w:tcPr>
          <w:p w14:paraId="090F02D1" w14:textId="1365517F" w:rsidR="00945012" w:rsidRPr="00CD3245" w:rsidRDefault="00945012" w:rsidP="00945012">
            <w:pPr>
              <w:ind w:left="-57" w:right="-57"/>
              <w:jc w:val="center"/>
              <w:rPr>
                <w:snapToGrid w:val="0"/>
                <w:color w:val="000000" w:themeColor="text1"/>
                <w:sz w:val="22"/>
                <w:szCs w:val="22"/>
                <w:lang w:eastAsia="lv-LV"/>
              </w:rPr>
            </w:pPr>
            <w:r w:rsidRPr="00CD3245">
              <w:rPr>
                <w:snapToGrid w:val="0"/>
                <w:color w:val="000000" w:themeColor="text1"/>
                <w:sz w:val="22"/>
                <w:szCs w:val="22"/>
                <w:lang w:eastAsia="lv-LV"/>
              </w:rPr>
              <w:t>aktīva 100 %</w:t>
            </w:r>
          </w:p>
        </w:tc>
        <w:tc>
          <w:tcPr>
            <w:tcW w:w="2362" w:type="dxa"/>
            <w:vAlign w:val="center"/>
          </w:tcPr>
          <w:p w14:paraId="1FEBD402"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0,49 %</w:t>
            </w:r>
          </w:p>
          <w:p w14:paraId="38B99FAE" w14:textId="60366743" w:rsidR="00945012" w:rsidRPr="00CD3245" w:rsidRDefault="00506E62" w:rsidP="00506E6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27.03.2025.</w:t>
            </w:r>
            <w:r w:rsidRPr="00CD3245">
              <w:rPr>
                <w:color w:val="000000" w:themeColor="text1"/>
                <w:sz w:val="22"/>
                <w:szCs w:val="22"/>
              </w:rPr>
              <w:t xml:space="preserve"> </w:t>
            </w:r>
            <w:r w:rsidR="00945012" w:rsidRPr="00CD3245">
              <w:rPr>
                <w:color w:val="000000" w:themeColor="text1"/>
                <w:sz w:val="22"/>
                <w:szCs w:val="22"/>
              </w:rPr>
              <w:t>0,545</w:t>
            </w:r>
            <w:r w:rsidRPr="00CD3245">
              <w:rPr>
                <w:color w:val="000000" w:themeColor="text1"/>
                <w:sz w:val="22"/>
                <w:szCs w:val="22"/>
              </w:rPr>
              <w:t> </w:t>
            </w:r>
            <w:r w:rsidR="00945012" w:rsidRPr="00CD3245">
              <w:rPr>
                <w:color w:val="000000" w:themeColor="text1"/>
                <w:sz w:val="22"/>
                <w:szCs w:val="22"/>
              </w:rPr>
              <w:t>%</w:t>
            </w:r>
          </w:p>
        </w:tc>
        <w:tc>
          <w:tcPr>
            <w:tcW w:w="2362" w:type="dxa"/>
            <w:vAlign w:val="center"/>
          </w:tcPr>
          <w:p w14:paraId="442F985F"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0,39 %</w:t>
            </w:r>
          </w:p>
        </w:tc>
        <w:tc>
          <w:tcPr>
            <w:tcW w:w="2292" w:type="dxa"/>
            <w:vAlign w:val="center"/>
          </w:tcPr>
          <w:p w14:paraId="70F55D42"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0,10 %</w:t>
            </w:r>
          </w:p>
          <w:p w14:paraId="1129D3DC" w14:textId="3550E7E9" w:rsidR="00945012" w:rsidRPr="00CD3245" w:rsidRDefault="00506E62" w:rsidP="00506E6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27.03.2025.</w:t>
            </w:r>
            <w:r w:rsidRPr="00CD3245">
              <w:rPr>
                <w:color w:val="000000" w:themeColor="text1"/>
                <w:sz w:val="22"/>
                <w:szCs w:val="22"/>
              </w:rPr>
              <w:t xml:space="preserve"> </w:t>
            </w:r>
            <w:r w:rsidR="00945012" w:rsidRPr="00CD3245">
              <w:rPr>
                <w:color w:val="000000" w:themeColor="text1"/>
                <w:sz w:val="22"/>
                <w:szCs w:val="22"/>
              </w:rPr>
              <w:t>0,095</w:t>
            </w:r>
            <w:r w:rsidRPr="00CD3245">
              <w:rPr>
                <w:color w:val="000000" w:themeColor="text1"/>
                <w:sz w:val="22"/>
                <w:szCs w:val="22"/>
              </w:rPr>
              <w:t> </w:t>
            </w:r>
            <w:r w:rsidR="00945012" w:rsidRPr="00CD3245">
              <w:rPr>
                <w:color w:val="000000" w:themeColor="text1"/>
                <w:sz w:val="22"/>
                <w:szCs w:val="22"/>
              </w:rPr>
              <w:t>%</w:t>
            </w:r>
          </w:p>
        </w:tc>
        <w:tc>
          <w:tcPr>
            <w:tcW w:w="1559" w:type="dxa"/>
            <w:vAlign w:val="center"/>
          </w:tcPr>
          <w:p w14:paraId="0CB14B95"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0,00 %</w:t>
            </w:r>
          </w:p>
        </w:tc>
        <w:tc>
          <w:tcPr>
            <w:tcW w:w="1584" w:type="dxa"/>
            <w:vAlign w:val="center"/>
          </w:tcPr>
          <w:p w14:paraId="08AD5080" w14:textId="77777777" w:rsidR="00945012" w:rsidRPr="00CD3245" w:rsidRDefault="00945012" w:rsidP="00945012">
            <w:pPr>
              <w:ind w:left="-57" w:right="-57"/>
              <w:jc w:val="center"/>
              <w:rPr>
                <w:color w:val="000000" w:themeColor="text1"/>
                <w:sz w:val="22"/>
                <w:szCs w:val="22"/>
              </w:rPr>
            </w:pPr>
            <w:r w:rsidRPr="00CD3245">
              <w:rPr>
                <w:color w:val="000000" w:themeColor="text1"/>
                <w:sz w:val="22"/>
                <w:szCs w:val="22"/>
              </w:rPr>
              <w:t>0,00 %</w:t>
            </w:r>
          </w:p>
          <w:p w14:paraId="7BF5E8E8" w14:textId="7E112D07" w:rsidR="00945012" w:rsidRPr="00CD3245" w:rsidRDefault="00506E62" w:rsidP="00945012">
            <w:pPr>
              <w:ind w:left="-57" w:right="-57"/>
              <w:jc w:val="center"/>
              <w:rPr>
                <w:color w:val="000000" w:themeColor="text1"/>
                <w:sz w:val="22"/>
                <w:szCs w:val="22"/>
              </w:rPr>
            </w:pPr>
            <w:r w:rsidRPr="00CD3245">
              <w:rPr>
                <w:color w:val="000000" w:themeColor="text1"/>
                <w:sz w:val="22"/>
                <w:szCs w:val="22"/>
              </w:rPr>
              <w:t>n</w:t>
            </w:r>
            <w:r w:rsidR="00945012" w:rsidRPr="00CD3245">
              <w:rPr>
                <w:color w:val="000000" w:themeColor="text1"/>
                <w:sz w:val="22"/>
                <w:szCs w:val="22"/>
              </w:rPr>
              <w:t>o 27.03.2025.</w:t>
            </w:r>
          </w:p>
          <w:p w14:paraId="23F50525" w14:textId="7BDD95A1" w:rsidR="00945012" w:rsidRPr="00CD3245" w:rsidRDefault="00945012" w:rsidP="00945012">
            <w:pPr>
              <w:ind w:left="-57" w:right="-57"/>
              <w:jc w:val="center"/>
              <w:rPr>
                <w:color w:val="000000" w:themeColor="text1"/>
                <w:sz w:val="22"/>
                <w:szCs w:val="22"/>
              </w:rPr>
            </w:pPr>
            <w:r w:rsidRPr="00CD3245">
              <w:rPr>
                <w:color w:val="000000" w:themeColor="text1"/>
                <w:sz w:val="22"/>
                <w:szCs w:val="22"/>
              </w:rPr>
              <w:t>0,06</w:t>
            </w:r>
            <w:r w:rsidR="00506E62" w:rsidRPr="00CD3245">
              <w:rPr>
                <w:color w:val="000000" w:themeColor="text1"/>
                <w:sz w:val="22"/>
                <w:szCs w:val="22"/>
              </w:rPr>
              <w:t> </w:t>
            </w:r>
            <w:r w:rsidRPr="00CD3245">
              <w:rPr>
                <w:color w:val="000000" w:themeColor="text1"/>
                <w:sz w:val="22"/>
                <w:szCs w:val="22"/>
              </w:rPr>
              <w:t>%</w:t>
            </w:r>
          </w:p>
        </w:tc>
      </w:tr>
      <w:tr w:rsidR="00945012" w:rsidRPr="00CD3245" w14:paraId="393282FE" w14:textId="77777777" w:rsidTr="00DA5A46">
        <w:tc>
          <w:tcPr>
            <w:tcW w:w="2304" w:type="dxa"/>
            <w:vAlign w:val="center"/>
          </w:tcPr>
          <w:p w14:paraId="40FB100B" w14:textId="4CA0C173" w:rsidR="00945012" w:rsidRPr="00CD3245" w:rsidRDefault="00945012" w:rsidP="00DA5A46">
            <w:pPr>
              <w:tabs>
                <w:tab w:val="right" w:pos="3107"/>
              </w:tabs>
              <w:rPr>
                <w:i/>
                <w:snapToGrid w:val="0"/>
                <w:color w:val="000000" w:themeColor="text1"/>
                <w:sz w:val="22"/>
                <w:szCs w:val="22"/>
                <w:lang w:eastAsia="lv-LV"/>
              </w:rPr>
            </w:pPr>
            <w:r w:rsidRPr="00CD3245">
              <w:rPr>
                <w:snapToGrid w:val="0"/>
                <w:color w:val="000000" w:themeColor="text1"/>
                <w:sz w:val="22"/>
                <w:szCs w:val="22"/>
                <w:lang w:eastAsia="lv-LV"/>
              </w:rPr>
              <w:t>Adaptīvais ieguldījumu plāns VAIRO 1960-1969</w:t>
            </w:r>
            <w:r w:rsidR="0043064F" w:rsidRPr="00CD3245">
              <w:rPr>
                <w:snapToGrid w:val="0"/>
                <w:color w:val="000000" w:themeColor="text1"/>
                <w:sz w:val="22"/>
                <w:szCs w:val="22"/>
                <w:lang w:eastAsia="lv-LV"/>
              </w:rPr>
              <w:t xml:space="preserve"> </w:t>
            </w:r>
            <w:r w:rsidR="0043064F" w:rsidRPr="00CD3245">
              <w:rPr>
                <w:rStyle w:val="FootnoteReference"/>
                <w:snapToGrid w:val="0"/>
                <w:color w:val="000000" w:themeColor="text1"/>
                <w:sz w:val="22"/>
                <w:szCs w:val="22"/>
                <w:lang w:eastAsia="lv-LV"/>
              </w:rPr>
              <w:footnoteReference w:id="36"/>
            </w:r>
          </w:p>
        </w:tc>
        <w:tc>
          <w:tcPr>
            <w:tcW w:w="1240" w:type="dxa"/>
            <w:vAlign w:val="center"/>
          </w:tcPr>
          <w:p w14:paraId="6936E70E" w14:textId="0DCC5925" w:rsidR="00945012" w:rsidRPr="00CD3245" w:rsidRDefault="00DA5A46" w:rsidP="00DA5A46">
            <w:pPr>
              <w:ind w:left="-57" w:right="-57"/>
              <w:jc w:val="center"/>
              <w:rPr>
                <w:snapToGrid w:val="0"/>
                <w:color w:val="000000" w:themeColor="text1"/>
                <w:sz w:val="22"/>
                <w:szCs w:val="22"/>
                <w:lang w:eastAsia="lv-LV"/>
              </w:rPr>
            </w:pPr>
            <w:r w:rsidRPr="00CD3245">
              <w:rPr>
                <w:snapToGrid w:val="0"/>
                <w:color w:val="000000" w:themeColor="text1"/>
                <w:sz w:val="22"/>
                <w:szCs w:val="22"/>
                <w:lang w:eastAsia="lv-LV"/>
              </w:rPr>
              <w:t>17.02.2025.</w:t>
            </w:r>
          </w:p>
        </w:tc>
        <w:tc>
          <w:tcPr>
            <w:tcW w:w="979" w:type="dxa"/>
            <w:vAlign w:val="center"/>
          </w:tcPr>
          <w:p w14:paraId="7AA341F9" w14:textId="240B8696" w:rsidR="00945012" w:rsidRPr="00CD3245" w:rsidRDefault="00945012" w:rsidP="00945012">
            <w:pPr>
              <w:ind w:left="-57" w:right="-57"/>
              <w:jc w:val="center"/>
              <w:rPr>
                <w:snapToGrid w:val="0"/>
                <w:color w:val="000000" w:themeColor="text1"/>
                <w:sz w:val="22"/>
                <w:szCs w:val="22"/>
                <w:lang w:eastAsia="lv-LV"/>
              </w:rPr>
            </w:pPr>
            <w:r w:rsidRPr="00CD3245">
              <w:rPr>
                <w:snapToGrid w:val="0"/>
                <w:color w:val="000000" w:themeColor="text1"/>
                <w:sz w:val="22"/>
                <w:szCs w:val="22"/>
                <w:lang w:eastAsia="lv-LV"/>
              </w:rPr>
              <w:t>aktīva 50%</w:t>
            </w:r>
          </w:p>
        </w:tc>
        <w:tc>
          <w:tcPr>
            <w:tcW w:w="2362" w:type="dxa"/>
            <w:vAlign w:val="center"/>
          </w:tcPr>
          <w:p w14:paraId="6426D9CD" w14:textId="7384A778" w:rsidR="00945012" w:rsidRPr="00CD3245" w:rsidRDefault="00945012" w:rsidP="00945012">
            <w:pPr>
              <w:ind w:left="-57" w:right="-57"/>
              <w:jc w:val="center"/>
              <w:rPr>
                <w:color w:val="000000" w:themeColor="text1"/>
                <w:sz w:val="22"/>
                <w:szCs w:val="22"/>
              </w:rPr>
            </w:pPr>
            <w:r w:rsidRPr="00CD3245">
              <w:rPr>
                <w:color w:val="000000" w:themeColor="text1"/>
                <w:sz w:val="22"/>
                <w:szCs w:val="22"/>
              </w:rPr>
              <w:t>0,545</w:t>
            </w:r>
            <w:r w:rsidR="00DA5A46" w:rsidRPr="00CD3245">
              <w:rPr>
                <w:color w:val="000000" w:themeColor="text1"/>
                <w:sz w:val="22"/>
                <w:szCs w:val="22"/>
              </w:rPr>
              <w:t> </w:t>
            </w:r>
            <w:r w:rsidRPr="00CD3245">
              <w:rPr>
                <w:color w:val="000000" w:themeColor="text1"/>
                <w:sz w:val="22"/>
                <w:szCs w:val="22"/>
              </w:rPr>
              <w:t>%</w:t>
            </w:r>
          </w:p>
        </w:tc>
        <w:tc>
          <w:tcPr>
            <w:tcW w:w="2362" w:type="dxa"/>
            <w:vAlign w:val="center"/>
          </w:tcPr>
          <w:p w14:paraId="417E807D" w14:textId="4319AE4A" w:rsidR="00945012" w:rsidRPr="00CD3245" w:rsidRDefault="00945012" w:rsidP="00945012">
            <w:pPr>
              <w:ind w:left="-57" w:right="-57"/>
              <w:jc w:val="center"/>
              <w:rPr>
                <w:color w:val="000000" w:themeColor="text1"/>
                <w:sz w:val="22"/>
                <w:szCs w:val="22"/>
              </w:rPr>
            </w:pPr>
            <w:r w:rsidRPr="00CD3245">
              <w:rPr>
                <w:color w:val="000000" w:themeColor="text1"/>
                <w:sz w:val="22"/>
                <w:szCs w:val="22"/>
              </w:rPr>
              <w:t>0,39</w:t>
            </w:r>
            <w:r w:rsidR="00DA5A46" w:rsidRPr="00CD3245">
              <w:rPr>
                <w:color w:val="000000" w:themeColor="text1"/>
                <w:sz w:val="22"/>
                <w:szCs w:val="22"/>
              </w:rPr>
              <w:t> </w:t>
            </w:r>
            <w:r w:rsidRPr="00CD3245">
              <w:rPr>
                <w:color w:val="000000" w:themeColor="text1"/>
                <w:sz w:val="22"/>
                <w:szCs w:val="22"/>
              </w:rPr>
              <w:t>%</w:t>
            </w:r>
          </w:p>
        </w:tc>
        <w:tc>
          <w:tcPr>
            <w:tcW w:w="2292" w:type="dxa"/>
            <w:vAlign w:val="center"/>
          </w:tcPr>
          <w:p w14:paraId="2D140E48" w14:textId="4B4024EC" w:rsidR="00945012" w:rsidRPr="00CD3245" w:rsidRDefault="00945012" w:rsidP="00945012">
            <w:pPr>
              <w:ind w:left="-57" w:right="-57"/>
              <w:jc w:val="center"/>
              <w:rPr>
                <w:color w:val="000000" w:themeColor="text1"/>
                <w:sz w:val="22"/>
                <w:szCs w:val="22"/>
              </w:rPr>
            </w:pPr>
            <w:r w:rsidRPr="00CD3245">
              <w:rPr>
                <w:color w:val="000000" w:themeColor="text1"/>
                <w:sz w:val="22"/>
                <w:szCs w:val="22"/>
              </w:rPr>
              <w:t>0,095</w:t>
            </w:r>
            <w:r w:rsidR="00DA5A46" w:rsidRPr="00CD3245">
              <w:rPr>
                <w:color w:val="000000" w:themeColor="text1"/>
                <w:sz w:val="22"/>
                <w:szCs w:val="22"/>
              </w:rPr>
              <w:t> </w:t>
            </w:r>
            <w:r w:rsidRPr="00CD3245">
              <w:rPr>
                <w:color w:val="000000" w:themeColor="text1"/>
                <w:sz w:val="22"/>
                <w:szCs w:val="22"/>
              </w:rPr>
              <w:t>%</w:t>
            </w:r>
          </w:p>
        </w:tc>
        <w:tc>
          <w:tcPr>
            <w:tcW w:w="1559" w:type="dxa"/>
            <w:vAlign w:val="center"/>
          </w:tcPr>
          <w:p w14:paraId="7574B5F2" w14:textId="76D55BFB" w:rsidR="00945012" w:rsidRPr="00CD3245" w:rsidRDefault="00945012" w:rsidP="00945012">
            <w:pPr>
              <w:ind w:left="-57" w:right="-57"/>
              <w:jc w:val="center"/>
              <w:rPr>
                <w:color w:val="000000" w:themeColor="text1"/>
                <w:sz w:val="22"/>
                <w:szCs w:val="22"/>
              </w:rPr>
            </w:pPr>
            <w:r w:rsidRPr="00CD3245">
              <w:rPr>
                <w:color w:val="000000" w:themeColor="text1"/>
                <w:sz w:val="22"/>
                <w:szCs w:val="22"/>
              </w:rPr>
              <w:t>0,00</w:t>
            </w:r>
            <w:r w:rsidR="00DA5A46" w:rsidRPr="00CD3245">
              <w:rPr>
                <w:color w:val="000000" w:themeColor="text1"/>
                <w:sz w:val="22"/>
                <w:szCs w:val="22"/>
              </w:rPr>
              <w:t> </w:t>
            </w:r>
            <w:r w:rsidRPr="00CD3245">
              <w:rPr>
                <w:color w:val="000000" w:themeColor="text1"/>
                <w:sz w:val="22"/>
                <w:szCs w:val="22"/>
              </w:rPr>
              <w:t>%</w:t>
            </w:r>
          </w:p>
        </w:tc>
        <w:tc>
          <w:tcPr>
            <w:tcW w:w="1584" w:type="dxa"/>
            <w:vAlign w:val="center"/>
          </w:tcPr>
          <w:p w14:paraId="1975044B" w14:textId="72369BC0" w:rsidR="00945012" w:rsidRPr="00CD3245" w:rsidRDefault="00945012" w:rsidP="00945012">
            <w:pPr>
              <w:ind w:left="-57" w:right="-57"/>
              <w:jc w:val="center"/>
              <w:rPr>
                <w:color w:val="000000" w:themeColor="text1"/>
                <w:sz w:val="22"/>
                <w:szCs w:val="22"/>
              </w:rPr>
            </w:pPr>
            <w:r w:rsidRPr="00CD3245">
              <w:rPr>
                <w:color w:val="000000" w:themeColor="text1"/>
                <w:sz w:val="22"/>
                <w:szCs w:val="22"/>
              </w:rPr>
              <w:t>0,06</w:t>
            </w:r>
            <w:r w:rsidR="00DA5A46" w:rsidRPr="00CD3245">
              <w:rPr>
                <w:color w:val="000000" w:themeColor="text1"/>
                <w:sz w:val="22"/>
                <w:szCs w:val="22"/>
              </w:rPr>
              <w:t> </w:t>
            </w:r>
            <w:r w:rsidRPr="00CD3245">
              <w:rPr>
                <w:color w:val="000000" w:themeColor="text1"/>
                <w:sz w:val="22"/>
                <w:szCs w:val="22"/>
              </w:rPr>
              <w:t>%</w:t>
            </w:r>
          </w:p>
        </w:tc>
      </w:tr>
    </w:tbl>
    <w:p w14:paraId="61D82AA1" w14:textId="77777777" w:rsidR="00FD6CC8" w:rsidRPr="00CD3245" w:rsidRDefault="00FD6CC8" w:rsidP="00FD6CC8">
      <w:pPr>
        <w:rPr>
          <w:sz w:val="22"/>
          <w:szCs w:val="22"/>
        </w:rPr>
      </w:pPr>
    </w:p>
    <w:p w14:paraId="15092800" w14:textId="3CE852F5" w:rsidR="00FD6CC8" w:rsidRPr="00CD3245" w:rsidRDefault="00FD6CC8" w:rsidP="00FD6CC8">
      <w:pPr>
        <w:jc w:val="both"/>
        <w:rPr>
          <w:color w:val="000000" w:themeColor="text1"/>
        </w:rPr>
      </w:pPr>
      <w:r w:rsidRPr="00CD3245">
        <w:rPr>
          <w:color w:val="000000" w:themeColor="text1"/>
          <w:sz w:val="22"/>
          <w:szCs w:val="22"/>
        </w:rPr>
        <w:br w:type="page"/>
      </w:r>
    </w:p>
    <w:p w14:paraId="6ECA0A6B" w14:textId="77777777" w:rsidR="00FC7883" w:rsidRPr="00CD3245" w:rsidRDefault="00FC7883" w:rsidP="00DF6258">
      <w:pPr>
        <w:jc w:val="both"/>
        <w:rPr>
          <w:color w:val="000000" w:themeColor="text1"/>
          <w:sz w:val="16"/>
          <w:szCs w:val="16"/>
        </w:rPr>
        <w:sectPr w:rsidR="00FC7883" w:rsidRPr="00CD3245" w:rsidSect="000423CD">
          <w:pgSz w:w="16840" w:h="11907" w:orient="landscape" w:code="9"/>
          <w:pgMar w:top="1418" w:right="1134" w:bottom="851" w:left="1134" w:header="680" w:footer="454" w:gutter="0"/>
          <w:cols w:space="720"/>
          <w:titlePg/>
          <w:docGrid w:linePitch="326"/>
        </w:sectPr>
      </w:pPr>
    </w:p>
    <w:p w14:paraId="4F92E480" w14:textId="545CEB4F" w:rsidR="003A42D4" w:rsidRPr="00CD3245" w:rsidRDefault="003A42D4" w:rsidP="00CB532A">
      <w:pPr>
        <w:pStyle w:val="Heading2"/>
        <w:rPr>
          <w:color w:val="000000" w:themeColor="text1"/>
        </w:rPr>
      </w:pPr>
      <w:bookmarkStart w:id="65" w:name="_Toc39658335"/>
      <w:bookmarkStart w:id="66" w:name="_Toc327339812"/>
      <w:bookmarkStart w:id="67" w:name="_Toc232405750"/>
      <w:r w:rsidRPr="00CD3245">
        <w:rPr>
          <w:color w:val="000000" w:themeColor="text1"/>
        </w:rPr>
        <w:lastRenderedPageBreak/>
        <w:t>Informācija par valsts fondēto pensiju shēmas dalībniekiem</w:t>
      </w:r>
      <w:bookmarkEnd w:id="65"/>
      <w:bookmarkEnd w:id="66"/>
      <w:bookmarkEnd w:id="67"/>
    </w:p>
    <w:p w14:paraId="5154E568" w14:textId="77777777" w:rsidR="003A42D4" w:rsidRPr="00CD3245" w:rsidRDefault="003A42D4" w:rsidP="003441A4">
      <w:pPr>
        <w:rPr>
          <w:sz w:val="16"/>
        </w:rPr>
      </w:pPr>
      <w:bookmarkStart w:id="68" w:name="_Toc327339813"/>
    </w:p>
    <w:bookmarkEnd w:id="68"/>
    <w:p w14:paraId="0F52D4F5" w14:textId="77777777" w:rsidR="003A42D4" w:rsidRPr="00CD3245" w:rsidRDefault="003A42D4" w:rsidP="0065557C">
      <w:pPr>
        <w:spacing w:before="60" w:after="60"/>
        <w:jc w:val="both"/>
        <w:rPr>
          <w:color w:val="000000" w:themeColor="text1"/>
        </w:rPr>
      </w:pPr>
      <w:r w:rsidRPr="00CD3245">
        <w:rPr>
          <w:color w:val="000000" w:themeColor="text1"/>
        </w:rPr>
        <w:t>Valsts fondēto pensiju shēmas dalībnieki ir:</w:t>
      </w:r>
    </w:p>
    <w:p w14:paraId="77C069D5" w14:textId="378852AF" w:rsidR="003A42D4" w:rsidRPr="00CD3245" w:rsidRDefault="001D4358" w:rsidP="00700A7F">
      <w:pPr>
        <w:numPr>
          <w:ilvl w:val="0"/>
          <w:numId w:val="7"/>
        </w:numPr>
        <w:tabs>
          <w:tab w:val="clear" w:pos="340"/>
        </w:tabs>
        <w:spacing w:before="60" w:after="60"/>
        <w:ind w:left="567" w:hanging="283"/>
        <w:jc w:val="both"/>
        <w:rPr>
          <w:color w:val="000000" w:themeColor="text1"/>
        </w:rPr>
      </w:pPr>
      <w:r>
        <w:rPr>
          <w:color w:val="000000" w:themeColor="text1"/>
        </w:rPr>
        <w:t>v</w:t>
      </w:r>
      <w:r w:rsidR="003A42D4" w:rsidRPr="00CD3245">
        <w:rPr>
          <w:color w:val="000000" w:themeColor="text1"/>
        </w:rPr>
        <w:t xml:space="preserve">alsts pensiju apdrošināšanai reģistrētās personas, kuras dzimušas pēc 1971. gada 1. jūlija. Saskaņā ar normatīvajiem aktiem šīs personas ir </w:t>
      </w:r>
      <w:r w:rsidR="003A42D4" w:rsidRPr="00CD3245">
        <w:rPr>
          <w:b/>
          <w:color w:val="000000" w:themeColor="text1"/>
        </w:rPr>
        <w:t>obligātie</w:t>
      </w:r>
      <w:r w:rsidR="003A42D4" w:rsidRPr="00CD3245">
        <w:rPr>
          <w:color w:val="000000" w:themeColor="text1"/>
        </w:rPr>
        <w:t xml:space="preserve"> valsts fondēto pensiju shēmas dalībnieki. VSAA šos dalībniekus valsts fondēto pensiju shēmā reģistrē automātiski, pamatojoties uz informāciju par sociāli apdrošinātas personas statusa iegūšanu;</w:t>
      </w:r>
    </w:p>
    <w:p w14:paraId="2BA8FE60" w14:textId="2F5A3836" w:rsidR="003A42D4" w:rsidRPr="00CD3245" w:rsidRDefault="001D4358" w:rsidP="00700A7F">
      <w:pPr>
        <w:numPr>
          <w:ilvl w:val="0"/>
          <w:numId w:val="7"/>
        </w:numPr>
        <w:tabs>
          <w:tab w:val="clear" w:pos="340"/>
        </w:tabs>
        <w:spacing w:before="60" w:after="60"/>
        <w:ind w:left="567" w:hanging="283"/>
        <w:jc w:val="both"/>
        <w:rPr>
          <w:color w:val="000000" w:themeColor="text1"/>
        </w:rPr>
      </w:pPr>
      <w:r>
        <w:rPr>
          <w:color w:val="000000" w:themeColor="text1"/>
        </w:rPr>
        <w:t>v</w:t>
      </w:r>
      <w:r w:rsidR="003A42D4" w:rsidRPr="00CD3245">
        <w:rPr>
          <w:color w:val="000000" w:themeColor="text1"/>
        </w:rPr>
        <w:t xml:space="preserve">alsts pensiju apdrošināšanai reģistrētās personas, kuras dzimušas laikā no 1951. gada 2. jūlija līdz 1971. gada 1. jūlijam (ieskaitot) un VSAA ir iesniegušas iesniegumu par </w:t>
      </w:r>
      <w:r w:rsidR="003A42D4" w:rsidRPr="00CD3245">
        <w:rPr>
          <w:b/>
          <w:color w:val="000000" w:themeColor="text1"/>
        </w:rPr>
        <w:t>brīvprātīgu</w:t>
      </w:r>
      <w:r w:rsidR="003A42D4" w:rsidRPr="00CD3245">
        <w:rPr>
          <w:color w:val="000000" w:themeColor="text1"/>
        </w:rPr>
        <w:t xml:space="preserve"> iesaistīšanos valsts fondēto pensiju shēmā.</w:t>
      </w:r>
    </w:p>
    <w:p w14:paraId="0A2161B7" w14:textId="77777777" w:rsidR="00E8483D" w:rsidRPr="00462C95" w:rsidRDefault="00E8483D" w:rsidP="00E8483D">
      <w:pPr>
        <w:spacing w:before="60" w:after="60"/>
        <w:jc w:val="both"/>
        <w:rPr>
          <w:color w:val="000000" w:themeColor="text1"/>
          <w:szCs w:val="24"/>
        </w:rPr>
      </w:pPr>
    </w:p>
    <w:p w14:paraId="4D97243B" w14:textId="77777777" w:rsidR="00E8483D" w:rsidRPr="00CD3245" w:rsidRDefault="00E8483D" w:rsidP="000C0F8E">
      <w:pPr>
        <w:pStyle w:val="Heading3"/>
      </w:pPr>
      <w:bookmarkStart w:id="69" w:name="_Hlk224199166"/>
      <w:bookmarkStart w:id="70" w:name="_Toc232405751"/>
      <w:r w:rsidRPr="00CD3245">
        <w:t xml:space="preserve">Valsts fondēto pensiju shēmas </w:t>
      </w:r>
      <w:bookmarkEnd w:id="69"/>
      <w:r w:rsidRPr="00CD3245">
        <w:t>dalībnieku dalības veida, dzimuma un vecuma struktūra</w:t>
      </w:r>
      <w:bookmarkEnd w:id="70"/>
    </w:p>
    <w:p w14:paraId="78D1BA36" w14:textId="473E6080" w:rsidR="00B6339B" w:rsidRPr="00CD3245" w:rsidRDefault="00B6339B" w:rsidP="00462C95">
      <w:pPr>
        <w:spacing w:before="120" w:after="60"/>
        <w:jc w:val="both"/>
        <w:rPr>
          <w:color w:val="000000" w:themeColor="text1"/>
        </w:rPr>
      </w:pPr>
      <w:r w:rsidRPr="00CD3245">
        <w:rPr>
          <w:color w:val="000000" w:themeColor="text1"/>
        </w:rPr>
        <w:t>202</w:t>
      </w:r>
      <w:r w:rsidR="00BE322C" w:rsidRPr="00CD3245">
        <w:rPr>
          <w:color w:val="000000" w:themeColor="text1"/>
        </w:rPr>
        <w:t>5</w:t>
      </w:r>
      <w:r w:rsidRPr="00CD3245">
        <w:rPr>
          <w:color w:val="000000" w:themeColor="text1"/>
        </w:rPr>
        <w:t xml:space="preserve">. gada 31. decembrī valsts fondēto pensiju shēmā bija reģistrēti </w:t>
      </w:r>
      <w:r w:rsidR="00806988" w:rsidRPr="00CD3245">
        <w:rPr>
          <w:color w:val="000000" w:themeColor="text1"/>
        </w:rPr>
        <w:t>1 317 962</w:t>
      </w:r>
      <w:r w:rsidRPr="00CD3245">
        <w:rPr>
          <w:color w:val="000000" w:themeColor="text1"/>
        </w:rPr>
        <w:t xml:space="preserve"> dalībniek</w:t>
      </w:r>
      <w:r w:rsidR="00806988" w:rsidRPr="00CD3245">
        <w:rPr>
          <w:color w:val="000000" w:themeColor="text1"/>
        </w:rPr>
        <w:t>i</w:t>
      </w:r>
      <w:r w:rsidR="000A5868" w:rsidRPr="00CD3245">
        <w:rPr>
          <w:color w:val="000000" w:themeColor="text1"/>
        </w:rPr>
        <w:t xml:space="preserve"> – </w:t>
      </w:r>
      <w:r w:rsidR="00806988" w:rsidRPr="00CD3245">
        <w:rPr>
          <w:color w:val="000000" w:themeColor="text1"/>
        </w:rPr>
        <w:t>678 044</w:t>
      </w:r>
      <w:r w:rsidRPr="00CD3245">
        <w:rPr>
          <w:color w:val="000000" w:themeColor="text1"/>
        </w:rPr>
        <w:t xml:space="preserve"> jeb 5</w:t>
      </w:r>
      <w:r w:rsidR="00CF4ADE" w:rsidRPr="00CD3245">
        <w:rPr>
          <w:color w:val="000000" w:themeColor="text1"/>
        </w:rPr>
        <w:t>1</w:t>
      </w:r>
      <w:r w:rsidRPr="00CD3245">
        <w:rPr>
          <w:color w:val="000000" w:themeColor="text1"/>
        </w:rPr>
        <w:t>,</w:t>
      </w:r>
      <w:r w:rsidR="00BE322C" w:rsidRPr="00CD3245">
        <w:rPr>
          <w:color w:val="000000" w:themeColor="text1"/>
        </w:rPr>
        <w:t>4</w:t>
      </w:r>
      <w:r w:rsidR="008F0986" w:rsidRPr="00CD3245">
        <w:rPr>
          <w:color w:val="000000" w:themeColor="text1"/>
        </w:rPr>
        <w:t> %</w:t>
      </w:r>
      <w:r w:rsidRPr="00CD3245">
        <w:rPr>
          <w:color w:val="000000" w:themeColor="text1"/>
        </w:rPr>
        <w:t xml:space="preserve"> vīriešu un </w:t>
      </w:r>
      <w:r w:rsidR="000A5868" w:rsidRPr="00CD3245">
        <w:rPr>
          <w:color w:val="000000" w:themeColor="text1"/>
        </w:rPr>
        <w:t>639 918</w:t>
      </w:r>
      <w:r w:rsidRPr="00CD3245">
        <w:rPr>
          <w:color w:val="000000" w:themeColor="text1"/>
        </w:rPr>
        <w:t xml:space="preserve"> jeb 4</w:t>
      </w:r>
      <w:r w:rsidR="00CF4ADE" w:rsidRPr="00CD3245">
        <w:rPr>
          <w:color w:val="000000" w:themeColor="text1"/>
        </w:rPr>
        <w:t>8</w:t>
      </w:r>
      <w:r w:rsidRPr="00CD3245">
        <w:rPr>
          <w:color w:val="000000" w:themeColor="text1"/>
        </w:rPr>
        <w:t>,</w:t>
      </w:r>
      <w:r w:rsidR="00BE322C" w:rsidRPr="00CD3245">
        <w:rPr>
          <w:color w:val="000000" w:themeColor="text1"/>
        </w:rPr>
        <w:t>6</w:t>
      </w:r>
      <w:r w:rsidR="008F0986" w:rsidRPr="00CD3245">
        <w:rPr>
          <w:color w:val="000000" w:themeColor="text1"/>
        </w:rPr>
        <w:t> %</w:t>
      </w:r>
      <w:r w:rsidRPr="00CD3245">
        <w:rPr>
          <w:color w:val="000000" w:themeColor="text1"/>
        </w:rPr>
        <w:t xml:space="preserve"> sieviešu: </w:t>
      </w:r>
    </w:p>
    <w:p w14:paraId="20E18F39" w14:textId="1B902308" w:rsidR="00B6339B" w:rsidRPr="00CD3245" w:rsidRDefault="002B153A" w:rsidP="006F144E">
      <w:pPr>
        <w:pStyle w:val="ListParagraph"/>
        <w:numPr>
          <w:ilvl w:val="0"/>
          <w:numId w:val="11"/>
        </w:numPr>
        <w:spacing w:before="60" w:after="60"/>
        <w:ind w:left="714" w:hanging="357"/>
        <w:contextualSpacing w:val="0"/>
        <w:jc w:val="both"/>
        <w:rPr>
          <w:color w:val="000000" w:themeColor="text1"/>
          <w:sz w:val="24"/>
          <w:szCs w:val="24"/>
        </w:rPr>
      </w:pPr>
      <w:r w:rsidRPr="00CD3245">
        <w:rPr>
          <w:color w:val="000000" w:themeColor="text1"/>
          <w:sz w:val="24"/>
          <w:szCs w:val="24"/>
        </w:rPr>
        <w:t>1 044 405</w:t>
      </w:r>
      <w:r w:rsidR="00B6339B" w:rsidRPr="00CD3245">
        <w:rPr>
          <w:color w:val="000000" w:themeColor="text1"/>
          <w:sz w:val="24"/>
          <w:szCs w:val="24"/>
        </w:rPr>
        <w:t xml:space="preserve"> obligātie valsts fondēto pensiju shēmas dalībnieki </w:t>
      </w:r>
      <w:r w:rsidR="006C406C" w:rsidRPr="00CD3245">
        <w:rPr>
          <w:color w:val="000000" w:themeColor="text1"/>
          <w:sz w:val="24"/>
          <w:szCs w:val="24"/>
        </w:rPr>
        <w:t xml:space="preserve">– </w:t>
      </w:r>
      <w:r w:rsidRPr="00CD3245">
        <w:rPr>
          <w:color w:val="000000" w:themeColor="text1"/>
          <w:sz w:val="24"/>
          <w:szCs w:val="24"/>
        </w:rPr>
        <w:t>552 374</w:t>
      </w:r>
      <w:r w:rsidR="00B6339B" w:rsidRPr="00CD3245">
        <w:rPr>
          <w:color w:val="000000" w:themeColor="text1"/>
          <w:sz w:val="24"/>
          <w:szCs w:val="24"/>
        </w:rPr>
        <w:t xml:space="preserve"> jeb 5</w:t>
      </w:r>
      <w:r w:rsidR="006C406C" w:rsidRPr="00CD3245">
        <w:rPr>
          <w:color w:val="000000" w:themeColor="text1"/>
          <w:sz w:val="24"/>
          <w:szCs w:val="24"/>
        </w:rPr>
        <w:t>2</w:t>
      </w:r>
      <w:r w:rsidR="00B6339B" w:rsidRPr="00CD3245">
        <w:rPr>
          <w:color w:val="000000" w:themeColor="text1"/>
          <w:sz w:val="24"/>
          <w:szCs w:val="24"/>
        </w:rPr>
        <w:t>,</w:t>
      </w:r>
      <w:r w:rsidR="005E0A91" w:rsidRPr="00CD3245">
        <w:rPr>
          <w:color w:val="000000" w:themeColor="text1"/>
          <w:sz w:val="24"/>
          <w:szCs w:val="24"/>
        </w:rPr>
        <w:t>9</w:t>
      </w:r>
      <w:r w:rsidR="008F0986" w:rsidRPr="00CD3245">
        <w:rPr>
          <w:color w:val="000000" w:themeColor="text1"/>
          <w:sz w:val="24"/>
          <w:szCs w:val="24"/>
        </w:rPr>
        <w:t> %</w:t>
      </w:r>
      <w:r w:rsidR="00B6339B" w:rsidRPr="00CD3245">
        <w:rPr>
          <w:color w:val="000000" w:themeColor="text1"/>
          <w:sz w:val="24"/>
          <w:szCs w:val="24"/>
        </w:rPr>
        <w:t xml:space="preserve"> vīriešu un </w:t>
      </w:r>
      <w:r w:rsidRPr="00CD3245">
        <w:rPr>
          <w:color w:val="000000" w:themeColor="text1"/>
          <w:sz w:val="24"/>
          <w:szCs w:val="24"/>
        </w:rPr>
        <w:t>492 031</w:t>
      </w:r>
      <w:r w:rsidR="00B6339B" w:rsidRPr="00CD3245">
        <w:rPr>
          <w:color w:val="000000" w:themeColor="text1"/>
          <w:sz w:val="24"/>
          <w:szCs w:val="24"/>
        </w:rPr>
        <w:t xml:space="preserve"> jeb 47,</w:t>
      </w:r>
      <w:r w:rsidR="005E0A91" w:rsidRPr="00CD3245">
        <w:rPr>
          <w:color w:val="000000" w:themeColor="text1"/>
          <w:sz w:val="24"/>
          <w:szCs w:val="24"/>
        </w:rPr>
        <w:t>1</w:t>
      </w:r>
      <w:r w:rsidR="008F0986" w:rsidRPr="00CD3245">
        <w:rPr>
          <w:color w:val="000000" w:themeColor="text1"/>
          <w:sz w:val="24"/>
          <w:szCs w:val="24"/>
        </w:rPr>
        <w:t> %</w:t>
      </w:r>
      <w:r w:rsidR="00B6339B" w:rsidRPr="00CD3245">
        <w:rPr>
          <w:color w:val="000000" w:themeColor="text1"/>
          <w:sz w:val="24"/>
          <w:szCs w:val="24"/>
        </w:rPr>
        <w:t xml:space="preserve"> sieviešu</w:t>
      </w:r>
      <w:r w:rsidR="00900CC9" w:rsidRPr="00CD3245">
        <w:rPr>
          <w:color w:val="000000" w:themeColor="text1"/>
          <w:sz w:val="24"/>
          <w:szCs w:val="24"/>
        </w:rPr>
        <w:t>;</w:t>
      </w:r>
      <w:r w:rsidR="00B6339B" w:rsidRPr="00CD3245">
        <w:rPr>
          <w:color w:val="000000" w:themeColor="text1"/>
          <w:sz w:val="24"/>
          <w:szCs w:val="24"/>
        </w:rPr>
        <w:t xml:space="preserve"> </w:t>
      </w:r>
    </w:p>
    <w:p w14:paraId="08403CE0" w14:textId="6A2C4C80" w:rsidR="00B6339B" w:rsidRPr="00CD3245" w:rsidRDefault="007F42D8" w:rsidP="006F144E">
      <w:pPr>
        <w:pStyle w:val="ListParagraph"/>
        <w:numPr>
          <w:ilvl w:val="0"/>
          <w:numId w:val="11"/>
        </w:numPr>
        <w:spacing w:before="60" w:after="60"/>
        <w:ind w:left="714" w:hanging="357"/>
        <w:contextualSpacing w:val="0"/>
        <w:jc w:val="both"/>
        <w:rPr>
          <w:color w:val="000000" w:themeColor="text1"/>
          <w:sz w:val="24"/>
          <w:szCs w:val="24"/>
        </w:rPr>
      </w:pPr>
      <w:r w:rsidRPr="00CD3245">
        <w:rPr>
          <w:color w:val="000000" w:themeColor="text1"/>
          <w:sz w:val="24"/>
          <w:szCs w:val="24"/>
        </w:rPr>
        <w:t>273 557</w:t>
      </w:r>
      <w:r w:rsidR="00B6339B" w:rsidRPr="00CD3245">
        <w:rPr>
          <w:color w:val="000000" w:themeColor="text1"/>
          <w:sz w:val="24"/>
          <w:szCs w:val="24"/>
        </w:rPr>
        <w:t xml:space="preserve"> brīvprātīgie valsts fondēto pensiju shēmas dalībnieki</w:t>
      </w:r>
      <w:r w:rsidR="00805A86" w:rsidRPr="00CD3245">
        <w:rPr>
          <w:color w:val="000000" w:themeColor="text1"/>
          <w:sz w:val="24"/>
          <w:szCs w:val="24"/>
        </w:rPr>
        <w:t xml:space="preserve"> –</w:t>
      </w:r>
      <w:r w:rsidR="00B6339B" w:rsidRPr="00CD3245">
        <w:rPr>
          <w:color w:val="000000" w:themeColor="text1"/>
          <w:sz w:val="24"/>
          <w:szCs w:val="24"/>
        </w:rPr>
        <w:t xml:space="preserve"> </w:t>
      </w:r>
      <w:r w:rsidRPr="00CD3245">
        <w:rPr>
          <w:color w:val="000000" w:themeColor="text1"/>
          <w:sz w:val="24"/>
          <w:szCs w:val="24"/>
        </w:rPr>
        <w:t>125 670</w:t>
      </w:r>
      <w:r w:rsidR="00B6339B" w:rsidRPr="00CD3245">
        <w:rPr>
          <w:color w:val="000000" w:themeColor="text1"/>
          <w:sz w:val="24"/>
          <w:szCs w:val="24"/>
        </w:rPr>
        <w:t xml:space="preserve"> jeb 45,9</w:t>
      </w:r>
      <w:r w:rsidR="008F0986" w:rsidRPr="00CD3245">
        <w:rPr>
          <w:color w:val="000000" w:themeColor="text1"/>
          <w:sz w:val="24"/>
          <w:szCs w:val="24"/>
        </w:rPr>
        <w:t> %</w:t>
      </w:r>
      <w:r w:rsidR="00B6339B" w:rsidRPr="00CD3245">
        <w:rPr>
          <w:color w:val="000000" w:themeColor="text1"/>
          <w:sz w:val="24"/>
          <w:szCs w:val="24"/>
        </w:rPr>
        <w:t xml:space="preserve"> vīriešu un </w:t>
      </w:r>
      <w:r w:rsidRPr="00CD3245">
        <w:rPr>
          <w:color w:val="000000" w:themeColor="text1"/>
          <w:sz w:val="24"/>
          <w:szCs w:val="24"/>
        </w:rPr>
        <w:t>147 887</w:t>
      </w:r>
      <w:r w:rsidR="00B6339B" w:rsidRPr="00CD3245">
        <w:rPr>
          <w:color w:val="000000" w:themeColor="text1"/>
          <w:sz w:val="24"/>
          <w:szCs w:val="24"/>
        </w:rPr>
        <w:t xml:space="preserve"> jeb 54,1</w:t>
      </w:r>
      <w:r w:rsidR="008F0986" w:rsidRPr="00CD3245">
        <w:rPr>
          <w:color w:val="000000" w:themeColor="text1"/>
          <w:sz w:val="24"/>
          <w:szCs w:val="24"/>
        </w:rPr>
        <w:t> %</w:t>
      </w:r>
      <w:r w:rsidR="00B6339B" w:rsidRPr="00CD3245">
        <w:rPr>
          <w:color w:val="000000" w:themeColor="text1"/>
          <w:sz w:val="24"/>
          <w:szCs w:val="24"/>
        </w:rPr>
        <w:t xml:space="preserve"> sieviešu. </w:t>
      </w:r>
    </w:p>
    <w:p w14:paraId="31F622FD" w14:textId="77777777" w:rsidR="00BE09C4" w:rsidRPr="00CD3245" w:rsidRDefault="00BE09C4" w:rsidP="00605266">
      <w:pPr>
        <w:jc w:val="both"/>
        <w:rPr>
          <w:color w:val="000000" w:themeColor="text1"/>
          <w:sz w:val="16"/>
          <w:szCs w:val="16"/>
        </w:rPr>
      </w:pPr>
    </w:p>
    <w:p w14:paraId="51855143" w14:textId="3AC28B15" w:rsidR="003A42D4" w:rsidRPr="00CD3245" w:rsidRDefault="003A42D4" w:rsidP="00C92BAA">
      <w:pPr>
        <w:spacing w:before="60" w:after="60"/>
        <w:jc w:val="right"/>
        <w:rPr>
          <w:b/>
          <w:i/>
          <w:color w:val="000000" w:themeColor="text1"/>
        </w:rPr>
      </w:pPr>
      <w:r w:rsidRPr="00CD3245">
        <w:rPr>
          <w:b/>
          <w:i/>
          <w:color w:val="000000" w:themeColor="text1"/>
        </w:rPr>
        <w:t>1. attēls</w:t>
      </w:r>
    </w:p>
    <w:p w14:paraId="170050D5" w14:textId="5DBE08F3" w:rsidR="00345F70" w:rsidRPr="00CD3245" w:rsidRDefault="00345F70" w:rsidP="00335744">
      <w:pPr>
        <w:spacing w:before="60" w:after="60"/>
        <w:jc w:val="center"/>
        <w:rPr>
          <w:color w:val="000000" w:themeColor="text1"/>
        </w:rPr>
      </w:pPr>
      <w:r w:rsidRPr="00CD3245">
        <w:rPr>
          <w:noProof/>
          <w:color w:val="000000" w:themeColor="text1"/>
        </w:rPr>
        <w:drawing>
          <wp:inline distT="0" distB="0" distL="0" distR="0" wp14:anchorId="3312F5D2" wp14:editId="1F2F5EA5">
            <wp:extent cx="5939070" cy="2571115"/>
            <wp:effectExtent l="0" t="0" r="508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a:extLst>
                        <a:ext uri="{28A0092B-C50C-407E-A947-70E740481C1C}">
                          <a14:useLocalDpi xmlns:a14="http://schemas.microsoft.com/office/drawing/2010/main" val="0"/>
                        </a:ext>
                      </a:extLst>
                    </a:blip>
                    <a:srcRect l="2571" t="2317" r="1028"/>
                    <a:stretch/>
                  </pic:blipFill>
                  <pic:spPr bwMode="auto">
                    <a:xfrm>
                      <a:off x="0" y="0"/>
                      <a:ext cx="5940000" cy="2571517"/>
                    </a:xfrm>
                    <a:prstGeom prst="rect">
                      <a:avLst/>
                    </a:prstGeom>
                    <a:noFill/>
                    <a:ln>
                      <a:noFill/>
                    </a:ln>
                    <a:extLst>
                      <a:ext uri="{53640926-AAD7-44D8-BBD7-CCE9431645EC}">
                        <a14:shadowObscured xmlns:a14="http://schemas.microsoft.com/office/drawing/2010/main"/>
                      </a:ext>
                    </a:extLst>
                  </pic:spPr>
                </pic:pic>
              </a:graphicData>
            </a:graphic>
          </wp:inline>
        </w:drawing>
      </w:r>
    </w:p>
    <w:p w14:paraId="044974D7" w14:textId="34552C82" w:rsidR="00335744" w:rsidRPr="00CD3245" w:rsidRDefault="00335744" w:rsidP="007C2154">
      <w:pPr>
        <w:jc w:val="both"/>
        <w:rPr>
          <w:color w:val="000000" w:themeColor="text1"/>
          <w:sz w:val="16"/>
          <w:szCs w:val="16"/>
        </w:rPr>
      </w:pPr>
    </w:p>
    <w:p w14:paraId="65732175" w14:textId="4F5FE3C2" w:rsidR="003A42D4" w:rsidRPr="00CD3245" w:rsidRDefault="003A42D4" w:rsidP="00047CB2">
      <w:pPr>
        <w:pStyle w:val="Caption"/>
        <w:jc w:val="right"/>
        <w:rPr>
          <w:i/>
          <w:color w:val="000000" w:themeColor="text1"/>
          <w:sz w:val="24"/>
        </w:rPr>
      </w:pPr>
      <w:r w:rsidRPr="00CD3245">
        <w:rPr>
          <w:i/>
          <w:color w:val="000000" w:themeColor="text1"/>
          <w:sz w:val="24"/>
        </w:rPr>
        <w:t>1. tabula</w:t>
      </w:r>
    </w:p>
    <w:p w14:paraId="0CD78017" w14:textId="66A85931" w:rsidR="003A42D4" w:rsidRPr="00CD3245" w:rsidRDefault="00A40BE2">
      <w:pPr>
        <w:pStyle w:val="BodyText"/>
        <w:jc w:val="center"/>
        <w:rPr>
          <w:b/>
          <w:color w:val="000000" w:themeColor="text1"/>
        </w:rPr>
      </w:pPr>
      <w:r w:rsidRPr="00CD3245">
        <w:rPr>
          <w:b/>
          <w:color w:val="000000" w:themeColor="text1"/>
        </w:rPr>
        <w:t>VFPS</w:t>
      </w:r>
      <w:r w:rsidR="003A42D4" w:rsidRPr="00CD3245">
        <w:rPr>
          <w:b/>
          <w:color w:val="000000" w:themeColor="text1"/>
        </w:rPr>
        <w:t xml:space="preserve"> dalībnieku skaits</w:t>
      </w:r>
    </w:p>
    <w:p w14:paraId="4259AC20" w14:textId="77777777" w:rsidR="003A42D4" w:rsidRPr="00CD3245" w:rsidRDefault="003A42D4">
      <w:pPr>
        <w:pStyle w:val="BodyText"/>
        <w:jc w:val="center"/>
        <w:rPr>
          <w:b/>
          <w:color w:val="000000" w:themeColor="text1"/>
          <w:sz w:val="16"/>
          <w:szCs w:val="16"/>
        </w:rPr>
      </w:pPr>
    </w:p>
    <w:tbl>
      <w:tblPr>
        <w:tblW w:w="7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5"/>
        <w:gridCol w:w="1666"/>
        <w:gridCol w:w="1613"/>
        <w:gridCol w:w="1302"/>
      </w:tblGrid>
      <w:tr w:rsidR="006A4A46" w:rsidRPr="00CD3245" w14:paraId="0C62AA50" w14:textId="77777777" w:rsidTr="00467FB5">
        <w:trPr>
          <w:trHeight w:val="505"/>
          <w:jc w:val="center"/>
        </w:trPr>
        <w:tc>
          <w:tcPr>
            <w:tcW w:w="2765" w:type="dxa"/>
          </w:tcPr>
          <w:p w14:paraId="052D2331" w14:textId="77777777" w:rsidR="006A4A46" w:rsidRPr="00CD3245" w:rsidRDefault="006A4A46" w:rsidP="006A4A46">
            <w:pPr>
              <w:ind w:right="-108"/>
              <w:jc w:val="both"/>
              <w:rPr>
                <w:color w:val="000000" w:themeColor="text1"/>
                <w:szCs w:val="22"/>
              </w:rPr>
            </w:pPr>
          </w:p>
        </w:tc>
        <w:tc>
          <w:tcPr>
            <w:tcW w:w="1666" w:type="dxa"/>
            <w:vAlign w:val="center"/>
          </w:tcPr>
          <w:p w14:paraId="6EEE3F61" w14:textId="77777777" w:rsidR="004847F6" w:rsidRPr="00CD3245" w:rsidRDefault="004847F6" w:rsidP="00EC360D">
            <w:pPr>
              <w:ind w:left="-108" w:right="-109"/>
              <w:jc w:val="center"/>
              <w:rPr>
                <w:b/>
                <w:color w:val="000000" w:themeColor="text1"/>
                <w:sz w:val="22"/>
                <w:szCs w:val="22"/>
              </w:rPr>
            </w:pPr>
            <w:r w:rsidRPr="00CD3245">
              <w:rPr>
                <w:b/>
                <w:color w:val="000000" w:themeColor="text1"/>
                <w:sz w:val="22"/>
                <w:szCs w:val="22"/>
              </w:rPr>
              <w:t>2024. gada</w:t>
            </w:r>
          </w:p>
          <w:p w14:paraId="2D76DB6A" w14:textId="45026B51" w:rsidR="006A4A46" w:rsidRPr="00CD3245" w:rsidRDefault="004847F6" w:rsidP="00EC360D">
            <w:pPr>
              <w:ind w:left="-108" w:right="-109"/>
              <w:jc w:val="center"/>
              <w:rPr>
                <w:b/>
                <w:color w:val="000000" w:themeColor="text1"/>
                <w:szCs w:val="22"/>
              </w:rPr>
            </w:pPr>
            <w:r w:rsidRPr="00CD3245">
              <w:rPr>
                <w:b/>
                <w:color w:val="000000" w:themeColor="text1"/>
                <w:sz w:val="22"/>
                <w:szCs w:val="22"/>
              </w:rPr>
              <w:t>31. decembrī</w:t>
            </w:r>
          </w:p>
        </w:tc>
        <w:tc>
          <w:tcPr>
            <w:tcW w:w="1613" w:type="dxa"/>
            <w:vAlign w:val="center"/>
          </w:tcPr>
          <w:p w14:paraId="16548B92" w14:textId="5B88B00A" w:rsidR="006A4A46" w:rsidRPr="00CD3245" w:rsidRDefault="006A4A46" w:rsidP="00EC360D">
            <w:pPr>
              <w:ind w:left="-108" w:right="-109"/>
              <w:jc w:val="center"/>
              <w:rPr>
                <w:b/>
                <w:color w:val="000000" w:themeColor="text1"/>
                <w:szCs w:val="22"/>
              </w:rPr>
            </w:pPr>
            <w:r w:rsidRPr="00CD3245">
              <w:rPr>
                <w:b/>
                <w:color w:val="000000" w:themeColor="text1"/>
                <w:sz w:val="22"/>
                <w:szCs w:val="22"/>
              </w:rPr>
              <w:t>202</w:t>
            </w:r>
            <w:r w:rsidR="004847F6" w:rsidRPr="00CD3245">
              <w:rPr>
                <w:b/>
                <w:color w:val="000000" w:themeColor="text1"/>
                <w:sz w:val="22"/>
                <w:szCs w:val="22"/>
              </w:rPr>
              <w:t>5</w:t>
            </w:r>
            <w:r w:rsidRPr="00CD3245">
              <w:rPr>
                <w:b/>
                <w:color w:val="000000" w:themeColor="text1"/>
                <w:sz w:val="22"/>
                <w:szCs w:val="22"/>
              </w:rPr>
              <w:t>. gada</w:t>
            </w:r>
          </w:p>
          <w:p w14:paraId="18359A30" w14:textId="447B165D" w:rsidR="006A4A46" w:rsidRPr="00CD3245" w:rsidRDefault="006A4A46" w:rsidP="00EC360D">
            <w:pPr>
              <w:pStyle w:val="virsraksts4"/>
              <w:spacing w:before="0" w:after="0"/>
              <w:ind w:left="-108" w:right="-108" w:firstLine="108"/>
              <w:jc w:val="center"/>
              <w:rPr>
                <w:color w:val="000000" w:themeColor="text1"/>
                <w:sz w:val="22"/>
                <w:szCs w:val="22"/>
              </w:rPr>
            </w:pPr>
            <w:r w:rsidRPr="00CD3245">
              <w:rPr>
                <w:color w:val="000000" w:themeColor="text1"/>
                <w:sz w:val="22"/>
                <w:szCs w:val="22"/>
              </w:rPr>
              <w:t>31. decembrī</w:t>
            </w:r>
          </w:p>
        </w:tc>
        <w:tc>
          <w:tcPr>
            <w:tcW w:w="1302" w:type="dxa"/>
            <w:vAlign w:val="center"/>
          </w:tcPr>
          <w:p w14:paraId="43CC36E4" w14:textId="2FA0D443" w:rsidR="006A4A46" w:rsidRPr="00CD3245" w:rsidRDefault="006A4A46" w:rsidP="00EC360D">
            <w:pPr>
              <w:pStyle w:val="virsraksts4"/>
              <w:spacing w:before="0" w:after="0"/>
              <w:ind w:left="-108" w:right="-108" w:firstLine="108"/>
              <w:jc w:val="center"/>
              <w:rPr>
                <w:color w:val="000000" w:themeColor="text1"/>
                <w:szCs w:val="22"/>
              </w:rPr>
            </w:pPr>
            <w:r w:rsidRPr="00CD3245">
              <w:rPr>
                <w:color w:val="000000" w:themeColor="text1"/>
                <w:sz w:val="22"/>
                <w:szCs w:val="22"/>
              </w:rPr>
              <w:t>Izmaiņas</w:t>
            </w:r>
          </w:p>
        </w:tc>
      </w:tr>
      <w:tr w:rsidR="004847F6" w:rsidRPr="00CD3245" w14:paraId="181AC9C6" w14:textId="77777777" w:rsidTr="00462C95">
        <w:trPr>
          <w:trHeight w:val="284"/>
          <w:jc w:val="center"/>
        </w:trPr>
        <w:tc>
          <w:tcPr>
            <w:tcW w:w="2765" w:type="dxa"/>
          </w:tcPr>
          <w:p w14:paraId="402C7E9A" w14:textId="69A520B9" w:rsidR="004847F6" w:rsidRPr="00CD3245" w:rsidRDefault="00D54BC2" w:rsidP="004847F6">
            <w:pPr>
              <w:pStyle w:val="stils1"/>
              <w:ind w:right="-108"/>
              <w:rPr>
                <w:rFonts w:ascii="Times New Roman" w:hAnsi="Times New Roman"/>
                <w:b/>
                <w:color w:val="000000" w:themeColor="text1"/>
                <w:szCs w:val="22"/>
              </w:rPr>
            </w:pPr>
            <w:r w:rsidRPr="00CD3245">
              <w:rPr>
                <w:rFonts w:ascii="Times New Roman" w:hAnsi="Times New Roman"/>
                <w:b/>
                <w:color w:val="000000" w:themeColor="text1"/>
                <w:sz w:val="22"/>
                <w:szCs w:val="22"/>
              </w:rPr>
              <w:t>B</w:t>
            </w:r>
            <w:r w:rsidR="004847F6" w:rsidRPr="00CD3245">
              <w:rPr>
                <w:rFonts w:ascii="Times New Roman" w:hAnsi="Times New Roman"/>
                <w:b/>
                <w:color w:val="000000" w:themeColor="text1"/>
                <w:sz w:val="22"/>
                <w:szCs w:val="22"/>
              </w:rPr>
              <w:t>rīvprātīgi</w:t>
            </w:r>
            <w:r w:rsidRPr="00CD3245">
              <w:rPr>
                <w:rFonts w:ascii="Times New Roman" w:hAnsi="Times New Roman"/>
                <w:b/>
                <w:color w:val="000000" w:themeColor="text1"/>
                <w:sz w:val="22"/>
                <w:szCs w:val="22"/>
              </w:rPr>
              <w:t>e dalībnieki</w:t>
            </w:r>
          </w:p>
        </w:tc>
        <w:tc>
          <w:tcPr>
            <w:tcW w:w="1666" w:type="dxa"/>
            <w:vAlign w:val="center"/>
          </w:tcPr>
          <w:p w14:paraId="0A88F5A0" w14:textId="6324F2EE" w:rsidR="004847F6" w:rsidRPr="00CD3245" w:rsidRDefault="004847F6" w:rsidP="004847F6">
            <w:pPr>
              <w:jc w:val="right"/>
              <w:rPr>
                <w:b/>
                <w:bCs/>
                <w:color w:val="000000" w:themeColor="text1"/>
                <w:sz w:val="22"/>
                <w:szCs w:val="22"/>
              </w:rPr>
            </w:pPr>
            <w:r w:rsidRPr="00CD3245">
              <w:rPr>
                <w:b/>
                <w:bCs/>
                <w:sz w:val="22"/>
                <w:szCs w:val="22"/>
              </w:rPr>
              <w:t>293 740</w:t>
            </w:r>
          </w:p>
        </w:tc>
        <w:tc>
          <w:tcPr>
            <w:tcW w:w="1613" w:type="dxa"/>
            <w:shd w:val="clear" w:color="auto" w:fill="auto"/>
            <w:vAlign w:val="center"/>
          </w:tcPr>
          <w:p w14:paraId="605A1D0F" w14:textId="31AFC384" w:rsidR="004847F6" w:rsidRPr="00CD3245" w:rsidRDefault="004847F6" w:rsidP="004847F6">
            <w:pPr>
              <w:jc w:val="right"/>
              <w:rPr>
                <w:b/>
                <w:bCs/>
                <w:sz w:val="22"/>
                <w:szCs w:val="22"/>
              </w:rPr>
            </w:pPr>
            <w:r w:rsidRPr="00CD3245">
              <w:rPr>
                <w:b/>
                <w:bCs/>
                <w:sz w:val="22"/>
                <w:szCs w:val="22"/>
              </w:rPr>
              <w:t>273 557</w:t>
            </w:r>
          </w:p>
        </w:tc>
        <w:tc>
          <w:tcPr>
            <w:tcW w:w="1302" w:type="dxa"/>
            <w:shd w:val="clear" w:color="auto" w:fill="auto"/>
            <w:vAlign w:val="center"/>
          </w:tcPr>
          <w:p w14:paraId="4343B8F1" w14:textId="6516F74C" w:rsidR="004847F6" w:rsidRPr="00CD3245" w:rsidRDefault="004847F6" w:rsidP="004847F6">
            <w:pPr>
              <w:jc w:val="right"/>
              <w:rPr>
                <w:b/>
                <w:bCs/>
                <w:color w:val="000000" w:themeColor="text1"/>
                <w:szCs w:val="22"/>
              </w:rPr>
            </w:pPr>
            <w:r w:rsidRPr="00CD3245">
              <w:rPr>
                <w:b/>
                <w:bCs/>
                <w:sz w:val="22"/>
                <w:szCs w:val="22"/>
              </w:rPr>
              <w:t>-6,9 %</w:t>
            </w:r>
          </w:p>
        </w:tc>
      </w:tr>
      <w:tr w:rsidR="004847F6" w:rsidRPr="00CD3245" w14:paraId="0280AA79" w14:textId="77777777" w:rsidTr="00462C95">
        <w:trPr>
          <w:trHeight w:val="284"/>
          <w:jc w:val="center"/>
        </w:trPr>
        <w:tc>
          <w:tcPr>
            <w:tcW w:w="2765" w:type="dxa"/>
          </w:tcPr>
          <w:p w14:paraId="56BB6AB3" w14:textId="77777777" w:rsidR="004847F6" w:rsidRPr="00CD3245" w:rsidRDefault="004847F6" w:rsidP="00467FB5">
            <w:pPr>
              <w:ind w:left="454" w:right="-108"/>
              <w:jc w:val="both"/>
              <w:rPr>
                <w:color w:val="000000" w:themeColor="text1"/>
                <w:szCs w:val="22"/>
              </w:rPr>
            </w:pPr>
            <w:r w:rsidRPr="00CD3245">
              <w:rPr>
                <w:color w:val="000000" w:themeColor="text1"/>
                <w:sz w:val="22"/>
                <w:szCs w:val="22"/>
              </w:rPr>
              <w:t>vīrieši</w:t>
            </w:r>
          </w:p>
        </w:tc>
        <w:tc>
          <w:tcPr>
            <w:tcW w:w="1666" w:type="dxa"/>
            <w:vAlign w:val="center"/>
          </w:tcPr>
          <w:p w14:paraId="68C9E958" w14:textId="5FB0E6F7" w:rsidR="004847F6" w:rsidRPr="00CD3245" w:rsidRDefault="004847F6" w:rsidP="004847F6">
            <w:pPr>
              <w:jc w:val="right"/>
              <w:rPr>
                <w:color w:val="000000" w:themeColor="text1"/>
                <w:sz w:val="22"/>
                <w:szCs w:val="22"/>
              </w:rPr>
            </w:pPr>
            <w:r w:rsidRPr="00CD3245">
              <w:rPr>
                <w:sz w:val="22"/>
                <w:szCs w:val="22"/>
              </w:rPr>
              <w:t>134 864</w:t>
            </w:r>
          </w:p>
        </w:tc>
        <w:tc>
          <w:tcPr>
            <w:tcW w:w="1613" w:type="dxa"/>
            <w:shd w:val="clear" w:color="auto" w:fill="auto"/>
            <w:vAlign w:val="center"/>
          </w:tcPr>
          <w:p w14:paraId="7E5703D8" w14:textId="0D08E1C8" w:rsidR="004847F6" w:rsidRPr="00CD3245" w:rsidRDefault="004847F6" w:rsidP="004847F6">
            <w:pPr>
              <w:jc w:val="right"/>
              <w:rPr>
                <w:bCs/>
                <w:sz w:val="22"/>
                <w:szCs w:val="22"/>
              </w:rPr>
            </w:pPr>
            <w:r w:rsidRPr="00CD3245">
              <w:rPr>
                <w:sz w:val="22"/>
                <w:szCs w:val="22"/>
              </w:rPr>
              <w:t>125 670</w:t>
            </w:r>
          </w:p>
        </w:tc>
        <w:tc>
          <w:tcPr>
            <w:tcW w:w="1302" w:type="dxa"/>
            <w:shd w:val="clear" w:color="auto" w:fill="auto"/>
            <w:vAlign w:val="center"/>
          </w:tcPr>
          <w:p w14:paraId="2509C2BE" w14:textId="3D1A13DF" w:rsidR="004847F6" w:rsidRPr="00CD3245" w:rsidRDefault="004847F6" w:rsidP="004847F6">
            <w:pPr>
              <w:jc w:val="right"/>
              <w:rPr>
                <w:color w:val="000000" w:themeColor="text1"/>
                <w:szCs w:val="24"/>
              </w:rPr>
            </w:pPr>
            <w:r w:rsidRPr="00CD3245">
              <w:rPr>
                <w:bCs/>
                <w:sz w:val="22"/>
                <w:szCs w:val="22"/>
              </w:rPr>
              <w:t>-6,8 %</w:t>
            </w:r>
          </w:p>
        </w:tc>
      </w:tr>
      <w:tr w:rsidR="004847F6" w:rsidRPr="00CD3245" w14:paraId="0F58EFFC" w14:textId="77777777" w:rsidTr="00462C95">
        <w:trPr>
          <w:trHeight w:val="284"/>
          <w:jc w:val="center"/>
        </w:trPr>
        <w:tc>
          <w:tcPr>
            <w:tcW w:w="2765" w:type="dxa"/>
          </w:tcPr>
          <w:p w14:paraId="1D18A752" w14:textId="77777777" w:rsidR="004847F6" w:rsidRPr="00CD3245" w:rsidRDefault="004847F6" w:rsidP="00467FB5">
            <w:pPr>
              <w:ind w:left="454" w:right="-108"/>
              <w:jc w:val="both"/>
              <w:rPr>
                <w:color w:val="000000" w:themeColor="text1"/>
                <w:szCs w:val="22"/>
              </w:rPr>
            </w:pPr>
            <w:r w:rsidRPr="00CD3245">
              <w:rPr>
                <w:color w:val="000000" w:themeColor="text1"/>
                <w:sz w:val="22"/>
                <w:szCs w:val="22"/>
              </w:rPr>
              <w:t>sievietes</w:t>
            </w:r>
          </w:p>
        </w:tc>
        <w:tc>
          <w:tcPr>
            <w:tcW w:w="1666" w:type="dxa"/>
            <w:vAlign w:val="center"/>
          </w:tcPr>
          <w:p w14:paraId="4F112DD9" w14:textId="3BD9EE04" w:rsidR="004847F6" w:rsidRPr="00CD3245" w:rsidRDefault="004847F6" w:rsidP="004847F6">
            <w:pPr>
              <w:jc w:val="right"/>
              <w:rPr>
                <w:color w:val="000000" w:themeColor="text1"/>
                <w:sz w:val="22"/>
                <w:szCs w:val="22"/>
              </w:rPr>
            </w:pPr>
            <w:r w:rsidRPr="00CD3245">
              <w:rPr>
                <w:sz w:val="22"/>
                <w:szCs w:val="22"/>
              </w:rPr>
              <w:t>158 876</w:t>
            </w:r>
          </w:p>
        </w:tc>
        <w:tc>
          <w:tcPr>
            <w:tcW w:w="1613" w:type="dxa"/>
            <w:shd w:val="clear" w:color="auto" w:fill="auto"/>
            <w:vAlign w:val="center"/>
          </w:tcPr>
          <w:p w14:paraId="637A1517" w14:textId="773BBA03" w:rsidR="004847F6" w:rsidRPr="00CD3245" w:rsidRDefault="004847F6" w:rsidP="004847F6">
            <w:pPr>
              <w:jc w:val="right"/>
              <w:rPr>
                <w:bCs/>
                <w:sz w:val="22"/>
                <w:szCs w:val="22"/>
              </w:rPr>
            </w:pPr>
            <w:r w:rsidRPr="00CD3245">
              <w:rPr>
                <w:sz w:val="22"/>
                <w:szCs w:val="22"/>
              </w:rPr>
              <w:t>147 887</w:t>
            </w:r>
          </w:p>
        </w:tc>
        <w:tc>
          <w:tcPr>
            <w:tcW w:w="1302" w:type="dxa"/>
            <w:shd w:val="clear" w:color="auto" w:fill="auto"/>
            <w:vAlign w:val="center"/>
          </w:tcPr>
          <w:p w14:paraId="6118CC0D" w14:textId="2C79361E" w:rsidR="004847F6" w:rsidRPr="00CD3245" w:rsidRDefault="004847F6" w:rsidP="004847F6">
            <w:pPr>
              <w:jc w:val="right"/>
              <w:rPr>
                <w:color w:val="000000" w:themeColor="text1"/>
                <w:szCs w:val="24"/>
              </w:rPr>
            </w:pPr>
            <w:r w:rsidRPr="00CD3245">
              <w:rPr>
                <w:bCs/>
                <w:sz w:val="22"/>
                <w:szCs w:val="22"/>
              </w:rPr>
              <w:t>-6,9 %</w:t>
            </w:r>
          </w:p>
        </w:tc>
      </w:tr>
      <w:tr w:rsidR="004847F6" w:rsidRPr="00CD3245" w14:paraId="7EE3C1EC" w14:textId="77777777" w:rsidTr="00462C95">
        <w:trPr>
          <w:trHeight w:val="284"/>
          <w:jc w:val="center"/>
        </w:trPr>
        <w:tc>
          <w:tcPr>
            <w:tcW w:w="2765" w:type="dxa"/>
          </w:tcPr>
          <w:p w14:paraId="61FB412E" w14:textId="21400505" w:rsidR="004847F6" w:rsidRPr="00CD3245" w:rsidRDefault="00D54BC2" w:rsidP="004847F6">
            <w:pPr>
              <w:ind w:right="-108"/>
              <w:jc w:val="both"/>
              <w:rPr>
                <w:b/>
                <w:color w:val="000000" w:themeColor="text1"/>
                <w:szCs w:val="22"/>
              </w:rPr>
            </w:pPr>
            <w:r w:rsidRPr="00CD3245">
              <w:rPr>
                <w:b/>
                <w:color w:val="000000" w:themeColor="text1"/>
                <w:sz w:val="22"/>
                <w:szCs w:val="22"/>
              </w:rPr>
              <w:t>O</w:t>
            </w:r>
            <w:r w:rsidR="004847F6" w:rsidRPr="00CD3245">
              <w:rPr>
                <w:b/>
                <w:color w:val="000000" w:themeColor="text1"/>
                <w:sz w:val="22"/>
                <w:szCs w:val="22"/>
              </w:rPr>
              <w:t>bligāti</w:t>
            </w:r>
            <w:r w:rsidRPr="00CD3245">
              <w:rPr>
                <w:b/>
                <w:color w:val="000000" w:themeColor="text1"/>
                <w:sz w:val="22"/>
                <w:szCs w:val="22"/>
              </w:rPr>
              <w:t>e dalībnieki</w:t>
            </w:r>
          </w:p>
        </w:tc>
        <w:tc>
          <w:tcPr>
            <w:tcW w:w="1666" w:type="dxa"/>
            <w:vAlign w:val="center"/>
          </w:tcPr>
          <w:p w14:paraId="4DCD4A7C" w14:textId="64D2DD6A" w:rsidR="004847F6" w:rsidRPr="00CD3245" w:rsidRDefault="004847F6" w:rsidP="004847F6">
            <w:pPr>
              <w:jc w:val="right"/>
              <w:rPr>
                <w:b/>
                <w:bCs/>
                <w:color w:val="000000" w:themeColor="text1"/>
                <w:sz w:val="22"/>
                <w:szCs w:val="22"/>
              </w:rPr>
            </w:pPr>
            <w:r w:rsidRPr="00CD3245">
              <w:rPr>
                <w:b/>
                <w:bCs/>
                <w:sz w:val="22"/>
                <w:szCs w:val="22"/>
              </w:rPr>
              <w:t>1 015 539</w:t>
            </w:r>
          </w:p>
        </w:tc>
        <w:tc>
          <w:tcPr>
            <w:tcW w:w="1613" w:type="dxa"/>
            <w:shd w:val="clear" w:color="auto" w:fill="auto"/>
            <w:vAlign w:val="center"/>
          </w:tcPr>
          <w:p w14:paraId="46DC3836" w14:textId="6AF33807" w:rsidR="004847F6" w:rsidRPr="00CD3245" w:rsidRDefault="004847F6" w:rsidP="004847F6">
            <w:pPr>
              <w:jc w:val="right"/>
              <w:rPr>
                <w:b/>
                <w:bCs/>
                <w:sz w:val="22"/>
                <w:szCs w:val="22"/>
              </w:rPr>
            </w:pPr>
            <w:r w:rsidRPr="00CD3245">
              <w:rPr>
                <w:b/>
                <w:bCs/>
                <w:sz w:val="22"/>
                <w:szCs w:val="22"/>
              </w:rPr>
              <w:t>1 044 405</w:t>
            </w:r>
          </w:p>
        </w:tc>
        <w:tc>
          <w:tcPr>
            <w:tcW w:w="1302" w:type="dxa"/>
            <w:shd w:val="clear" w:color="auto" w:fill="auto"/>
            <w:vAlign w:val="center"/>
          </w:tcPr>
          <w:p w14:paraId="57AF65DD" w14:textId="411DEA26" w:rsidR="004847F6" w:rsidRPr="00CD3245" w:rsidRDefault="004847F6" w:rsidP="004847F6">
            <w:pPr>
              <w:jc w:val="right"/>
              <w:rPr>
                <w:b/>
                <w:bCs/>
                <w:color w:val="000000" w:themeColor="text1"/>
                <w:szCs w:val="22"/>
              </w:rPr>
            </w:pPr>
            <w:r w:rsidRPr="00CD3245">
              <w:rPr>
                <w:b/>
                <w:bCs/>
                <w:sz w:val="22"/>
                <w:szCs w:val="22"/>
              </w:rPr>
              <w:t>2,8 %</w:t>
            </w:r>
          </w:p>
        </w:tc>
      </w:tr>
      <w:tr w:rsidR="004847F6" w:rsidRPr="00CD3245" w14:paraId="3D0D3208" w14:textId="77777777" w:rsidTr="00462C95">
        <w:trPr>
          <w:trHeight w:val="284"/>
          <w:jc w:val="center"/>
        </w:trPr>
        <w:tc>
          <w:tcPr>
            <w:tcW w:w="2765" w:type="dxa"/>
          </w:tcPr>
          <w:p w14:paraId="0293777E" w14:textId="77777777" w:rsidR="004847F6" w:rsidRPr="00CD3245" w:rsidRDefault="004847F6" w:rsidP="00467FB5">
            <w:pPr>
              <w:ind w:left="454" w:right="-108"/>
              <w:jc w:val="both"/>
              <w:rPr>
                <w:color w:val="000000" w:themeColor="text1"/>
                <w:szCs w:val="22"/>
              </w:rPr>
            </w:pPr>
            <w:r w:rsidRPr="00CD3245">
              <w:rPr>
                <w:color w:val="000000" w:themeColor="text1"/>
                <w:sz w:val="22"/>
                <w:szCs w:val="22"/>
              </w:rPr>
              <w:t>vīrieši</w:t>
            </w:r>
          </w:p>
        </w:tc>
        <w:tc>
          <w:tcPr>
            <w:tcW w:w="1666" w:type="dxa"/>
            <w:vAlign w:val="center"/>
          </w:tcPr>
          <w:p w14:paraId="55CF1C36" w14:textId="73DFE558" w:rsidR="004847F6" w:rsidRPr="00CD3245" w:rsidRDefault="004847F6" w:rsidP="004847F6">
            <w:pPr>
              <w:jc w:val="right"/>
              <w:rPr>
                <w:color w:val="000000" w:themeColor="text1"/>
                <w:sz w:val="22"/>
                <w:szCs w:val="22"/>
              </w:rPr>
            </w:pPr>
            <w:r w:rsidRPr="00CD3245">
              <w:rPr>
                <w:sz w:val="22"/>
                <w:szCs w:val="22"/>
              </w:rPr>
              <w:t>534 767</w:t>
            </w:r>
          </w:p>
        </w:tc>
        <w:tc>
          <w:tcPr>
            <w:tcW w:w="1613" w:type="dxa"/>
            <w:shd w:val="clear" w:color="auto" w:fill="auto"/>
            <w:vAlign w:val="center"/>
          </w:tcPr>
          <w:p w14:paraId="0B6FB9D2" w14:textId="531C0A95" w:rsidR="004847F6" w:rsidRPr="00CD3245" w:rsidRDefault="004847F6" w:rsidP="004847F6">
            <w:pPr>
              <w:jc w:val="right"/>
              <w:rPr>
                <w:bCs/>
                <w:sz w:val="22"/>
                <w:szCs w:val="22"/>
              </w:rPr>
            </w:pPr>
            <w:r w:rsidRPr="00CD3245">
              <w:rPr>
                <w:sz w:val="22"/>
                <w:szCs w:val="22"/>
              </w:rPr>
              <w:t>552 374</w:t>
            </w:r>
          </w:p>
        </w:tc>
        <w:tc>
          <w:tcPr>
            <w:tcW w:w="1302" w:type="dxa"/>
            <w:shd w:val="clear" w:color="auto" w:fill="auto"/>
            <w:vAlign w:val="center"/>
          </w:tcPr>
          <w:p w14:paraId="057A39EF" w14:textId="33AC980F" w:rsidR="004847F6" w:rsidRPr="00CD3245" w:rsidRDefault="004847F6" w:rsidP="004847F6">
            <w:pPr>
              <w:jc w:val="right"/>
              <w:rPr>
                <w:color w:val="000000" w:themeColor="text1"/>
                <w:szCs w:val="24"/>
              </w:rPr>
            </w:pPr>
            <w:r w:rsidRPr="00CD3245">
              <w:rPr>
                <w:bCs/>
                <w:sz w:val="22"/>
                <w:szCs w:val="22"/>
              </w:rPr>
              <w:t>3,3 %</w:t>
            </w:r>
          </w:p>
        </w:tc>
      </w:tr>
      <w:tr w:rsidR="004847F6" w:rsidRPr="00CD3245" w14:paraId="29453EE8" w14:textId="77777777" w:rsidTr="00462C95">
        <w:trPr>
          <w:trHeight w:val="284"/>
          <w:jc w:val="center"/>
        </w:trPr>
        <w:tc>
          <w:tcPr>
            <w:tcW w:w="2765" w:type="dxa"/>
          </w:tcPr>
          <w:p w14:paraId="3E453D31" w14:textId="77777777" w:rsidR="004847F6" w:rsidRPr="00CD3245" w:rsidRDefault="004847F6" w:rsidP="00467FB5">
            <w:pPr>
              <w:ind w:left="454" w:right="-108"/>
              <w:jc w:val="both"/>
              <w:rPr>
                <w:color w:val="000000" w:themeColor="text1"/>
                <w:szCs w:val="22"/>
              </w:rPr>
            </w:pPr>
            <w:r w:rsidRPr="00CD3245">
              <w:rPr>
                <w:color w:val="000000" w:themeColor="text1"/>
                <w:sz w:val="22"/>
                <w:szCs w:val="22"/>
              </w:rPr>
              <w:t>sievietes</w:t>
            </w:r>
          </w:p>
        </w:tc>
        <w:tc>
          <w:tcPr>
            <w:tcW w:w="1666" w:type="dxa"/>
            <w:vAlign w:val="center"/>
          </w:tcPr>
          <w:p w14:paraId="72C01E6F" w14:textId="769E7D3B" w:rsidR="004847F6" w:rsidRPr="00CD3245" w:rsidRDefault="004847F6" w:rsidP="004847F6">
            <w:pPr>
              <w:jc w:val="right"/>
              <w:rPr>
                <w:color w:val="000000" w:themeColor="text1"/>
                <w:sz w:val="22"/>
                <w:szCs w:val="22"/>
              </w:rPr>
            </w:pPr>
            <w:r w:rsidRPr="00CD3245">
              <w:rPr>
                <w:sz w:val="22"/>
                <w:szCs w:val="22"/>
              </w:rPr>
              <w:t>480 772</w:t>
            </w:r>
          </w:p>
        </w:tc>
        <w:tc>
          <w:tcPr>
            <w:tcW w:w="1613" w:type="dxa"/>
            <w:shd w:val="clear" w:color="auto" w:fill="auto"/>
            <w:vAlign w:val="center"/>
          </w:tcPr>
          <w:p w14:paraId="0691891F" w14:textId="1C54B484" w:rsidR="004847F6" w:rsidRPr="00CD3245" w:rsidRDefault="004847F6" w:rsidP="004847F6">
            <w:pPr>
              <w:jc w:val="right"/>
              <w:rPr>
                <w:bCs/>
                <w:sz w:val="22"/>
                <w:szCs w:val="22"/>
              </w:rPr>
            </w:pPr>
            <w:r w:rsidRPr="00CD3245">
              <w:rPr>
                <w:sz w:val="22"/>
                <w:szCs w:val="22"/>
              </w:rPr>
              <w:t>492 031</w:t>
            </w:r>
          </w:p>
        </w:tc>
        <w:tc>
          <w:tcPr>
            <w:tcW w:w="1302" w:type="dxa"/>
            <w:shd w:val="clear" w:color="auto" w:fill="auto"/>
            <w:vAlign w:val="center"/>
          </w:tcPr>
          <w:p w14:paraId="4F5C76C5" w14:textId="7F5252A2" w:rsidR="004847F6" w:rsidRPr="00CD3245" w:rsidRDefault="004847F6" w:rsidP="004847F6">
            <w:pPr>
              <w:jc w:val="right"/>
              <w:rPr>
                <w:color w:val="000000" w:themeColor="text1"/>
                <w:szCs w:val="24"/>
              </w:rPr>
            </w:pPr>
            <w:r w:rsidRPr="00CD3245">
              <w:rPr>
                <w:bCs/>
                <w:sz w:val="22"/>
                <w:szCs w:val="22"/>
              </w:rPr>
              <w:t>2,3 %</w:t>
            </w:r>
          </w:p>
        </w:tc>
      </w:tr>
      <w:tr w:rsidR="008E3017" w:rsidRPr="00CD3245" w14:paraId="383B687E" w14:textId="77777777" w:rsidTr="00462C95">
        <w:trPr>
          <w:trHeight w:val="284"/>
          <w:jc w:val="center"/>
        </w:trPr>
        <w:tc>
          <w:tcPr>
            <w:tcW w:w="2765" w:type="dxa"/>
          </w:tcPr>
          <w:p w14:paraId="608B0DDD" w14:textId="7904266B" w:rsidR="008E3017" w:rsidRPr="00CD3245" w:rsidRDefault="008E3017" w:rsidP="008E3017">
            <w:pPr>
              <w:pStyle w:val="stils1"/>
              <w:ind w:right="-108"/>
              <w:rPr>
                <w:rFonts w:ascii="Times New Roman" w:hAnsi="Times New Roman"/>
                <w:b/>
                <w:color w:val="000000" w:themeColor="text1"/>
                <w:szCs w:val="22"/>
              </w:rPr>
            </w:pPr>
            <w:r w:rsidRPr="00CD3245">
              <w:rPr>
                <w:rFonts w:ascii="Times New Roman" w:hAnsi="Times New Roman"/>
                <w:b/>
                <w:color w:val="000000" w:themeColor="text1"/>
                <w:sz w:val="22"/>
                <w:szCs w:val="22"/>
              </w:rPr>
              <w:t>VFPS dalībniek</w:t>
            </w:r>
            <w:r w:rsidR="005E53CA" w:rsidRPr="00CD3245">
              <w:rPr>
                <w:rFonts w:ascii="Times New Roman" w:hAnsi="Times New Roman"/>
                <w:b/>
                <w:color w:val="000000" w:themeColor="text1"/>
                <w:sz w:val="22"/>
                <w:szCs w:val="22"/>
              </w:rPr>
              <w:t>i</w:t>
            </w:r>
            <w:r w:rsidRPr="00CD3245">
              <w:rPr>
                <w:rFonts w:ascii="Times New Roman" w:hAnsi="Times New Roman"/>
                <w:b/>
                <w:color w:val="000000" w:themeColor="text1"/>
                <w:sz w:val="22"/>
                <w:szCs w:val="22"/>
              </w:rPr>
              <w:t xml:space="preserve"> kopā</w:t>
            </w:r>
          </w:p>
        </w:tc>
        <w:tc>
          <w:tcPr>
            <w:tcW w:w="1666" w:type="dxa"/>
            <w:shd w:val="clear" w:color="auto" w:fill="auto"/>
            <w:vAlign w:val="center"/>
          </w:tcPr>
          <w:p w14:paraId="7B2EF2AF" w14:textId="6710ECF7" w:rsidR="008E3017" w:rsidRPr="00CD3245" w:rsidRDefault="008E3017" w:rsidP="008E3017">
            <w:pPr>
              <w:jc w:val="right"/>
              <w:rPr>
                <w:b/>
                <w:bCs/>
                <w:color w:val="000000" w:themeColor="text1"/>
                <w:sz w:val="22"/>
                <w:szCs w:val="22"/>
              </w:rPr>
            </w:pPr>
            <w:r w:rsidRPr="00CD3245">
              <w:rPr>
                <w:b/>
                <w:bCs/>
                <w:sz w:val="22"/>
                <w:szCs w:val="22"/>
              </w:rPr>
              <w:t>1 309 279</w:t>
            </w:r>
          </w:p>
        </w:tc>
        <w:tc>
          <w:tcPr>
            <w:tcW w:w="1613" w:type="dxa"/>
            <w:shd w:val="clear" w:color="auto" w:fill="auto"/>
            <w:vAlign w:val="center"/>
          </w:tcPr>
          <w:p w14:paraId="524F0B98" w14:textId="39416F65" w:rsidR="008E3017" w:rsidRPr="00CD3245" w:rsidRDefault="008E3017" w:rsidP="008E3017">
            <w:pPr>
              <w:jc w:val="right"/>
              <w:rPr>
                <w:b/>
                <w:bCs/>
                <w:sz w:val="22"/>
                <w:szCs w:val="22"/>
              </w:rPr>
            </w:pPr>
            <w:r w:rsidRPr="00CD3245">
              <w:rPr>
                <w:b/>
                <w:bCs/>
                <w:sz w:val="22"/>
                <w:szCs w:val="22"/>
              </w:rPr>
              <w:t>1 317 962</w:t>
            </w:r>
          </w:p>
        </w:tc>
        <w:tc>
          <w:tcPr>
            <w:tcW w:w="1302" w:type="dxa"/>
            <w:shd w:val="clear" w:color="auto" w:fill="auto"/>
            <w:vAlign w:val="center"/>
          </w:tcPr>
          <w:p w14:paraId="53211BFC" w14:textId="47FD9096" w:rsidR="008E3017" w:rsidRPr="00CD3245" w:rsidRDefault="008E3017" w:rsidP="008E3017">
            <w:pPr>
              <w:jc w:val="right"/>
              <w:rPr>
                <w:b/>
                <w:bCs/>
                <w:color w:val="000000" w:themeColor="text1"/>
                <w:szCs w:val="22"/>
              </w:rPr>
            </w:pPr>
            <w:r w:rsidRPr="00CD3245">
              <w:rPr>
                <w:b/>
                <w:bCs/>
                <w:sz w:val="22"/>
                <w:szCs w:val="22"/>
              </w:rPr>
              <w:t>0,7 %</w:t>
            </w:r>
          </w:p>
        </w:tc>
      </w:tr>
      <w:tr w:rsidR="008E3017" w:rsidRPr="00CD3245" w14:paraId="297C6986" w14:textId="77777777" w:rsidTr="00462C95">
        <w:trPr>
          <w:trHeight w:val="284"/>
          <w:jc w:val="center"/>
        </w:trPr>
        <w:tc>
          <w:tcPr>
            <w:tcW w:w="2765" w:type="dxa"/>
          </w:tcPr>
          <w:p w14:paraId="5A246A5C" w14:textId="77777777" w:rsidR="008E3017" w:rsidRPr="00CD3245" w:rsidRDefault="008E3017" w:rsidP="00467FB5">
            <w:pPr>
              <w:ind w:left="454" w:right="-108"/>
              <w:jc w:val="both"/>
              <w:rPr>
                <w:color w:val="000000" w:themeColor="text1"/>
                <w:szCs w:val="22"/>
              </w:rPr>
            </w:pPr>
            <w:r w:rsidRPr="00CD3245">
              <w:rPr>
                <w:color w:val="000000" w:themeColor="text1"/>
                <w:sz w:val="22"/>
                <w:szCs w:val="22"/>
              </w:rPr>
              <w:t>vīrieši</w:t>
            </w:r>
          </w:p>
        </w:tc>
        <w:tc>
          <w:tcPr>
            <w:tcW w:w="1666" w:type="dxa"/>
            <w:shd w:val="clear" w:color="auto" w:fill="auto"/>
            <w:vAlign w:val="center"/>
          </w:tcPr>
          <w:p w14:paraId="2A1C66FE" w14:textId="62EF1810" w:rsidR="008E3017" w:rsidRPr="00CD3245" w:rsidRDefault="008E3017" w:rsidP="008E3017">
            <w:pPr>
              <w:jc w:val="right"/>
              <w:rPr>
                <w:color w:val="000000" w:themeColor="text1"/>
                <w:sz w:val="22"/>
                <w:szCs w:val="22"/>
              </w:rPr>
            </w:pPr>
            <w:r w:rsidRPr="00CD3245">
              <w:rPr>
                <w:sz w:val="22"/>
                <w:szCs w:val="22"/>
              </w:rPr>
              <w:t>669 631</w:t>
            </w:r>
          </w:p>
        </w:tc>
        <w:tc>
          <w:tcPr>
            <w:tcW w:w="1613" w:type="dxa"/>
            <w:shd w:val="clear" w:color="auto" w:fill="auto"/>
            <w:vAlign w:val="center"/>
          </w:tcPr>
          <w:p w14:paraId="71CD28D7" w14:textId="31209968" w:rsidR="008E3017" w:rsidRPr="00CD3245" w:rsidRDefault="008E3017" w:rsidP="008E3017">
            <w:pPr>
              <w:jc w:val="right"/>
              <w:rPr>
                <w:bCs/>
                <w:sz w:val="22"/>
                <w:szCs w:val="22"/>
              </w:rPr>
            </w:pPr>
            <w:r w:rsidRPr="00CD3245">
              <w:rPr>
                <w:sz w:val="22"/>
                <w:szCs w:val="22"/>
              </w:rPr>
              <w:t>678 044</w:t>
            </w:r>
          </w:p>
        </w:tc>
        <w:tc>
          <w:tcPr>
            <w:tcW w:w="1302" w:type="dxa"/>
            <w:shd w:val="clear" w:color="auto" w:fill="auto"/>
            <w:vAlign w:val="center"/>
          </w:tcPr>
          <w:p w14:paraId="1EA7E156" w14:textId="65A0A6F4" w:rsidR="008E3017" w:rsidRPr="00CD3245" w:rsidRDefault="008E3017" w:rsidP="008E3017">
            <w:pPr>
              <w:jc w:val="right"/>
              <w:rPr>
                <w:bCs/>
                <w:color w:val="000000" w:themeColor="text1"/>
                <w:szCs w:val="24"/>
              </w:rPr>
            </w:pPr>
            <w:r w:rsidRPr="00CD3245">
              <w:rPr>
                <w:bCs/>
                <w:sz w:val="22"/>
                <w:szCs w:val="22"/>
              </w:rPr>
              <w:t>1,3 %</w:t>
            </w:r>
          </w:p>
        </w:tc>
      </w:tr>
      <w:tr w:rsidR="008E3017" w:rsidRPr="00CD3245" w14:paraId="7E3EA41F" w14:textId="77777777" w:rsidTr="00462C95">
        <w:trPr>
          <w:trHeight w:val="284"/>
          <w:jc w:val="center"/>
        </w:trPr>
        <w:tc>
          <w:tcPr>
            <w:tcW w:w="2765" w:type="dxa"/>
          </w:tcPr>
          <w:p w14:paraId="24E905E2" w14:textId="77777777" w:rsidR="008E3017" w:rsidRPr="00CD3245" w:rsidRDefault="008E3017" w:rsidP="00467FB5">
            <w:pPr>
              <w:ind w:left="454" w:right="-108"/>
              <w:jc w:val="both"/>
              <w:rPr>
                <w:color w:val="000000" w:themeColor="text1"/>
                <w:szCs w:val="22"/>
              </w:rPr>
            </w:pPr>
            <w:r w:rsidRPr="00CD3245">
              <w:rPr>
                <w:color w:val="000000" w:themeColor="text1"/>
                <w:sz w:val="22"/>
                <w:szCs w:val="22"/>
              </w:rPr>
              <w:t>sievietes</w:t>
            </w:r>
          </w:p>
        </w:tc>
        <w:tc>
          <w:tcPr>
            <w:tcW w:w="1666" w:type="dxa"/>
            <w:shd w:val="clear" w:color="auto" w:fill="auto"/>
            <w:vAlign w:val="center"/>
          </w:tcPr>
          <w:p w14:paraId="2769C933" w14:textId="4D6D33FC" w:rsidR="008E3017" w:rsidRPr="00CD3245" w:rsidRDefault="008E3017" w:rsidP="008E3017">
            <w:pPr>
              <w:jc w:val="right"/>
              <w:rPr>
                <w:color w:val="000000" w:themeColor="text1"/>
                <w:sz w:val="22"/>
                <w:szCs w:val="22"/>
              </w:rPr>
            </w:pPr>
            <w:r w:rsidRPr="00CD3245">
              <w:rPr>
                <w:sz w:val="22"/>
                <w:szCs w:val="22"/>
              </w:rPr>
              <w:t>639 648</w:t>
            </w:r>
          </w:p>
        </w:tc>
        <w:tc>
          <w:tcPr>
            <w:tcW w:w="1613" w:type="dxa"/>
            <w:shd w:val="clear" w:color="auto" w:fill="auto"/>
            <w:vAlign w:val="center"/>
          </w:tcPr>
          <w:p w14:paraId="5A1920F2" w14:textId="7466BD20" w:rsidR="008E3017" w:rsidRPr="00CD3245" w:rsidRDefault="008E3017" w:rsidP="008E3017">
            <w:pPr>
              <w:jc w:val="right"/>
              <w:rPr>
                <w:bCs/>
                <w:sz w:val="22"/>
                <w:szCs w:val="22"/>
              </w:rPr>
            </w:pPr>
            <w:r w:rsidRPr="00CD3245">
              <w:rPr>
                <w:sz w:val="22"/>
                <w:szCs w:val="22"/>
              </w:rPr>
              <w:t>639 918</w:t>
            </w:r>
          </w:p>
        </w:tc>
        <w:tc>
          <w:tcPr>
            <w:tcW w:w="1302" w:type="dxa"/>
            <w:shd w:val="clear" w:color="auto" w:fill="auto"/>
            <w:vAlign w:val="center"/>
          </w:tcPr>
          <w:p w14:paraId="2058804C" w14:textId="5F31BE06" w:rsidR="008E3017" w:rsidRPr="00CD3245" w:rsidRDefault="008E3017" w:rsidP="008E3017">
            <w:pPr>
              <w:jc w:val="right"/>
              <w:rPr>
                <w:bCs/>
                <w:color w:val="000000" w:themeColor="text1"/>
                <w:szCs w:val="24"/>
              </w:rPr>
            </w:pPr>
            <w:r w:rsidRPr="00CD3245">
              <w:rPr>
                <w:bCs/>
                <w:sz w:val="22"/>
                <w:szCs w:val="22"/>
              </w:rPr>
              <w:t>0,0 %</w:t>
            </w:r>
          </w:p>
        </w:tc>
      </w:tr>
    </w:tbl>
    <w:p w14:paraId="558BE232" w14:textId="548F2491" w:rsidR="00A411E3" w:rsidRPr="00CD3245" w:rsidRDefault="009542C5" w:rsidP="00A411E3">
      <w:pPr>
        <w:jc w:val="both"/>
        <w:rPr>
          <w:color w:val="000000" w:themeColor="text1"/>
        </w:rPr>
      </w:pPr>
      <w:r w:rsidRPr="00CD3245">
        <w:rPr>
          <w:color w:val="000000" w:themeColor="text1"/>
        </w:rPr>
        <w:lastRenderedPageBreak/>
        <w:t>VFPS</w:t>
      </w:r>
      <w:r w:rsidR="00A411E3" w:rsidRPr="00CD3245">
        <w:rPr>
          <w:color w:val="000000" w:themeColor="text1"/>
        </w:rPr>
        <w:t xml:space="preserve"> dalībnieku vidējais vecums ir 42,9 gadi, obligāto dalībnieku vidējais vecums ir 38,5 gadi, brīvprātīgo – 59,9 gadi. Obligātie dalībnieki ir vecumā līdz 54,5 gadiem, un šajā vecuma grupā vīriešu skaits ir lielāks nekā sieviešu skaits. Savukārt brīvprātīgie dalībnieki ir vecāki par 54,5 gadiem, un šajā dalībnieku kategorijā sieviešu skaits ir lielāks nekā vīriešu skaits (skat.</w:t>
      </w:r>
      <w:r w:rsidR="00340B1D" w:rsidRPr="00CD3245">
        <w:rPr>
          <w:color w:val="000000" w:themeColor="text1"/>
        </w:rPr>
        <w:t> </w:t>
      </w:r>
      <w:r w:rsidR="00A411E3" w:rsidRPr="00CD3245">
        <w:rPr>
          <w:color w:val="000000" w:themeColor="text1"/>
        </w:rPr>
        <w:t>2.</w:t>
      </w:r>
      <w:r w:rsidR="00F633F0" w:rsidRPr="00CD3245">
        <w:rPr>
          <w:color w:val="000000" w:themeColor="text1"/>
        </w:rPr>
        <w:t> </w:t>
      </w:r>
      <w:r w:rsidR="00A411E3" w:rsidRPr="00CD3245">
        <w:rPr>
          <w:color w:val="000000" w:themeColor="text1"/>
        </w:rPr>
        <w:t>att.).</w:t>
      </w:r>
    </w:p>
    <w:p w14:paraId="72718B07" w14:textId="77777777" w:rsidR="00A411E3" w:rsidRPr="00CD3245" w:rsidRDefault="00A411E3" w:rsidP="00A411E3">
      <w:pPr>
        <w:rPr>
          <w:color w:val="000000" w:themeColor="text1"/>
          <w:sz w:val="16"/>
        </w:rPr>
      </w:pPr>
    </w:p>
    <w:p w14:paraId="08EF76D8" w14:textId="211FADEF" w:rsidR="00A411E3" w:rsidRPr="00CD3245" w:rsidRDefault="00A411E3" w:rsidP="00A411E3">
      <w:pPr>
        <w:jc w:val="right"/>
        <w:rPr>
          <w:b/>
          <w:i/>
          <w:color w:val="000000" w:themeColor="text1"/>
        </w:rPr>
      </w:pPr>
      <w:r w:rsidRPr="00CD3245">
        <w:rPr>
          <w:b/>
          <w:i/>
          <w:color w:val="000000" w:themeColor="text1"/>
        </w:rPr>
        <w:t>2. attēls</w:t>
      </w:r>
    </w:p>
    <w:p w14:paraId="7B17FC34" w14:textId="0FD86E7D" w:rsidR="00D86B40" w:rsidRPr="00CD3245" w:rsidRDefault="00D86B40" w:rsidP="00A411E3">
      <w:pPr>
        <w:jc w:val="center"/>
      </w:pPr>
      <w:r w:rsidRPr="00CD3245">
        <w:rPr>
          <w:noProof/>
        </w:rPr>
        <w:drawing>
          <wp:inline distT="0" distB="0" distL="0" distR="0" wp14:anchorId="67910AB4" wp14:editId="08D189F0">
            <wp:extent cx="5940000" cy="3146375"/>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000" cy="3146375"/>
                    </a:xfrm>
                    <a:prstGeom prst="rect">
                      <a:avLst/>
                    </a:prstGeom>
                    <a:noFill/>
                  </pic:spPr>
                </pic:pic>
              </a:graphicData>
            </a:graphic>
          </wp:inline>
        </w:drawing>
      </w:r>
    </w:p>
    <w:p w14:paraId="2CA0F7F4" w14:textId="3302E2AA" w:rsidR="00091BB2" w:rsidRPr="00CD3245" w:rsidRDefault="00091BB2" w:rsidP="006362E5"/>
    <w:p w14:paraId="0D65CA0B" w14:textId="0C8C7EEF" w:rsidR="00FE2B58" w:rsidRPr="00CD3245" w:rsidRDefault="00FE2B58" w:rsidP="000C0F8E">
      <w:pPr>
        <w:pStyle w:val="Heading3"/>
      </w:pPr>
      <w:bookmarkStart w:id="71" w:name="_Toc232405752"/>
      <w:r w:rsidRPr="00CD3245">
        <w:t xml:space="preserve">Valsts fondēto pensiju shēmas dalībnieku </w:t>
      </w:r>
      <w:r w:rsidR="00091BB2" w:rsidRPr="00CD3245">
        <w:t>sadalījums pa ieguldījumu plāniem</w:t>
      </w:r>
      <w:bookmarkEnd w:id="71"/>
    </w:p>
    <w:p w14:paraId="3B7BABA2" w14:textId="77777777" w:rsidR="00C850D1" w:rsidRPr="00CD3245" w:rsidRDefault="00C850D1" w:rsidP="005C1401">
      <w:pPr>
        <w:rPr>
          <w:color w:val="000000" w:themeColor="text1"/>
          <w:sz w:val="16"/>
        </w:rPr>
      </w:pPr>
    </w:p>
    <w:p w14:paraId="7BDBE033" w14:textId="46837065" w:rsidR="00B83CD7" w:rsidRPr="00CD3245" w:rsidRDefault="00B83CD7" w:rsidP="00B83CD7">
      <w:pPr>
        <w:jc w:val="right"/>
        <w:rPr>
          <w:b/>
          <w:color w:val="000000" w:themeColor="text1"/>
        </w:rPr>
      </w:pPr>
      <w:r w:rsidRPr="00CD3245">
        <w:rPr>
          <w:b/>
          <w:i/>
          <w:color w:val="000000" w:themeColor="text1"/>
        </w:rPr>
        <w:t>2. tabula</w:t>
      </w:r>
    </w:p>
    <w:p w14:paraId="3D34F166" w14:textId="66CBB78D" w:rsidR="00B83CD7" w:rsidRPr="00CD3245" w:rsidRDefault="000010F5" w:rsidP="00B83CD7">
      <w:pPr>
        <w:jc w:val="center"/>
        <w:rPr>
          <w:b/>
          <w:color w:val="000000" w:themeColor="text1"/>
        </w:rPr>
      </w:pPr>
      <w:bookmarkStart w:id="72" w:name="_Hlk225837927"/>
      <w:r w:rsidRPr="00CD3245">
        <w:rPr>
          <w:b/>
          <w:color w:val="000000" w:themeColor="text1"/>
        </w:rPr>
        <w:t>VFPS</w:t>
      </w:r>
      <w:r w:rsidR="00B83CD7" w:rsidRPr="00CD3245">
        <w:rPr>
          <w:b/>
          <w:color w:val="000000" w:themeColor="text1"/>
        </w:rPr>
        <w:t xml:space="preserve"> dalībnieku</w:t>
      </w:r>
      <w:bookmarkEnd w:id="72"/>
      <w:r w:rsidR="00B83CD7" w:rsidRPr="00CD3245">
        <w:rPr>
          <w:b/>
          <w:color w:val="000000" w:themeColor="text1"/>
        </w:rPr>
        <w:t xml:space="preserve"> sadalījums pa ieguldījumu plāniem </w:t>
      </w:r>
    </w:p>
    <w:p w14:paraId="331DAD0C" w14:textId="77777777" w:rsidR="00B83CD7" w:rsidRPr="00CD3245" w:rsidRDefault="00B83CD7" w:rsidP="00B83CD7">
      <w:pPr>
        <w:jc w:val="center"/>
        <w:rPr>
          <w:b/>
          <w:color w:val="000000" w:themeColor="text1"/>
        </w:rPr>
      </w:pPr>
      <w:r w:rsidRPr="00CD3245">
        <w:rPr>
          <w:b/>
          <w:color w:val="000000" w:themeColor="text1"/>
        </w:rPr>
        <w:t>2025. gada 31. decembrī</w:t>
      </w:r>
    </w:p>
    <w:p w14:paraId="14847AC8" w14:textId="77777777" w:rsidR="00B83CD7" w:rsidRPr="00CD3245" w:rsidRDefault="00B83CD7" w:rsidP="00B83CD7">
      <w:pPr>
        <w:jc w:val="center"/>
        <w:rPr>
          <w:b/>
          <w:color w:val="000000" w:themeColor="text1"/>
          <w:sz w:val="10"/>
          <w:szCs w:val="10"/>
        </w:rPr>
      </w:pPr>
    </w:p>
    <w:tbl>
      <w:tblPr>
        <w:tblW w:w="9500" w:type="dxa"/>
        <w:tblInd w:w="108" w:type="dxa"/>
        <w:tblLook w:val="04A0" w:firstRow="1" w:lastRow="0" w:firstColumn="1" w:lastColumn="0" w:noHBand="0" w:noVBand="1"/>
      </w:tblPr>
      <w:tblGrid>
        <w:gridCol w:w="2410"/>
        <w:gridCol w:w="1134"/>
        <w:gridCol w:w="960"/>
        <w:gridCol w:w="1024"/>
        <w:gridCol w:w="993"/>
        <w:gridCol w:w="992"/>
        <w:gridCol w:w="992"/>
        <w:gridCol w:w="995"/>
      </w:tblGrid>
      <w:tr w:rsidR="00B83CD7" w:rsidRPr="00CD3245" w14:paraId="389613A2" w14:textId="77777777" w:rsidTr="001A06AA">
        <w:trPr>
          <w:trHeight w:val="300"/>
          <w:tblHeader/>
        </w:trPr>
        <w:tc>
          <w:tcPr>
            <w:tcW w:w="24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6700D5" w14:textId="77777777" w:rsidR="00B83CD7" w:rsidRPr="00CD3245" w:rsidRDefault="00B83CD7" w:rsidP="001A06AA">
            <w:pPr>
              <w:jc w:val="center"/>
              <w:rPr>
                <w:b/>
                <w:bCs/>
                <w:color w:val="000000" w:themeColor="text1"/>
                <w:sz w:val="22"/>
                <w:szCs w:val="22"/>
                <w:lang w:eastAsia="ja-JP"/>
              </w:rPr>
            </w:pPr>
            <w:r w:rsidRPr="00CD3245">
              <w:rPr>
                <w:b/>
                <w:bCs/>
                <w:color w:val="000000" w:themeColor="text1"/>
                <w:sz w:val="22"/>
                <w:szCs w:val="22"/>
                <w:lang w:eastAsia="ja-JP"/>
              </w:rPr>
              <w:t>Ieguldījumu plāns</w:t>
            </w:r>
          </w:p>
        </w:tc>
        <w:tc>
          <w:tcPr>
            <w:tcW w:w="7090" w:type="dxa"/>
            <w:gridSpan w:val="7"/>
            <w:tcBorders>
              <w:top w:val="single" w:sz="4" w:space="0" w:color="auto"/>
              <w:left w:val="nil"/>
              <w:bottom w:val="single" w:sz="4" w:space="0" w:color="auto"/>
              <w:right w:val="single" w:sz="4" w:space="0" w:color="auto"/>
            </w:tcBorders>
            <w:shd w:val="clear" w:color="auto" w:fill="auto"/>
            <w:noWrap/>
            <w:vAlign w:val="center"/>
            <w:hideMark/>
          </w:tcPr>
          <w:p w14:paraId="3F97AB5E" w14:textId="77777777" w:rsidR="00B83CD7" w:rsidRPr="00CD3245" w:rsidRDefault="00B83CD7" w:rsidP="001A06AA">
            <w:pPr>
              <w:jc w:val="center"/>
              <w:rPr>
                <w:b/>
                <w:bCs/>
                <w:color w:val="000000" w:themeColor="text1"/>
                <w:sz w:val="22"/>
                <w:szCs w:val="22"/>
                <w:lang w:eastAsia="ja-JP"/>
              </w:rPr>
            </w:pPr>
            <w:r w:rsidRPr="00CD3245">
              <w:rPr>
                <w:b/>
                <w:bCs/>
                <w:color w:val="000000" w:themeColor="text1"/>
                <w:sz w:val="22"/>
                <w:szCs w:val="22"/>
                <w:lang w:eastAsia="ja-JP"/>
              </w:rPr>
              <w:t>Dalībnieku skaits</w:t>
            </w:r>
          </w:p>
        </w:tc>
      </w:tr>
      <w:tr w:rsidR="00B83CD7" w:rsidRPr="00CD3245" w14:paraId="574A3F51" w14:textId="77777777" w:rsidTr="001A06AA">
        <w:trPr>
          <w:trHeight w:val="300"/>
          <w:tblHeader/>
        </w:trPr>
        <w:tc>
          <w:tcPr>
            <w:tcW w:w="2410" w:type="dxa"/>
            <w:vMerge/>
            <w:tcBorders>
              <w:top w:val="single" w:sz="4" w:space="0" w:color="auto"/>
              <w:left w:val="single" w:sz="4" w:space="0" w:color="auto"/>
              <w:bottom w:val="single" w:sz="4" w:space="0" w:color="auto"/>
              <w:right w:val="single" w:sz="4" w:space="0" w:color="auto"/>
            </w:tcBorders>
            <w:vAlign w:val="center"/>
            <w:hideMark/>
          </w:tcPr>
          <w:p w14:paraId="707C0990" w14:textId="77777777" w:rsidR="00B83CD7" w:rsidRPr="00CD3245" w:rsidRDefault="00B83CD7" w:rsidP="001A06AA">
            <w:pPr>
              <w:rPr>
                <w:b/>
                <w:bCs/>
                <w:color w:val="000000" w:themeColor="text1"/>
                <w:sz w:val="22"/>
                <w:szCs w:val="22"/>
                <w:lang w:eastAsia="ja-JP"/>
              </w:rPr>
            </w:pP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87BFBD" w14:textId="77777777" w:rsidR="00B83CD7" w:rsidRPr="00CD3245" w:rsidRDefault="00B83CD7" w:rsidP="001A06AA">
            <w:pPr>
              <w:jc w:val="center"/>
              <w:rPr>
                <w:b/>
                <w:bCs/>
                <w:color w:val="000000" w:themeColor="text1"/>
                <w:sz w:val="22"/>
                <w:szCs w:val="22"/>
                <w:lang w:eastAsia="ja-JP"/>
              </w:rPr>
            </w:pPr>
            <w:r w:rsidRPr="00CD3245">
              <w:rPr>
                <w:b/>
                <w:bCs/>
                <w:color w:val="000000" w:themeColor="text1"/>
                <w:sz w:val="22"/>
                <w:szCs w:val="22"/>
                <w:lang w:eastAsia="ja-JP"/>
              </w:rPr>
              <w:t>Pavisam</w:t>
            </w:r>
          </w:p>
        </w:tc>
        <w:tc>
          <w:tcPr>
            <w:tcW w:w="2977" w:type="dxa"/>
            <w:gridSpan w:val="3"/>
            <w:tcBorders>
              <w:top w:val="single" w:sz="4" w:space="0" w:color="auto"/>
              <w:left w:val="nil"/>
              <w:bottom w:val="single" w:sz="4" w:space="0" w:color="auto"/>
              <w:right w:val="single" w:sz="4" w:space="0" w:color="auto"/>
            </w:tcBorders>
            <w:shd w:val="clear" w:color="auto" w:fill="auto"/>
            <w:noWrap/>
            <w:vAlign w:val="center"/>
            <w:hideMark/>
          </w:tcPr>
          <w:p w14:paraId="2FD39B30" w14:textId="77777777" w:rsidR="00B83CD7" w:rsidRPr="00CD3245" w:rsidRDefault="00B83CD7" w:rsidP="001A06AA">
            <w:pPr>
              <w:jc w:val="center"/>
              <w:rPr>
                <w:color w:val="000000" w:themeColor="text1"/>
                <w:sz w:val="22"/>
                <w:szCs w:val="22"/>
                <w:lang w:eastAsia="ja-JP"/>
              </w:rPr>
            </w:pPr>
            <w:r w:rsidRPr="00CD3245">
              <w:rPr>
                <w:color w:val="000000" w:themeColor="text1"/>
                <w:sz w:val="22"/>
                <w:szCs w:val="22"/>
                <w:lang w:eastAsia="ja-JP"/>
              </w:rPr>
              <w:t xml:space="preserve">tajā skaitā </w:t>
            </w:r>
            <w:r w:rsidRPr="00CD3245">
              <w:rPr>
                <w:color w:val="000000" w:themeColor="text1"/>
                <w:sz w:val="22"/>
                <w:szCs w:val="22"/>
              </w:rPr>
              <w:t>–</w:t>
            </w:r>
            <w:r w:rsidRPr="00CD3245">
              <w:rPr>
                <w:color w:val="000000" w:themeColor="text1"/>
                <w:sz w:val="22"/>
                <w:szCs w:val="22"/>
                <w:lang w:eastAsia="ja-JP"/>
              </w:rPr>
              <w:t xml:space="preserve"> </w:t>
            </w:r>
            <w:r w:rsidRPr="00CD3245">
              <w:rPr>
                <w:b/>
                <w:bCs/>
                <w:color w:val="000000" w:themeColor="text1"/>
                <w:sz w:val="22"/>
                <w:szCs w:val="22"/>
                <w:lang w:eastAsia="ja-JP"/>
              </w:rPr>
              <w:t>brīvprātīgie</w:t>
            </w:r>
          </w:p>
        </w:tc>
        <w:tc>
          <w:tcPr>
            <w:tcW w:w="2979" w:type="dxa"/>
            <w:gridSpan w:val="3"/>
            <w:tcBorders>
              <w:top w:val="single" w:sz="4" w:space="0" w:color="auto"/>
              <w:left w:val="nil"/>
              <w:bottom w:val="single" w:sz="4" w:space="0" w:color="auto"/>
              <w:right w:val="single" w:sz="4" w:space="0" w:color="auto"/>
            </w:tcBorders>
            <w:shd w:val="clear" w:color="auto" w:fill="auto"/>
            <w:noWrap/>
            <w:vAlign w:val="center"/>
            <w:hideMark/>
          </w:tcPr>
          <w:p w14:paraId="63F55EFF" w14:textId="77777777" w:rsidR="00B83CD7" w:rsidRPr="00CD3245" w:rsidRDefault="00B83CD7" w:rsidP="001A06AA">
            <w:pPr>
              <w:jc w:val="center"/>
              <w:rPr>
                <w:color w:val="000000" w:themeColor="text1"/>
                <w:sz w:val="22"/>
                <w:szCs w:val="22"/>
                <w:lang w:eastAsia="ja-JP"/>
              </w:rPr>
            </w:pPr>
            <w:r w:rsidRPr="00CD3245">
              <w:rPr>
                <w:color w:val="000000" w:themeColor="text1"/>
                <w:sz w:val="22"/>
                <w:szCs w:val="22"/>
                <w:lang w:eastAsia="ja-JP"/>
              </w:rPr>
              <w:t xml:space="preserve">tajā skaitā </w:t>
            </w:r>
            <w:r w:rsidRPr="00CD3245">
              <w:rPr>
                <w:color w:val="000000" w:themeColor="text1"/>
                <w:sz w:val="22"/>
                <w:szCs w:val="22"/>
              </w:rPr>
              <w:t>–</w:t>
            </w:r>
            <w:r w:rsidRPr="00CD3245">
              <w:rPr>
                <w:color w:val="000000" w:themeColor="text1"/>
                <w:sz w:val="22"/>
                <w:szCs w:val="22"/>
                <w:lang w:eastAsia="ja-JP"/>
              </w:rPr>
              <w:t xml:space="preserve"> </w:t>
            </w:r>
            <w:r w:rsidRPr="00CD3245">
              <w:rPr>
                <w:b/>
                <w:bCs/>
                <w:color w:val="000000" w:themeColor="text1"/>
                <w:sz w:val="22"/>
                <w:szCs w:val="22"/>
                <w:lang w:eastAsia="ja-JP"/>
              </w:rPr>
              <w:t>obligātie</w:t>
            </w:r>
          </w:p>
        </w:tc>
      </w:tr>
      <w:tr w:rsidR="00B83CD7" w:rsidRPr="00CD3245" w14:paraId="41C19E58" w14:textId="77777777" w:rsidTr="001A06AA">
        <w:trPr>
          <w:trHeight w:val="300"/>
          <w:tblHeader/>
        </w:trPr>
        <w:tc>
          <w:tcPr>
            <w:tcW w:w="2410" w:type="dxa"/>
            <w:vMerge/>
            <w:tcBorders>
              <w:top w:val="single" w:sz="4" w:space="0" w:color="auto"/>
              <w:left w:val="single" w:sz="4" w:space="0" w:color="auto"/>
              <w:bottom w:val="single" w:sz="4" w:space="0" w:color="auto"/>
              <w:right w:val="single" w:sz="4" w:space="0" w:color="auto"/>
            </w:tcBorders>
            <w:vAlign w:val="center"/>
            <w:hideMark/>
          </w:tcPr>
          <w:p w14:paraId="566BE8BB" w14:textId="77777777" w:rsidR="00B83CD7" w:rsidRPr="00CD3245" w:rsidRDefault="00B83CD7" w:rsidP="001A06AA">
            <w:pPr>
              <w:rPr>
                <w:b/>
                <w:bCs/>
                <w:color w:val="000000" w:themeColor="text1"/>
                <w:sz w:val="22"/>
                <w:szCs w:val="22"/>
                <w:lang w:eastAsia="ja-JP"/>
              </w:rPr>
            </w:pPr>
          </w:p>
        </w:tc>
        <w:tc>
          <w:tcPr>
            <w:tcW w:w="1134" w:type="dxa"/>
            <w:vMerge/>
            <w:tcBorders>
              <w:top w:val="nil"/>
              <w:left w:val="single" w:sz="4" w:space="0" w:color="auto"/>
              <w:bottom w:val="single" w:sz="4" w:space="0" w:color="auto"/>
              <w:right w:val="single" w:sz="4" w:space="0" w:color="auto"/>
            </w:tcBorders>
            <w:vAlign w:val="center"/>
            <w:hideMark/>
          </w:tcPr>
          <w:p w14:paraId="04CC33C4" w14:textId="77777777" w:rsidR="00B83CD7" w:rsidRPr="00CD3245" w:rsidRDefault="00B83CD7" w:rsidP="001A06AA">
            <w:pPr>
              <w:rPr>
                <w:b/>
                <w:bCs/>
                <w:color w:val="000000" w:themeColor="text1"/>
                <w:sz w:val="22"/>
                <w:szCs w:val="22"/>
                <w:lang w:eastAsia="ja-JP"/>
              </w:rPr>
            </w:pPr>
          </w:p>
        </w:tc>
        <w:tc>
          <w:tcPr>
            <w:tcW w:w="960" w:type="dxa"/>
            <w:tcBorders>
              <w:top w:val="nil"/>
              <w:left w:val="nil"/>
              <w:bottom w:val="single" w:sz="4" w:space="0" w:color="auto"/>
              <w:right w:val="single" w:sz="4" w:space="0" w:color="auto"/>
            </w:tcBorders>
            <w:shd w:val="clear" w:color="auto" w:fill="auto"/>
            <w:noWrap/>
            <w:vAlign w:val="center"/>
            <w:hideMark/>
          </w:tcPr>
          <w:p w14:paraId="28EA93E9" w14:textId="77777777" w:rsidR="00B83CD7" w:rsidRPr="00CD3245" w:rsidRDefault="00B83CD7" w:rsidP="001A06AA">
            <w:pPr>
              <w:jc w:val="center"/>
              <w:rPr>
                <w:b/>
                <w:bCs/>
                <w:color w:val="000000" w:themeColor="text1"/>
                <w:sz w:val="22"/>
                <w:szCs w:val="22"/>
                <w:lang w:eastAsia="ja-JP"/>
              </w:rPr>
            </w:pPr>
            <w:r w:rsidRPr="00CD3245">
              <w:rPr>
                <w:b/>
                <w:bCs/>
                <w:color w:val="000000" w:themeColor="text1"/>
                <w:sz w:val="22"/>
                <w:szCs w:val="22"/>
                <w:lang w:eastAsia="ja-JP"/>
              </w:rPr>
              <w:t>kopā</w:t>
            </w:r>
          </w:p>
        </w:tc>
        <w:tc>
          <w:tcPr>
            <w:tcW w:w="1024" w:type="dxa"/>
            <w:tcBorders>
              <w:top w:val="nil"/>
              <w:left w:val="nil"/>
              <w:bottom w:val="single" w:sz="4" w:space="0" w:color="auto"/>
              <w:right w:val="single" w:sz="4" w:space="0" w:color="auto"/>
            </w:tcBorders>
            <w:shd w:val="clear" w:color="auto" w:fill="auto"/>
            <w:noWrap/>
            <w:vAlign w:val="center"/>
            <w:hideMark/>
          </w:tcPr>
          <w:p w14:paraId="4A3923D7" w14:textId="77777777" w:rsidR="00B83CD7" w:rsidRPr="00CD3245" w:rsidRDefault="00B83CD7" w:rsidP="001A06AA">
            <w:pPr>
              <w:jc w:val="center"/>
              <w:rPr>
                <w:b/>
                <w:bCs/>
                <w:color w:val="000000" w:themeColor="text1"/>
                <w:sz w:val="22"/>
                <w:szCs w:val="22"/>
                <w:lang w:eastAsia="ja-JP"/>
              </w:rPr>
            </w:pPr>
            <w:r w:rsidRPr="00CD3245">
              <w:rPr>
                <w:b/>
                <w:bCs/>
                <w:color w:val="000000" w:themeColor="text1"/>
                <w:sz w:val="22"/>
                <w:szCs w:val="22"/>
                <w:lang w:eastAsia="ja-JP"/>
              </w:rPr>
              <w:t>vīrieši</w:t>
            </w:r>
          </w:p>
        </w:tc>
        <w:tc>
          <w:tcPr>
            <w:tcW w:w="993" w:type="dxa"/>
            <w:tcBorders>
              <w:top w:val="nil"/>
              <w:left w:val="nil"/>
              <w:bottom w:val="single" w:sz="4" w:space="0" w:color="auto"/>
              <w:right w:val="single" w:sz="4" w:space="0" w:color="auto"/>
            </w:tcBorders>
            <w:shd w:val="clear" w:color="auto" w:fill="auto"/>
            <w:noWrap/>
            <w:vAlign w:val="center"/>
            <w:hideMark/>
          </w:tcPr>
          <w:p w14:paraId="0D20D2EA" w14:textId="77777777" w:rsidR="00B83CD7" w:rsidRPr="00CD3245" w:rsidRDefault="00B83CD7" w:rsidP="001A06AA">
            <w:pPr>
              <w:jc w:val="center"/>
              <w:rPr>
                <w:b/>
                <w:bCs/>
                <w:color w:val="000000" w:themeColor="text1"/>
                <w:sz w:val="22"/>
                <w:szCs w:val="22"/>
                <w:lang w:eastAsia="ja-JP"/>
              </w:rPr>
            </w:pPr>
            <w:r w:rsidRPr="00CD3245">
              <w:rPr>
                <w:b/>
                <w:bCs/>
                <w:color w:val="000000" w:themeColor="text1"/>
                <w:sz w:val="22"/>
                <w:szCs w:val="22"/>
                <w:lang w:eastAsia="ja-JP"/>
              </w:rPr>
              <w:t>sievietes</w:t>
            </w:r>
          </w:p>
        </w:tc>
        <w:tc>
          <w:tcPr>
            <w:tcW w:w="992" w:type="dxa"/>
            <w:tcBorders>
              <w:top w:val="nil"/>
              <w:left w:val="nil"/>
              <w:bottom w:val="single" w:sz="4" w:space="0" w:color="auto"/>
              <w:right w:val="single" w:sz="4" w:space="0" w:color="auto"/>
            </w:tcBorders>
            <w:shd w:val="clear" w:color="auto" w:fill="auto"/>
            <w:noWrap/>
            <w:vAlign w:val="center"/>
            <w:hideMark/>
          </w:tcPr>
          <w:p w14:paraId="3F480C63" w14:textId="77777777" w:rsidR="00B83CD7" w:rsidRPr="00CD3245" w:rsidRDefault="00B83CD7" w:rsidP="001A06AA">
            <w:pPr>
              <w:jc w:val="center"/>
              <w:rPr>
                <w:b/>
                <w:bCs/>
                <w:color w:val="000000" w:themeColor="text1"/>
                <w:sz w:val="22"/>
                <w:szCs w:val="22"/>
                <w:lang w:eastAsia="ja-JP"/>
              </w:rPr>
            </w:pPr>
            <w:r w:rsidRPr="00CD3245">
              <w:rPr>
                <w:b/>
                <w:bCs/>
                <w:color w:val="000000" w:themeColor="text1"/>
                <w:sz w:val="22"/>
                <w:szCs w:val="22"/>
                <w:lang w:eastAsia="ja-JP"/>
              </w:rPr>
              <w:t>kopā</w:t>
            </w:r>
          </w:p>
        </w:tc>
        <w:tc>
          <w:tcPr>
            <w:tcW w:w="992" w:type="dxa"/>
            <w:tcBorders>
              <w:top w:val="nil"/>
              <w:left w:val="nil"/>
              <w:bottom w:val="single" w:sz="4" w:space="0" w:color="auto"/>
              <w:right w:val="single" w:sz="4" w:space="0" w:color="auto"/>
            </w:tcBorders>
            <w:shd w:val="clear" w:color="auto" w:fill="auto"/>
            <w:noWrap/>
            <w:vAlign w:val="center"/>
            <w:hideMark/>
          </w:tcPr>
          <w:p w14:paraId="4A100057" w14:textId="77777777" w:rsidR="00B83CD7" w:rsidRPr="00CD3245" w:rsidRDefault="00B83CD7" w:rsidP="001A06AA">
            <w:pPr>
              <w:jc w:val="center"/>
              <w:rPr>
                <w:b/>
                <w:bCs/>
                <w:color w:val="000000" w:themeColor="text1"/>
                <w:sz w:val="22"/>
                <w:szCs w:val="22"/>
                <w:lang w:eastAsia="ja-JP"/>
              </w:rPr>
            </w:pPr>
            <w:r w:rsidRPr="00CD3245">
              <w:rPr>
                <w:b/>
                <w:bCs/>
                <w:color w:val="000000" w:themeColor="text1"/>
                <w:sz w:val="22"/>
                <w:szCs w:val="22"/>
                <w:lang w:eastAsia="ja-JP"/>
              </w:rPr>
              <w:t>vīrieši</w:t>
            </w:r>
          </w:p>
        </w:tc>
        <w:tc>
          <w:tcPr>
            <w:tcW w:w="995" w:type="dxa"/>
            <w:tcBorders>
              <w:top w:val="nil"/>
              <w:left w:val="nil"/>
              <w:bottom w:val="single" w:sz="4" w:space="0" w:color="auto"/>
              <w:right w:val="single" w:sz="4" w:space="0" w:color="auto"/>
            </w:tcBorders>
            <w:shd w:val="clear" w:color="auto" w:fill="auto"/>
            <w:noWrap/>
            <w:vAlign w:val="center"/>
            <w:hideMark/>
          </w:tcPr>
          <w:p w14:paraId="62E9E34B" w14:textId="77777777" w:rsidR="00B83CD7" w:rsidRPr="00CD3245" w:rsidRDefault="00B83CD7" w:rsidP="001A06AA">
            <w:pPr>
              <w:jc w:val="center"/>
              <w:rPr>
                <w:b/>
                <w:bCs/>
                <w:color w:val="000000" w:themeColor="text1"/>
                <w:sz w:val="22"/>
                <w:szCs w:val="22"/>
                <w:lang w:eastAsia="ja-JP"/>
              </w:rPr>
            </w:pPr>
            <w:r w:rsidRPr="00CD3245">
              <w:rPr>
                <w:b/>
                <w:bCs/>
                <w:color w:val="000000" w:themeColor="text1"/>
                <w:sz w:val="22"/>
                <w:szCs w:val="22"/>
                <w:lang w:eastAsia="ja-JP"/>
              </w:rPr>
              <w:t>sievietes</w:t>
            </w:r>
          </w:p>
        </w:tc>
      </w:tr>
      <w:tr w:rsidR="00B83CD7" w:rsidRPr="00CD3245" w14:paraId="46CD1C6C" w14:textId="77777777" w:rsidTr="001A06AA">
        <w:trPr>
          <w:trHeight w:val="266"/>
        </w:trPr>
        <w:tc>
          <w:tcPr>
            <w:tcW w:w="9500" w:type="dxa"/>
            <w:gridSpan w:val="8"/>
            <w:tcBorders>
              <w:top w:val="single" w:sz="4" w:space="0" w:color="auto"/>
              <w:left w:val="single" w:sz="4" w:space="0" w:color="auto"/>
              <w:bottom w:val="single" w:sz="4" w:space="0" w:color="auto"/>
              <w:right w:val="single" w:sz="4" w:space="0" w:color="auto"/>
            </w:tcBorders>
            <w:shd w:val="clear" w:color="000000" w:fill="C6D9F1" w:themeFill="text2" w:themeFillTint="33"/>
            <w:vAlign w:val="center"/>
          </w:tcPr>
          <w:p w14:paraId="3BE4779A" w14:textId="77777777" w:rsidR="00B83CD7" w:rsidRPr="00CD3245" w:rsidRDefault="00B83CD7" w:rsidP="001A06AA">
            <w:pPr>
              <w:rPr>
                <w:b/>
                <w:sz w:val="22"/>
                <w:szCs w:val="22"/>
              </w:rPr>
            </w:pPr>
            <w:r w:rsidRPr="00CD3245">
              <w:rPr>
                <w:b/>
                <w:bCs/>
                <w:color w:val="000000" w:themeColor="text1"/>
                <w:sz w:val="22"/>
                <w:szCs w:val="22"/>
                <w:lang w:eastAsia="ja-JP"/>
              </w:rPr>
              <w:t>Konservatīvie plāni (nav paredzēts ieguldīt akcijās):</w:t>
            </w:r>
          </w:p>
        </w:tc>
      </w:tr>
      <w:tr w:rsidR="00B83CD7" w:rsidRPr="00CD3245" w14:paraId="0C3ACC62" w14:textId="77777777" w:rsidTr="001A06AA">
        <w:trPr>
          <w:trHeight w:val="266"/>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C82E08" w14:textId="77777777" w:rsidR="00B83CD7" w:rsidRPr="00CD3245" w:rsidRDefault="00B83CD7" w:rsidP="001A06AA">
            <w:pPr>
              <w:rPr>
                <w:b/>
                <w:bCs/>
                <w:iCs/>
                <w:color w:val="000000" w:themeColor="text1"/>
                <w:sz w:val="22"/>
                <w:szCs w:val="22"/>
                <w:lang w:eastAsia="ja-JP"/>
              </w:rPr>
            </w:pPr>
            <w:r w:rsidRPr="00CD3245">
              <w:rPr>
                <w:b/>
                <w:bCs/>
                <w:iCs/>
                <w:color w:val="000000" w:themeColor="text1"/>
                <w:sz w:val="22"/>
                <w:szCs w:val="22"/>
                <w:lang w:eastAsia="ja-JP"/>
              </w:rPr>
              <w:t>Konservatīvie plāni</w:t>
            </w:r>
            <w:r w:rsidRPr="00CD3245">
              <w:rPr>
                <w:b/>
                <w:bCs/>
                <w:iCs/>
                <w:color w:val="000000" w:themeColor="text1"/>
                <w:sz w:val="21"/>
                <w:szCs w:val="22"/>
                <w:lang w:eastAsia="ja-JP"/>
              </w:rPr>
              <w:t xml:space="preserve"> kopā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B9AB7BB" w14:textId="77777777" w:rsidR="00B83CD7" w:rsidRPr="00CD3245" w:rsidRDefault="00B83CD7" w:rsidP="001A06AA">
            <w:pPr>
              <w:jc w:val="right"/>
              <w:rPr>
                <w:b/>
                <w:bCs/>
                <w:iCs/>
                <w:color w:val="000000" w:themeColor="text1"/>
                <w:sz w:val="22"/>
                <w:szCs w:val="22"/>
                <w:lang w:eastAsia="ja-JP"/>
              </w:rPr>
            </w:pPr>
            <w:r w:rsidRPr="00CD3245">
              <w:rPr>
                <w:b/>
                <w:sz w:val="22"/>
              </w:rPr>
              <w:t>90 170</w:t>
            </w:r>
          </w:p>
        </w:tc>
        <w:tc>
          <w:tcPr>
            <w:tcW w:w="960" w:type="dxa"/>
            <w:tcBorders>
              <w:top w:val="single" w:sz="4" w:space="0" w:color="auto"/>
              <w:left w:val="nil"/>
              <w:bottom w:val="single" w:sz="4" w:space="0" w:color="auto"/>
              <w:right w:val="single" w:sz="4" w:space="0" w:color="auto"/>
            </w:tcBorders>
            <w:shd w:val="clear" w:color="auto" w:fill="auto"/>
            <w:vAlign w:val="center"/>
          </w:tcPr>
          <w:p w14:paraId="69875E11" w14:textId="77777777" w:rsidR="00B83CD7" w:rsidRPr="00CD3245" w:rsidRDefault="00B83CD7" w:rsidP="001A06AA">
            <w:pPr>
              <w:jc w:val="right"/>
              <w:rPr>
                <w:b/>
                <w:bCs/>
                <w:iCs/>
                <w:color w:val="000000" w:themeColor="text1"/>
                <w:sz w:val="22"/>
                <w:szCs w:val="22"/>
                <w:lang w:eastAsia="ja-JP"/>
              </w:rPr>
            </w:pPr>
            <w:r w:rsidRPr="00CD3245">
              <w:rPr>
                <w:b/>
                <w:sz w:val="22"/>
              </w:rPr>
              <w:t>27 967</w:t>
            </w:r>
          </w:p>
        </w:tc>
        <w:tc>
          <w:tcPr>
            <w:tcW w:w="1024" w:type="dxa"/>
            <w:tcBorders>
              <w:top w:val="single" w:sz="4" w:space="0" w:color="auto"/>
              <w:left w:val="nil"/>
              <w:bottom w:val="single" w:sz="4" w:space="0" w:color="auto"/>
              <w:right w:val="single" w:sz="4" w:space="0" w:color="auto"/>
            </w:tcBorders>
            <w:shd w:val="clear" w:color="auto" w:fill="auto"/>
            <w:vAlign w:val="center"/>
          </w:tcPr>
          <w:p w14:paraId="0930A9EA" w14:textId="77777777" w:rsidR="00B83CD7" w:rsidRPr="00CD3245" w:rsidRDefault="00B83CD7" w:rsidP="001A06AA">
            <w:pPr>
              <w:jc w:val="right"/>
              <w:rPr>
                <w:b/>
                <w:bCs/>
                <w:iCs/>
                <w:color w:val="000000" w:themeColor="text1"/>
                <w:sz w:val="22"/>
                <w:szCs w:val="22"/>
                <w:lang w:eastAsia="ja-JP"/>
              </w:rPr>
            </w:pPr>
            <w:r w:rsidRPr="00CD3245">
              <w:rPr>
                <w:b/>
                <w:sz w:val="22"/>
              </w:rPr>
              <w:t>12 599</w:t>
            </w:r>
          </w:p>
        </w:tc>
        <w:tc>
          <w:tcPr>
            <w:tcW w:w="993" w:type="dxa"/>
            <w:tcBorders>
              <w:top w:val="single" w:sz="4" w:space="0" w:color="auto"/>
              <w:left w:val="nil"/>
              <w:bottom w:val="single" w:sz="4" w:space="0" w:color="auto"/>
              <w:right w:val="single" w:sz="4" w:space="0" w:color="auto"/>
            </w:tcBorders>
            <w:shd w:val="clear" w:color="auto" w:fill="auto"/>
            <w:vAlign w:val="center"/>
          </w:tcPr>
          <w:p w14:paraId="2AF33387" w14:textId="77777777" w:rsidR="00B83CD7" w:rsidRPr="00CD3245" w:rsidRDefault="00B83CD7" w:rsidP="001A06AA">
            <w:pPr>
              <w:jc w:val="right"/>
              <w:rPr>
                <w:b/>
                <w:bCs/>
                <w:iCs/>
                <w:color w:val="000000" w:themeColor="text1"/>
                <w:sz w:val="22"/>
                <w:szCs w:val="22"/>
                <w:lang w:eastAsia="ja-JP"/>
              </w:rPr>
            </w:pPr>
            <w:r w:rsidRPr="00CD3245">
              <w:rPr>
                <w:b/>
                <w:sz w:val="22"/>
              </w:rPr>
              <w:t>15 368</w:t>
            </w:r>
          </w:p>
        </w:tc>
        <w:tc>
          <w:tcPr>
            <w:tcW w:w="992" w:type="dxa"/>
            <w:tcBorders>
              <w:top w:val="single" w:sz="4" w:space="0" w:color="auto"/>
              <w:left w:val="nil"/>
              <w:bottom w:val="single" w:sz="4" w:space="0" w:color="auto"/>
              <w:right w:val="single" w:sz="4" w:space="0" w:color="auto"/>
            </w:tcBorders>
            <w:shd w:val="clear" w:color="auto" w:fill="auto"/>
            <w:vAlign w:val="center"/>
          </w:tcPr>
          <w:p w14:paraId="4F0C7A63" w14:textId="77777777" w:rsidR="00B83CD7" w:rsidRPr="00CD3245" w:rsidRDefault="00B83CD7" w:rsidP="001A06AA">
            <w:pPr>
              <w:jc w:val="right"/>
              <w:rPr>
                <w:b/>
                <w:bCs/>
                <w:iCs/>
                <w:color w:val="000000" w:themeColor="text1"/>
                <w:sz w:val="22"/>
                <w:szCs w:val="22"/>
                <w:lang w:eastAsia="ja-JP"/>
              </w:rPr>
            </w:pPr>
            <w:r w:rsidRPr="00CD3245">
              <w:rPr>
                <w:b/>
                <w:sz w:val="22"/>
              </w:rPr>
              <w:t>62 203</w:t>
            </w:r>
          </w:p>
        </w:tc>
        <w:tc>
          <w:tcPr>
            <w:tcW w:w="992" w:type="dxa"/>
            <w:tcBorders>
              <w:top w:val="single" w:sz="4" w:space="0" w:color="auto"/>
              <w:left w:val="nil"/>
              <w:bottom w:val="single" w:sz="4" w:space="0" w:color="auto"/>
              <w:right w:val="single" w:sz="4" w:space="0" w:color="auto"/>
            </w:tcBorders>
            <w:shd w:val="clear" w:color="auto" w:fill="auto"/>
            <w:vAlign w:val="center"/>
          </w:tcPr>
          <w:p w14:paraId="2CC01895" w14:textId="77777777" w:rsidR="00B83CD7" w:rsidRPr="00CD3245" w:rsidRDefault="00B83CD7" w:rsidP="001A06AA">
            <w:pPr>
              <w:jc w:val="right"/>
              <w:rPr>
                <w:b/>
                <w:bCs/>
                <w:iCs/>
                <w:color w:val="000000" w:themeColor="text1"/>
                <w:sz w:val="22"/>
                <w:szCs w:val="22"/>
                <w:lang w:eastAsia="ja-JP"/>
              </w:rPr>
            </w:pPr>
            <w:r w:rsidRPr="00CD3245">
              <w:rPr>
                <w:b/>
                <w:sz w:val="22"/>
              </w:rPr>
              <w:t>40 937</w:t>
            </w:r>
          </w:p>
        </w:tc>
        <w:tc>
          <w:tcPr>
            <w:tcW w:w="995" w:type="dxa"/>
            <w:tcBorders>
              <w:top w:val="single" w:sz="4" w:space="0" w:color="auto"/>
              <w:left w:val="nil"/>
              <w:bottom w:val="single" w:sz="4" w:space="0" w:color="auto"/>
              <w:right w:val="single" w:sz="4" w:space="0" w:color="auto"/>
            </w:tcBorders>
            <w:shd w:val="clear" w:color="auto" w:fill="auto"/>
            <w:vAlign w:val="center"/>
          </w:tcPr>
          <w:p w14:paraId="607BE631" w14:textId="77777777" w:rsidR="00B83CD7" w:rsidRPr="00CD3245" w:rsidRDefault="00B83CD7" w:rsidP="001A06AA">
            <w:pPr>
              <w:jc w:val="right"/>
              <w:rPr>
                <w:b/>
                <w:bCs/>
                <w:iCs/>
                <w:color w:val="000000" w:themeColor="text1"/>
                <w:sz w:val="22"/>
                <w:szCs w:val="22"/>
                <w:lang w:eastAsia="ja-JP"/>
              </w:rPr>
            </w:pPr>
            <w:r w:rsidRPr="00CD3245">
              <w:rPr>
                <w:b/>
                <w:sz w:val="22"/>
              </w:rPr>
              <w:t>21 266</w:t>
            </w:r>
          </w:p>
        </w:tc>
      </w:tr>
      <w:tr w:rsidR="00B83CD7" w:rsidRPr="00CD3245" w14:paraId="53991093" w14:textId="77777777" w:rsidTr="001A06AA">
        <w:trPr>
          <w:trHeight w:val="266"/>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BF7244" w14:textId="77777777" w:rsidR="00B83CD7" w:rsidRPr="00CD3245" w:rsidRDefault="00B83CD7" w:rsidP="001A06AA">
            <w:pPr>
              <w:rPr>
                <w:color w:val="000000" w:themeColor="text1"/>
                <w:sz w:val="22"/>
                <w:szCs w:val="22"/>
                <w:lang w:eastAsia="ja-JP"/>
              </w:rPr>
            </w:pPr>
            <w:r w:rsidRPr="00CD3245">
              <w:rPr>
                <w:sz w:val="22"/>
                <w:szCs w:val="22"/>
              </w:rPr>
              <w:t>SEB konservatīvais plāns</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98F6A0E" w14:textId="77777777" w:rsidR="00B83CD7" w:rsidRPr="00CD3245" w:rsidRDefault="00B83CD7" w:rsidP="001A06AA">
            <w:pPr>
              <w:jc w:val="right"/>
              <w:rPr>
                <w:color w:val="000000" w:themeColor="text1"/>
                <w:sz w:val="22"/>
                <w:szCs w:val="22"/>
                <w:lang w:eastAsia="ja-JP"/>
              </w:rPr>
            </w:pPr>
            <w:r w:rsidRPr="00CD3245">
              <w:rPr>
                <w:sz w:val="22"/>
              </w:rPr>
              <w:t>37 961</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4DE45C46" w14:textId="77777777" w:rsidR="00B83CD7" w:rsidRPr="00CD3245" w:rsidRDefault="00B83CD7" w:rsidP="001A06AA">
            <w:pPr>
              <w:jc w:val="right"/>
              <w:rPr>
                <w:color w:val="000000" w:themeColor="text1"/>
                <w:sz w:val="22"/>
                <w:szCs w:val="22"/>
                <w:lang w:eastAsia="ja-JP"/>
              </w:rPr>
            </w:pPr>
            <w:r w:rsidRPr="00CD3245">
              <w:rPr>
                <w:sz w:val="22"/>
              </w:rPr>
              <w:t>14 342</w:t>
            </w:r>
          </w:p>
        </w:tc>
        <w:tc>
          <w:tcPr>
            <w:tcW w:w="1024" w:type="dxa"/>
            <w:tcBorders>
              <w:top w:val="single" w:sz="4" w:space="0" w:color="auto"/>
              <w:left w:val="nil"/>
              <w:bottom w:val="single" w:sz="4" w:space="0" w:color="auto"/>
              <w:right w:val="single" w:sz="4" w:space="0" w:color="auto"/>
            </w:tcBorders>
            <w:shd w:val="clear" w:color="auto" w:fill="auto"/>
            <w:noWrap/>
            <w:vAlign w:val="center"/>
          </w:tcPr>
          <w:p w14:paraId="4CB4C451" w14:textId="77777777" w:rsidR="00B83CD7" w:rsidRPr="00CD3245" w:rsidRDefault="00B83CD7" w:rsidP="001A06AA">
            <w:pPr>
              <w:jc w:val="right"/>
              <w:rPr>
                <w:color w:val="000000" w:themeColor="text1"/>
                <w:sz w:val="22"/>
                <w:szCs w:val="22"/>
                <w:lang w:eastAsia="ja-JP"/>
              </w:rPr>
            </w:pPr>
            <w:r w:rsidRPr="00CD3245">
              <w:rPr>
                <w:sz w:val="22"/>
              </w:rPr>
              <w:t>6 543</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4DDC3DED" w14:textId="77777777" w:rsidR="00B83CD7" w:rsidRPr="00CD3245" w:rsidRDefault="00B83CD7" w:rsidP="001A06AA">
            <w:pPr>
              <w:jc w:val="right"/>
              <w:rPr>
                <w:color w:val="000000" w:themeColor="text1"/>
                <w:sz w:val="22"/>
                <w:szCs w:val="22"/>
                <w:lang w:eastAsia="ja-JP"/>
              </w:rPr>
            </w:pPr>
            <w:r w:rsidRPr="00CD3245">
              <w:rPr>
                <w:sz w:val="22"/>
              </w:rPr>
              <w:t>7 799</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5409986" w14:textId="77777777" w:rsidR="00B83CD7" w:rsidRPr="00CD3245" w:rsidRDefault="00B83CD7" w:rsidP="001A06AA">
            <w:pPr>
              <w:jc w:val="right"/>
              <w:rPr>
                <w:color w:val="000000" w:themeColor="text1"/>
                <w:sz w:val="22"/>
                <w:szCs w:val="22"/>
                <w:lang w:eastAsia="ja-JP"/>
              </w:rPr>
            </w:pPr>
            <w:r w:rsidRPr="00CD3245">
              <w:rPr>
                <w:sz w:val="22"/>
              </w:rPr>
              <w:t>23 619</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A4E56C9" w14:textId="77777777" w:rsidR="00B83CD7" w:rsidRPr="00CD3245" w:rsidRDefault="00B83CD7" w:rsidP="001A06AA">
            <w:pPr>
              <w:jc w:val="right"/>
              <w:rPr>
                <w:color w:val="000000" w:themeColor="text1"/>
                <w:sz w:val="22"/>
                <w:szCs w:val="22"/>
                <w:lang w:eastAsia="ja-JP"/>
              </w:rPr>
            </w:pPr>
            <w:r w:rsidRPr="00CD3245">
              <w:rPr>
                <w:sz w:val="22"/>
              </w:rPr>
              <w:t>14 906</w:t>
            </w:r>
          </w:p>
        </w:tc>
        <w:tc>
          <w:tcPr>
            <w:tcW w:w="995" w:type="dxa"/>
            <w:tcBorders>
              <w:top w:val="single" w:sz="4" w:space="0" w:color="auto"/>
              <w:left w:val="nil"/>
              <w:bottom w:val="single" w:sz="4" w:space="0" w:color="auto"/>
              <w:right w:val="single" w:sz="4" w:space="0" w:color="auto"/>
            </w:tcBorders>
            <w:shd w:val="clear" w:color="auto" w:fill="auto"/>
            <w:noWrap/>
            <w:vAlign w:val="center"/>
          </w:tcPr>
          <w:p w14:paraId="5A644432" w14:textId="77777777" w:rsidR="00B83CD7" w:rsidRPr="00CD3245" w:rsidRDefault="00B83CD7" w:rsidP="001A06AA">
            <w:pPr>
              <w:jc w:val="right"/>
              <w:rPr>
                <w:color w:val="000000" w:themeColor="text1"/>
                <w:sz w:val="22"/>
                <w:szCs w:val="22"/>
                <w:lang w:eastAsia="ja-JP"/>
              </w:rPr>
            </w:pPr>
            <w:r w:rsidRPr="00CD3245">
              <w:rPr>
                <w:sz w:val="22"/>
              </w:rPr>
              <w:t>8 713</w:t>
            </w:r>
          </w:p>
        </w:tc>
      </w:tr>
      <w:tr w:rsidR="00B83CD7" w:rsidRPr="00CD3245" w14:paraId="2824822A" w14:textId="77777777" w:rsidTr="001A06AA">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321DAC26" w14:textId="77777777" w:rsidR="00B83CD7" w:rsidRPr="00CD3245" w:rsidRDefault="00B83CD7" w:rsidP="001A06AA">
            <w:pPr>
              <w:rPr>
                <w:color w:val="000000" w:themeColor="text1"/>
                <w:sz w:val="22"/>
                <w:szCs w:val="22"/>
                <w:lang w:eastAsia="ja-JP"/>
              </w:rPr>
            </w:pPr>
            <w:r w:rsidRPr="00CD3245">
              <w:rPr>
                <w:sz w:val="22"/>
                <w:szCs w:val="22"/>
              </w:rPr>
              <w:t>INVL Konservatīvais 58+</w:t>
            </w:r>
          </w:p>
        </w:tc>
        <w:tc>
          <w:tcPr>
            <w:tcW w:w="1134" w:type="dxa"/>
            <w:tcBorders>
              <w:top w:val="nil"/>
              <w:left w:val="nil"/>
              <w:bottom w:val="single" w:sz="4" w:space="0" w:color="auto"/>
              <w:right w:val="single" w:sz="4" w:space="0" w:color="auto"/>
            </w:tcBorders>
            <w:shd w:val="clear" w:color="auto" w:fill="auto"/>
            <w:noWrap/>
            <w:vAlign w:val="center"/>
          </w:tcPr>
          <w:p w14:paraId="3761F1FE" w14:textId="77777777" w:rsidR="00B83CD7" w:rsidRPr="00CD3245" w:rsidRDefault="00B83CD7" w:rsidP="001A06AA">
            <w:pPr>
              <w:jc w:val="right"/>
              <w:rPr>
                <w:color w:val="000000" w:themeColor="text1"/>
                <w:sz w:val="22"/>
                <w:szCs w:val="22"/>
                <w:lang w:eastAsia="ja-JP"/>
              </w:rPr>
            </w:pPr>
            <w:r w:rsidRPr="00CD3245">
              <w:rPr>
                <w:sz w:val="22"/>
              </w:rPr>
              <w:t>19 880</w:t>
            </w:r>
          </w:p>
        </w:tc>
        <w:tc>
          <w:tcPr>
            <w:tcW w:w="960" w:type="dxa"/>
            <w:tcBorders>
              <w:top w:val="nil"/>
              <w:left w:val="nil"/>
              <w:bottom w:val="single" w:sz="4" w:space="0" w:color="auto"/>
              <w:right w:val="single" w:sz="4" w:space="0" w:color="auto"/>
            </w:tcBorders>
            <w:shd w:val="clear" w:color="auto" w:fill="auto"/>
            <w:noWrap/>
            <w:vAlign w:val="center"/>
          </w:tcPr>
          <w:p w14:paraId="438D5BFD" w14:textId="77777777" w:rsidR="00B83CD7" w:rsidRPr="00CD3245" w:rsidRDefault="00B83CD7" w:rsidP="001A06AA">
            <w:pPr>
              <w:jc w:val="right"/>
              <w:rPr>
                <w:color w:val="000000" w:themeColor="text1"/>
                <w:sz w:val="22"/>
                <w:szCs w:val="22"/>
                <w:lang w:eastAsia="ja-JP"/>
              </w:rPr>
            </w:pPr>
            <w:r w:rsidRPr="00CD3245">
              <w:rPr>
                <w:sz w:val="22"/>
              </w:rPr>
              <w:t>4 953</w:t>
            </w:r>
          </w:p>
        </w:tc>
        <w:tc>
          <w:tcPr>
            <w:tcW w:w="1024" w:type="dxa"/>
            <w:tcBorders>
              <w:top w:val="nil"/>
              <w:left w:val="nil"/>
              <w:bottom w:val="single" w:sz="4" w:space="0" w:color="auto"/>
              <w:right w:val="single" w:sz="4" w:space="0" w:color="auto"/>
            </w:tcBorders>
            <w:shd w:val="clear" w:color="auto" w:fill="auto"/>
            <w:noWrap/>
            <w:vAlign w:val="center"/>
          </w:tcPr>
          <w:p w14:paraId="210ED406" w14:textId="77777777" w:rsidR="00B83CD7" w:rsidRPr="00CD3245" w:rsidRDefault="00B83CD7" w:rsidP="001A06AA">
            <w:pPr>
              <w:jc w:val="right"/>
              <w:rPr>
                <w:color w:val="000000" w:themeColor="text1"/>
                <w:sz w:val="22"/>
                <w:szCs w:val="22"/>
                <w:lang w:eastAsia="ja-JP"/>
              </w:rPr>
            </w:pPr>
            <w:r w:rsidRPr="00CD3245">
              <w:rPr>
                <w:sz w:val="22"/>
              </w:rPr>
              <w:t>1 684</w:t>
            </w:r>
          </w:p>
        </w:tc>
        <w:tc>
          <w:tcPr>
            <w:tcW w:w="993" w:type="dxa"/>
            <w:tcBorders>
              <w:top w:val="nil"/>
              <w:left w:val="nil"/>
              <w:bottom w:val="single" w:sz="4" w:space="0" w:color="auto"/>
              <w:right w:val="single" w:sz="4" w:space="0" w:color="auto"/>
            </w:tcBorders>
            <w:shd w:val="clear" w:color="auto" w:fill="auto"/>
            <w:noWrap/>
            <w:vAlign w:val="center"/>
          </w:tcPr>
          <w:p w14:paraId="50E8BF39" w14:textId="77777777" w:rsidR="00B83CD7" w:rsidRPr="00CD3245" w:rsidRDefault="00B83CD7" w:rsidP="001A06AA">
            <w:pPr>
              <w:jc w:val="right"/>
              <w:rPr>
                <w:color w:val="000000" w:themeColor="text1"/>
                <w:sz w:val="22"/>
                <w:szCs w:val="22"/>
                <w:lang w:eastAsia="ja-JP"/>
              </w:rPr>
            </w:pPr>
            <w:r w:rsidRPr="00CD3245">
              <w:rPr>
                <w:sz w:val="22"/>
              </w:rPr>
              <w:t>3 269</w:t>
            </w:r>
          </w:p>
        </w:tc>
        <w:tc>
          <w:tcPr>
            <w:tcW w:w="992" w:type="dxa"/>
            <w:tcBorders>
              <w:top w:val="nil"/>
              <w:left w:val="nil"/>
              <w:bottom w:val="single" w:sz="4" w:space="0" w:color="auto"/>
              <w:right w:val="single" w:sz="4" w:space="0" w:color="auto"/>
            </w:tcBorders>
            <w:shd w:val="clear" w:color="auto" w:fill="auto"/>
            <w:noWrap/>
            <w:vAlign w:val="center"/>
          </w:tcPr>
          <w:p w14:paraId="0BFCCDC5" w14:textId="77777777" w:rsidR="00B83CD7" w:rsidRPr="00CD3245" w:rsidRDefault="00B83CD7" w:rsidP="001A06AA">
            <w:pPr>
              <w:jc w:val="right"/>
              <w:rPr>
                <w:color w:val="000000" w:themeColor="text1"/>
                <w:sz w:val="22"/>
                <w:szCs w:val="22"/>
                <w:lang w:eastAsia="ja-JP"/>
              </w:rPr>
            </w:pPr>
            <w:r w:rsidRPr="00CD3245">
              <w:rPr>
                <w:sz w:val="22"/>
              </w:rPr>
              <w:t>14 927</w:t>
            </w:r>
          </w:p>
        </w:tc>
        <w:tc>
          <w:tcPr>
            <w:tcW w:w="992" w:type="dxa"/>
            <w:tcBorders>
              <w:top w:val="nil"/>
              <w:left w:val="nil"/>
              <w:bottom w:val="single" w:sz="4" w:space="0" w:color="auto"/>
              <w:right w:val="single" w:sz="4" w:space="0" w:color="auto"/>
            </w:tcBorders>
            <w:shd w:val="clear" w:color="auto" w:fill="auto"/>
            <w:noWrap/>
            <w:vAlign w:val="center"/>
          </w:tcPr>
          <w:p w14:paraId="7C6EACCB" w14:textId="77777777" w:rsidR="00B83CD7" w:rsidRPr="00CD3245" w:rsidRDefault="00B83CD7" w:rsidP="001A06AA">
            <w:pPr>
              <w:jc w:val="right"/>
              <w:rPr>
                <w:color w:val="000000" w:themeColor="text1"/>
                <w:sz w:val="22"/>
                <w:szCs w:val="22"/>
                <w:lang w:eastAsia="ja-JP"/>
              </w:rPr>
            </w:pPr>
            <w:r w:rsidRPr="00CD3245">
              <w:rPr>
                <w:sz w:val="22"/>
              </w:rPr>
              <w:t>9 649</w:t>
            </w:r>
          </w:p>
        </w:tc>
        <w:tc>
          <w:tcPr>
            <w:tcW w:w="995" w:type="dxa"/>
            <w:tcBorders>
              <w:top w:val="nil"/>
              <w:left w:val="nil"/>
              <w:bottom w:val="single" w:sz="4" w:space="0" w:color="auto"/>
              <w:right w:val="single" w:sz="4" w:space="0" w:color="auto"/>
            </w:tcBorders>
            <w:shd w:val="clear" w:color="auto" w:fill="auto"/>
            <w:noWrap/>
            <w:vAlign w:val="center"/>
          </w:tcPr>
          <w:p w14:paraId="3CE7EAB9" w14:textId="77777777" w:rsidR="00B83CD7" w:rsidRPr="00CD3245" w:rsidRDefault="00B83CD7" w:rsidP="001A06AA">
            <w:pPr>
              <w:jc w:val="right"/>
              <w:rPr>
                <w:color w:val="000000" w:themeColor="text1"/>
                <w:sz w:val="22"/>
                <w:szCs w:val="22"/>
                <w:lang w:eastAsia="ja-JP"/>
              </w:rPr>
            </w:pPr>
            <w:r w:rsidRPr="00CD3245">
              <w:rPr>
                <w:sz w:val="22"/>
              </w:rPr>
              <w:t>5 278</w:t>
            </w:r>
          </w:p>
        </w:tc>
      </w:tr>
      <w:tr w:rsidR="00B83CD7" w:rsidRPr="00CD3245" w14:paraId="7EE75D9E" w14:textId="77777777" w:rsidTr="001A06AA">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1BA25FA0" w14:textId="77777777" w:rsidR="00B83CD7" w:rsidRPr="00CD3245" w:rsidRDefault="00B83CD7" w:rsidP="001A06AA">
            <w:pPr>
              <w:rPr>
                <w:color w:val="000000" w:themeColor="text1"/>
                <w:sz w:val="22"/>
                <w:szCs w:val="22"/>
                <w:lang w:eastAsia="ja-JP"/>
              </w:rPr>
            </w:pPr>
            <w:r w:rsidRPr="00CD3245">
              <w:rPr>
                <w:sz w:val="22"/>
                <w:szCs w:val="22"/>
              </w:rPr>
              <w:t xml:space="preserve">Luminor 62-65 </w:t>
            </w:r>
          </w:p>
        </w:tc>
        <w:tc>
          <w:tcPr>
            <w:tcW w:w="1134" w:type="dxa"/>
            <w:tcBorders>
              <w:top w:val="nil"/>
              <w:left w:val="nil"/>
              <w:bottom w:val="single" w:sz="4" w:space="0" w:color="auto"/>
              <w:right w:val="single" w:sz="4" w:space="0" w:color="auto"/>
            </w:tcBorders>
            <w:shd w:val="clear" w:color="auto" w:fill="auto"/>
            <w:noWrap/>
            <w:vAlign w:val="center"/>
          </w:tcPr>
          <w:p w14:paraId="3F3B32D9" w14:textId="77777777" w:rsidR="00B83CD7" w:rsidRPr="00CD3245" w:rsidRDefault="00B83CD7" w:rsidP="001A06AA">
            <w:pPr>
              <w:jc w:val="right"/>
              <w:rPr>
                <w:color w:val="000000" w:themeColor="text1"/>
                <w:sz w:val="22"/>
                <w:szCs w:val="22"/>
                <w:lang w:eastAsia="ja-JP"/>
              </w:rPr>
            </w:pPr>
            <w:r w:rsidRPr="00CD3245">
              <w:rPr>
                <w:sz w:val="22"/>
              </w:rPr>
              <w:t>25 338</w:t>
            </w:r>
          </w:p>
        </w:tc>
        <w:tc>
          <w:tcPr>
            <w:tcW w:w="960" w:type="dxa"/>
            <w:tcBorders>
              <w:top w:val="nil"/>
              <w:left w:val="nil"/>
              <w:bottom w:val="single" w:sz="4" w:space="0" w:color="auto"/>
              <w:right w:val="single" w:sz="4" w:space="0" w:color="auto"/>
            </w:tcBorders>
            <w:shd w:val="clear" w:color="auto" w:fill="auto"/>
            <w:noWrap/>
            <w:vAlign w:val="center"/>
          </w:tcPr>
          <w:p w14:paraId="5D1A91BC" w14:textId="77777777" w:rsidR="00B83CD7" w:rsidRPr="00CD3245" w:rsidRDefault="00B83CD7" w:rsidP="001A06AA">
            <w:pPr>
              <w:jc w:val="right"/>
              <w:rPr>
                <w:color w:val="000000" w:themeColor="text1"/>
                <w:sz w:val="22"/>
                <w:szCs w:val="22"/>
                <w:lang w:eastAsia="ja-JP"/>
              </w:rPr>
            </w:pPr>
            <w:r w:rsidRPr="00CD3245">
              <w:rPr>
                <w:sz w:val="22"/>
              </w:rPr>
              <w:t>6 375</w:t>
            </w:r>
          </w:p>
        </w:tc>
        <w:tc>
          <w:tcPr>
            <w:tcW w:w="1024" w:type="dxa"/>
            <w:tcBorders>
              <w:top w:val="nil"/>
              <w:left w:val="nil"/>
              <w:bottom w:val="single" w:sz="4" w:space="0" w:color="auto"/>
              <w:right w:val="single" w:sz="4" w:space="0" w:color="auto"/>
            </w:tcBorders>
            <w:shd w:val="clear" w:color="auto" w:fill="auto"/>
            <w:noWrap/>
            <w:vAlign w:val="center"/>
          </w:tcPr>
          <w:p w14:paraId="5F55D082" w14:textId="77777777" w:rsidR="00B83CD7" w:rsidRPr="00CD3245" w:rsidRDefault="00B83CD7" w:rsidP="001A06AA">
            <w:pPr>
              <w:jc w:val="right"/>
              <w:rPr>
                <w:color w:val="000000" w:themeColor="text1"/>
                <w:sz w:val="22"/>
                <w:szCs w:val="22"/>
                <w:lang w:eastAsia="ja-JP"/>
              </w:rPr>
            </w:pPr>
            <w:r w:rsidRPr="00CD3245">
              <w:rPr>
                <w:sz w:val="22"/>
              </w:rPr>
              <w:t>3 475</w:t>
            </w:r>
          </w:p>
        </w:tc>
        <w:tc>
          <w:tcPr>
            <w:tcW w:w="993" w:type="dxa"/>
            <w:tcBorders>
              <w:top w:val="nil"/>
              <w:left w:val="nil"/>
              <w:bottom w:val="single" w:sz="4" w:space="0" w:color="auto"/>
              <w:right w:val="single" w:sz="4" w:space="0" w:color="auto"/>
            </w:tcBorders>
            <w:shd w:val="clear" w:color="auto" w:fill="auto"/>
            <w:noWrap/>
            <w:vAlign w:val="center"/>
          </w:tcPr>
          <w:p w14:paraId="7A2CE4B0" w14:textId="77777777" w:rsidR="00B83CD7" w:rsidRPr="00CD3245" w:rsidRDefault="00B83CD7" w:rsidP="001A06AA">
            <w:pPr>
              <w:jc w:val="right"/>
              <w:rPr>
                <w:color w:val="000000" w:themeColor="text1"/>
                <w:sz w:val="22"/>
                <w:szCs w:val="22"/>
                <w:lang w:eastAsia="ja-JP"/>
              </w:rPr>
            </w:pPr>
            <w:r w:rsidRPr="00CD3245">
              <w:rPr>
                <w:sz w:val="22"/>
              </w:rPr>
              <w:t>2 900</w:t>
            </w:r>
          </w:p>
        </w:tc>
        <w:tc>
          <w:tcPr>
            <w:tcW w:w="992" w:type="dxa"/>
            <w:tcBorders>
              <w:top w:val="nil"/>
              <w:left w:val="nil"/>
              <w:bottom w:val="single" w:sz="4" w:space="0" w:color="auto"/>
              <w:right w:val="single" w:sz="4" w:space="0" w:color="auto"/>
            </w:tcBorders>
            <w:shd w:val="clear" w:color="auto" w:fill="auto"/>
            <w:noWrap/>
            <w:vAlign w:val="center"/>
          </w:tcPr>
          <w:p w14:paraId="274E2F7F" w14:textId="77777777" w:rsidR="00B83CD7" w:rsidRPr="00CD3245" w:rsidRDefault="00B83CD7" w:rsidP="001A06AA">
            <w:pPr>
              <w:jc w:val="right"/>
              <w:rPr>
                <w:color w:val="000000" w:themeColor="text1"/>
                <w:sz w:val="22"/>
                <w:szCs w:val="22"/>
                <w:lang w:eastAsia="ja-JP"/>
              </w:rPr>
            </w:pPr>
            <w:r w:rsidRPr="00CD3245">
              <w:rPr>
                <w:sz w:val="22"/>
              </w:rPr>
              <w:t>18 963</w:t>
            </w:r>
          </w:p>
        </w:tc>
        <w:tc>
          <w:tcPr>
            <w:tcW w:w="992" w:type="dxa"/>
            <w:tcBorders>
              <w:top w:val="nil"/>
              <w:left w:val="nil"/>
              <w:bottom w:val="single" w:sz="4" w:space="0" w:color="auto"/>
              <w:right w:val="single" w:sz="4" w:space="0" w:color="auto"/>
            </w:tcBorders>
            <w:shd w:val="clear" w:color="auto" w:fill="auto"/>
            <w:noWrap/>
            <w:vAlign w:val="center"/>
          </w:tcPr>
          <w:p w14:paraId="7D80E2D7" w14:textId="77777777" w:rsidR="00B83CD7" w:rsidRPr="00CD3245" w:rsidRDefault="00B83CD7" w:rsidP="001A06AA">
            <w:pPr>
              <w:jc w:val="right"/>
              <w:rPr>
                <w:color w:val="000000" w:themeColor="text1"/>
                <w:sz w:val="22"/>
                <w:szCs w:val="22"/>
                <w:lang w:eastAsia="ja-JP"/>
              </w:rPr>
            </w:pPr>
            <w:r w:rsidRPr="00CD3245">
              <w:rPr>
                <w:sz w:val="22"/>
              </w:rPr>
              <w:t>12 830</w:t>
            </w:r>
          </w:p>
        </w:tc>
        <w:tc>
          <w:tcPr>
            <w:tcW w:w="995" w:type="dxa"/>
            <w:tcBorders>
              <w:top w:val="nil"/>
              <w:left w:val="nil"/>
              <w:bottom w:val="single" w:sz="4" w:space="0" w:color="auto"/>
              <w:right w:val="single" w:sz="4" w:space="0" w:color="auto"/>
            </w:tcBorders>
            <w:shd w:val="clear" w:color="auto" w:fill="auto"/>
            <w:noWrap/>
            <w:vAlign w:val="center"/>
          </w:tcPr>
          <w:p w14:paraId="548B4BCA" w14:textId="77777777" w:rsidR="00B83CD7" w:rsidRPr="00CD3245" w:rsidRDefault="00B83CD7" w:rsidP="001A06AA">
            <w:pPr>
              <w:jc w:val="right"/>
              <w:rPr>
                <w:color w:val="000000" w:themeColor="text1"/>
                <w:sz w:val="22"/>
                <w:szCs w:val="22"/>
                <w:lang w:eastAsia="ja-JP"/>
              </w:rPr>
            </w:pPr>
            <w:r w:rsidRPr="00CD3245">
              <w:rPr>
                <w:sz w:val="22"/>
              </w:rPr>
              <w:t>6 133</w:t>
            </w:r>
          </w:p>
        </w:tc>
      </w:tr>
      <w:tr w:rsidR="00B83CD7" w:rsidRPr="00CD3245" w14:paraId="647D248D" w14:textId="77777777" w:rsidTr="001A06AA">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0CFF836B" w14:textId="77777777" w:rsidR="00B83CD7" w:rsidRPr="00CD3245" w:rsidRDefault="00B83CD7" w:rsidP="001A06AA">
            <w:pPr>
              <w:rPr>
                <w:color w:val="000000" w:themeColor="text1"/>
                <w:sz w:val="22"/>
                <w:szCs w:val="22"/>
                <w:lang w:eastAsia="ja-JP"/>
              </w:rPr>
            </w:pPr>
            <w:r w:rsidRPr="00CD3245">
              <w:rPr>
                <w:sz w:val="22"/>
                <w:szCs w:val="22"/>
              </w:rPr>
              <w:t>INDEXO Konservatīvais 62+</w:t>
            </w:r>
          </w:p>
        </w:tc>
        <w:tc>
          <w:tcPr>
            <w:tcW w:w="1134" w:type="dxa"/>
            <w:tcBorders>
              <w:top w:val="nil"/>
              <w:left w:val="nil"/>
              <w:bottom w:val="single" w:sz="4" w:space="0" w:color="auto"/>
              <w:right w:val="single" w:sz="4" w:space="0" w:color="auto"/>
            </w:tcBorders>
            <w:shd w:val="clear" w:color="auto" w:fill="auto"/>
            <w:noWrap/>
            <w:vAlign w:val="center"/>
          </w:tcPr>
          <w:p w14:paraId="41614DA7" w14:textId="77777777" w:rsidR="00B83CD7" w:rsidRPr="00CD3245" w:rsidRDefault="00B83CD7" w:rsidP="001A06AA">
            <w:pPr>
              <w:jc w:val="right"/>
              <w:rPr>
                <w:color w:val="000000" w:themeColor="text1"/>
                <w:sz w:val="22"/>
                <w:szCs w:val="22"/>
                <w:lang w:eastAsia="ja-JP"/>
              </w:rPr>
            </w:pPr>
            <w:r w:rsidRPr="00CD3245">
              <w:rPr>
                <w:sz w:val="22"/>
              </w:rPr>
              <w:t>6 991</w:t>
            </w:r>
          </w:p>
        </w:tc>
        <w:tc>
          <w:tcPr>
            <w:tcW w:w="960" w:type="dxa"/>
            <w:tcBorders>
              <w:top w:val="nil"/>
              <w:left w:val="nil"/>
              <w:bottom w:val="single" w:sz="4" w:space="0" w:color="auto"/>
              <w:right w:val="single" w:sz="4" w:space="0" w:color="auto"/>
            </w:tcBorders>
            <w:shd w:val="clear" w:color="auto" w:fill="auto"/>
            <w:noWrap/>
            <w:vAlign w:val="center"/>
          </w:tcPr>
          <w:p w14:paraId="4CECD8D5" w14:textId="77777777" w:rsidR="00B83CD7" w:rsidRPr="00CD3245" w:rsidRDefault="00B83CD7" w:rsidP="001A06AA">
            <w:pPr>
              <w:jc w:val="right"/>
              <w:rPr>
                <w:color w:val="000000" w:themeColor="text1"/>
                <w:sz w:val="22"/>
                <w:szCs w:val="22"/>
                <w:lang w:eastAsia="ja-JP"/>
              </w:rPr>
            </w:pPr>
            <w:r w:rsidRPr="00CD3245">
              <w:rPr>
                <w:sz w:val="22"/>
              </w:rPr>
              <w:t>2 297</w:t>
            </w:r>
          </w:p>
        </w:tc>
        <w:tc>
          <w:tcPr>
            <w:tcW w:w="1024" w:type="dxa"/>
            <w:tcBorders>
              <w:top w:val="nil"/>
              <w:left w:val="nil"/>
              <w:bottom w:val="single" w:sz="4" w:space="0" w:color="auto"/>
              <w:right w:val="single" w:sz="4" w:space="0" w:color="auto"/>
            </w:tcBorders>
            <w:shd w:val="clear" w:color="auto" w:fill="auto"/>
            <w:noWrap/>
            <w:vAlign w:val="center"/>
          </w:tcPr>
          <w:p w14:paraId="35474310" w14:textId="77777777" w:rsidR="00B83CD7" w:rsidRPr="00CD3245" w:rsidRDefault="00B83CD7" w:rsidP="001A06AA">
            <w:pPr>
              <w:jc w:val="right"/>
              <w:rPr>
                <w:color w:val="000000" w:themeColor="text1"/>
                <w:sz w:val="22"/>
                <w:szCs w:val="22"/>
                <w:lang w:eastAsia="ja-JP"/>
              </w:rPr>
            </w:pPr>
            <w:r w:rsidRPr="00CD3245">
              <w:rPr>
                <w:sz w:val="22"/>
              </w:rPr>
              <w:t>897</w:t>
            </w:r>
          </w:p>
        </w:tc>
        <w:tc>
          <w:tcPr>
            <w:tcW w:w="993" w:type="dxa"/>
            <w:tcBorders>
              <w:top w:val="nil"/>
              <w:left w:val="nil"/>
              <w:bottom w:val="single" w:sz="4" w:space="0" w:color="auto"/>
              <w:right w:val="single" w:sz="4" w:space="0" w:color="auto"/>
            </w:tcBorders>
            <w:shd w:val="clear" w:color="auto" w:fill="auto"/>
            <w:noWrap/>
            <w:vAlign w:val="center"/>
          </w:tcPr>
          <w:p w14:paraId="09E494EF" w14:textId="77777777" w:rsidR="00B83CD7" w:rsidRPr="00CD3245" w:rsidRDefault="00B83CD7" w:rsidP="001A06AA">
            <w:pPr>
              <w:jc w:val="right"/>
              <w:rPr>
                <w:color w:val="000000" w:themeColor="text1"/>
                <w:sz w:val="22"/>
                <w:szCs w:val="22"/>
                <w:lang w:eastAsia="ja-JP"/>
              </w:rPr>
            </w:pPr>
            <w:r w:rsidRPr="00CD3245">
              <w:rPr>
                <w:sz w:val="22"/>
              </w:rPr>
              <w:t>1 400</w:t>
            </w:r>
          </w:p>
        </w:tc>
        <w:tc>
          <w:tcPr>
            <w:tcW w:w="992" w:type="dxa"/>
            <w:tcBorders>
              <w:top w:val="nil"/>
              <w:left w:val="nil"/>
              <w:bottom w:val="single" w:sz="4" w:space="0" w:color="auto"/>
              <w:right w:val="single" w:sz="4" w:space="0" w:color="auto"/>
            </w:tcBorders>
            <w:shd w:val="clear" w:color="auto" w:fill="auto"/>
            <w:noWrap/>
            <w:vAlign w:val="center"/>
          </w:tcPr>
          <w:p w14:paraId="21323951" w14:textId="77777777" w:rsidR="00B83CD7" w:rsidRPr="00CD3245" w:rsidRDefault="00B83CD7" w:rsidP="001A06AA">
            <w:pPr>
              <w:jc w:val="right"/>
              <w:rPr>
                <w:color w:val="000000" w:themeColor="text1"/>
                <w:sz w:val="22"/>
                <w:szCs w:val="22"/>
                <w:lang w:eastAsia="ja-JP"/>
              </w:rPr>
            </w:pPr>
            <w:r w:rsidRPr="00CD3245">
              <w:rPr>
                <w:sz w:val="22"/>
              </w:rPr>
              <w:t>4 694</w:t>
            </w:r>
          </w:p>
        </w:tc>
        <w:tc>
          <w:tcPr>
            <w:tcW w:w="992" w:type="dxa"/>
            <w:tcBorders>
              <w:top w:val="nil"/>
              <w:left w:val="nil"/>
              <w:bottom w:val="single" w:sz="4" w:space="0" w:color="auto"/>
              <w:right w:val="single" w:sz="4" w:space="0" w:color="auto"/>
            </w:tcBorders>
            <w:shd w:val="clear" w:color="auto" w:fill="auto"/>
            <w:noWrap/>
            <w:vAlign w:val="center"/>
          </w:tcPr>
          <w:p w14:paraId="1ECD9D83" w14:textId="77777777" w:rsidR="00B83CD7" w:rsidRPr="00CD3245" w:rsidRDefault="00B83CD7" w:rsidP="001A06AA">
            <w:pPr>
              <w:jc w:val="right"/>
              <w:rPr>
                <w:color w:val="000000" w:themeColor="text1"/>
                <w:sz w:val="22"/>
                <w:szCs w:val="22"/>
                <w:lang w:eastAsia="ja-JP"/>
              </w:rPr>
            </w:pPr>
            <w:r w:rsidRPr="00CD3245">
              <w:rPr>
                <w:sz w:val="22"/>
              </w:rPr>
              <w:t>3 552</w:t>
            </w:r>
          </w:p>
        </w:tc>
        <w:tc>
          <w:tcPr>
            <w:tcW w:w="995" w:type="dxa"/>
            <w:tcBorders>
              <w:top w:val="nil"/>
              <w:left w:val="nil"/>
              <w:bottom w:val="single" w:sz="4" w:space="0" w:color="auto"/>
              <w:right w:val="single" w:sz="4" w:space="0" w:color="auto"/>
            </w:tcBorders>
            <w:shd w:val="clear" w:color="auto" w:fill="auto"/>
            <w:noWrap/>
            <w:vAlign w:val="center"/>
          </w:tcPr>
          <w:p w14:paraId="51207033" w14:textId="77777777" w:rsidR="00B83CD7" w:rsidRPr="00CD3245" w:rsidRDefault="00B83CD7" w:rsidP="001A06AA">
            <w:pPr>
              <w:jc w:val="right"/>
              <w:rPr>
                <w:color w:val="000000" w:themeColor="text1"/>
                <w:sz w:val="22"/>
                <w:szCs w:val="22"/>
                <w:lang w:eastAsia="ja-JP"/>
              </w:rPr>
            </w:pPr>
            <w:r w:rsidRPr="00CD3245">
              <w:rPr>
                <w:sz w:val="22"/>
              </w:rPr>
              <w:t>1 142</w:t>
            </w:r>
          </w:p>
        </w:tc>
      </w:tr>
      <w:tr w:rsidR="00B83CD7" w:rsidRPr="00CD3245" w14:paraId="27732B01" w14:textId="77777777" w:rsidTr="001A06AA">
        <w:trPr>
          <w:trHeight w:val="266"/>
        </w:trPr>
        <w:tc>
          <w:tcPr>
            <w:tcW w:w="9500"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FF00EC3" w14:textId="77777777" w:rsidR="00B83CD7" w:rsidRPr="00CD3245" w:rsidRDefault="00B83CD7" w:rsidP="001A06AA">
            <w:pPr>
              <w:rPr>
                <w:b/>
                <w:sz w:val="22"/>
                <w:szCs w:val="22"/>
              </w:rPr>
            </w:pPr>
            <w:r w:rsidRPr="00CD3245">
              <w:rPr>
                <w:b/>
                <w:bCs/>
                <w:color w:val="000000" w:themeColor="text1"/>
                <w:sz w:val="22"/>
                <w:szCs w:val="22"/>
                <w:lang w:eastAsia="ja-JP"/>
              </w:rPr>
              <w:t>Sabalansētie plāni (akcijās drīkst ieguldīt līdz 25 %):</w:t>
            </w:r>
          </w:p>
        </w:tc>
      </w:tr>
      <w:tr w:rsidR="00B83CD7" w:rsidRPr="00CD3245" w14:paraId="717E875A" w14:textId="77777777" w:rsidTr="001A06AA">
        <w:trPr>
          <w:trHeight w:val="266"/>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4588E1" w14:textId="77777777" w:rsidR="00B83CD7" w:rsidRPr="00CD3245" w:rsidRDefault="00B83CD7" w:rsidP="001A06AA">
            <w:pPr>
              <w:rPr>
                <w:b/>
                <w:bCs/>
                <w:iCs/>
                <w:color w:val="000000" w:themeColor="text1"/>
                <w:sz w:val="22"/>
                <w:szCs w:val="22"/>
                <w:lang w:eastAsia="ja-JP"/>
              </w:rPr>
            </w:pPr>
            <w:r w:rsidRPr="00CD3245">
              <w:rPr>
                <w:b/>
                <w:bCs/>
                <w:iCs/>
                <w:color w:val="000000" w:themeColor="text1"/>
                <w:sz w:val="22"/>
                <w:szCs w:val="22"/>
                <w:lang w:eastAsia="ja-JP"/>
              </w:rPr>
              <w:t xml:space="preserve">Sabalansētie plāni </w:t>
            </w:r>
            <w:r w:rsidRPr="00CD3245">
              <w:rPr>
                <w:b/>
                <w:bCs/>
                <w:iCs/>
                <w:color w:val="000000" w:themeColor="text1"/>
                <w:sz w:val="21"/>
                <w:szCs w:val="22"/>
                <w:lang w:eastAsia="ja-JP"/>
              </w:rPr>
              <w:t>kopā</w:t>
            </w:r>
          </w:p>
        </w:tc>
        <w:tc>
          <w:tcPr>
            <w:tcW w:w="1134" w:type="dxa"/>
            <w:tcBorders>
              <w:top w:val="nil"/>
              <w:left w:val="single" w:sz="4" w:space="0" w:color="auto"/>
              <w:bottom w:val="single" w:sz="4" w:space="0" w:color="auto"/>
              <w:right w:val="single" w:sz="4" w:space="0" w:color="auto"/>
            </w:tcBorders>
            <w:shd w:val="clear" w:color="auto" w:fill="auto"/>
            <w:vAlign w:val="center"/>
          </w:tcPr>
          <w:p w14:paraId="6EA0C619" w14:textId="77777777" w:rsidR="00B83CD7" w:rsidRPr="00CD3245" w:rsidRDefault="00B83CD7" w:rsidP="001A06AA">
            <w:pPr>
              <w:jc w:val="right"/>
              <w:rPr>
                <w:b/>
                <w:bCs/>
                <w:iCs/>
                <w:color w:val="000000" w:themeColor="text1"/>
                <w:sz w:val="22"/>
                <w:szCs w:val="22"/>
                <w:lang w:eastAsia="ja-JP"/>
              </w:rPr>
            </w:pPr>
            <w:r w:rsidRPr="00CD3245">
              <w:rPr>
                <w:b/>
                <w:sz w:val="22"/>
              </w:rPr>
              <w:t>183 781</w:t>
            </w:r>
          </w:p>
        </w:tc>
        <w:tc>
          <w:tcPr>
            <w:tcW w:w="960" w:type="dxa"/>
            <w:tcBorders>
              <w:top w:val="nil"/>
              <w:left w:val="nil"/>
              <w:bottom w:val="single" w:sz="4" w:space="0" w:color="auto"/>
              <w:right w:val="single" w:sz="4" w:space="0" w:color="auto"/>
            </w:tcBorders>
            <w:shd w:val="clear" w:color="auto" w:fill="auto"/>
            <w:vAlign w:val="center"/>
          </w:tcPr>
          <w:p w14:paraId="28DCAD49" w14:textId="77777777" w:rsidR="00B83CD7" w:rsidRPr="00CD3245" w:rsidRDefault="00B83CD7" w:rsidP="001A06AA">
            <w:pPr>
              <w:jc w:val="right"/>
              <w:rPr>
                <w:b/>
                <w:bCs/>
                <w:iCs/>
                <w:color w:val="000000" w:themeColor="text1"/>
                <w:sz w:val="22"/>
                <w:szCs w:val="22"/>
                <w:lang w:eastAsia="ja-JP"/>
              </w:rPr>
            </w:pPr>
            <w:r w:rsidRPr="00CD3245">
              <w:rPr>
                <w:b/>
                <w:sz w:val="22"/>
              </w:rPr>
              <w:t>102 474</w:t>
            </w:r>
          </w:p>
        </w:tc>
        <w:tc>
          <w:tcPr>
            <w:tcW w:w="1024" w:type="dxa"/>
            <w:tcBorders>
              <w:top w:val="nil"/>
              <w:left w:val="nil"/>
              <w:bottom w:val="single" w:sz="4" w:space="0" w:color="auto"/>
              <w:right w:val="single" w:sz="4" w:space="0" w:color="auto"/>
            </w:tcBorders>
            <w:shd w:val="clear" w:color="auto" w:fill="auto"/>
            <w:vAlign w:val="center"/>
          </w:tcPr>
          <w:p w14:paraId="34F09B44" w14:textId="77777777" w:rsidR="00B83CD7" w:rsidRPr="00CD3245" w:rsidRDefault="00B83CD7" w:rsidP="001A06AA">
            <w:pPr>
              <w:jc w:val="right"/>
              <w:rPr>
                <w:b/>
                <w:bCs/>
                <w:iCs/>
                <w:color w:val="000000" w:themeColor="text1"/>
                <w:sz w:val="22"/>
                <w:szCs w:val="22"/>
                <w:lang w:eastAsia="ja-JP"/>
              </w:rPr>
            </w:pPr>
            <w:r w:rsidRPr="00CD3245">
              <w:rPr>
                <w:b/>
                <w:sz w:val="22"/>
              </w:rPr>
              <w:t>46 278</w:t>
            </w:r>
          </w:p>
        </w:tc>
        <w:tc>
          <w:tcPr>
            <w:tcW w:w="993" w:type="dxa"/>
            <w:tcBorders>
              <w:top w:val="nil"/>
              <w:left w:val="nil"/>
              <w:bottom w:val="single" w:sz="4" w:space="0" w:color="auto"/>
              <w:right w:val="single" w:sz="4" w:space="0" w:color="auto"/>
            </w:tcBorders>
            <w:shd w:val="clear" w:color="auto" w:fill="auto"/>
            <w:vAlign w:val="center"/>
          </w:tcPr>
          <w:p w14:paraId="0D816010" w14:textId="77777777" w:rsidR="00B83CD7" w:rsidRPr="00CD3245" w:rsidRDefault="00B83CD7" w:rsidP="001A06AA">
            <w:pPr>
              <w:jc w:val="right"/>
              <w:rPr>
                <w:b/>
                <w:bCs/>
                <w:iCs/>
                <w:color w:val="000000" w:themeColor="text1"/>
                <w:sz w:val="22"/>
                <w:szCs w:val="22"/>
                <w:lang w:eastAsia="ja-JP"/>
              </w:rPr>
            </w:pPr>
            <w:r w:rsidRPr="00CD3245">
              <w:rPr>
                <w:b/>
                <w:sz w:val="22"/>
              </w:rPr>
              <w:t>56 196</w:t>
            </w:r>
          </w:p>
        </w:tc>
        <w:tc>
          <w:tcPr>
            <w:tcW w:w="992" w:type="dxa"/>
            <w:tcBorders>
              <w:top w:val="nil"/>
              <w:left w:val="nil"/>
              <w:bottom w:val="single" w:sz="4" w:space="0" w:color="auto"/>
              <w:right w:val="single" w:sz="4" w:space="0" w:color="auto"/>
            </w:tcBorders>
            <w:shd w:val="clear" w:color="auto" w:fill="auto"/>
            <w:vAlign w:val="center"/>
          </w:tcPr>
          <w:p w14:paraId="374F0FEB" w14:textId="77777777" w:rsidR="00B83CD7" w:rsidRPr="00CD3245" w:rsidRDefault="00B83CD7" w:rsidP="001A06AA">
            <w:pPr>
              <w:jc w:val="right"/>
              <w:rPr>
                <w:b/>
                <w:bCs/>
                <w:iCs/>
                <w:color w:val="000000" w:themeColor="text1"/>
                <w:sz w:val="22"/>
                <w:szCs w:val="22"/>
                <w:lang w:eastAsia="ja-JP"/>
              </w:rPr>
            </w:pPr>
            <w:r w:rsidRPr="00CD3245">
              <w:rPr>
                <w:b/>
                <w:sz w:val="22"/>
              </w:rPr>
              <w:t>81 307</w:t>
            </w:r>
          </w:p>
        </w:tc>
        <w:tc>
          <w:tcPr>
            <w:tcW w:w="992" w:type="dxa"/>
            <w:tcBorders>
              <w:top w:val="nil"/>
              <w:left w:val="nil"/>
              <w:bottom w:val="single" w:sz="4" w:space="0" w:color="auto"/>
              <w:right w:val="single" w:sz="4" w:space="0" w:color="auto"/>
            </w:tcBorders>
            <w:shd w:val="clear" w:color="auto" w:fill="auto"/>
            <w:vAlign w:val="center"/>
          </w:tcPr>
          <w:p w14:paraId="6F22767F" w14:textId="77777777" w:rsidR="00B83CD7" w:rsidRPr="00CD3245" w:rsidRDefault="00B83CD7" w:rsidP="001A06AA">
            <w:pPr>
              <w:jc w:val="right"/>
              <w:rPr>
                <w:b/>
                <w:bCs/>
                <w:iCs/>
                <w:color w:val="000000" w:themeColor="text1"/>
                <w:sz w:val="22"/>
                <w:szCs w:val="22"/>
                <w:lang w:eastAsia="ja-JP"/>
              </w:rPr>
            </w:pPr>
            <w:r w:rsidRPr="00CD3245">
              <w:rPr>
                <w:b/>
                <w:sz w:val="22"/>
              </w:rPr>
              <w:t>49 389</w:t>
            </w:r>
          </w:p>
        </w:tc>
        <w:tc>
          <w:tcPr>
            <w:tcW w:w="995" w:type="dxa"/>
            <w:tcBorders>
              <w:top w:val="nil"/>
              <w:left w:val="nil"/>
              <w:bottom w:val="single" w:sz="4" w:space="0" w:color="auto"/>
              <w:right w:val="single" w:sz="4" w:space="0" w:color="auto"/>
            </w:tcBorders>
            <w:shd w:val="clear" w:color="auto" w:fill="auto"/>
            <w:vAlign w:val="center"/>
          </w:tcPr>
          <w:p w14:paraId="1828D4F5" w14:textId="77777777" w:rsidR="00B83CD7" w:rsidRPr="00CD3245" w:rsidRDefault="00B83CD7" w:rsidP="001A06AA">
            <w:pPr>
              <w:jc w:val="right"/>
              <w:rPr>
                <w:b/>
                <w:bCs/>
                <w:iCs/>
                <w:color w:val="000000" w:themeColor="text1"/>
                <w:sz w:val="22"/>
                <w:szCs w:val="22"/>
                <w:lang w:eastAsia="ja-JP"/>
              </w:rPr>
            </w:pPr>
            <w:r w:rsidRPr="00CD3245">
              <w:rPr>
                <w:b/>
                <w:sz w:val="22"/>
              </w:rPr>
              <w:t>31 918</w:t>
            </w:r>
          </w:p>
        </w:tc>
      </w:tr>
      <w:tr w:rsidR="00B83CD7" w:rsidRPr="00CD3245" w14:paraId="46C9ADF0" w14:textId="77777777" w:rsidTr="001A06AA">
        <w:trPr>
          <w:trHeight w:val="266"/>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1B8B6C" w14:textId="77777777" w:rsidR="00B83CD7" w:rsidRPr="00CD3245" w:rsidRDefault="00B83CD7" w:rsidP="001A06AA">
            <w:pPr>
              <w:rPr>
                <w:color w:val="000000" w:themeColor="text1"/>
                <w:sz w:val="22"/>
                <w:szCs w:val="22"/>
                <w:lang w:eastAsia="ja-JP"/>
              </w:rPr>
            </w:pPr>
            <w:r w:rsidRPr="00CD3245">
              <w:rPr>
                <w:sz w:val="22"/>
                <w:szCs w:val="22"/>
              </w:rPr>
              <w:t>Swedbank pensiju IP “Stabilitāte”</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1C06E4D" w14:textId="77777777" w:rsidR="00B83CD7" w:rsidRPr="00CD3245" w:rsidRDefault="00B83CD7" w:rsidP="001A06AA">
            <w:pPr>
              <w:jc w:val="right"/>
              <w:rPr>
                <w:color w:val="000000" w:themeColor="text1"/>
                <w:sz w:val="22"/>
                <w:szCs w:val="22"/>
                <w:lang w:eastAsia="ja-JP"/>
              </w:rPr>
            </w:pPr>
            <w:r w:rsidRPr="00CD3245">
              <w:rPr>
                <w:sz w:val="22"/>
              </w:rPr>
              <w:t>55 326</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6E543F0F" w14:textId="77777777" w:rsidR="00B83CD7" w:rsidRPr="00CD3245" w:rsidRDefault="00B83CD7" w:rsidP="001A06AA">
            <w:pPr>
              <w:jc w:val="right"/>
              <w:rPr>
                <w:color w:val="000000" w:themeColor="text1"/>
                <w:sz w:val="22"/>
                <w:szCs w:val="22"/>
                <w:lang w:eastAsia="ja-JP"/>
              </w:rPr>
            </w:pPr>
            <w:r w:rsidRPr="00CD3245">
              <w:rPr>
                <w:sz w:val="22"/>
              </w:rPr>
              <w:t>39 101</w:t>
            </w:r>
          </w:p>
        </w:tc>
        <w:tc>
          <w:tcPr>
            <w:tcW w:w="1024" w:type="dxa"/>
            <w:tcBorders>
              <w:top w:val="single" w:sz="4" w:space="0" w:color="auto"/>
              <w:left w:val="nil"/>
              <w:bottom w:val="single" w:sz="4" w:space="0" w:color="auto"/>
              <w:right w:val="single" w:sz="4" w:space="0" w:color="auto"/>
            </w:tcBorders>
            <w:shd w:val="clear" w:color="auto" w:fill="auto"/>
            <w:noWrap/>
            <w:vAlign w:val="center"/>
          </w:tcPr>
          <w:p w14:paraId="31042068" w14:textId="77777777" w:rsidR="00B83CD7" w:rsidRPr="00CD3245" w:rsidRDefault="00B83CD7" w:rsidP="001A06AA">
            <w:pPr>
              <w:jc w:val="right"/>
              <w:rPr>
                <w:color w:val="000000" w:themeColor="text1"/>
                <w:sz w:val="22"/>
                <w:szCs w:val="22"/>
                <w:lang w:eastAsia="ja-JP"/>
              </w:rPr>
            </w:pPr>
            <w:r w:rsidRPr="00CD3245">
              <w:rPr>
                <w:sz w:val="22"/>
              </w:rPr>
              <w:t>17 538</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065BF64C" w14:textId="77777777" w:rsidR="00B83CD7" w:rsidRPr="00CD3245" w:rsidRDefault="00B83CD7" w:rsidP="001A06AA">
            <w:pPr>
              <w:jc w:val="right"/>
              <w:rPr>
                <w:color w:val="000000" w:themeColor="text1"/>
                <w:sz w:val="22"/>
                <w:szCs w:val="22"/>
                <w:lang w:eastAsia="ja-JP"/>
              </w:rPr>
            </w:pPr>
            <w:r w:rsidRPr="00CD3245">
              <w:rPr>
                <w:sz w:val="22"/>
              </w:rPr>
              <w:t>21 563</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1048426" w14:textId="77777777" w:rsidR="00B83CD7" w:rsidRPr="00CD3245" w:rsidRDefault="00B83CD7" w:rsidP="001A06AA">
            <w:pPr>
              <w:jc w:val="right"/>
              <w:rPr>
                <w:color w:val="000000" w:themeColor="text1"/>
                <w:sz w:val="22"/>
                <w:szCs w:val="22"/>
                <w:lang w:eastAsia="ja-JP"/>
              </w:rPr>
            </w:pPr>
            <w:r w:rsidRPr="00CD3245">
              <w:rPr>
                <w:sz w:val="22"/>
              </w:rPr>
              <w:t>16 225</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54E64AB" w14:textId="77777777" w:rsidR="00B83CD7" w:rsidRPr="00CD3245" w:rsidRDefault="00B83CD7" w:rsidP="001A06AA">
            <w:pPr>
              <w:jc w:val="right"/>
              <w:rPr>
                <w:color w:val="000000" w:themeColor="text1"/>
                <w:sz w:val="22"/>
                <w:szCs w:val="22"/>
                <w:lang w:eastAsia="ja-JP"/>
              </w:rPr>
            </w:pPr>
            <w:r w:rsidRPr="00CD3245">
              <w:rPr>
                <w:sz w:val="22"/>
              </w:rPr>
              <w:t>10 266</w:t>
            </w:r>
          </w:p>
        </w:tc>
        <w:tc>
          <w:tcPr>
            <w:tcW w:w="995" w:type="dxa"/>
            <w:tcBorders>
              <w:top w:val="single" w:sz="4" w:space="0" w:color="auto"/>
              <w:left w:val="nil"/>
              <w:bottom w:val="single" w:sz="4" w:space="0" w:color="auto"/>
              <w:right w:val="single" w:sz="4" w:space="0" w:color="auto"/>
            </w:tcBorders>
            <w:shd w:val="clear" w:color="auto" w:fill="auto"/>
            <w:noWrap/>
            <w:vAlign w:val="center"/>
          </w:tcPr>
          <w:p w14:paraId="5B78DD2B" w14:textId="77777777" w:rsidR="00B83CD7" w:rsidRPr="00CD3245" w:rsidRDefault="00B83CD7" w:rsidP="001A06AA">
            <w:pPr>
              <w:jc w:val="right"/>
              <w:rPr>
                <w:color w:val="000000" w:themeColor="text1"/>
                <w:sz w:val="22"/>
                <w:szCs w:val="22"/>
                <w:lang w:eastAsia="ja-JP"/>
              </w:rPr>
            </w:pPr>
            <w:r w:rsidRPr="00CD3245">
              <w:rPr>
                <w:sz w:val="22"/>
              </w:rPr>
              <w:t>5 959</w:t>
            </w:r>
          </w:p>
        </w:tc>
      </w:tr>
      <w:tr w:rsidR="00B83CD7" w:rsidRPr="00CD3245" w14:paraId="715FFEF3" w14:textId="77777777" w:rsidTr="001A06AA">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42229892" w14:textId="77777777" w:rsidR="00B83CD7" w:rsidRPr="00CD3245" w:rsidRDefault="00B83CD7" w:rsidP="001A06AA">
            <w:pPr>
              <w:rPr>
                <w:color w:val="000000" w:themeColor="text1"/>
                <w:sz w:val="22"/>
                <w:szCs w:val="22"/>
                <w:lang w:eastAsia="ja-JP"/>
              </w:rPr>
            </w:pPr>
            <w:r w:rsidRPr="00CD3245">
              <w:rPr>
                <w:sz w:val="22"/>
                <w:szCs w:val="22"/>
              </w:rPr>
              <w:t>SEB sabalansētais plāns</w:t>
            </w:r>
          </w:p>
        </w:tc>
        <w:tc>
          <w:tcPr>
            <w:tcW w:w="1134" w:type="dxa"/>
            <w:tcBorders>
              <w:top w:val="nil"/>
              <w:left w:val="nil"/>
              <w:bottom w:val="single" w:sz="4" w:space="0" w:color="auto"/>
              <w:right w:val="single" w:sz="4" w:space="0" w:color="auto"/>
            </w:tcBorders>
            <w:shd w:val="clear" w:color="auto" w:fill="auto"/>
            <w:noWrap/>
            <w:vAlign w:val="center"/>
          </w:tcPr>
          <w:p w14:paraId="4443DE59" w14:textId="77777777" w:rsidR="00B83CD7" w:rsidRPr="00CD3245" w:rsidRDefault="00B83CD7" w:rsidP="001A06AA">
            <w:pPr>
              <w:jc w:val="right"/>
              <w:rPr>
                <w:color w:val="000000" w:themeColor="text1"/>
                <w:sz w:val="22"/>
                <w:szCs w:val="22"/>
                <w:lang w:eastAsia="ja-JP"/>
              </w:rPr>
            </w:pPr>
            <w:r w:rsidRPr="00CD3245">
              <w:rPr>
                <w:sz w:val="22"/>
              </w:rPr>
              <w:t>36 410</w:t>
            </w:r>
          </w:p>
        </w:tc>
        <w:tc>
          <w:tcPr>
            <w:tcW w:w="960" w:type="dxa"/>
            <w:tcBorders>
              <w:top w:val="nil"/>
              <w:left w:val="nil"/>
              <w:bottom w:val="single" w:sz="4" w:space="0" w:color="auto"/>
              <w:right w:val="single" w:sz="4" w:space="0" w:color="auto"/>
            </w:tcBorders>
            <w:shd w:val="clear" w:color="auto" w:fill="auto"/>
            <w:noWrap/>
            <w:vAlign w:val="center"/>
          </w:tcPr>
          <w:p w14:paraId="7AB5D6D8" w14:textId="77777777" w:rsidR="00B83CD7" w:rsidRPr="00CD3245" w:rsidRDefault="00B83CD7" w:rsidP="001A06AA">
            <w:pPr>
              <w:jc w:val="right"/>
              <w:rPr>
                <w:color w:val="000000" w:themeColor="text1"/>
                <w:sz w:val="22"/>
                <w:szCs w:val="22"/>
                <w:lang w:eastAsia="ja-JP"/>
              </w:rPr>
            </w:pPr>
            <w:r w:rsidRPr="00CD3245">
              <w:rPr>
                <w:sz w:val="22"/>
              </w:rPr>
              <w:t>25 087</w:t>
            </w:r>
          </w:p>
        </w:tc>
        <w:tc>
          <w:tcPr>
            <w:tcW w:w="1024" w:type="dxa"/>
            <w:tcBorders>
              <w:top w:val="nil"/>
              <w:left w:val="nil"/>
              <w:bottom w:val="single" w:sz="4" w:space="0" w:color="auto"/>
              <w:right w:val="single" w:sz="4" w:space="0" w:color="auto"/>
            </w:tcBorders>
            <w:shd w:val="clear" w:color="auto" w:fill="auto"/>
            <w:noWrap/>
            <w:vAlign w:val="center"/>
          </w:tcPr>
          <w:p w14:paraId="2D00067E" w14:textId="77777777" w:rsidR="00B83CD7" w:rsidRPr="00CD3245" w:rsidRDefault="00B83CD7" w:rsidP="001A06AA">
            <w:pPr>
              <w:jc w:val="right"/>
              <w:rPr>
                <w:color w:val="000000" w:themeColor="text1"/>
                <w:sz w:val="22"/>
                <w:szCs w:val="22"/>
                <w:lang w:eastAsia="ja-JP"/>
              </w:rPr>
            </w:pPr>
            <w:r w:rsidRPr="00CD3245">
              <w:rPr>
                <w:sz w:val="22"/>
              </w:rPr>
              <w:t>11 225</w:t>
            </w:r>
          </w:p>
        </w:tc>
        <w:tc>
          <w:tcPr>
            <w:tcW w:w="993" w:type="dxa"/>
            <w:tcBorders>
              <w:top w:val="nil"/>
              <w:left w:val="nil"/>
              <w:bottom w:val="single" w:sz="4" w:space="0" w:color="auto"/>
              <w:right w:val="single" w:sz="4" w:space="0" w:color="auto"/>
            </w:tcBorders>
            <w:shd w:val="clear" w:color="auto" w:fill="auto"/>
            <w:noWrap/>
            <w:vAlign w:val="center"/>
          </w:tcPr>
          <w:p w14:paraId="7505EA82" w14:textId="77777777" w:rsidR="00B83CD7" w:rsidRPr="00CD3245" w:rsidRDefault="00B83CD7" w:rsidP="001A06AA">
            <w:pPr>
              <w:jc w:val="right"/>
              <w:rPr>
                <w:color w:val="000000" w:themeColor="text1"/>
                <w:sz w:val="22"/>
                <w:szCs w:val="22"/>
                <w:lang w:eastAsia="ja-JP"/>
              </w:rPr>
            </w:pPr>
            <w:r w:rsidRPr="00CD3245">
              <w:rPr>
                <w:sz w:val="22"/>
              </w:rPr>
              <w:t>13 862</w:t>
            </w:r>
          </w:p>
        </w:tc>
        <w:tc>
          <w:tcPr>
            <w:tcW w:w="992" w:type="dxa"/>
            <w:tcBorders>
              <w:top w:val="nil"/>
              <w:left w:val="nil"/>
              <w:bottom w:val="single" w:sz="4" w:space="0" w:color="auto"/>
              <w:right w:val="single" w:sz="4" w:space="0" w:color="auto"/>
            </w:tcBorders>
            <w:shd w:val="clear" w:color="auto" w:fill="auto"/>
            <w:noWrap/>
            <w:vAlign w:val="center"/>
          </w:tcPr>
          <w:p w14:paraId="7F027C27" w14:textId="77777777" w:rsidR="00B83CD7" w:rsidRPr="00CD3245" w:rsidRDefault="00B83CD7" w:rsidP="001A06AA">
            <w:pPr>
              <w:jc w:val="right"/>
              <w:rPr>
                <w:color w:val="000000" w:themeColor="text1"/>
                <w:sz w:val="22"/>
                <w:szCs w:val="22"/>
                <w:lang w:eastAsia="ja-JP"/>
              </w:rPr>
            </w:pPr>
            <w:r w:rsidRPr="00CD3245">
              <w:rPr>
                <w:sz w:val="22"/>
              </w:rPr>
              <w:t>11 323</w:t>
            </w:r>
          </w:p>
        </w:tc>
        <w:tc>
          <w:tcPr>
            <w:tcW w:w="992" w:type="dxa"/>
            <w:tcBorders>
              <w:top w:val="nil"/>
              <w:left w:val="nil"/>
              <w:bottom w:val="single" w:sz="4" w:space="0" w:color="auto"/>
              <w:right w:val="single" w:sz="4" w:space="0" w:color="auto"/>
            </w:tcBorders>
            <w:shd w:val="clear" w:color="auto" w:fill="auto"/>
            <w:noWrap/>
            <w:vAlign w:val="center"/>
          </w:tcPr>
          <w:p w14:paraId="1D61D8FC" w14:textId="77777777" w:rsidR="00B83CD7" w:rsidRPr="00CD3245" w:rsidRDefault="00B83CD7" w:rsidP="001A06AA">
            <w:pPr>
              <w:jc w:val="right"/>
              <w:rPr>
                <w:color w:val="000000" w:themeColor="text1"/>
                <w:sz w:val="22"/>
                <w:szCs w:val="22"/>
                <w:lang w:eastAsia="ja-JP"/>
              </w:rPr>
            </w:pPr>
            <w:r w:rsidRPr="00CD3245">
              <w:rPr>
                <w:sz w:val="22"/>
              </w:rPr>
              <w:t>5 942</w:t>
            </w:r>
          </w:p>
        </w:tc>
        <w:tc>
          <w:tcPr>
            <w:tcW w:w="995" w:type="dxa"/>
            <w:tcBorders>
              <w:top w:val="nil"/>
              <w:left w:val="nil"/>
              <w:bottom w:val="single" w:sz="4" w:space="0" w:color="auto"/>
              <w:right w:val="single" w:sz="4" w:space="0" w:color="auto"/>
            </w:tcBorders>
            <w:shd w:val="clear" w:color="auto" w:fill="auto"/>
            <w:noWrap/>
            <w:vAlign w:val="center"/>
          </w:tcPr>
          <w:p w14:paraId="4DCDF5EA" w14:textId="77777777" w:rsidR="00B83CD7" w:rsidRPr="00CD3245" w:rsidRDefault="00B83CD7" w:rsidP="001A06AA">
            <w:pPr>
              <w:jc w:val="right"/>
              <w:rPr>
                <w:color w:val="000000" w:themeColor="text1"/>
                <w:sz w:val="22"/>
                <w:szCs w:val="22"/>
                <w:lang w:eastAsia="ja-JP"/>
              </w:rPr>
            </w:pPr>
            <w:r w:rsidRPr="00CD3245">
              <w:rPr>
                <w:sz w:val="22"/>
              </w:rPr>
              <w:t>5 381</w:t>
            </w:r>
          </w:p>
        </w:tc>
      </w:tr>
      <w:tr w:rsidR="00B83CD7" w:rsidRPr="00CD3245" w14:paraId="5710AFDC" w14:textId="77777777" w:rsidTr="001A06AA">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0AC4B488" w14:textId="77777777" w:rsidR="00B83CD7" w:rsidRPr="00CD3245" w:rsidRDefault="00B83CD7" w:rsidP="001A06AA">
            <w:pPr>
              <w:rPr>
                <w:color w:val="000000" w:themeColor="text1"/>
                <w:sz w:val="22"/>
                <w:szCs w:val="22"/>
                <w:lang w:eastAsia="ja-JP"/>
              </w:rPr>
            </w:pPr>
            <w:bookmarkStart w:id="73" w:name="_Hlk224203702"/>
            <w:r w:rsidRPr="00CD3245">
              <w:rPr>
                <w:sz w:val="22"/>
                <w:szCs w:val="22"/>
              </w:rPr>
              <w:t>CBL Universālais IP</w:t>
            </w:r>
            <w:bookmarkEnd w:id="73"/>
          </w:p>
        </w:tc>
        <w:tc>
          <w:tcPr>
            <w:tcW w:w="1134" w:type="dxa"/>
            <w:tcBorders>
              <w:top w:val="nil"/>
              <w:left w:val="nil"/>
              <w:bottom w:val="single" w:sz="4" w:space="0" w:color="auto"/>
              <w:right w:val="single" w:sz="4" w:space="0" w:color="auto"/>
            </w:tcBorders>
            <w:shd w:val="clear" w:color="auto" w:fill="auto"/>
            <w:noWrap/>
            <w:vAlign w:val="center"/>
          </w:tcPr>
          <w:p w14:paraId="374E6973" w14:textId="77777777" w:rsidR="00B83CD7" w:rsidRPr="00CD3245" w:rsidRDefault="00B83CD7" w:rsidP="001A06AA">
            <w:pPr>
              <w:jc w:val="right"/>
              <w:rPr>
                <w:color w:val="000000" w:themeColor="text1"/>
                <w:sz w:val="22"/>
                <w:szCs w:val="22"/>
                <w:lang w:eastAsia="ja-JP"/>
              </w:rPr>
            </w:pPr>
            <w:r w:rsidRPr="00CD3245">
              <w:rPr>
                <w:sz w:val="22"/>
              </w:rPr>
              <w:t>61 202</w:t>
            </w:r>
          </w:p>
        </w:tc>
        <w:tc>
          <w:tcPr>
            <w:tcW w:w="960" w:type="dxa"/>
            <w:tcBorders>
              <w:top w:val="nil"/>
              <w:left w:val="nil"/>
              <w:bottom w:val="single" w:sz="4" w:space="0" w:color="auto"/>
              <w:right w:val="single" w:sz="4" w:space="0" w:color="auto"/>
            </w:tcBorders>
            <w:shd w:val="clear" w:color="auto" w:fill="auto"/>
            <w:noWrap/>
            <w:vAlign w:val="center"/>
          </w:tcPr>
          <w:p w14:paraId="5630226A" w14:textId="77777777" w:rsidR="00B83CD7" w:rsidRPr="00CD3245" w:rsidRDefault="00B83CD7" w:rsidP="001A06AA">
            <w:pPr>
              <w:jc w:val="right"/>
              <w:rPr>
                <w:color w:val="000000" w:themeColor="text1"/>
                <w:sz w:val="22"/>
                <w:szCs w:val="22"/>
                <w:lang w:eastAsia="ja-JP"/>
              </w:rPr>
            </w:pPr>
            <w:r w:rsidRPr="00CD3245">
              <w:rPr>
                <w:sz w:val="22"/>
              </w:rPr>
              <w:t>20 784</w:t>
            </w:r>
          </w:p>
        </w:tc>
        <w:tc>
          <w:tcPr>
            <w:tcW w:w="1024" w:type="dxa"/>
            <w:tcBorders>
              <w:top w:val="nil"/>
              <w:left w:val="nil"/>
              <w:bottom w:val="single" w:sz="4" w:space="0" w:color="auto"/>
              <w:right w:val="single" w:sz="4" w:space="0" w:color="auto"/>
            </w:tcBorders>
            <w:shd w:val="clear" w:color="auto" w:fill="auto"/>
            <w:noWrap/>
            <w:vAlign w:val="center"/>
          </w:tcPr>
          <w:p w14:paraId="0FA51AD9" w14:textId="77777777" w:rsidR="00B83CD7" w:rsidRPr="00CD3245" w:rsidRDefault="00B83CD7" w:rsidP="001A06AA">
            <w:pPr>
              <w:jc w:val="right"/>
              <w:rPr>
                <w:color w:val="000000" w:themeColor="text1"/>
                <w:sz w:val="22"/>
                <w:szCs w:val="22"/>
                <w:lang w:eastAsia="ja-JP"/>
              </w:rPr>
            </w:pPr>
            <w:r w:rsidRPr="00CD3245">
              <w:rPr>
                <w:sz w:val="22"/>
              </w:rPr>
              <w:t>10 203</w:t>
            </w:r>
          </w:p>
        </w:tc>
        <w:tc>
          <w:tcPr>
            <w:tcW w:w="993" w:type="dxa"/>
            <w:tcBorders>
              <w:top w:val="nil"/>
              <w:left w:val="nil"/>
              <w:bottom w:val="single" w:sz="4" w:space="0" w:color="auto"/>
              <w:right w:val="single" w:sz="4" w:space="0" w:color="auto"/>
            </w:tcBorders>
            <w:shd w:val="clear" w:color="auto" w:fill="auto"/>
            <w:noWrap/>
            <w:vAlign w:val="center"/>
          </w:tcPr>
          <w:p w14:paraId="4C039E3E" w14:textId="77777777" w:rsidR="00B83CD7" w:rsidRPr="00CD3245" w:rsidRDefault="00B83CD7" w:rsidP="001A06AA">
            <w:pPr>
              <w:jc w:val="right"/>
              <w:rPr>
                <w:color w:val="000000" w:themeColor="text1"/>
                <w:sz w:val="22"/>
                <w:szCs w:val="22"/>
                <w:lang w:eastAsia="ja-JP"/>
              </w:rPr>
            </w:pPr>
            <w:r w:rsidRPr="00CD3245">
              <w:rPr>
                <w:sz w:val="22"/>
              </w:rPr>
              <w:t>10 581</w:t>
            </w:r>
          </w:p>
        </w:tc>
        <w:tc>
          <w:tcPr>
            <w:tcW w:w="992" w:type="dxa"/>
            <w:tcBorders>
              <w:top w:val="nil"/>
              <w:left w:val="nil"/>
              <w:bottom w:val="single" w:sz="4" w:space="0" w:color="auto"/>
              <w:right w:val="single" w:sz="4" w:space="0" w:color="auto"/>
            </w:tcBorders>
            <w:shd w:val="clear" w:color="auto" w:fill="auto"/>
            <w:noWrap/>
            <w:vAlign w:val="center"/>
          </w:tcPr>
          <w:p w14:paraId="41DA9F31" w14:textId="77777777" w:rsidR="00B83CD7" w:rsidRPr="00CD3245" w:rsidRDefault="00B83CD7" w:rsidP="001A06AA">
            <w:pPr>
              <w:jc w:val="right"/>
              <w:rPr>
                <w:color w:val="000000" w:themeColor="text1"/>
                <w:sz w:val="22"/>
                <w:szCs w:val="22"/>
                <w:lang w:eastAsia="ja-JP"/>
              </w:rPr>
            </w:pPr>
            <w:r w:rsidRPr="00CD3245">
              <w:rPr>
                <w:sz w:val="22"/>
              </w:rPr>
              <w:t>40 418</w:t>
            </w:r>
          </w:p>
        </w:tc>
        <w:tc>
          <w:tcPr>
            <w:tcW w:w="992" w:type="dxa"/>
            <w:tcBorders>
              <w:top w:val="nil"/>
              <w:left w:val="nil"/>
              <w:bottom w:val="single" w:sz="4" w:space="0" w:color="auto"/>
              <w:right w:val="single" w:sz="4" w:space="0" w:color="auto"/>
            </w:tcBorders>
            <w:shd w:val="clear" w:color="auto" w:fill="auto"/>
            <w:noWrap/>
            <w:vAlign w:val="center"/>
          </w:tcPr>
          <w:p w14:paraId="7B19FF80" w14:textId="77777777" w:rsidR="00B83CD7" w:rsidRPr="00CD3245" w:rsidRDefault="00B83CD7" w:rsidP="001A06AA">
            <w:pPr>
              <w:jc w:val="right"/>
              <w:rPr>
                <w:color w:val="000000" w:themeColor="text1"/>
                <w:sz w:val="22"/>
                <w:szCs w:val="22"/>
                <w:lang w:eastAsia="ja-JP"/>
              </w:rPr>
            </w:pPr>
            <w:r w:rsidRPr="00CD3245">
              <w:rPr>
                <w:sz w:val="22"/>
              </w:rPr>
              <w:t>25 445</w:t>
            </w:r>
          </w:p>
        </w:tc>
        <w:tc>
          <w:tcPr>
            <w:tcW w:w="995" w:type="dxa"/>
            <w:tcBorders>
              <w:top w:val="nil"/>
              <w:left w:val="nil"/>
              <w:bottom w:val="single" w:sz="4" w:space="0" w:color="auto"/>
              <w:right w:val="single" w:sz="4" w:space="0" w:color="auto"/>
            </w:tcBorders>
            <w:shd w:val="clear" w:color="auto" w:fill="auto"/>
            <w:noWrap/>
            <w:vAlign w:val="center"/>
          </w:tcPr>
          <w:p w14:paraId="2F6BD680" w14:textId="77777777" w:rsidR="00B83CD7" w:rsidRPr="00CD3245" w:rsidRDefault="00B83CD7" w:rsidP="001A06AA">
            <w:pPr>
              <w:jc w:val="right"/>
              <w:rPr>
                <w:color w:val="000000" w:themeColor="text1"/>
                <w:sz w:val="22"/>
                <w:szCs w:val="22"/>
                <w:lang w:eastAsia="ja-JP"/>
              </w:rPr>
            </w:pPr>
            <w:r w:rsidRPr="00CD3245">
              <w:rPr>
                <w:sz w:val="22"/>
              </w:rPr>
              <w:t>14 973</w:t>
            </w:r>
          </w:p>
        </w:tc>
      </w:tr>
      <w:tr w:rsidR="00B83CD7" w:rsidRPr="00CD3245" w14:paraId="477C3688" w14:textId="77777777" w:rsidTr="001A06AA">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36377013" w14:textId="77777777" w:rsidR="00B83CD7" w:rsidRPr="00CD3245" w:rsidRDefault="00B83CD7" w:rsidP="001A06AA">
            <w:pPr>
              <w:rPr>
                <w:color w:val="000000" w:themeColor="text1"/>
                <w:sz w:val="22"/>
                <w:szCs w:val="22"/>
                <w:lang w:eastAsia="ja-JP"/>
              </w:rPr>
            </w:pPr>
            <w:r w:rsidRPr="00CD3245">
              <w:rPr>
                <w:sz w:val="22"/>
                <w:szCs w:val="22"/>
              </w:rPr>
              <w:t>INVL Komforts 53+</w:t>
            </w:r>
          </w:p>
        </w:tc>
        <w:tc>
          <w:tcPr>
            <w:tcW w:w="1134" w:type="dxa"/>
            <w:tcBorders>
              <w:top w:val="nil"/>
              <w:left w:val="nil"/>
              <w:bottom w:val="single" w:sz="4" w:space="0" w:color="auto"/>
              <w:right w:val="single" w:sz="4" w:space="0" w:color="auto"/>
            </w:tcBorders>
            <w:shd w:val="clear" w:color="auto" w:fill="auto"/>
            <w:noWrap/>
            <w:vAlign w:val="center"/>
          </w:tcPr>
          <w:p w14:paraId="07D36AFD" w14:textId="77777777" w:rsidR="00B83CD7" w:rsidRPr="00CD3245" w:rsidRDefault="00B83CD7" w:rsidP="001A06AA">
            <w:pPr>
              <w:jc w:val="right"/>
              <w:rPr>
                <w:color w:val="000000" w:themeColor="text1"/>
                <w:sz w:val="22"/>
                <w:szCs w:val="22"/>
                <w:lang w:eastAsia="ja-JP"/>
              </w:rPr>
            </w:pPr>
            <w:r w:rsidRPr="00CD3245">
              <w:rPr>
                <w:sz w:val="22"/>
              </w:rPr>
              <w:t>10 713</w:t>
            </w:r>
          </w:p>
        </w:tc>
        <w:tc>
          <w:tcPr>
            <w:tcW w:w="960" w:type="dxa"/>
            <w:tcBorders>
              <w:top w:val="nil"/>
              <w:left w:val="nil"/>
              <w:bottom w:val="single" w:sz="4" w:space="0" w:color="auto"/>
              <w:right w:val="single" w:sz="4" w:space="0" w:color="auto"/>
            </w:tcBorders>
            <w:shd w:val="clear" w:color="auto" w:fill="auto"/>
            <w:noWrap/>
            <w:vAlign w:val="center"/>
          </w:tcPr>
          <w:p w14:paraId="54BC1678" w14:textId="77777777" w:rsidR="00B83CD7" w:rsidRPr="00CD3245" w:rsidRDefault="00B83CD7" w:rsidP="001A06AA">
            <w:pPr>
              <w:jc w:val="right"/>
              <w:rPr>
                <w:color w:val="000000" w:themeColor="text1"/>
                <w:sz w:val="22"/>
                <w:szCs w:val="22"/>
                <w:lang w:eastAsia="ja-JP"/>
              </w:rPr>
            </w:pPr>
            <w:r w:rsidRPr="00CD3245">
              <w:rPr>
                <w:sz w:val="22"/>
              </w:rPr>
              <w:t>7 327</w:t>
            </w:r>
          </w:p>
        </w:tc>
        <w:tc>
          <w:tcPr>
            <w:tcW w:w="1024" w:type="dxa"/>
            <w:tcBorders>
              <w:top w:val="nil"/>
              <w:left w:val="nil"/>
              <w:bottom w:val="single" w:sz="4" w:space="0" w:color="auto"/>
              <w:right w:val="single" w:sz="4" w:space="0" w:color="auto"/>
            </w:tcBorders>
            <w:shd w:val="clear" w:color="auto" w:fill="auto"/>
            <w:noWrap/>
            <w:vAlign w:val="center"/>
          </w:tcPr>
          <w:p w14:paraId="4EB6DA07" w14:textId="77777777" w:rsidR="00B83CD7" w:rsidRPr="00CD3245" w:rsidRDefault="00B83CD7" w:rsidP="001A06AA">
            <w:pPr>
              <w:jc w:val="right"/>
              <w:rPr>
                <w:color w:val="000000" w:themeColor="text1"/>
                <w:sz w:val="22"/>
                <w:szCs w:val="22"/>
                <w:lang w:eastAsia="ja-JP"/>
              </w:rPr>
            </w:pPr>
            <w:r w:rsidRPr="00CD3245">
              <w:rPr>
                <w:sz w:val="22"/>
              </w:rPr>
              <w:t>2 706</w:t>
            </w:r>
          </w:p>
        </w:tc>
        <w:tc>
          <w:tcPr>
            <w:tcW w:w="993" w:type="dxa"/>
            <w:tcBorders>
              <w:top w:val="nil"/>
              <w:left w:val="nil"/>
              <w:bottom w:val="single" w:sz="4" w:space="0" w:color="auto"/>
              <w:right w:val="single" w:sz="4" w:space="0" w:color="auto"/>
            </w:tcBorders>
            <w:shd w:val="clear" w:color="auto" w:fill="auto"/>
            <w:noWrap/>
            <w:vAlign w:val="center"/>
          </w:tcPr>
          <w:p w14:paraId="57D70F9D" w14:textId="77777777" w:rsidR="00B83CD7" w:rsidRPr="00CD3245" w:rsidRDefault="00B83CD7" w:rsidP="001A06AA">
            <w:pPr>
              <w:jc w:val="right"/>
              <w:rPr>
                <w:color w:val="000000" w:themeColor="text1"/>
                <w:sz w:val="22"/>
                <w:szCs w:val="22"/>
                <w:lang w:eastAsia="ja-JP"/>
              </w:rPr>
            </w:pPr>
            <w:r w:rsidRPr="00CD3245">
              <w:rPr>
                <w:sz w:val="22"/>
              </w:rPr>
              <w:t>4 621</w:t>
            </w:r>
          </w:p>
        </w:tc>
        <w:tc>
          <w:tcPr>
            <w:tcW w:w="992" w:type="dxa"/>
            <w:tcBorders>
              <w:top w:val="nil"/>
              <w:left w:val="nil"/>
              <w:bottom w:val="single" w:sz="4" w:space="0" w:color="auto"/>
              <w:right w:val="single" w:sz="4" w:space="0" w:color="auto"/>
            </w:tcBorders>
            <w:shd w:val="clear" w:color="auto" w:fill="auto"/>
            <w:noWrap/>
            <w:vAlign w:val="center"/>
          </w:tcPr>
          <w:p w14:paraId="707EE867" w14:textId="77777777" w:rsidR="00B83CD7" w:rsidRPr="00CD3245" w:rsidRDefault="00B83CD7" w:rsidP="001A06AA">
            <w:pPr>
              <w:jc w:val="right"/>
              <w:rPr>
                <w:color w:val="000000" w:themeColor="text1"/>
                <w:sz w:val="22"/>
                <w:szCs w:val="22"/>
                <w:lang w:eastAsia="ja-JP"/>
              </w:rPr>
            </w:pPr>
            <w:r w:rsidRPr="00CD3245">
              <w:rPr>
                <w:sz w:val="22"/>
              </w:rPr>
              <w:t>3 386</w:t>
            </w:r>
          </w:p>
        </w:tc>
        <w:tc>
          <w:tcPr>
            <w:tcW w:w="992" w:type="dxa"/>
            <w:tcBorders>
              <w:top w:val="nil"/>
              <w:left w:val="nil"/>
              <w:bottom w:val="single" w:sz="4" w:space="0" w:color="auto"/>
              <w:right w:val="single" w:sz="4" w:space="0" w:color="auto"/>
            </w:tcBorders>
            <w:shd w:val="clear" w:color="auto" w:fill="auto"/>
            <w:noWrap/>
            <w:vAlign w:val="center"/>
          </w:tcPr>
          <w:p w14:paraId="4FA6A69C" w14:textId="77777777" w:rsidR="00B83CD7" w:rsidRPr="00CD3245" w:rsidRDefault="00B83CD7" w:rsidP="001A06AA">
            <w:pPr>
              <w:jc w:val="right"/>
              <w:rPr>
                <w:color w:val="000000" w:themeColor="text1"/>
                <w:sz w:val="22"/>
                <w:szCs w:val="22"/>
                <w:lang w:eastAsia="ja-JP"/>
              </w:rPr>
            </w:pPr>
            <w:r w:rsidRPr="00CD3245">
              <w:rPr>
                <w:sz w:val="22"/>
              </w:rPr>
              <w:t>1 751</w:t>
            </w:r>
          </w:p>
        </w:tc>
        <w:tc>
          <w:tcPr>
            <w:tcW w:w="995" w:type="dxa"/>
            <w:tcBorders>
              <w:top w:val="nil"/>
              <w:left w:val="nil"/>
              <w:bottom w:val="single" w:sz="4" w:space="0" w:color="auto"/>
              <w:right w:val="single" w:sz="4" w:space="0" w:color="auto"/>
            </w:tcBorders>
            <w:shd w:val="clear" w:color="auto" w:fill="auto"/>
            <w:noWrap/>
            <w:vAlign w:val="center"/>
          </w:tcPr>
          <w:p w14:paraId="47529DCA" w14:textId="77777777" w:rsidR="00B83CD7" w:rsidRPr="00CD3245" w:rsidRDefault="00B83CD7" w:rsidP="001A06AA">
            <w:pPr>
              <w:jc w:val="right"/>
              <w:rPr>
                <w:color w:val="000000" w:themeColor="text1"/>
                <w:sz w:val="22"/>
                <w:szCs w:val="22"/>
                <w:lang w:eastAsia="ja-JP"/>
              </w:rPr>
            </w:pPr>
            <w:r w:rsidRPr="00CD3245">
              <w:rPr>
                <w:sz w:val="22"/>
              </w:rPr>
              <w:t>1 635</w:t>
            </w:r>
          </w:p>
        </w:tc>
      </w:tr>
      <w:tr w:rsidR="00B83CD7" w:rsidRPr="00CD3245" w14:paraId="1ECF5D41" w14:textId="77777777" w:rsidTr="001A06AA">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0344EBAF" w14:textId="77777777" w:rsidR="00B83CD7" w:rsidRPr="00CD3245" w:rsidRDefault="00B83CD7" w:rsidP="001A06AA">
            <w:pPr>
              <w:rPr>
                <w:color w:val="000000" w:themeColor="text1"/>
                <w:sz w:val="22"/>
                <w:szCs w:val="22"/>
                <w:lang w:eastAsia="ja-JP"/>
              </w:rPr>
            </w:pPr>
            <w:r w:rsidRPr="00CD3245">
              <w:rPr>
                <w:sz w:val="22"/>
                <w:szCs w:val="22"/>
              </w:rPr>
              <w:t>Luminor 58+</w:t>
            </w:r>
          </w:p>
        </w:tc>
        <w:tc>
          <w:tcPr>
            <w:tcW w:w="1134" w:type="dxa"/>
            <w:tcBorders>
              <w:top w:val="nil"/>
              <w:left w:val="nil"/>
              <w:bottom w:val="single" w:sz="4" w:space="0" w:color="auto"/>
              <w:right w:val="single" w:sz="4" w:space="0" w:color="auto"/>
            </w:tcBorders>
            <w:shd w:val="clear" w:color="auto" w:fill="auto"/>
            <w:noWrap/>
            <w:vAlign w:val="center"/>
          </w:tcPr>
          <w:p w14:paraId="061237C0" w14:textId="77777777" w:rsidR="00B83CD7" w:rsidRPr="00CD3245" w:rsidRDefault="00B83CD7" w:rsidP="001A06AA">
            <w:pPr>
              <w:jc w:val="right"/>
              <w:rPr>
                <w:color w:val="000000" w:themeColor="text1"/>
                <w:sz w:val="22"/>
                <w:szCs w:val="22"/>
                <w:lang w:eastAsia="ja-JP"/>
              </w:rPr>
            </w:pPr>
            <w:r w:rsidRPr="00CD3245">
              <w:rPr>
                <w:sz w:val="22"/>
              </w:rPr>
              <w:t>20 130</w:t>
            </w:r>
          </w:p>
        </w:tc>
        <w:tc>
          <w:tcPr>
            <w:tcW w:w="960" w:type="dxa"/>
            <w:tcBorders>
              <w:top w:val="nil"/>
              <w:left w:val="nil"/>
              <w:bottom w:val="single" w:sz="4" w:space="0" w:color="auto"/>
              <w:right w:val="single" w:sz="4" w:space="0" w:color="auto"/>
            </w:tcBorders>
            <w:shd w:val="clear" w:color="auto" w:fill="auto"/>
            <w:noWrap/>
            <w:vAlign w:val="center"/>
          </w:tcPr>
          <w:p w14:paraId="03F16373" w14:textId="77777777" w:rsidR="00B83CD7" w:rsidRPr="00CD3245" w:rsidRDefault="00B83CD7" w:rsidP="001A06AA">
            <w:pPr>
              <w:jc w:val="right"/>
              <w:rPr>
                <w:color w:val="000000" w:themeColor="text1"/>
                <w:sz w:val="22"/>
                <w:szCs w:val="22"/>
                <w:lang w:eastAsia="ja-JP"/>
              </w:rPr>
            </w:pPr>
            <w:r w:rsidRPr="00CD3245">
              <w:rPr>
                <w:sz w:val="22"/>
              </w:rPr>
              <w:t>10 175</w:t>
            </w:r>
          </w:p>
        </w:tc>
        <w:tc>
          <w:tcPr>
            <w:tcW w:w="1024" w:type="dxa"/>
            <w:tcBorders>
              <w:top w:val="nil"/>
              <w:left w:val="nil"/>
              <w:bottom w:val="single" w:sz="4" w:space="0" w:color="auto"/>
              <w:right w:val="single" w:sz="4" w:space="0" w:color="auto"/>
            </w:tcBorders>
            <w:shd w:val="clear" w:color="auto" w:fill="auto"/>
            <w:noWrap/>
            <w:vAlign w:val="center"/>
          </w:tcPr>
          <w:p w14:paraId="5E80DAB4" w14:textId="77777777" w:rsidR="00B83CD7" w:rsidRPr="00CD3245" w:rsidRDefault="00B83CD7" w:rsidP="001A06AA">
            <w:pPr>
              <w:jc w:val="right"/>
              <w:rPr>
                <w:color w:val="000000" w:themeColor="text1"/>
                <w:sz w:val="22"/>
                <w:szCs w:val="22"/>
                <w:lang w:eastAsia="ja-JP"/>
              </w:rPr>
            </w:pPr>
            <w:r w:rsidRPr="00CD3245">
              <w:rPr>
                <w:sz w:val="22"/>
              </w:rPr>
              <w:t>4 606</w:t>
            </w:r>
          </w:p>
        </w:tc>
        <w:tc>
          <w:tcPr>
            <w:tcW w:w="993" w:type="dxa"/>
            <w:tcBorders>
              <w:top w:val="nil"/>
              <w:left w:val="nil"/>
              <w:bottom w:val="single" w:sz="4" w:space="0" w:color="auto"/>
              <w:right w:val="single" w:sz="4" w:space="0" w:color="auto"/>
            </w:tcBorders>
            <w:shd w:val="clear" w:color="auto" w:fill="auto"/>
            <w:noWrap/>
            <w:vAlign w:val="center"/>
          </w:tcPr>
          <w:p w14:paraId="10531539" w14:textId="77777777" w:rsidR="00B83CD7" w:rsidRPr="00CD3245" w:rsidRDefault="00B83CD7" w:rsidP="001A06AA">
            <w:pPr>
              <w:jc w:val="right"/>
              <w:rPr>
                <w:color w:val="000000" w:themeColor="text1"/>
                <w:sz w:val="22"/>
                <w:szCs w:val="22"/>
                <w:lang w:eastAsia="ja-JP"/>
              </w:rPr>
            </w:pPr>
            <w:r w:rsidRPr="00CD3245">
              <w:rPr>
                <w:sz w:val="22"/>
              </w:rPr>
              <w:t>5 569</w:t>
            </w:r>
          </w:p>
        </w:tc>
        <w:tc>
          <w:tcPr>
            <w:tcW w:w="992" w:type="dxa"/>
            <w:tcBorders>
              <w:top w:val="nil"/>
              <w:left w:val="nil"/>
              <w:bottom w:val="single" w:sz="4" w:space="0" w:color="auto"/>
              <w:right w:val="single" w:sz="4" w:space="0" w:color="auto"/>
            </w:tcBorders>
            <w:shd w:val="clear" w:color="auto" w:fill="auto"/>
            <w:noWrap/>
            <w:vAlign w:val="center"/>
          </w:tcPr>
          <w:p w14:paraId="5E61D285" w14:textId="77777777" w:rsidR="00B83CD7" w:rsidRPr="00CD3245" w:rsidRDefault="00B83CD7" w:rsidP="001A06AA">
            <w:pPr>
              <w:jc w:val="right"/>
              <w:rPr>
                <w:color w:val="000000" w:themeColor="text1"/>
                <w:sz w:val="22"/>
                <w:szCs w:val="22"/>
                <w:lang w:eastAsia="ja-JP"/>
              </w:rPr>
            </w:pPr>
            <w:r w:rsidRPr="00CD3245">
              <w:rPr>
                <w:sz w:val="22"/>
              </w:rPr>
              <w:t>9 955</w:t>
            </w:r>
          </w:p>
        </w:tc>
        <w:tc>
          <w:tcPr>
            <w:tcW w:w="992" w:type="dxa"/>
            <w:tcBorders>
              <w:top w:val="nil"/>
              <w:left w:val="nil"/>
              <w:bottom w:val="single" w:sz="4" w:space="0" w:color="auto"/>
              <w:right w:val="single" w:sz="4" w:space="0" w:color="auto"/>
            </w:tcBorders>
            <w:shd w:val="clear" w:color="auto" w:fill="auto"/>
            <w:noWrap/>
            <w:vAlign w:val="center"/>
          </w:tcPr>
          <w:p w14:paraId="69D6159A" w14:textId="77777777" w:rsidR="00B83CD7" w:rsidRPr="00CD3245" w:rsidRDefault="00B83CD7" w:rsidP="001A06AA">
            <w:pPr>
              <w:jc w:val="right"/>
              <w:rPr>
                <w:color w:val="000000" w:themeColor="text1"/>
                <w:sz w:val="22"/>
                <w:szCs w:val="22"/>
                <w:lang w:eastAsia="ja-JP"/>
              </w:rPr>
            </w:pPr>
            <w:r w:rsidRPr="00CD3245">
              <w:rPr>
                <w:sz w:val="22"/>
              </w:rPr>
              <w:t>5 985</w:t>
            </w:r>
          </w:p>
        </w:tc>
        <w:tc>
          <w:tcPr>
            <w:tcW w:w="995" w:type="dxa"/>
            <w:tcBorders>
              <w:top w:val="nil"/>
              <w:left w:val="nil"/>
              <w:bottom w:val="single" w:sz="4" w:space="0" w:color="auto"/>
              <w:right w:val="single" w:sz="4" w:space="0" w:color="auto"/>
            </w:tcBorders>
            <w:shd w:val="clear" w:color="auto" w:fill="auto"/>
            <w:noWrap/>
            <w:vAlign w:val="center"/>
          </w:tcPr>
          <w:p w14:paraId="55079441" w14:textId="77777777" w:rsidR="00B83CD7" w:rsidRPr="00CD3245" w:rsidRDefault="00B83CD7" w:rsidP="001A06AA">
            <w:pPr>
              <w:jc w:val="right"/>
              <w:rPr>
                <w:color w:val="000000" w:themeColor="text1"/>
                <w:sz w:val="22"/>
                <w:szCs w:val="22"/>
                <w:lang w:eastAsia="ja-JP"/>
              </w:rPr>
            </w:pPr>
            <w:r w:rsidRPr="00CD3245">
              <w:rPr>
                <w:sz w:val="22"/>
              </w:rPr>
              <w:t>3 970</w:t>
            </w:r>
          </w:p>
        </w:tc>
      </w:tr>
      <w:tr w:rsidR="00B83CD7" w:rsidRPr="00CD3245" w14:paraId="734DEC53" w14:textId="77777777" w:rsidTr="001A06AA">
        <w:trPr>
          <w:trHeight w:val="266"/>
        </w:trPr>
        <w:tc>
          <w:tcPr>
            <w:tcW w:w="9500" w:type="dxa"/>
            <w:gridSpan w:val="8"/>
            <w:tcBorders>
              <w:top w:val="single" w:sz="4" w:space="0" w:color="auto"/>
              <w:left w:val="single" w:sz="4" w:space="0" w:color="auto"/>
              <w:bottom w:val="single" w:sz="4" w:space="0" w:color="auto"/>
              <w:right w:val="single" w:sz="4" w:space="0" w:color="auto"/>
            </w:tcBorders>
            <w:shd w:val="clear" w:color="000000" w:fill="C6D9F1" w:themeFill="text2" w:themeFillTint="33"/>
            <w:vAlign w:val="center"/>
          </w:tcPr>
          <w:p w14:paraId="14393FB6" w14:textId="77777777" w:rsidR="00B83CD7" w:rsidRPr="00CD3245" w:rsidRDefault="00B83CD7" w:rsidP="001A06AA">
            <w:pPr>
              <w:rPr>
                <w:b/>
                <w:sz w:val="22"/>
                <w:szCs w:val="22"/>
              </w:rPr>
            </w:pPr>
            <w:r w:rsidRPr="00CD3245">
              <w:rPr>
                <w:b/>
                <w:bCs/>
                <w:color w:val="000000" w:themeColor="text1"/>
                <w:sz w:val="22"/>
                <w:szCs w:val="22"/>
                <w:lang w:eastAsia="ja-JP"/>
              </w:rPr>
              <w:lastRenderedPageBreak/>
              <w:t>Aktīvie plāni (akcijās drīkst ieguldīt līdz 50 %):</w:t>
            </w:r>
          </w:p>
        </w:tc>
      </w:tr>
      <w:tr w:rsidR="00B83CD7" w:rsidRPr="00CD3245" w14:paraId="64F306BB" w14:textId="77777777" w:rsidTr="001A06AA">
        <w:trPr>
          <w:trHeight w:val="266"/>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7029BC" w14:textId="77777777" w:rsidR="00B83CD7" w:rsidRPr="00CD3245" w:rsidRDefault="00B83CD7" w:rsidP="001A06AA">
            <w:pPr>
              <w:rPr>
                <w:b/>
                <w:bCs/>
                <w:iCs/>
                <w:color w:val="000000" w:themeColor="text1"/>
                <w:sz w:val="22"/>
                <w:szCs w:val="22"/>
                <w:lang w:eastAsia="ja-JP"/>
              </w:rPr>
            </w:pPr>
            <w:r w:rsidRPr="00CD3245">
              <w:rPr>
                <w:b/>
                <w:bCs/>
                <w:iCs/>
                <w:color w:val="000000" w:themeColor="text1"/>
                <w:sz w:val="22"/>
                <w:szCs w:val="22"/>
                <w:lang w:eastAsia="ja-JP"/>
              </w:rPr>
              <w:t xml:space="preserve">Aktīvie plāni 50 % </w:t>
            </w:r>
            <w:r w:rsidRPr="00CD3245">
              <w:rPr>
                <w:b/>
                <w:bCs/>
                <w:iCs/>
                <w:color w:val="000000" w:themeColor="text1"/>
                <w:sz w:val="21"/>
                <w:szCs w:val="22"/>
                <w:lang w:eastAsia="ja-JP"/>
              </w:rPr>
              <w:t>kopā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CFDD541" w14:textId="77777777" w:rsidR="00B83CD7" w:rsidRPr="00CD3245" w:rsidRDefault="00B83CD7" w:rsidP="001A06AA">
            <w:pPr>
              <w:jc w:val="right"/>
              <w:rPr>
                <w:b/>
                <w:bCs/>
                <w:iCs/>
                <w:color w:val="000000" w:themeColor="text1"/>
                <w:sz w:val="22"/>
                <w:szCs w:val="22"/>
                <w:lang w:eastAsia="ja-JP"/>
              </w:rPr>
            </w:pPr>
            <w:r w:rsidRPr="00CD3245">
              <w:rPr>
                <w:b/>
                <w:sz w:val="22"/>
              </w:rPr>
              <w:t>454 025</w:t>
            </w:r>
          </w:p>
        </w:tc>
        <w:tc>
          <w:tcPr>
            <w:tcW w:w="960" w:type="dxa"/>
            <w:tcBorders>
              <w:top w:val="single" w:sz="4" w:space="0" w:color="auto"/>
              <w:left w:val="nil"/>
              <w:bottom w:val="single" w:sz="4" w:space="0" w:color="auto"/>
              <w:right w:val="single" w:sz="4" w:space="0" w:color="auto"/>
            </w:tcBorders>
            <w:shd w:val="clear" w:color="auto" w:fill="auto"/>
            <w:vAlign w:val="center"/>
          </w:tcPr>
          <w:p w14:paraId="10EB1527" w14:textId="77777777" w:rsidR="00B83CD7" w:rsidRPr="00CD3245" w:rsidRDefault="00B83CD7" w:rsidP="001A06AA">
            <w:pPr>
              <w:jc w:val="right"/>
              <w:rPr>
                <w:b/>
                <w:bCs/>
                <w:iCs/>
                <w:color w:val="000000" w:themeColor="text1"/>
                <w:sz w:val="22"/>
                <w:szCs w:val="22"/>
                <w:lang w:eastAsia="ja-JP"/>
              </w:rPr>
            </w:pPr>
            <w:r w:rsidRPr="00CD3245">
              <w:rPr>
                <w:b/>
                <w:sz w:val="22"/>
              </w:rPr>
              <w:t>119 928</w:t>
            </w:r>
          </w:p>
        </w:tc>
        <w:tc>
          <w:tcPr>
            <w:tcW w:w="1024" w:type="dxa"/>
            <w:tcBorders>
              <w:top w:val="single" w:sz="4" w:space="0" w:color="auto"/>
              <w:left w:val="nil"/>
              <w:bottom w:val="single" w:sz="4" w:space="0" w:color="auto"/>
              <w:right w:val="single" w:sz="4" w:space="0" w:color="auto"/>
            </w:tcBorders>
            <w:shd w:val="clear" w:color="auto" w:fill="auto"/>
            <w:vAlign w:val="center"/>
          </w:tcPr>
          <w:p w14:paraId="25973A48" w14:textId="77777777" w:rsidR="00B83CD7" w:rsidRPr="00CD3245" w:rsidRDefault="00B83CD7" w:rsidP="001A06AA">
            <w:pPr>
              <w:jc w:val="right"/>
              <w:rPr>
                <w:b/>
                <w:bCs/>
                <w:iCs/>
                <w:color w:val="000000" w:themeColor="text1"/>
                <w:sz w:val="22"/>
                <w:szCs w:val="22"/>
                <w:lang w:eastAsia="ja-JP"/>
              </w:rPr>
            </w:pPr>
            <w:r w:rsidRPr="00CD3245">
              <w:rPr>
                <w:b/>
                <w:sz w:val="22"/>
              </w:rPr>
              <w:t>56 307</w:t>
            </w:r>
          </w:p>
        </w:tc>
        <w:tc>
          <w:tcPr>
            <w:tcW w:w="993" w:type="dxa"/>
            <w:tcBorders>
              <w:top w:val="single" w:sz="4" w:space="0" w:color="auto"/>
              <w:left w:val="nil"/>
              <w:bottom w:val="single" w:sz="4" w:space="0" w:color="auto"/>
              <w:right w:val="single" w:sz="4" w:space="0" w:color="auto"/>
            </w:tcBorders>
            <w:shd w:val="clear" w:color="auto" w:fill="auto"/>
            <w:vAlign w:val="center"/>
          </w:tcPr>
          <w:p w14:paraId="35A3B014" w14:textId="77777777" w:rsidR="00B83CD7" w:rsidRPr="00CD3245" w:rsidRDefault="00B83CD7" w:rsidP="001A06AA">
            <w:pPr>
              <w:jc w:val="right"/>
              <w:rPr>
                <w:b/>
                <w:bCs/>
                <w:iCs/>
                <w:color w:val="000000" w:themeColor="text1"/>
                <w:sz w:val="22"/>
                <w:szCs w:val="22"/>
                <w:lang w:eastAsia="ja-JP"/>
              </w:rPr>
            </w:pPr>
            <w:r w:rsidRPr="00CD3245">
              <w:rPr>
                <w:b/>
                <w:sz w:val="22"/>
              </w:rPr>
              <w:t>63 621</w:t>
            </w:r>
          </w:p>
        </w:tc>
        <w:tc>
          <w:tcPr>
            <w:tcW w:w="992" w:type="dxa"/>
            <w:tcBorders>
              <w:top w:val="single" w:sz="4" w:space="0" w:color="auto"/>
              <w:left w:val="nil"/>
              <w:bottom w:val="single" w:sz="4" w:space="0" w:color="auto"/>
              <w:right w:val="single" w:sz="4" w:space="0" w:color="auto"/>
            </w:tcBorders>
            <w:shd w:val="clear" w:color="auto" w:fill="auto"/>
            <w:vAlign w:val="center"/>
          </w:tcPr>
          <w:p w14:paraId="63A6B386" w14:textId="77777777" w:rsidR="00B83CD7" w:rsidRPr="00CD3245" w:rsidRDefault="00B83CD7" w:rsidP="001A06AA">
            <w:pPr>
              <w:jc w:val="right"/>
              <w:rPr>
                <w:b/>
                <w:bCs/>
                <w:iCs/>
                <w:color w:val="000000" w:themeColor="text1"/>
                <w:sz w:val="22"/>
                <w:szCs w:val="22"/>
                <w:lang w:eastAsia="ja-JP"/>
              </w:rPr>
            </w:pPr>
            <w:r w:rsidRPr="00CD3245">
              <w:rPr>
                <w:b/>
                <w:sz w:val="22"/>
              </w:rPr>
              <w:t>334 097</w:t>
            </w:r>
          </w:p>
        </w:tc>
        <w:tc>
          <w:tcPr>
            <w:tcW w:w="992" w:type="dxa"/>
            <w:tcBorders>
              <w:top w:val="single" w:sz="4" w:space="0" w:color="auto"/>
              <w:left w:val="nil"/>
              <w:bottom w:val="single" w:sz="4" w:space="0" w:color="auto"/>
              <w:right w:val="single" w:sz="4" w:space="0" w:color="auto"/>
            </w:tcBorders>
            <w:shd w:val="clear" w:color="auto" w:fill="auto"/>
            <w:vAlign w:val="center"/>
          </w:tcPr>
          <w:p w14:paraId="0D4207BB" w14:textId="77777777" w:rsidR="00B83CD7" w:rsidRPr="00CD3245" w:rsidRDefault="00B83CD7" w:rsidP="001A06AA">
            <w:pPr>
              <w:jc w:val="right"/>
              <w:rPr>
                <w:b/>
                <w:bCs/>
                <w:iCs/>
                <w:color w:val="000000" w:themeColor="text1"/>
                <w:sz w:val="22"/>
                <w:szCs w:val="22"/>
                <w:lang w:eastAsia="ja-JP"/>
              </w:rPr>
            </w:pPr>
            <w:r w:rsidRPr="00CD3245">
              <w:rPr>
                <w:b/>
                <w:sz w:val="22"/>
              </w:rPr>
              <w:t>180 900</w:t>
            </w:r>
          </w:p>
        </w:tc>
        <w:tc>
          <w:tcPr>
            <w:tcW w:w="995" w:type="dxa"/>
            <w:tcBorders>
              <w:top w:val="single" w:sz="4" w:space="0" w:color="auto"/>
              <w:left w:val="nil"/>
              <w:bottom w:val="single" w:sz="4" w:space="0" w:color="auto"/>
              <w:right w:val="single" w:sz="4" w:space="0" w:color="auto"/>
            </w:tcBorders>
            <w:shd w:val="clear" w:color="auto" w:fill="auto"/>
            <w:vAlign w:val="center"/>
          </w:tcPr>
          <w:p w14:paraId="392F4190" w14:textId="77777777" w:rsidR="00B83CD7" w:rsidRPr="00CD3245" w:rsidRDefault="00B83CD7" w:rsidP="001A06AA">
            <w:pPr>
              <w:jc w:val="right"/>
              <w:rPr>
                <w:b/>
                <w:bCs/>
                <w:iCs/>
                <w:color w:val="000000" w:themeColor="text1"/>
                <w:sz w:val="22"/>
                <w:szCs w:val="22"/>
                <w:lang w:eastAsia="ja-JP"/>
              </w:rPr>
            </w:pPr>
            <w:r w:rsidRPr="00CD3245">
              <w:rPr>
                <w:b/>
                <w:sz w:val="22"/>
              </w:rPr>
              <w:t>153 197</w:t>
            </w:r>
          </w:p>
        </w:tc>
      </w:tr>
      <w:tr w:rsidR="00B83CD7" w:rsidRPr="00CD3245" w14:paraId="0DFB35E1" w14:textId="77777777" w:rsidTr="001A06AA">
        <w:trPr>
          <w:trHeight w:val="266"/>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561078" w14:textId="77777777" w:rsidR="00B83CD7" w:rsidRPr="00CD3245" w:rsidRDefault="00B83CD7" w:rsidP="001A06AA">
            <w:pPr>
              <w:rPr>
                <w:color w:val="000000" w:themeColor="text1"/>
                <w:sz w:val="22"/>
                <w:szCs w:val="22"/>
                <w:lang w:eastAsia="ja-JP"/>
              </w:rPr>
            </w:pPr>
            <w:r w:rsidRPr="00CD3245">
              <w:rPr>
                <w:sz w:val="22"/>
                <w:szCs w:val="22"/>
              </w:rPr>
              <w:t>Swedbank pensiju IP “Dinamika”</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2C2B1F2" w14:textId="77777777" w:rsidR="00B83CD7" w:rsidRPr="00CD3245" w:rsidRDefault="00B83CD7" w:rsidP="001A06AA">
            <w:pPr>
              <w:jc w:val="right"/>
              <w:rPr>
                <w:color w:val="000000" w:themeColor="text1"/>
                <w:sz w:val="22"/>
                <w:szCs w:val="22"/>
                <w:lang w:eastAsia="ja-JP"/>
              </w:rPr>
            </w:pPr>
            <w:r w:rsidRPr="00CD3245">
              <w:rPr>
                <w:sz w:val="22"/>
              </w:rPr>
              <w:t>184 111</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2316F65" w14:textId="77777777" w:rsidR="00B83CD7" w:rsidRPr="00CD3245" w:rsidRDefault="00B83CD7" w:rsidP="001A06AA">
            <w:pPr>
              <w:jc w:val="right"/>
              <w:rPr>
                <w:color w:val="000000" w:themeColor="text1"/>
                <w:sz w:val="22"/>
                <w:szCs w:val="22"/>
                <w:lang w:eastAsia="ja-JP"/>
              </w:rPr>
            </w:pPr>
            <w:r w:rsidRPr="00CD3245">
              <w:rPr>
                <w:sz w:val="22"/>
              </w:rPr>
              <w:t>52 080</w:t>
            </w:r>
          </w:p>
        </w:tc>
        <w:tc>
          <w:tcPr>
            <w:tcW w:w="1024" w:type="dxa"/>
            <w:tcBorders>
              <w:top w:val="single" w:sz="4" w:space="0" w:color="auto"/>
              <w:left w:val="nil"/>
              <w:bottom w:val="single" w:sz="4" w:space="0" w:color="auto"/>
              <w:right w:val="single" w:sz="4" w:space="0" w:color="auto"/>
            </w:tcBorders>
            <w:shd w:val="clear" w:color="auto" w:fill="auto"/>
            <w:vAlign w:val="center"/>
          </w:tcPr>
          <w:p w14:paraId="6D8B77C4" w14:textId="77777777" w:rsidR="00B83CD7" w:rsidRPr="00CD3245" w:rsidRDefault="00B83CD7" w:rsidP="001A06AA">
            <w:pPr>
              <w:jc w:val="right"/>
              <w:rPr>
                <w:color w:val="000000" w:themeColor="text1"/>
                <w:sz w:val="22"/>
                <w:szCs w:val="22"/>
                <w:lang w:eastAsia="ja-JP"/>
              </w:rPr>
            </w:pPr>
            <w:r w:rsidRPr="00CD3245">
              <w:rPr>
                <w:sz w:val="22"/>
              </w:rPr>
              <w:t>24 936</w:t>
            </w:r>
          </w:p>
        </w:tc>
        <w:tc>
          <w:tcPr>
            <w:tcW w:w="993" w:type="dxa"/>
            <w:tcBorders>
              <w:top w:val="single" w:sz="4" w:space="0" w:color="auto"/>
              <w:left w:val="nil"/>
              <w:bottom w:val="single" w:sz="4" w:space="0" w:color="auto"/>
              <w:right w:val="single" w:sz="4" w:space="0" w:color="auto"/>
            </w:tcBorders>
            <w:shd w:val="clear" w:color="auto" w:fill="auto"/>
            <w:vAlign w:val="center"/>
          </w:tcPr>
          <w:p w14:paraId="1A7E80A2" w14:textId="77777777" w:rsidR="00B83CD7" w:rsidRPr="00CD3245" w:rsidRDefault="00B83CD7" w:rsidP="001A06AA">
            <w:pPr>
              <w:jc w:val="right"/>
              <w:rPr>
                <w:color w:val="000000" w:themeColor="text1"/>
                <w:sz w:val="22"/>
                <w:szCs w:val="22"/>
                <w:lang w:eastAsia="ja-JP"/>
              </w:rPr>
            </w:pPr>
            <w:r w:rsidRPr="00CD3245">
              <w:rPr>
                <w:sz w:val="22"/>
              </w:rPr>
              <w:t>27 144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2198605" w14:textId="77777777" w:rsidR="00B83CD7" w:rsidRPr="00CD3245" w:rsidRDefault="00B83CD7" w:rsidP="001A06AA">
            <w:pPr>
              <w:jc w:val="right"/>
              <w:rPr>
                <w:color w:val="000000" w:themeColor="text1"/>
                <w:sz w:val="22"/>
                <w:szCs w:val="22"/>
                <w:lang w:eastAsia="ja-JP"/>
              </w:rPr>
            </w:pPr>
            <w:r w:rsidRPr="00CD3245">
              <w:rPr>
                <w:sz w:val="22"/>
              </w:rPr>
              <w:t>132 031</w:t>
            </w:r>
          </w:p>
        </w:tc>
        <w:tc>
          <w:tcPr>
            <w:tcW w:w="992" w:type="dxa"/>
            <w:tcBorders>
              <w:top w:val="single" w:sz="4" w:space="0" w:color="auto"/>
              <w:left w:val="nil"/>
              <w:bottom w:val="single" w:sz="4" w:space="0" w:color="auto"/>
              <w:right w:val="single" w:sz="4" w:space="0" w:color="auto"/>
            </w:tcBorders>
            <w:shd w:val="clear" w:color="auto" w:fill="auto"/>
            <w:vAlign w:val="center"/>
          </w:tcPr>
          <w:p w14:paraId="28372604" w14:textId="77777777" w:rsidR="00B83CD7" w:rsidRPr="00CD3245" w:rsidRDefault="00B83CD7" w:rsidP="001A06AA">
            <w:pPr>
              <w:jc w:val="right"/>
              <w:rPr>
                <w:color w:val="000000" w:themeColor="text1"/>
                <w:sz w:val="22"/>
                <w:szCs w:val="22"/>
                <w:lang w:eastAsia="ja-JP"/>
              </w:rPr>
            </w:pPr>
            <w:r w:rsidRPr="00CD3245">
              <w:rPr>
                <w:sz w:val="22"/>
              </w:rPr>
              <w:t>71 365</w:t>
            </w:r>
          </w:p>
        </w:tc>
        <w:tc>
          <w:tcPr>
            <w:tcW w:w="995" w:type="dxa"/>
            <w:tcBorders>
              <w:top w:val="single" w:sz="4" w:space="0" w:color="auto"/>
              <w:left w:val="nil"/>
              <w:bottom w:val="single" w:sz="4" w:space="0" w:color="auto"/>
              <w:right w:val="single" w:sz="4" w:space="0" w:color="auto"/>
            </w:tcBorders>
            <w:shd w:val="clear" w:color="auto" w:fill="auto"/>
            <w:vAlign w:val="center"/>
          </w:tcPr>
          <w:p w14:paraId="66BA23C5" w14:textId="77777777" w:rsidR="00B83CD7" w:rsidRPr="00CD3245" w:rsidRDefault="00B83CD7" w:rsidP="001A06AA">
            <w:pPr>
              <w:jc w:val="right"/>
              <w:rPr>
                <w:color w:val="000000" w:themeColor="text1"/>
                <w:sz w:val="22"/>
                <w:szCs w:val="22"/>
                <w:lang w:eastAsia="ja-JP"/>
              </w:rPr>
            </w:pPr>
            <w:r w:rsidRPr="00CD3245">
              <w:rPr>
                <w:sz w:val="22"/>
              </w:rPr>
              <w:t>60 666</w:t>
            </w:r>
          </w:p>
        </w:tc>
      </w:tr>
      <w:tr w:rsidR="00B83CD7" w:rsidRPr="00CD3245" w14:paraId="532E48C8" w14:textId="77777777" w:rsidTr="001A06AA">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794EAF22" w14:textId="77777777" w:rsidR="00B83CD7" w:rsidRPr="00CD3245" w:rsidRDefault="00B83CD7" w:rsidP="001A06AA">
            <w:pPr>
              <w:rPr>
                <w:color w:val="000000" w:themeColor="text1"/>
                <w:sz w:val="22"/>
                <w:szCs w:val="22"/>
                <w:lang w:eastAsia="ja-JP"/>
              </w:rPr>
            </w:pPr>
            <w:r w:rsidRPr="00CD3245">
              <w:rPr>
                <w:sz w:val="22"/>
                <w:szCs w:val="22"/>
              </w:rPr>
              <w:t>SEB aktīvais plāns</w:t>
            </w:r>
          </w:p>
        </w:tc>
        <w:tc>
          <w:tcPr>
            <w:tcW w:w="1134" w:type="dxa"/>
            <w:tcBorders>
              <w:top w:val="nil"/>
              <w:left w:val="nil"/>
              <w:bottom w:val="single" w:sz="4" w:space="0" w:color="auto"/>
              <w:right w:val="single" w:sz="4" w:space="0" w:color="auto"/>
            </w:tcBorders>
            <w:shd w:val="clear" w:color="auto" w:fill="auto"/>
            <w:noWrap/>
            <w:vAlign w:val="center"/>
          </w:tcPr>
          <w:p w14:paraId="5AA1A69B" w14:textId="77777777" w:rsidR="00B83CD7" w:rsidRPr="00CD3245" w:rsidRDefault="00B83CD7" w:rsidP="001A06AA">
            <w:pPr>
              <w:jc w:val="right"/>
              <w:rPr>
                <w:color w:val="000000" w:themeColor="text1"/>
                <w:sz w:val="22"/>
                <w:szCs w:val="22"/>
                <w:lang w:eastAsia="ja-JP"/>
              </w:rPr>
            </w:pPr>
            <w:r w:rsidRPr="00CD3245">
              <w:rPr>
                <w:sz w:val="22"/>
              </w:rPr>
              <w:t>84 430</w:t>
            </w:r>
          </w:p>
        </w:tc>
        <w:tc>
          <w:tcPr>
            <w:tcW w:w="960" w:type="dxa"/>
            <w:tcBorders>
              <w:top w:val="nil"/>
              <w:left w:val="nil"/>
              <w:bottom w:val="single" w:sz="4" w:space="0" w:color="auto"/>
              <w:right w:val="single" w:sz="4" w:space="0" w:color="auto"/>
            </w:tcBorders>
            <w:shd w:val="clear" w:color="auto" w:fill="auto"/>
            <w:noWrap/>
            <w:vAlign w:val="center"/>
          </w:tcPr>
          <w:p w14:paraId="068180DF" w14:textId="77777777" w:rsidR="00B83CD7" w:rsidRPr="00CD3245" w:rsidRDefault="00B83CD7" w:rsidP="001A06AA">
            <w:pPr>
              <w:jc w:val="right"/>
              <w:rPr>
                <w:color w:val="000000" w:themeColor="text1"/>
                <w:sz w:val="22"/>
                <w:szCs w:val="22"/>
                <w:lang w:eastAsia="ja-JP"/>
              </w:rPr>
            </w:pPr>
            <w:r w:rsidRPr="00CD3245">
              <w:rPr>
                <w:sz w:val="22"/>
              </w:rPr>
              <w:t>18 245</w:t>
            </w:r>
          </w:p>
        </w:tc>
        <w:tc>
          <w:tcPr>
            <w:tcW w:w="1024" w:type="dxa"/>
            <w:tcBorders>
              <w:top w:val="nil"/>
              <w:left w:val="nil"/>
              <w:bottom w:val="single" w:sz="4" w:space="0" w:color="auto"/>
              <w:right w:val="single" w:sz="4" w:space="0" w:color="auto"/>
            </w:tcBorders>
            <w:shd w:val="clear" w:color="auto" w:fill="auto"/>
            <w:vAlign w:val="center"/>
          </w:tcPr>
          <w:p w14:paraId="3139A874" w14:textId="77777777" w:rsidR="00B83CD7" w:rsidRPr="00CD3245" w:rsidRDefault="00B83CD7" w:rsidP="001A06AA">
            <w:pPr>
              <w:jc w:val="right"/>
              <w:rPr>
                <w:color w:val="000000" w:themeColor="text1"/>
                <w:sz w:val="22"/>
                <w:szCs w:val="22"/>
                <w:lang w:eastAsia="ja-JP"/>
              </w:rPr>
            </w:pPr>
            <w:r w:rsidRPr="00CD3245">
              <w:rPr>
                <w:sz w:val="22"/>
              </w:rPr>
              <w:t>8 820</w:t>
            </w:r>
          </w:p>
        </w:tc>
        <w:tc>
          <w:tcPr>
            <w:tcW w:w="993" w:type="dxa"/>
            <w:tcBorders>
              <w:top w:val="nil"/>
              <w:left w:val="nil"/>
              <w:bottom w:val="single" w:sz="4" w:space="0" w:color="auto"/>
              <w:right w:val="single" w:sz="4" w:space="0" w:color="auto"/>
            </w:tcBorders>
            <w:shd w:val="clear" w:color="auto" w:fill="auto"/>
            <w:vAlign w:val="center"/>
          </w:tcPr>
          <w:p w14:paraId="0C0041E3" w14:textId="77777777" w:rsidR="00B83CD7" w:rsidRPr="00CD3245" w:rsidRDefault="00B83CD7" w:rsidP="001A06AA">
            <w:pPr>
              <w:jc w:val="right"/>
              <w:rPr>
                <w:color w:val="000000" w:themeColor="text1"/>
                <w:sz w:val="22"/>
                <w:szCs w:val="22"/>
                <w:lang w:eastAsia="ja-JP"/>
              </w:rPr>
            </w:pPr>
            <w:r w:rsidRPr="00CD3245">
              <w:rPr>
                <w:sz w:val="22"/>
              </w:rPr>
              <w:t>9 425</w:t>
            </w:r>
          </w:p>
        </w:tc>
        <w:tc>
          <w:tcPr>
            <w:tcW w:w="992" w:type="dxa"/>
            <w:tcBorders>
              <w:top w:val="nil"/>
              <w:left w:val="nil"/>
              <w:bottom w:val="single" w:sz="4" w:space="0" w:color="auto"/>
              <w:right w:val="single" w:sz="4" w:space="0" w:color="auto"/>
            </w:tcBorders>
            <w:shd w:val="clear" w:color="auto" w:fill="auto"/>
            <w:noWrap/>
            <w:vAlign w:val="center"/>
          </w:tcPr>
          <w:p w14:paraId="00EC497B" w14:textId="77777777" w:rsidR="00B83CD7" w:rsidRPr="00CD3245" w:rsidRDefault="00B83CD7" w:rsidP="001A06AA">
            <w:pPr>
              <w:jc w:val="right"/>
              <w:rPr>
                <w:color w:val="000000" w:themeColor="text1"/>
                <w:sz w:val="22"/>
                <w:szCs w:val="22"/>
                <w:lang w:eastAsia="ja-JP"/>
              </w:rPr>
            </w:pPr>
            <w:r w:rsidRPr="00CD3245">
              <w:rPr>
                <w:sz w:val="22"/>
              </w:rPr>
              <w:t>66 185</w:t>
            </w:r>
          </w:p>
        </w:tc>
        <w:tc>
          <w:tcPr>
            <w:tcW w:w="992" w:type="dxa"/>
            <w:tcBorders>
              <w:top w:val="nil"/>
              <w:left w:val="nil"/>
              <w:bottom w:val="single" w:sz="4" w:space="0" w:color="auto"/>
              <w:right w:val="single" w:sz="4" w:space="0" w:color="auto"/>
            </w:tcBorders>
            <w:shd w:val="clear" w:color="auto" w:fill="auto"/>
            <w:vAlign w:val="center"/>
          </w:tcPr>
          <w:p w14:paraId="03CBA703" w14:textId="77777777" w:rsidR="00B83CD7" w:rsidRPr="00CD3245" w:rsidRDefault="00B83CD7" w:rsidP="001A06AA">
            <w:pPr>
              <w:jc w:val="right"/>
              <w:rPr>
                <w:color w:val="000000" w:themeColor="text1"/>
                <w:sz w:val="22"/>
                <w:szCs w:val="22"/>
                <w:lang w:eastAsia="ja-JP"/>
              </w:rPr>
            </w:pPr>
            <w:r w:rsidRPr="00CD3245">
              <w:rPr>
                <w:sz w:val="22"/>
              </w:rPr>
              <w:t>34 770</w:t>
            </w:r>
          </w:p>
        </w:tc>
        <w:tc>
          <w:tcPr>
            <w:tcW w:w="995" w:type="dxa"/>
            <w:tcBorders>
              <w:top w:val="nil"/>
              <w:left w:val="nil"/>
              <w:bottom w:val="single" w:sz="4" w:space="0" w:color="auto"/>
              <w:right w:val="single" w:sz="4" w:space="0" w:color="auto"/>
            </w:tcBorders>
            <w:shd w:val="clear" w:color="auto" w:fill="auto"/>
            <w:vAlign w:val="center"/>
          </w:tcPr>
          <w:p w14:paraId="36D2E1D4" w14:textId="77777777" w:rsidR="00B83CD7" w:rsidRPr="00CD3245" w:rsidRDefault="00B83CD7" w:rsidP="001A06AA">
            <w:pPr>
              <w:jc w:val="right"/>
              <w:rPr>
                <w:color w:val="000000" w:themeColor="text1"/>
                <w:sz w:val="22"/>
                <w:szCs w:val="22"/>
                <w:lang w:eastAsia="ja-JP"/>
              </w:rPr>
            </w:pPr>
            <w:r w:rsidRPr="00CD3245">
              <w:rPr>
                <w:sz w:val="22"/>
              </w:rPr>
              <w:t>31 415</w:t>
            </w:r>
          </w:p>
        </w:tc>
      </w:tr>
      <w:tr w:rsidR="00B83CD7" w:rsidRPr="00CD3245" w14:paraId="2350BAA7" w14:textId="77777777" w:rsidTr="001A06AA">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31AAF52D" w14:textId="77777777" w:rsidR="00B83CD7" w:rsidRPr="00CD3245" w:rsidRDefault="00B83CD7" w:rsidP="001A06AA">
            <w:pPr>
              <w:rPr>
                <w:color w:val="000000" w:themeColor="text1"/>
                <w:sz w:val="22"/>
                <w:szCs w:val="22"/>
                <w:lang w:eastAsia="ja-JP"/>
              </w:rPr>
            </w:pPr>
            <w:r w:rsidRPr="00CD3245">
              <w:rPr>
                <w:sz w:val="22"/>
                <w:szCs w:val="22"/>
              </w:rPr>
              <w:t>CBL Aktīvais IP</w:t>
            </w:r>
          </w:p>
        </w:tc>
        <w:tc>
          <w:tcPr>
            <w:tcW w:w="1134" w:type="dxa"/>
            <w:tcBorders>
              <w:top w:val="nil"/>
              <w:left w:val="nil"/>
              <w:bottom w:val="single" w:sz="4" w:space="0" w:color="auto"/>
              <w:right w:val="single" w:sz="4" w:space="0" w:color="auto"/>
            </w:tcBorders>
            <w:shd w:val="clear" w:color="auto" w:fill="auto"/>
            <w:noWrap/>
            <w:vAlign w:val="center"/>
          </w:tcPr>
          <w:p w14:paraId="068C94FF" w14:textId="77777777" w:rsidR="00B83CD7" w:rsidRPr="00CD3245" w:rsidRDefault="00B83CD7" w:rsidP="001A06AA">
            <w:pPr>
              <w:jc w:val="right"/>
              <w:rPr>
                <w:color w:val="000000" w:themeColor="text1"/>
                <w:sz w:val="22"/>
                <w:szCs w:val="22"/>
                <w:lang w:eastAsia="ja-JP"/>
              </w:rPr>
            </w:pPr>
            <w:r w:rsidRPr="00CD3245">
              <w:rPr>
                <w:sz w:val="22"/>
              </w:rPr>
              <w:t>95 739</w:t>
            </w:r>
          </w:p>
        </w:tc>
        <w:tc>
          <w:tcPr>
            <w:tcW w:w="960" w:type="dxa"/>
            <w:tcBorders>
              <w:top w:val="nil"/>
              <w:left w:val="nil"/>
              <w:bottom w:val="single" w:sz="4" w:space="0" w:color="auto"/>
              <w:right w:val="single" w:sz="4" w:space="0" w:color="auto"/>
            </w:tcBorders>
            <w:shd w:val="clear" w:color="auto" w:fill="auto"/>
            <w:noWrap/>
            <w:vAlign w:val="center"/>
          </w:tcPr>
          <w:p w14:paraId="5A3C9F5A" w14:textId="77777777" w:rsidR="00B83CD7" w:rsidRPr="00CD3245" w:rsidRDefault="00B83CD7" w:rsidP="001A06AA">
            <w:pPr>
              <w:jc w:val="right"/>
              <w:rPr>
                <w:color w:val="000000" w:themeColor="text1"/>
                <w:sz w:val="22"/>
                <w:szCs w:val="22"/>
                <w:lang w:eastAsia="ja-JP"/>
              </w:rPr>
            </w:pPr>
            <w:r w:rsidRPr="00CD3245">
              <w:rPr>
                <w:sz w:val="22"/>
              </w:rPr>
              <w:t>21 987</w:t>
            </w:r>
          </w:p>
        </w:tc>
        <w:tc>
          <w:tcPr>
            <w:tcW w:w="1024" w:type="dxa"/>
            <w:tcBorders>
              <w:top w:val="nil"/>
              <w:left w:val="nil"/>
              <w:bottom w:val="single" w:sz="4" w:space="0" w:color="auto"/>
              <w:right w:val="single" w:sz="4" w:space="0" w:color="auto"/>
            </w:tcBorders>
            <w:shd w:val="clear" w:color="auto" w:fill="auto"/>
            <w:vAlign w:val="center"/>
          </w:tcPr>
          <w:p w14:paraId="62BA19AF" w14:textId="77777777" w:rsidR="00B83CD7" w:rsidRPr="00CD3245" w:rsidRDefault="00B83CD7" w:rsidP="001A06AA">
            <w:pPr>
              <w:jc w:val="right"/>
              <w:rPr>
                <w:color w:val="000000" w:themeColor="text1"/>
                <w:sz w:val="22"/>
                <w:szCs w:val="22"/>
                <w:lang w:eastAsia="ja-JP"/>
              </w:rPr>
            </w:pPr>
            <w:r w:rsidRPr="00CD3245">
              <w:rPr>
                <w:sz w:val="22"/>
              </w:rPr>
              <w:t>11 145</w:t>
            </w:r>
          </w:p>
        </w:tc>
        <w:tc>
          <w:tcPr>
            <w:tcW w:w="993" w:type="dxa"/>
            <w:tcBorders>
              <w:top w:val="nil"/>
              <w:left w:val="nil"/>
              <w:bottom w:val="single" w:sz="4" w:space="0" w:color="auto"/>
              <w:right w:val="single" w:sz="4" w:space="0" w:color="auto"/>
            </w:tcBorders>
            <w:shd w:val="clear" w:color="auto" w:fill="auto"/>
            <w:vAlign w:val="center"/>
          </w:tcPr>
          <w:p w14:paraId="18782E2F" w14:textId="77777777" w:rsidR="00B83CD7" w:rsidRPr="00CD3245" w:rsidRDefault="00B83CD7" w:rsidP="001A06AA">
            <w:pPr>
              <w:jc w:val="right"/>
              <w:rPr>
                <w:color w:val="000000" w:themeColor="text1"/>
                <w:sz w:val="22"/>
                <w:szCs w:val="22"/>
                <w:lang w:eastAsia="ja-JP"/>
              </w:rPr>
            </w:pPr>
            <w:r w:rsidRPr="00CD3245">
              <w:rPr>
                <w:sz w:val="22"/>
              </w:rPr>
              <w:t>10 842</w:t>
            </w:r>
          </w:p>
        </w:tc>
        <w:tc>
          <w:tcPr>
            <w:tcW w:w="992" w:type="dxa"/>
            <w:tcBorders>
              <w:top w:val="nil"/>
              <w:left w:val="nil"/>
              <w:bottom w:val="single" w:sz="4" w:space="0" w:color="auto"/>
              <w:right w:val="single" w:sz="4" w:space="0" w:color="auto"/>
            </w:tcBorders>
            <w:shd w:val="clear" w:color="auto" w:fill="auto"/>
            <w:noWrap/>
            <w:vAlign w:val="center"/>
          </w:tcPr>
          <w:p w14:paraId="55909238" w14:textId="77777777" w:rsidR="00B83CD7" w:rsidRPr="00CD3245" w:rsidRDefault="00B83CD7" w:rsidP="001A06AA">
            <w:pPr>
              <w:jc w:val="right"/>
              <w:rPr>
                <w:color w:val="000000" w:themeColor="text1"/>
                <w:sz w:val="22"/>
                <w:szCs w:val="22"/>
                <w:lang w:eastAsia="ja-JP"/>
              </w:rPr>
            </w:pPr>
            <w:r w:rsidRPr="00CD3245">
              <w:rPr>
                <w:sz w:val="22"/>
              </w:rPr>
              <w:t>73 752</w:t>
            </w:r>
          </w:p>
        </w:tc>
        <w:tc>
          <w:tcPr>
            <w:tcW w:w="992" w:type="dxa"/>
            <w:tcBorders>
              <w:top w:val="nil"/>
              <w:left w:val="nil"/>
              <w:bottom w:val="single" w:sz="4" w:space="0" w:color="auto"/>
              <w:right w:val="single" w:sz="4" w:space="0" w:color="auto"/>
            </w:tcBorders>
            <w:shd w:val="clear" w:color="auto" w:fill="auto"/>
            <w:noWrap/>
            <w:vAlign w:val="center"/>
          </w:tcPr>
          <w:p w14:paraId="264663AF" w14:textId="77777777" w:rsidR="00B83CD7" w:rsidRPr="00CD3245" w:rsidRDefault="00B83CD7" w:rsidP="001A06AA">
            <w:pPr>
              <w:jc w:val="right"/>
              <w:rPr>
                <w:color w:val="000000" w:themeColor="text1"/>
                <w:sz w:val="22"/>
                <w:szCs w:val="22"/>
                <w:lang w:eastAsia="ja-JP"/>
              </w:rPr>
            </w:pPr>
            <w:r w:rsidRPr="00CD3245">
              <w:rPr>
                <w:sz w:val="22"/>
              </w:rPr>
              <w:t>41 700</w:t>
            </w:r>
          </w:p>
        </w:tc>
        <w:tc>
          <w:tcPr>
            <w:tcW w:w="995" w:type="dxa"/>
            <w:tcBorders>
              <w:top w:val="nil"/>
              <w:left w:val="nil"/>
              <w:bottom w:val="single" w:sz="4" w:space="0" w:color="auto"/>
              <w:right w:val="single" w:sz="4" w:space="0" w:color="auto"/>
            </w:tcBorders>
            <w:shd w:val="clear" w:color="auto" w:fill="auto"/>
            <w:noWrap/>
            <w:vAlign w:val="center"/>
          </w:tcPr>
          <w:p w14:paraId="756AF548" w14:textId="77777777" w:rsidR="00B83CD7" w:rsidRPr="00CD3245" w:rsidRDefault="00B83CD7" w:rsidP="001A06AA">
            <w:pPr>
              <w:jc w:val="right"/>
              <w:rPr>
                <w:color w:val="000000" w:themeColor="text1"/>
                <w:sz w:val="22"/>
                <w:szCs w:val="22"/>
                <w:lang w:eastAsia="ja-JP"/>
              </w:rPr>
            </w:pPr>
            <w:r w:rsidRPr="00CD3245">
              <w:rPr>
                <w:sz w:val="22"/>
              </w:rPr>
              <w:t>32 052</w:t>
            </w:r>
          </w:p>
        </w:tc>
      </w:tr>
      <w:tr w:rsidR="00B83CD7" w:rsidRPr="00CD3245" w14:paraId="5CF6A2E3" w14:textId="77777777" w:rsidTr="001A06AA">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6B1556EE" w14:textId="77777777" w:rsidR="00B83CD7" w:rsidRPr="00CD3245" w:rsidRDefault="00B83CD7" w:rsidP="001A06AA">
            <w:pPr>
              <w:rPr>
                <w:color w:val="000000" w:themeColor="text1"/>
                <w:sz w:val="22"/>
                <w:szCs w:val="22"/>
                <w:lang w:eastAsia="ja-JP"/>
              </w:rPr>
            </w:pPr>
            <w:r w:rsidRPr="00CD3245">
              <w:rPr>
                <w:sz w:val="22"/>
                <w:szCs w:val="22"/>
              </w:rPr>
              <w:t>Aktīvais plāns</w:t>
            </w:r>
          </w:p>
        </w:tc>
        <w:tc>
          <w:tcPr>
            <w:tcW w:w="1134" w:type="dxa"/>
            <w:tcBorders>
              <w:top w:val="nil"/>
              <w:left w:val="nil"/>
              <w:bottom w:val="single" w:sz="4" w:space="0" w:color="auto"/>
              <w:right w:val="single" w:sz="4" w:space="0" w:color="auto"/>
            </w:tcBorders>
            <w:shd w:val="clear" w:color="auto" w:fill="auto"/>
            <w:noWrap/>
            <w:vAlign w:val="center"/>
          </w:tcPr>
          <w:p w14:paraId="2CB4E67E" w14:textId="77777777" w:rsidR="00B83CD7" w:rsidRPr="00CD3245" w:rsidRDefault="00B83CD7" w:rsidP="001A06AA">
            <w:pPr>
              <w:jc w:val="right"/>
              <w:rPr>
                <w:color w:val="000000" w:themeColor="text1"/>
                <w:sz w:val="22"/>
                <w:szCs w:val="22"/>
                <w:lang w:eastAsia="ja-JP"/>
              </w:rPr>
            </w:pPr>
            <w:r w:rsidRPr="00CD3245">
              <w:rPr>
                <w:sz w:val="22"/>
              </w:rPr>
              <w:t>3 669</w:t>
            </w:r>
          </w:p>
        </w:tc>
        <w:tc>
          <w:tcPr>
            <w:tcW w:w="960" w:type="dxa"/>
            <w:tcBorders>
              <w:top w:val="nil"/>
              <w:left w:val="nil"/>
              <w:bottom w:val="single" w:sz="4" w:space="0" w:color="auto"/>
              <w:right w:val="single" w:sz="4" w:space="0" w:color="auto"/>
            </w:tcBorders>
            <w:shd w:val="clear" w:color="auto" w:fill="auto"/>
            <w:noWrap/>
            <w:vAlign w:val="center"/>
          </w:tcPr>
          <w:p w14:paraId="32FB3755" w14:textId="77777777" w:rsidR="00B83CD7" w:rsidRPr="00CD3245" w:rsidRDefault="00B83CD7" w:rsidP="001A06AA">
            <w:pPr>
              <w:jc w:val="right"/>
              <w:rPr>
                <w:color w:val="000000" w:themeColor="text1"/>
                <w:sz w:val="22"/>
                <w:szCs w:val="22"/>
                <w:lang w:eastAsia="ja-JP"/>
              </w:rPr>
            </w:pPr>
            <w:r w:rsidRPr="00CD3245">
              <w:rPr>
                <w:sz w:val="22"/>
              </w:rPr>
              <w:t>222</w:t>
            </w:r>
          </w:p>
        </w:tc>
        <w:tc>
          <w:tcPr>
            <w:tcW w:w="1024" w:type="dxa"/>
            <w:tcBorders>
              <w:top w:val="nil"/>
              <w:left w:val="nil"/>
              <w:bottom w:val="single" w:sz="4" w:space="0" w:color="auto"/>
              <w:right w:val="single" w:sz="4" w:space="0" w:color="auto"/>
            </w:tcBorders>
            <w:shd w:val="clear" w:color="auto" w:fill="auto"/>
            <w:vAlign w:val="center"/>
          </w:tcPr>
          <w:p w14:paraId="6A867D43" w14:textId="77777777" w:rsidR="00B83CD7" w:rsidRPr="00CD3245" w:rsidRDefault="00B83CD7" w:rsidP="001A06AA">
            <w:pPr>
              <w:jc w:val="right"/>
              <w:rPr>
                <w:color w:val="000000" w:themeColor="text1"/>
                <w:sz w:val="22"/>
                <w:szCs w:val="22"/>
                <w:lang w:eastAsia="ja-JP"/>
              </w:rPr>
            </w:pPr>
            <w:r w:rsidRPr="00CD3245">
              <w:rPr>
                <w:sz w:val="22"/>
              </w:rPr>
              <w:t>86</w:t>
            </w:r>
          </w:p>
        </w:tc>
        <w:tc>
          <w:tcPr>
            <w:tcW w:w="993" w:type="dxa"/>
            <w:tcBorders>
              <w:top w:val="nil"/>
              <w:left w:val="nil"/>
              <w:bottom w:val="single" w:sz="4" w:space="0" w:color="auto"/>
              <w:right w:val="single" w:sz="4" w:space="0" w:color="auto"/>
            </w:tcBorders>
            <w:shd w:val="clear" w:color="auto" w:fill="auto"/>
            <w:vAlign w:val="center"/>
          </w:tcPr>
          <w:p w14:paraId="448054D2" w14:textId="77777777" w:rsidR="00B83CD7" w:rsidRPr="00CD3245" w:rsidRDefault="00B83CD7" w:rsidP="001A06AA">
            <w:pPr>
              <w:jc w:val="right"/>
              <w:rPr>
                <w:color w:val="000000" w:themeColor="text1"/>
                <w:sz w:val="22"/>
                <w:szCs w:val="22"/>
                <w:lang w:eastAsia="ja-JP"/>
              </w:rPr>
            </w:pPr>
            <w:r w:rsidRPr="00CD3245">
              <w:rPr>
                <w:sz w:val="22"/>
              </w:rPr>
              <w:t>136</w:t>
            </w:r>
          </w:p>
        </w:tc>
        <w:tc>
          <w:tcPr>
            <w:tcW w:w="992" w:type="dxa"/>
            <w:tcBorders>
              <w:top w:val="nil"/>
              <w:left w:val="nil"/>
              <w:bottom w:val="single" w:sz="4" w:space="0" w:color="auto"/>
              <w:right w:val="single" w:sz="4" w:space="0" w:color="auto"/>
            </w:tcBorders>
            <w:shd w:val="clear" w:color="auto" w:fill="auto"/>
            <w:noWrap/>
            <w:vAlign w:val="center"/>
          </w:tcPr>
          <w:p w14:paraId="0A42E232" w14:textId="77777777" w:rsidR="00B83CD7" w:rsidRPr="00CD3245" w:rsidRDefault="00B83CD7" w:rsidP="001A06AA">
            <w:pPr>
              <w:jc w:val="right"/>
              <w:rPr>
                <w:color w:val="000000" w:themeColor="text1"/>
                <w:sz w:val="22"/>
                <w:szCs w:val="22"/>
                <w:lang w:eastAsia="ja-JP"/>
              </w:rPr>
            </w:pPr>
            <w:r w:rsidRPr="00CD3245">
              <w:rPr>
                <w:sz w:val="22"/>
              </w:rPr>
              <w:t>3 447</w:t>
            </w:r>
          </w:p>
        </w:tc>
        <w:tc>
          <w:tcPr>
            <w:tcW w:w="992" w:type="dxa"/>
            <w:tcBorders>
              <w:top w:val="nil"/>
              <w:left w:val="nil"/>
              <w:bottom w:val="single" w:sz="4" w:space="0" w:color="auto"/>
              <w:right w:val="single" w:sz="4" w:space="0" w:color="auto"/>
            </w:tcBorders>
            <w:shd w:val="clear" w:color="auto" w:fill="auto"/>
            <w:vAlign w:val="center"/>
          </w:tcPr>
          <w:p w14:paraId="42EC4CD7" w14:textId="77777777" w:rsidR="00B83CD7" w:rsidRPr="00CD3245" w:rsidRDefault="00B83CD7" w:rsidP="001A06AA">
            <w:pPr>
              <w:jc w:val="right"/>
              <w:rPr>
                <w:color w:val="000000" w:themeColor="text1"/>
                <w:sz w:val="22"/>
                <w:szCs w:val="22"/>
                <w:lang w:eastAsia="ja-JP"/>
              </w:rPr>
            </w:pPr>
            <w:r w:rsidRPr="00CD3245">
              <w:rPr>
                <w:sz w:val="22"/>
              </w:rPr>
              <w:t>1 915</w:t>
            </w:r>
          </w:p>
        </w:tc>
        <w:tc>
          <w:tcPr>
            <w:tcW w:w="995" w:type="dxa"/>
            <w:tcBorders>
              <w:top w:val="nil"/>
              <w:left w:val="nil"/>
              <w:bottom w:val="single" w:sz="4" w:space="0" w:color="auto"/>
              <w:right w:val="single" w:sz="4" w:space="0" w:color="auto"/>
            </w:tcBorders>
            <w:shd w:val="clear" w:color="auto" w:fill="auto"/>
            <w:vAlign w:val="center"/>
          </w:tcPr>
          <w:p w14:paraId="7E4CA22D" w14:textId="77777777" w:rsidR="00B83CD7" w:rsidRPr="00CD3245" w:rsidRDefault="00B83CD7" w:rsidP="001A06AA">
            <w:pPr>
              <w:jc w:val="right"/>
              <w:rPr>
                <w:color w:val="000000" w:themeColor="text1"/>
                <w:sz w:val="22"/>
                <w:szCs w:val="22"/>
                <w:lang w:eastAsia="ja-JP"/>
              </w:rPr>
            </w:pPr>
            <w:r w:rsidRPr="00CD3245">
              <w:rPr>
                <w:sz w:val="22"/>
              </w:rPr>
              <w:t>1 532</w:t>
            </w:r>
          </w:p>
        </w:tc>
      </w:tr>
      <w:tr w:rsidR="00B83CD7" w:rsidRPr="00CD3245" w14:paraId="46C2A8EE" w14:textId="77777777" w:rsidTr="001A06AA">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7CD3D91E" w14:textId="77777777" w:rsidR="00B83CD7" w:rsidRPr="00CD3245" w:rsidRDefault="00B83CD7" w:rsidP="001A06AA">
            <w:pPr>
              <w:rPr>
                <w:color w:val="000000" w:themeColor="text1"/>
                <w:sz w:val="22"/>
                <w:szCs w:val="22"/>
                <w:lang w:eastAsia="ja-JP"/>
              </w:rPr>
            </w:pPr>
            <w:r w:rsidRPr="00CD3245">
              <w:rPr>
                <w:sz w:val="22"/>
                <w:szCs w:val="22"/>
              </w:rPr>
              <w:t>INVL Ekstra 47+</w:t>
            </w:r>
          </w:p>
        </w:tc>
        <w:tc>
          <w:tcPr>
            <w:tcW w:w="1134" w:type="dxa"/>
            <w:tcBorders>
              <w:top w:val="nil"/>
              <w:left w:val="nil"/>
              <w:bottom w:val="single" w:sz="4" w:space="0" w:color="auto"/>
              <w:right w:val="single" w:sz="4" w:space="0" w:color="auto"/>
            </w:tcBorders>
            <w:shd w:val="clear" w:color="auto" w:fill="auto"/>
            <w:noWrap/>
            <w:vAlign w:val="center"/>
          </w:tcPr>
          <w:p w14:paraId="663D615C" w14:textId="77777777" w:rsidR="00B83CD7" w:rsidRPr="00CD3245" w:rsidRDefault="00B83CD7" w:rsidP="001A06AA">
            <w:pPr>
              <w:jc w:val="right"/>
              <w:rPr>
                <w:color w:val="000000" w:themeColor="text1"/>
                <w:sz w:val="22"/>
                <w:szCs w:val="22"/>
                <w:lang w:eastAsia="ja-JP"/>
              </w:rPr>
            </w:pPr>
            <w:r w:rsidRPr="00CD3245">
              <w:rPr>
                <w:sz w:val="22"/>
              </w:rPr>
              <w:t>29 866</w:t>
            </w:r>
          </w:p>
        </w:tc>
        <w:tc>
          <w:tcPr>
            <w:tcW w:w="960" w:type="dxa"/>
            <w:tcBorders>
              <w:top w:val="nil"/>
              <w:left w:val="nil"/>
              <w:bottom w:val="single" w:sz="4" w:space="0" w:color="auto"/>
              <w:right w:val="single" w:sz="4" w:space="0" w:color="auto"/>
            </w:tcBorders>
            <w:shd w:val="clear" w:color="auto" w:fill="auto"/>
            <w:noWrap/>
            <w:vAlign w:val="center"/>
          </w:tcPr>
          <w:p w14:paraId="5BCD043A" w14:textId="77777777" w:rsidR="00B83CD7" w:rsidRPr="00CD3245" w:rsidRDefault="00B83CD7" w:rsidP="001A06AA">
            <w:pPr>
              <w:jc w:val="right"/>
              <w:rPr>
                <w:color w:val="000000" w:themeColor="text1"/>
                <w:sz w:val="22"/>
                <w:szCs w:val="22"/>
                <w:lang w:eastAsia="ja-JP"/>
              </w:rPr>
            </w:pPr>
            <w:r w:rsidRPr="00CD3245">
              <w:rPr>
                <w:sz w:val="22"/>
              </w:rPr>
              <w:t>8 565</w:t>
            </w:r>
          </w:p>
        </w:tc>
        <w:tc>
          <w:tcPr>
            <w:tcW w:w="1024" w:type="dxa"/>
            <w:tcBorders>
              <w:top w:val="nil"/>
              <w:left w:val="nil"/>
              <w:bottom w:val="single" w:sz="4" w:space="0" w:color="auto"/>
              <w:right w:val="single" w:sz="4" w:space="0" w:color="auto"/>
            </w:tcBorders>
            <w:shd w:val="clear" w:color="auto" w:fill="auto"/>
            <w:vAlign w:val="center"/>
          </w:tcPr>
          <w:p w14:paraId="6327FDEF" w14:textId="77777777" w:rsidR="00B83CD7" w:rsidRPr="00CD3245" w:rsidRDefault="00B83CD7" w:rsidP="001A06AA">
            <w:pPr>
              <w:jc w:val="right"/>
              <w:rPr>
                <w:color w:val="000000" w:themeColor="text1"/>
                <w:sz w:val="22"/>
                <w:szCs w:val="22"/>
                <w:lang w:eastAsia="ja-JP"/>
              </w:rPr>
            </w:pPr>
            <w:r w:rsidRPr="00CD3245">
              <w:rPr>
                <w:sz w:val="22"/>
              </w:rPr>
              <w:t>2 718</w:t>
            </w:r>
          </w:p>
        </w:tc>
        <w:tc>
          <w:tcPr>
            <w:tcW w:w="993" w:type="dxa"/>
            <w:tcBorders>
              <w:top w:val="nil"/>
              <w:left w:val="nil"/>
              <w:bottom w:val="single" w:sz="4" w:space="0" w:color="auto"/>
              <w:right w:val="single" w:sz="4" w:space="0" w:color="auto"/>
            </w:tcBorders>
            <w:shd w:val="clear" w:color="auto" w:fill="auto"/>
            <w:vAlign w:val="center"/>
          </w:tcPr>
          <w:p w14:paraId="1045A400" w14:textId="77777777" w:rsidR="00B83CD7" w:rsidRPr="00CD3245" w:rsidRDefault="00B83CD7" w:rsidP="001A06AA">
            <w:pPr>
              <w:jc w:val="right"/>
              <w:rPr>
                <w:color w:val="000000" w:themeColor="text1"/>
                <w:sz w:val="22"/>
                <w:szCs w:val="22"/>
                <w:lang w:eastAsia="ja-JP"/>
              </w:rPr>
            </w:pPr>
            <w:r w:rsidRPr="00CD3245">
              <w:rPr>
                <w:sz w:val="22"/>
              </w:rPr>
              <w:t>5 847</w:t>
            </w:r>
          </w:p>
        </w:tc>
        <w:tc>
          <w:tcPr>
            <w:tcW w:w="992" w:type="dxa"/>
            <w:tcBorders>
              <w:top w:val="nil"/>
              <w:left w:val="nil"/>
              <w:bottom w:val="single" w:sz="4" w:space="0" w:color="auto"/>
              <w:right w:val="single" w:sz="4" w:space="0" w:color="auto"/>
            </w:tcBorders>
            <w:shd w:val="clear" w:color="auto" w:fill="auto"/>
            <w:noWrap/>
            <w:vAlign w:val="center"/>
          </w:tcPr>
          <w:p w14:paraId="5AB1563C" w14:textId="77777777" w:rsidR="00B83CD7" w:rsidRPr="00CD3245" w:rsidRDefault="00B83CD7" w:rsidP="001A06AA">
            <w:pPr>
              <w:jc w:val="right"/>
              <w:rPr>
                <w:color w:val="000000" w:themeColor="text1"/>
                <w:sz w:val="22"/>
                <w:szCs w:val="22"/>
                <w:lang w:eastAsia="ja-JP"/>
              </w:rPr>
            </w:pPr>
            <w:r w:rsidRPr="00CD3245">
              <w:rPr>
                <w:sz w:val="22"/>
              </w:rPr>
              <w:t>21 301</w:t>
            </w:r>
          </w:p>
        </w:tc>
        <w:tc>
          <w:tcPr>
            <w:tcW w:w="992" w:type="dxa"/>
            <w:tcBorders>
              <w:top w:val="nil"/>
              <w:left w:val="nil"/>
              <w:bottom w:val="single" w:sz="4" w:space="0" w:color="auto"/>
              <w:right w:val="single" w:sz="4" w:space="0" w:color="auto"/>
            </w:tcBorders>
            <w:shd w:val="clear" w:color="auto" w:fill="auto"/>
            <w:noWrap/>
            <w:vAlign w:val="center"/>
          </w:tcPr>
          <w:p w14:paraId="60462B83" w14:textId="77777777" w:rsidR="00B83CD7" w:rsidRPr="00CD3245" w:rsidRDefault="00B83CD7" w:rsidP="001A06AA">
            <w:pPr>
              <w:jc w:val="right"/>
              <w:rPr>
                <w:color w:val="000000" w:themeColor="text1"/>
                <w:sz w:val="22"/>
                <w:szCs w:val="22"/>
                <w:lang w:eastAsia="ja-JP"/>
              </w:rPr>
            </w:pPr>
            <w:r w:rsidRPr="00CD3245">
              <w:rPr>
                <w:sz w:val="22"/>
              </w:rPr>
              <w:t>9 733</w:t>
            </w:r>
          </w:p>
        </w:tc>
        <w:tc>
          <w:tcPr>
            <w:tcW w:w="995" w:type="dxa"/>
            <w:tcBorders>
              <w:top w:val="nil"/>
              <w:left w:val="nil"/>
              <w:bottom w:val="single" w:sz="4" w:space="0" w:color="auto"/>
              <w:right w:val="single" w:sz="4" w:space="0" w:color="auto"/>
            </w:tcBorders>
            <w:shd w:val="clear" w:color="auto" w:fill="auto"/>
            <w:noWrap/>
            <w:vAlign w:val="center"/>
          </w:tcPr>
          <w:p w14:paraId="7F003A1F" w14:textId="77777777" w:rsidR="00B83CD7" w:rsidRPr="00CD3245" w:rsidRDefault="00B83CD7" w:rsidP="001A06AA">
            <w:pPr>
              <w:jc w:val="right"/>
              <w:rPr>
                <w:color w:val="000000" w:themeColor="text1"/>
                <w:sz w:val="22"/>
                <w:szCs w:val="22"/>
                <w:lang w:eastAsia="ja-JP"/>
              </w:rPr>
            </w:pPr>
            <w:r w:rsidRPr="00CD3245">
              <w:rPr>
                <w:sz w:val="22"/>
              </w:rPr>
              <w:t>11 568</w:t>
            </w:r>
          </w:p>
        </w:tc>
      </w:tr>
      <w:tr w:rsidR="00B83CD7" w:rsidRPr="00CD3245" w14:paraId="3E4C6338" w14:textId="77777777" w:rsidTr="001A06AA">
        <w:trPr>
          <w:trHeight w:val="266"/>
        </w:trPr>
        <w:tc>
          <w:tcPr>
            <w:tcW w:w="2410" w:type="dxa"/>
            <w:tcBorders>
              <w:top w:val="nil"/>
              <w:left w:val="single" w:sz="4" w:space="0" w:color="auto"/>
              <w:bottom w:val="nil"/>
              <w:right w:val="single" w:sz="4" w:space="0" w:color="auto"/>
            </w:tcBorders>
            <w:shd w:val="clear" w:color="auto" w:fill="auto"/>
            <w:noWrap/>
            <w:vAlign w:val="center"/>
          </w:tcPr>
          <w:p w14:paraId="34D77B11" w14:textId="77777777" w:rsidR="00B83CD7" w:rsidRPr="00CD3245" w:rsidRDefault="00B83CD7" w:rsidP="001A06AA">
            <w:pPr>
              <w:rPr>
                <w:color w:val="000000" w:themeColor="text1"/>
                <w:sz w:val="22"/>
                <w:szCs w:val="22"/>
                <w:lang w:eastAsia="ja-JP"/>
              </w:rPr>
            </w:pPr>
            <w:r w:rsidRPr="00CD3245">
              <w:rPr>
                <w:sz w:val="22"/>
                <w:szCs w:val="22"/>
              </w:rPr>
              <w:t>Luminor 53-58</w:t>
            </w:r>
          </w:p>
        </w:tc>
        <w:tc>
          <w:tcPr>
            <w:tcW w:w="1134" w:type="dxa"/>
            <w:tcBorders>
              <w:top w:val="nil"/>
              <w:left w:val="nil"/>
              <w:bottom w:val="single" w:sz="4" w:space="0" w:color="auto"/>
              <w:right w:val="single" w:sz="4" w:space="0" w:color="auto"/>
            </w:tcBorders>
            <w:shd w:val="clear" w:color="auto" w:fill="auto"/>
            <w:noWrap/>
            <w:vAlign w:val="center"/>
          </w:tcPr>
          <w:p w14:paraId="49991564" w14:textId="77777777" w:rsidR="00B83CD7" w:rsidRPr="00CD3245" w:rsidRDefault="00B83CD7" w:rsidP="001A06AA">
            <w:pPr>
              <w:jc w:val="right"/>
              <w:rPr>
                <w:color w:val="000000" w:themeColor="text1"/>
                <w:sz w:val="22"/>
                <w:szCs w:val="22"/>
                <w:lang w:eastAsia="ja-JP"/>
              </w:rPr>
            </w:pPr>
            <w:r w:rsidRPr="00CD3245">
              <w:rPr>
                <w:sz w:val="22"/>
              </w:rPr>
              <w:t>37 957</w:t>
            </w:r>
          </w:p>
        </w:tc>
        <w:tc>
          <w:tcPr>
            <w:tcW w:w="960" w:type="dxa"/>
            <w:tcBorders>
              <w:top w:val="nil"/>
              <w:left w:val="nil"/>
              <w:bottom w:val="single" w:sz="4" w:space="0" w:color="auto"/>
              <w:right w:val="single" w:sz="4" w:space="0" w:color="auto"/>
            </w:tcBorders>
            <w:shd w:val="clear" w:color="auto" w:fill="auto"/>
            <w:noWrap/>
            <w:vAlign w:val="center"/>
          </w:tcPr>
          <w:p w14:paraId="10D66B7B" w14:textId="77777777" w:rsidR="00B83CD7" w:rsidRPr="00CD3245" w:rsidRDefault="00B83CD7" w:rsidP="001A06AA">
            <w:pPr>
              <w:jc w:val="right"/>
              <w:rPr>
                <w:color w:val="000000" w:themeColor="text1"/>
                <w:sz w:val="22"/>
                <w:szCs w:val="22"/>
                <w:lang w:eastAsia="ja-JP"/>
              </w:rPr>
            </w:pPr>
            <w:r w:rsidRPr="00CD3245">
              <w:rPr>
                <w:sz w:val="22"/>
              </w:rPr>
              <w:t>9 803</w:t>
            </w:r>
          </w:p>
        </w:tc>
        <w:tc>
          <w:tcPr>
            <w:tcW w:w="1024" w:type="dxa"/>
            <w:tcBorders>
              <w:top w:val="nil"/>
              <w:left w:val="nil"/>
              <w:bottom w:val="single" w:sz="4" w:space="0" w:color="auto"/>
              <w:right w:val="single" w:sz="4" w:space="0" w:color="auto"/>
            </w:tcBorders>
            <w:shd w:val="clear" w:color="auto" w:fill="auto"/>
            <w:vAlign w:val="center"/>
          </w:tcPr>
          <w:p w14:paraId="0CE61279" w14:textId="77777777" w:rsidR="00B83CD7" w:rsidRPr="00CD3245" w:rsidRDefault="00B83CD7" w:rsidP="001A06AA">
            <w:pPr>
              <w:jc w:val="right"/>
              <w:rPr>
                <w:color w:val="000000" w:themeColor="text1"/>
                <w:sz w:val="22"/>
                <w:szCs w:val="22"/>
                <w:lang w:eastAsia="ja-JP"/>
              </w:rPr>
            </w:pPr>
            <w:r w:rsidRPr="00CD3245">
              <w:rPr>
                <w:sz w:val="22"/>
              </w:rPr>
              <w:t>4 750</w:t>
            </w:r>
          </w:p>
        </w:tc>
        <w:tc>
          <w:tcPr>
            <w:tcW w:w="993" w:type="dxa"/>
            <w:tcBorders>
              <w:top w:val="nil"/>
              <w:left w:val="nil"/>
              <w:bottom w:val="single" w:sz="4" w:space="0" w:color="auto"/>
              <w:right w:val="single" w:sz="4" w:space="0" w:color="auto"/>
            </w:tcBorders>
            <w:shd w:val="clear" w:color="auto" w:fill="auto"/>
            <w:vAlign w:val="center"/>
          </w:tcPr>
          <w:p w14:paraId="715F55B0" w14:textId="77777777" w:rsidR="00B83CD7" w:rsidRPr="00CD3245" w:rsidRDefault="00B83CD7" w:rsidP="001A06AA">
            <w:pPr>
              <w:jc w:val="right"/>
              <w:rPr>
                <w:color w:val="000000" w:themeColor="text1"/>
                <w:sz w:val="22"/>
                <w:szCs w:val="22"/>
                <w:lang w:eastAsia="ja-JP"/>
              </w:rPr>
            </w:pPr>
            <w:r w:rsidRPr="00CD3245">
              <w:rPr>
                <w:sz w:val="22"/>
              </w:rPr>
              <w:t>5 053</w:t>
            </w:r>
          </w:p>
        </w:tc>
        <w:tc>
          <w:tcPr>
            <w:tcW w:w="992" w:type="dxa"/>
            <w:tcBorders>
              <w:top w:val="nil"/>
              <w:left w:val="nil"/>
              <w:bottom w:val="single" w:sz="4" w:space="0" w:color="auto"/>
              <w:right w:val="single" w:sz="4" w:space="0" w:color="auto"/>
            </w:tcBorders>
            <w:shd w:val="clear" w:color="auto" w:fill="auto"/>
            <w:noWrap/>
            <w:vAlign w:val="center"/>
          </w:tcPr>
          <w:p w14:paraId="716747CE" w14:textId="77777777" w:rsidR="00B83CD7" w:rsidRPr="00CD3245" w:rsidRDefault="00B83CD7" w:rsidP="001A06AA">
            <w:pPr>
              <w:jc w:val="right"/>
              <w:rPr>
                <w:color w:val="000000" w:themeColor="text1"/>
                <w:sz w:val="22"/>
                <w:szCs w:val="22"/>
                <w:lang w:eastAsia="ja-JP"/>
              </w:rPr>
            </w:pPr>
            <w:r w:rsidRPr="00CD3245">
              <w:rPr>
                <w:sz w:val="22"/>
              </w:rPr>
              <w:t>28 154</w:t>
            </w:r>
          </w:p>
        </w:tc>
        <w:tc>
          <w:tcPr>
            <w:tcW w:w="992" w:type="dxa"/>
            <w:tcBorders>
              <w:top w:val="nil"/>
              <w:left w:val="nil"/>
              <w:bottom w:val="single" w:sz="4" w:space="0" w:color="auto"/>
              <w:right w:val="single" w:sz="4" w:space="0" w:color="auto"/>
            </w:tcBorders>
            <w:shd w:val="clear" w:color="auto" w:fill="auto"/>
            <w:noWrap/>
            <w:vAlign w:val="center"/>
          </w:tcPr>
          <w:p w14:paraId="223AA83E" w14:textId="77777777" w:rsidR="00B83CD7" w:rsidRPr="00CD3245" w:rsidRDefault="00B83CD7" w:rsidP="001A06AA">
            <w:pPr>
              <w:jc w:val="right"/>
              <w:rPr>
                <w:color w:val="000000" w:themeColor="text1"/>
                <w:sz w:val="22"/>
                <w:szCs w:val="22"/>
                <w:lang w:eastAsia="ja-JP"/>
              </w:rPr>
            </w:pPr>
            <w:r w:rsidRPr="00CD3245">
              <w:rPr>
                <w:sz w:val="22"/>
              </w:rPr>
              <w:t>16 520</w:t>
            </w:r>
          </w:p>
        </w:tc>
        <w:tc>
          <w:tcPr>
            <w:tcW w:w="995" w:type="dxa"/>
            <w:tcBorders>
              <w:top w:val="nil"/>
              <w:left w:val="nil"/>
              <w:bottom w:val="single" w:sz="4" w:space="0" w:color="auto"/>
              <w:right w:val="single" w:sz="4" w:space="0" w:color="auto"/>
            </w:tcBorders>
            <w:shd w:val="clear" w:color="auto" w:fill="auto"/>
            <w:noWrap/>
            <w:vAlign w:val="center"/>
          </w:tcPr>
          <w:p w14:paraId="3F55167C" w14:textId="77777777" w:rsidR="00B83CD7" w:rsidRPr="00CD3245" w:rsidRDefault="00B83CD7" w:rsidP="001A06AA">
            <w:pPr>
              <w:jc w:val="right"/>
              <w:rPr>
                <w:color w:val="000000" w:themeColor="text1"/>
                <w:sz w:val="22"/>
                <w:szCs w:val="22"/>
                <w:lang w:eastAsia="ja-JP"/>
              </w:rPr>
            </w:pPr>
            <w:r w:rsidRPr="00CD3245">
              <w:rPr>
                <w:sz w:val="22"/>
              </w:rPr>
              <w:t>11 634</w:t>
            </w:r>
          </w:p>
        </w:tc>
      </w:tr>
      <w:tr w:rsidR="00B83CD7" w:rsidRPr="00CD3245" w14:paraId="310C18F7" w14:textId="77777777" w:rsidTr="001A06AA">
        <w:trPr>
          <w:trHeight w:val="266"/>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8742D3" w14:textId="77777777" w:rsidR="00B83CD7" w:rsidRPr="00CD3245" w:rsidRDefault="00B83CD7" w:rsidP="001A06AA">
            <w:pPr>
              <w:rPr>
                <w:sz w:val="22"/>
                <w:szCs w:val="22"/>
              </w:rPr>
            </w:pPr>
            <w:r w:rsidRPr="00CD3245">
              <w:rPr>
                <w:sz w:val="22"/>
                <w:szCs w:val="22"/>
              </w:rPr>
              <w:t xml:space="preserve">INDEXO Izaugsme </w:t>
            </w:r>
          </w:p>
          <w:p w14:paraId="471B4635" w14:textId="77777777" w:rsidR="00B83CD7" w:rsidRPr="00CD3245" w:rsidRDefault="00B83CD7" w:rsidP="001A06AA">
            <w:pPr>
              <w:rPr>
                <w:color w:val="000000" w:themeColor="text1"/>
                <w:sz w:val="22"/>
                <w:szCs w:val="22"/>
                <w:lang w:eastAsia="ja-JP"/>
              </w:rPr>
            </w:pPr>
            <w:r w:rsidRPr="00CD3245">
              <w:rPr>
                <w:sz w:val="22"/>
                <w:szCs w:val="22"/>
              </w:rPr>
              <w:t>55-62</w:t>
            </w:r>
          </w:p>
        </w:tc>
        <w:tc>
          <w:tcPr>
            <w:tcW w:w="1134" w:type="dxa"/>
            <w:tcBorders>
              <w:top w:val="nil"/>
              <w:left w:val="nil"/>
              <w:bottom w:val="single" w:sz="4" w:space="0" w:color="auto"/>
              <w:right w:val="single" w:sz="4" w:space="0" w:color="auto"/>
            </w:tcBorders>
            <w:shd w:val="clear" w:color="auto" w:fill="auto"/>
            <w:noWrap/>
            <w:vAlign w:val="center"/>
          </w:tcPr>
          <w:p w14:paraId="7C6149E0" w14:textId="77777777" w:rsidR="00B83CD7" w:rsidRPr="00CD3245" w:rsidRDefault="00B83CD7" w:rsidP="001A06AA">
            <w:pPr>
              <w:jc w:val="right"/>
              <w:rPr>
                <w:color w:val="000000" w:themeColor="text1"/>
                <w:sz w:val="22"/>
                <w:szCs w:val="22"/>
                <w:lang w:eastAsia="ja-JP"/>
              </w:rPr>
            </w:pPr>
            <w:r w:rsidRPr="00CD3245">
              <w:rPr>
                <w:sz w:val="22"/>
              </w:rPr>
              <w:t>18 082</w:t>
            </w:r>
          </w:p>
        </w:tc>
        <w:tc>
          <w:tcPr>
            <w:tcW w:w="960" w:type="dxa"/>
            <w:tcBorders>
              <w:top w:val="nil"/>
              <w:left w:val="nil"/>
              <w:bottom w:val="single" w:sz="4" w:space="0" w:color="auto"/>
              <w:right w:val="single" w:sz="4" w:space="0" w:color="auto"/>
            </w:tcBorders>
            <w:shd w:val="clear" w:color="auto" w:fill="auto"/>
            <w:noWrap/>
            <w:vAlign w:val="center"/>
          </w:tcPr>
          <w:p w14:paraId="3B5C026C" w14:textId="77777777" w:rsidR="00B83CD7" w:rsidRPr="00CD3245" w:rsidRDefault="00B83CD7" w:rsidP="001A06AA">
            <w:pPr>
              <w:jc w:val="right"/>
              <w:rPr>
                <w:color w:val="000000" w:themeColor="text1"/>
                <w:sz w:val="22"/>
                <w:szCs w:val="22"/>
                <w:lang w:eastAsia="ja-JP"/>
              </w:rPr>
            </w:pPr>
            <w:r w:rsidRPr="00CD3245">
              <w:rPr>
                <w:sz w:val="22"/>
              </w:rPr>
              <w:t>8 862</w:t>
            </w:r>
          </w:p>
        </w:tc>
        <w:tc>
          <w:tcPr>
            <w:tcW w:w="1024" w:type="dxa"/>
            <w:tcBorders>
              <w:top w:val="nil"/>
              <w:left w:val="nil"/>
              <w:bottom w:val="single" w:sz="4" w:space="0" w:color="auto"/>
              <w:right w:val="single" w:sz="4" w:space="0" w:color="auto"/>
            </w:tcBorders>
            <w:shd w:val="clear" w:color="auto" w:fill="auto"/>
            <w:vAlign w:val="center"/>
          </w:tcPr>
          <w:p w14:paraId="53D5C060" w14:textId="77777777" w:rsidR="00B83CD7" w:rsidRPr="00CD3245" w:rsidRDefault="00B83CD7" w:rsidP="001A06AA">
            <w:pPr>
              <w:jc w:val="right"/>
              <w:rPr>
                <w:color w:val="000000" w:themeColor="text1"/>
                <w:sz w:val="22"/>
                <w:szCs w:val="22"/>
                <w:lang w:eastAsia="ja-JP"/>
              </w:rPr>
            </w:pPr>
            <w:r w:rsidRPr="00CD3245">
              <w:rPr>
                <w:sz w:val="22"/>
              </w:rPr>
              <w:t>3 777</w:t>
            </w:r>
          </w:p>
        </w:tc>
        <w:tc>
          <w:tcPr>
            <w:tcW w:w="993" w:type="dxa"/>
            <w:tcBorders>
              <w:top w:val="nil"/>
              <w:left w:val="nil"/>
              <w:bottom w:val="single" w:sz="4" w:space="0" w:color="auto"/>
              <w:right w:val="single" w:sz="4" w:space="0" w:color="auto"/>
            </w:tcBorders>
            <w:shd w:val="clear" w:color="auto" w:fill="auto"/>
            <w:vAlign w:val="center"/>
          </w:tcPr>
          <w:p w14:paraId="4A42063B" w14:textId="77777777" w:rsidR="00B83CD7" w:rsidRPr="00CD3245" w:rsidRDefault="00B83CD7" w:rsidP="001A06AA">
            <w:pPr>
              <w:jc w:val="right"/>
              <w:rPr>
                <w:color w:val="000000" w:themeColor="text1"/>
                <w:sz w:val="22"/>
                <w:szCs w:val="22"/>
                <w:lang w:eastAsia="ja-JP"/>
              </w:rPr>
            </w:pPr>
            <w:r w:rsidRPr="00CD3245">
              <w:rPr>
                <w:sz w:val="22"/>
              </w:rPr>
              <w:t>5 085</w:t>
            </w:r>
          </w:p>
        </w:tc>
        <w:tc>
          <w:tcPr>
            <w:tcW w:w="992" w:type="dxa"/>
            <w:tcBorders>
              <w:top w:val="nil"/>
              <w:left w:val="nil"/>
              <w:bottom w:val="single" w:sz="4" w:space="0" w:color="auto"/>
              <w:right w:val="single" w:sz="4" w:space="0" w:color="auto"/>
            </w:tcBorders>
            <w:shd w:val="clear" w:color="auto" w:fill="auto"/>
            <w:noWrap/>
            <w:vAlign w:val="center"/>
          </w:tcPr>
          <w:p w14:paraId="61F5D9BA" w14:textId="77777777" w:rsidR="00B83CD7" w:rsidRPr="00CD3245" w:rsidRDefault="00B83CD7" w:rsidP="001A06AA">
            <w:pPr>
              <w:jc w:val="right"/>
              <w:rPr>
                <w:color w:val="000000" w:themeColor="text1"/>
                <w:sz w:val="22"/>
                <w:szCs w:val="22"/>
                <w:lang w:eastAsia="ja-JP"/>
              </w:rPr>
            </w:pPr>
            <w:r w:rsidRPr="00CD3245">
              <w:rPr>
                <w:sz w:val="22"/>
              </w:rPr>
              <w:t>9 220</w:t>
            </w:r>
          </w:p>
        </w:tc>
        <w:tc>
          <w:tcPr>
            <w:tcW w:w="992" w:type="dxa"/>
            <w:tcBorders>
              <w:top w:val="nil"/>
              <w:left w:val="nil"/>
              <w:bottom w:val="single" w:sz="4" w:space="0" w:color="auto"/>
              <w:right w:val="single" w:sz="4" w:space="0" w:color="auto"/>
            </w:tcBorders>
            <w:shd w:val="clear" w:color="auto" w:fill="auto"/>
            <w:vAlign w:val="center"/>
          </w:tcPr>
          <w:p w14:paraId="2FAE9BAC" w14:textId="77777777" w:rsidR="00B83CD7" w:rsidRPr="00CD3245" w:rsidRDefault="00B83CD7" w:rsidP="001A06AA">
            <w:pPr>
              <w:jc w:val="right"/>
              <w:rPr>
                <w:color w:val="000000" w:themeColor="text1"/>
                <w:sz w:val="22"/>
                <w:szCs w:val="22"/>
                <w:lang w:eastAsia="ja-JP"/>
              </w:rPr>
            </w:pPr>
            <w:r w:rsidRPr="00CD3245">
              <w:rPr>
                <w:sz w:val="22"/>
              </w:rPr>
              <w:t>4 892</w:t>
            </w:r>
          </w:p>
        </w:tc>
        <w:tc>
          <w:tcPr>
            <w:tcW w:w="995" w:type="dxa"/>
            <w:tcBorders>
              <w:top w:val="nil"/>
              <w:left w:val="nil"/>
              <w:bottom w:val="single" w:sz="4" w:space="0" w:color="auto"/>
              <w:right w:val="single" w:sz="4" w:space="0" w:color="auto"/>
            </w:tcBorders>
            <w:shd w:val="clear" w:color="auto" w:fill="auto"/>
            <w:vAlign w:val="center"/>
          </w:tcPr>
          <w:p w14:paraId="5896ECED" w14:textId="77777777" w:rsidR="00B83CD7" w:rsidRPr="00CD3245" w:rsidRDefault="00B83CD7" w:rsidP="001A06AA">
            <w:pPr>
              <w:jc w:val="right"/>
              <w:rPr>
                <w:color w:val="000000" w:themeColor="text1"/>
                <w:sz w:val="22"/>
                <w:szCs w:val="22"/>
                <w:lang w:eastAsia="ja-JP"/>
              </w:rPr>
            </w:pPr>
            <w:r w:rsidRPr="00CD3245">
              <w:rPr>
                <w:sz w:val="22"/>
              </w:rPr>
              <w:t>4 328</w:t>
            </w:r>
          </w:p>
        </w:tc>
      </w:tr>
      <w:tr w:rsidR="00B83CD7" w:rsidRPr="00CD3245" w14:paraId="7F941CAE" w14:textId="77777777" w:rsidTr="001A06AA">
        <w:trPr>
          <w:cantSplit/>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38267F8B" w14:textId="77777777" w:rsidR="00B83CD7" w:rsidRPr="00CD3245" w:rsidRDefault="00B83CD7" w:rsidP="001A06AA">
            <w:pPr>
              <w:rPr>
                <w:color w:val="000000" w:themeColor="text1"/>
                <w:sz w:val="22"/>
                <w:szCs w:val="22"/>
                <w:lang w:eastAsia="ja-JP"/>
              </w:rPr>
            </w:pPr>
            <w:r w:rsidRPr="00CD3245">
              <w:rPr>
                <w:sz w:val="22"/>
                <w:szCs w:val="22"/>
              </w:rPr>
              <w:t>Adaptīvais IP VAIRO 1960-1969</w:t>
            </w:r>
          </w:p>
        </w:tc>
        <w:tc>
          <w:tcPr>
            <w:tcW w:w="1134" w:type="dxa"/>
            <w:tcBorders>
              <w:top w:val="nil"/>
              <w:left w:val="nil"/>
              <w:bottom w:val="single" w:sz="4" w:space="0" w:color="auto"/>
              <w:right w:val="single" w:sz="4" w:space="0" w:color="auto"/>
            </w:tcBorders>
            <w:shd w:val="clear" w:color="auto" w:fill="auto"/>
            <w:noWrap/>
            <w:vAlign w:val="center"/>
          </w:tcPr>
          <w:p w14:paraId="37F7B9BC" w14:textId="77777777" w:rsidR="00B83CD7" w:rsidRPr="00CD3245" w:rsidRDefault="00B83CD7" w:rsidP="001A06AA">
            <w:pPr>
              <w:jc w:val="right"/>
              <w:rPr>
                <w:color w:val="000000" w:themeColor="text1"/>
                <w:sz w:val="22"/>
                <w:szCs w:val="22"/>
                <w:lang w:eastAsia="ja-JP"/>
              </w:rPr>
            </w:pPr>
            <w:r w:rsidRPr="00CD3245">
              <w:rPr>
                <w:sz w:val="22"/>
              </w:rPr>
              <w:t>171</w:t>
            </w:r>
          </w:p>
        </w:tc>
        <w:tc>
          <w:tcPr>
            <w:tcW w:w="960" w:type="dxa"/>
            <w:tcBorders>
              <w:top w:val="nil"/>
              <w:left w:val="nil"/>
              <w:bottom w:val="single" w:sz="4" w:space="0" w:color="auto"/>
              <w:right w:val="single" w:sz="4" w:space="0" w:color="auto"/>
            </w:tcBorders>
            <w:shd w:val="clear" w:color="auto" w:fill="auto"/>
            <w:noWrap/>
            <w:vAlign w:val="center"/>
          </w:tcPr>
          <w:p w14:paraId="359D2AA7" w14:textId="77777777" w:rsidR="00B83CD7" w:rsidRPr="00CD3245" w:rsidRDefault="00B83CD7" w:rsidP="001A06AA">
            <w:pPr>
              <w:jc w:val="right"/>
              <w:rPr>
                <w:color w:val="000000" w:themeColor="text1"/>
                <w:sz w:val="22"/>
                <w:szCs w:val="22"/>
                <w:lang w:eastAsia="ja-JP"/>
              </w:rPr>
            </w:pPr>
            <w:r w:rsidRPr="00CD3245">
              <w:rPr>
                <w:sz w:val="22"/>
              </w:rPr>
              <w:t>164</w:t>
            </w:r>
          </w:p>
        </w:tc>
        <w:tc>
          <w:tcPr>
            <w:tcW w:w="1024" w:type="dxa"/>
            <w:tcBorders>
              <w:top w:val="nil"/>
              <w:left w:val="nil"/>
              <w:bottom w:val="single" w:sz="4" w:space="0" w:color="auto"/>
              <w:right w:val="single" w:sz="4" w:space="0" w:color="auto"/>
            </w:tcBorders>
            <w:shd w:val="clear" w:color="auto" w:fill="auto"/>
            <w:noWrap/>
            <w:vAlign w:val="center"/>
          </w:tcPr>
          <w:p w14:paraId="697A1BD6" w14:textId="77777777" w:rsidR="00B83CD7" w:rsidRPr="00CD3245" w:rsidRDefault="00B83CD7" w:rsidP="001A06AA">
            <w:pPr>
              <w:jc w:val="right"/>
              <w:rPr>
                <w:color w:val="000000" w:themeColor="text1"/>
                <w:sz w:val="22"/>
                <w:szCs w:val="22"/>
                <w:lang w:eastAsia="ja-JP"/>
              </w:rPr>
            </w:pPr>
            <w:r w:rsidRPr="00CD3245">
              <w:rPr>
                <w:sz w:val="22"/>
              </w:rPr>
              <w:t>75</w:t>
            </w:r>
          </w:p>
        </w:tc>
        <w:tc>
          <w:tcPr>
            <w:tcW w:w="993" w:type="dxa"/>
            <w:tcBorders>
              <w:top w:val="nil"/>
              <w:left w:val="nil"/>
              <w:bottom w:val="single" w:sz="4" w:space="0" w:color="auto"/>
              <w:right w:val="single" w:sz="4" w:space="0" w:color="auto"/>
            </w:tcBorders>
            <w:shd w:val="clear" w:color="auto" w:fill="auto"/>
            <w:noWrap/>
            <w:vAlign w:val="center"/>
          </w:tcPr>
          <w:p w14:paraId="0C8AD269" w14:textId="77777777" w:rsidR="00B83CD7" w:rsidRPr="00CD3245" w:rsidRDefault="00B83CD7" w:rsidP="001A06AA">
            <w:pPr>
              <w:jc w:val="right"/>
              <w:rPr>
                <w:color w:val="000000" w:themeColor="text1"/>
                <w:sz w:val="22"/>
                <w:szCs w:val="22"/>
                <w:lang w:eastAsia="ja-JP"/>
              </w:rPr>
            </w:pPr>
            <w:r w:rsidRPr="00CD3245">
              <w:rPr>
                <w:sz w:val="22"/>
              </w:rPr>
              <w:t>89</w:t>
            </w:r>
          </w:p>
        </w:tc>
        <w:tc>
          <w:tcPr>
            <w:tcW w:w="992" w:type="dxa"/>
            <w:tcBorders>
              <w:top w:val="nil"/>
              <w:left w:val="nil"/>
              <w:bottom w:val="single" w:sz="4" w:space="0" w:color="auto"/>
              <w:right w:val="single" w:sz="4" w:space="0" w:color="auto"/>
            </w:tcBorders>
            <w:shd w:val="clear" w:color="auto" w:fill="auto"/>
            <w:noWrap/>
            <w:vAlign w:val="center"/>
          </w:tcPr>
          <w:p w14:paraId="44B6CEAD" w14:textId="77777777" w:rsidR="00B83CD7" w:rsidRPr="00CD3245" w:rsidRDefault="00B83CD7" w:rsidP="001A06AA">
            <w:pPr>
              <w:jc w:val="right"/>
              <w:rPr>
                <w:color w:val="000000" w:themeColor="text1"/>
                <w:sz w:val="22"/>
                <w:szCs w:val="22"/>
                <w:lang w:eastAsia="ja-JP"/>
              </w:rPr>
            </w:pPr>
            <w:r w:rsidRPr="00CD3245">
              <w:rPr>
                <w:sz w:val="22"/>
              </w:rPr>
              <w:t>7</w:t>
            </w:r>
          </w:p>
        </w:tc>
        <w:tc>
          <w:tcPr>
            <w:tcW w:w="992" w:type="dxa"/>
            <w:tcBorders>
              <w:top w:val="nil"/>
              <w:left w:val="nil"/>
              <w:bottom w:val="single" w:sz="4" w:space="0" w:color="auto"/>
              <w:right w:val="single" w:sz="4" w:space="0" w:color="auto"/>
            </w:tcBorders>
            <w:shd w:val="clear" w:color="auto" w:fill="auto"/>
            <w:noWrap/>
            <w:vAlign w:val="center"/>
          </w:tcPr>
          <w:p w14:paraId="34239618" w14:textId="77777777" w:rsidR="00B83CD7" w:rsidRPr="00CD3245" w:rsidRDefault="00B83CD7" w:rsidP="001A06AA">
            <w:pPr>
              <w:jc w:val="right"/>
              <w:rPr>
                <w:color w:val="000000" w:themeColor="text1"/>
                <w:sz w:val="22"/>
                <w:szCs w:val="22"/>
                <w:lang w:eastAsia="ja-JP"/>
              </w:rPr>
            </w:pPr>
            <w:r w:rsidRPr="00CD3245">
              <w:rPr>
                <w:sz w:val="22"/>
              </w:rPr>
              <w:t>5</w:t>
            </w:r>
          </w:p>
        </w:tc>
        <w:tc>
          <w:tcPr>
            <w:tcW w:w="995" w:type="dxa"/>
            <w:tcBorders>
              <w:top w:val="nil"/>
              <w:left w:val="nil"/>
              <w:bottom w:val="single" w:sz="4" w:space="0" w:color="auto"/>
              <w:right w:val="single" w:sz="4" w:space="0" w:color="auto"/>
            </w:tcBorders>
            <w:shd w:val="clear" w:color="auto" w:fill="auto"/>
            <w:noWrap/>
            <w:vAlign w:val="center"/>
          </w:tcPr>
          <w:p w14:paraId="5441E8FD" w14:textId="77777777" w:rsidR="00B83CD7" w:rsidRPr="00CD3245" w:rsidRDefault="00B83CD7" w:rsidP="001A06AA">
            <w:pPr>
              <w:jc w:val="right"/>
              <w:rPr>
                <w:color w:val="000000" w:themeColor="text1"/>
                <w:sz w:val="22"/>
                <w:szCs w:val="22"/>
                <w:lang w:eastAsia="ja-JP"/>
              </w:rPr>
            </w:pPr>
            <w:r w:rsidRPr="00CD3245">
              <w:rPr>
                <w:sz w:val="22"/>
              </w:rPr>
              <w:t>2</w:t>
            </w:r>
          </w:p>
        </w:tc>
      </w:tr>
      <w:tr w:rsidR="00B83CD7" w:rsidRPr="00CD3245" w14:paraId="2C2801EA" w14:textId="77777777" w:rsidTr="001A06AA">
        <w:trPr>
          <w:trHeight w:val="266"/>
        </w:trPr>
        <w:tc>
          <w:tcPr>
            <w:tcW w:w="9500" w:type="dxa"/>
            <w:gridSpan w:val="8"/>
            <w:tcBorders>
              <w:top w:val="single" w:sz="4" w:space="0" w:color="auto"/>
              <w:left w:val="single" w:sz="4" w:space="0" w:color="auto"/>
              <w:bottom w:val="single" w:sz="4" w:space="0" w:color="auto"/>
              <w:right w:val="single" w:sz="4" w:space="0" w:color="auto"/>
            </w:tcBorders>
            <w:shd w:val="clear" w:color="000000" w:fill="C6D9F1" w:themeFill="text2" w:themeFillTint="33"/>
            <w:vAlign w:val="center"/>
          </w:tcPr>
          <w:p w14:paraId="701D3931" w14:textId="77777777" w:rsidR="00B83CD7" w:rsidRPr="00CD3245" w:rsidRDefault="00B83CD7" w:rsidP="001A06AA">
            <w:pPr>
              <w:rPr>
                <w:b/>
                <w:sz w:val="22"/>
                <w:szCs w:val="22"/>
              </w:rPr>
            </w:pPr>
            <w:r w:rsidRPr="00CD3245">
              <w:rPr>
                <w:b/>
                <w:bCs/>
                <w:color w:val="000000" w:themeColor="text1"/>
                <w:sz w:val="22"/>
                <w:szCs w:val="22"/>
                <w:lang w:eastAsia="ja-JP"/>
              </w:rPr>
              <w:t>Aktīvie plāni (akcijās drīkst ieguldīt līdz 75 %):</w:t>
            </w:r>
          </w:p>
        </w:tc>
      </w:tr>
      <w:tr w:rsidR="00B83CD7" w:rsidRPr="00CD3245" w14:paraId="4807C962" w14:textId="77777777" w:rsidTr="001A06AA">
        <w:trPr>
          <w:trHeight w:val="266"/>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E4441" w14:textId="77777777" w:rsidR="00B83CD7" w:rsidRPr="00CD3245" w:rsidRDefault="00B83CD7" w:rsidP="001A06AA">
            <w:pPr>
              <w:rPr>
                <w:b/>
                <w:bCs/>
                <w:iCs/>
                <w:color w:val="000000" w:themeColor="text1"/>
                <w:sz w:val="22"/>
                <w:szCs w:val="22"/>
                <w:lang w:eastAsia="ja-JP"/>
              </w:rPr>
            </w:pPr>
            <w:r w:rsidRPr="00CD3245">
              <w:rPr>
                <w:b/>
                <w:bCs/>
                <w:iCs/>
                <w:color w:val="000000" w:themeColor="text1"/>
                <w:sz w:val="22"/>
                <w:szCs w:val="22"/>
                <w:lang w:eastAsia="ja-JP"/>
              </w:rPr>
              <w:t xml:space="preserve">Aktīvie plāni 75 % </w:t>
            </w:r>
            <w:r w:rsidRPr="00CD3245">
              <w:rPr>
                <w:b/>
                <w:bCs/>
                <w:iCs/>
                <w:color w:val="000000" w:themeColor="text1"/>
                <w:sz w:val="21"/>
                <w:szCs w:val="22"/>
                <w:lang w:eastAsia="ja-JP"/>
              </w:rPr>
              <w:t>kopā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AED27B7" w14:textId="77777777" w:rsidR="00B83CD7" w:rsidRPr="00CD3245" w:rsidRDefault="00B83CD7" w:rsidP="001A06AA">
            <w:pPr>
              <w:jc w:val="right"/>
              <w:rPr>
                <w:b/>
                <w:bCs/>
                <w:iCs/>
                <w:color w:val="000000" w:themeColor="text1"/>
                <w:sz w:val="22"/>
                <w:szCs w:val="22"/>
                <w:lang w:eastAsia="ja-JP"/>
              </w:rPr>
            </w:pPr>
            <w:r w:rsidRPr="00CD3245">
              <w:rPr>
                <w:b/>
                <w:sz w:val="22"/>
              </w:rPr>
              <w:t>7 746</w:t>
            </w:r>
          </w:p>
        </w:tc>
        <w:tc>
          <w:tcPr>
            <w:tcW w:w="960" w:type="dxa"/>
            <w:tcBorders>
              <w:top w:val="single" w:sz="4" w:space="0" w:color="auto"/>
              <w:left w:val="nil"/>
              <w:bottom w:val="single" w:sz="4" w:space="0" w:color="auto"/>
              <w:right w:val="single" w:sz="4" w:space="0" w:color="auto"/>
            </w:tcBorders>
            <w:shd w:val="clear" w:color="auto" w:fill="auto"/>
            <w:vAlign w:val="center"/>
          </w:tcPr>
          <w:p w14:paraId="47195080" w14:textId="77777777" w:rsidR="00B83CD7" w:rsidRPr="00CD3245" w:rsidRDefault="00B83CD7" w:rsidP="001A06AA">
            <w:pPr>
              <w:jc w:val="right"/>
              <w:rPr>
                <w:b/>
                <w:bCs/>
                <w:iCs/>
                <w:color w:val="000000" w:themeColor="text1"/>
                <w:sz w:val="22"/>
                <w:szCs w:val="22"/>
                <w:lang w:eastAsia="ja-JP"/>
              </w:rPr>
            </w:pPr>
            <w:r w:rsidRPr="00CD3245">
              <w:rPr>
                <w:b/>
                <w:sz w:val="22"/>
              </w:rPr>
              <w:t>712</w:t>
            </w:r>
          </w:p>
        </w:tc>
        <w:tc>
          <w:tcPr>
            <w:tcW w:w="1024" w:type="dxa"/>
            <w:tcBorders>
              <w:top w:val="single" w:sz="4" w:space="0" w:color="auto"/>
              <w:left w:val="nil"/>
              <w:bottom w:val="single" w:sz="4" w:space="0" w:color="auto"/>
              <w:right w:val="single" w:sz="4" w:space="0" w:color="auto"/>
            </w:tcBorders>
            <w:shd w:val="clear" w:color="auto" w:fill="auto"/>
            <w:vAlign w:val="center"/>
          </w:tcPr>
          <w:p w14:paraId="3132211B" w14:textId="77777777" w:rsidR="00B83CD7" w:rsidRPr="00CD3245" w:rsidRDefault="00B83CD7" w:rsidP="001A06AA">
            <w:pPr>
              <w:jc w:val="right"/>
              <w:rPr>
                <w:b/>
                <w:bCs/>
                <w:iCs/>
                <w:color w:val="000000" w:themeColor="text1"/>
                <w:sz w:val="22"/>
                <w:szCs w:val="22"/>
                <w:lang w:eastAsia="ja-JP"/>
              </w:rPr>
            </w:pPr>
            <w:r w:rsidRPr="00CD3245">
              <w:rPr>
                <w:b/>
                <w:sz w:val="22"/>
              </w:rPr>
              <w:t>287</w:t>
            </w:r>
          </w:p>
        </w:tc>
        <w:tc>
          <w:tcPr>
            <w:tcW w:w="993" w:type="dxa"/>
            <w:tcBorders>
              <w:top w:val="single" w:sz="4" w:space="0" w:color="auto"/>
              <w:left w:val="nil"/>
              <w:bottom w:val="single" w:sz="4" w:space="0" w:color="auto"/>
              <w:right w:val="single" w:sz="4" w:space="0" w:color="auto"/>
            </w:tcBorders>
            <w:shd w:val="clear" w:color="auto" w:fill="auto"/>
            <w:vAlign w:val="center"/>
          </w:tcPr>
          <w:p w14:paraId="6B2CE425" w14:textId="77777777" w:rsidR="00B83CD7" w:rsidRPr="00CD3245" w:rsidRDefault="00B83CD7" w:rsidP="001A06AA">
            <w:pPr>
              <w:jc w:val="right"/>
              <w:rPr>
                <w:b/>
                <w:bCs/>
                <w:iCs/>
                <w:color w:val="000000" w:themeColor="text1"/>
                <w:sz w:val="22"/>
                <w:szCs w:val="22"/>
                <w:lang w:eastAsia="ja-JP"/>
              </w:rPr>
            </w:pPr>
            <w:r w:rsidRPr="00CD3245">
              <w:rPr>
                <w:b/>
                <w:sz w:val="22"/>
              </w:rPr>
              <w:t>425</w:t>
            </w:r>
          </w:p>
        </w:tc>
        <w:tc>
          <w:tcPr>
            <w:tcW w:w="992" w:type="dxa"/>
            <w:tcBorders>
              <w:top w:val="single" w:sz="4" w:space="0" w:color="auto"/>
              <w:left w:val="nil"/>
              <w:bottom w:val="single" w:sz="4" w:space="0" w:color="auto"/>
              <w:right w:val="single" w:sz="4" w:space="0" w:color="auto"/>
            </w:tcBorders>
            <w:shd w:val="clear" w:color="auto" w:fill="auto"/>
            <w:vAlign w:val="center"/>
          </w:tcPr>
          <w:p w14:paraId="34394964" w14:textId="77777777" w:rsidR="00B83CD7" w:rsidRPr="00CD3245" w:rsidRDefault="00B83CD7" w:rsidP="001A06AA">
            <w:pPr>
              <w:jc w:val="right"/>
              <w:rPr>
                <w:b/>
                <w:bCs/>
                <w:iCs/>
                <w:color w:val="000000" w:themeColor="text1"/>
                <w:sz w:val="22"/>
                <w:szCs w:val="22"/>
                <w:lang w:eastAsia="ja-JP"/>
              </w:rPr>
            </w:pPr>
            <w:r w:rsidRPr="00CD3245">
              <w:rPr>
                <w:b/>
                <w:sz w:val="22"/>
              </w:rPr>
              <w:t>7 034</w:t>
            </w:r>
          </w:p>
        </w:tc>
        <w:tc>
          <w:tcPr>
            <w:tcW w:w="992" w:type="dxa"/>
            <w:tcBorders>
              <w:top w:val="single" w:sz="4" w:space="0" w:color="auto"/>
              <w:left w:val="nil"/>
              <w:bottom w:val="single" w:sz="4" w:space="0" w:color="auto"/>
              <w:right w:val="single" w:sz="4" w:space="0" w:color="auto"/>
            </w:tcBorders>
            <w:shd w:val="clear" w:color="auto" w:fill="auto"/>
            <w:vAlign w:val="center"/>
          </w:tcPr>
          <w:p w14:paraId="14C1552D" w14:textId="77777777" w:rsidR="00B83CD7" w:rsidRPr="00CD3245" w:rsidRDefault="00B83CD7" w:rsidP="001A06AA">
            <w:pPr>
              <w:jc w:val="right"/>
              <w:rPr>
                <w:b/>
                <w:bCs/>
                <w:iCs/>
                <w:color w:val="000000" w:themeColor="text1"/>
                <w:sz w:val="22"/>
                <w:szCs w:val="22"/>
                <w:lang w:eastAsia="ja-JP"/>
              </w:rPr>
            </w:pPr>
            <w:r w:rsidRPr="00CD3245">
              <w:rPr>
                <w:b/>
                <w:sz w:val="22"/>
              </w:rPr>
              <w:t>3 058</w:t>
            </w:r>
          </w:p>
        </w:tc>
        <w:tc>
          <w:tcPr>
            <w:tcW w:w="995" w:type="dxa"/>
            <w:tcBorders>
              <w:top w:val="single" w:sz="4" w:space="0" w:color="auto"/>
              <w:left w:val="nil"/>
              <w:bottom w:val="single" w:sz="4" w:space="0" w:color="auto"/>
              <w:right w:val="single" w:sz="4" w:space="0" w:color="auto"/>
            </w:tcBorders>
            <w:shd w:val="clear" w:color="auto" w:fill="auto"/>
            <w:vAlign w:val="center"/>
          </w:tcPr>
          <w:p w14:paraId="57ED5CA3" w14:textId="77777777" w:rsidR="00B83CD7" w:rsidRPr="00CD3245" w:rsidRDefault="00B83CD7" w:rsidP="001A06AA">
            <w:pPr>
              <w:jc w:val="right"/>
              <w:rPr>
                <w:b/>
                <w:bCs/>
                <w:iCs/>
                <w:color w:val="000000" w:themeColor="text1"/>
                <w:sz w:val="22"/>
                <w:szCs w:val="22"/>
                <w:lang w:eastAsia="ja-JP"/>
              </w:rPr>
            </w:pPr>
            <w:r w:rsidRPr="00CD3245">
              <w:rPr>
                <w:b/>
                <w:sz w:val="22"/>
              </w:rPr>
              <w:t>3 976</w:t>
            </w:r>
          </w:p>
        </w:tc>
      </w:tr>
      <w:tr w:rsidR="00B83CD7" w:rsidRPr="00CD3245" w14:paraId="4288288B" w14:textId="77777777" w:rsidTr="001A06AA">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6DC58B37" w14:textId="77777777" w:rsidR="00B83CD7" w:rsidRPr="00CD3245" w:rsidRDefault="00B83CD7" w:rsidP="001A06AA">
            <w:pPr>
              <w:rPr>
                <w:color w:val="000000" w:themeColor="text1"/>
                <w:sz w:val="22"/>
                <w:szCs w:val="22"/>
                <w:lang w:eastAsia="ja-JP"/>
              </w:rPr>
            </w:pPr>
            <w:r w:rsidRPr="00CD3245">
              <w:rPr>
                <w:sz w:val="22"/>
                <w:szCs w:val="22"/>
              </w:rPr>
              <w:t>Luminor 48-53</w:t>
            </w:r>
          </w:p>
        </w:tc>
        <w:tc>
          <w:tcPr>
            <w:tcW w:w="1134" w:type="dxa"/>
            <w:tcBorders>
              <w:top w:val="nil"/>
              <w:left w:val="nil"/>
              <w:bottom w:val="single" w:sz="4" w:space="0" w:color="auto"/>
              <w:right w:val="single" w:sz="4" w:space="0" w:color="auto"/>
            </w:tcBorders>
            <w:shd w:val="clear" w:color="auto" w:fill="auto"/>
            <w:noWrap/>
            <w:vAlign w:val="center"/>
          </w:tcPr>
          <w:p w14:paraId="4E7ABC48" w14:textId="77777777" w:rsidR="00B83CD7" w:rsidRPr="00CD3245" w:rsidRDefault="00B83CD7" w:rsidP="001A06AA">
            <w:pPr>
              <w:jc w:val="right"/>
              <w:rPr>
                <w:color w:val="000000" w:themeColor="text1"/>
                <w:sz w:val="22"/>
                <w:szCs w:val="22"/>
                <w:lang w:eastAsia="ja-JP"/>
              </w:rPr>
            </w:pPr>
            <w:r w:rsidRPr="00CD3245">
              <w:rPr>
                <w:sz w:val="22"/>
              </w:rPr>
              <w:t>7 746</w:t>
            </w:r>
          </w:p>
        </w:tc>
        <w:tc>
          <w:tcPr>
            <w:tcW w:w="960" w:type="dxa"/>
            <w:tcBorders>
              <w:top w:val="nil"/>
              <w:left w:val="nil"/>
              <w:bottom w:val="single" w:sz="4" w:space="0" w:color="auto"/>
              <w:right w:val="single" w:sz="4" w:space="0" w:color="auto"/>
            </w:tcBorders>
            <w:shd w:val="clear" w:color="auto" w:fill="auto"/>
            <w:noWrap/>
            <w:vAlign w:val="center"/>
          </w:tcPr>
          <w:p w14:paraId="5596075F" w14:textId="77777777" w:rsidR="00B83CD7" w:rsidRPr="00CD3245" w:rsidRDefault="00B83CD7" w:rsidP="001A06AA">
            <w:pPr>
              <w:jc w:val="right"/>
              <w:rPr>
                <w:color w:val="000000" w:themeColor="text1"/>
                <w:sz w:val="22"/>
                <w:szCs w:val="22"/>
                <w:lang w:eastAsia="ja-JP"/>
              </w:rPr>
            </w:pPr>
            <w:r w:rsidRPr="00CD3245">
              <w:rPr>
                <w:sz w:val="22"/>
              </w:rPr>
              <w:t>712</w:t>
            </w:r>
          </w:p>
        </w:tc>
        <w:tc>
          <w:tcPr>
            <w:tcW w:w="1024" w:type="dxa"/>
            <w:tcBorders>
              <w:top w:val="nil"/>
              <w:left w:val="nil"/>
              <w:bottom w:val="single" w:sz="4" w:space="0" w:color="auto"/>
              <w:right w:val="single" w:sz="4" w:space="0" w:color="auto"/>
            </w:tcBorders>
            <w:shd w:val="clear" w:color="auto" w:fill="auto"/>
            <w:noWrap/>
            <w:vAlign w:val="center"/>
          </w:tcPr>
          <w:p w14:paraId="77A5B2F5" w14:textId="77777777" w:rsidR="00B83CD7" w:rsidRPr="00CD3245" w:rsidRDefault="00B83CD7" w:rsidP="001A06AA">
            <w:pPr>
              <w:jc w:val="right"/>
              <w:rPr>
                <w:color w:val="000000" w:themeColor="text1"/>
                <w:sz w:val="22"/>
                <w:szCs w:val="22"/>
                <w:lang w:eastAsia="ja-JP"/>
              </w:rPr>
            </w:pPr>
            <w:r w:rsidRPr="00CD3245">
              <w:rPr>
                <w:sz w:val="22"/>
              </w:rPr>
              <w:t>287</w:t>
            </w:r>
          </w:p>
        </w:tc>
        <w:tc>
          <w:tcPr>
            <w:tcW w:w="993" w:type="dxa"/>
            <w:tcBorders>
              <w:top w:val="nil"/>
              <w:left w:val="nil"/>
              <w:bottom w:val="single" w:sz="4" w:space="0" w:color="auto"/>
              <w:right w:val="single" w:sz="4" w:space="0" w:color="auto"/>
            </w:tcBorders>
            <w:shd w:val="clear" w:color="auto" w:fill="auto"/>
            <w:noWrap/>
            <w:vAlign w:val="center"/>
          </w:tcPr>
          <w:p w14:paraId="2ACF4CFA" w14:textId="77777777" w:rsidR="00B83CD7" w:rsidRPr="00CD3245" w:rsidRDefault="00B83CD7" w:rsidP="001A06AA">
            <w:pPr>
              <w:jc w:val="right"/>
              <w:rPr>
                <w:color w:val="000000" w:themeColor="text1"/>
                <w:sz w:val="22"/>
                <w:szCs w:val="22"/>
                <w:lang w:eastAsia="ja-JP"/>
              </w:rPr>
            </w:pPr>
            <w:r w:rsidRPr="00CD3245">
              <w:rPr>
                <w:sz w:val="22"/>
              </w:rPr>
              <w:t>425</w:t>
            </w:r>
          </w:p>
        </w:tc>
        <w:tc>
          <w:tcPr>
            <w:tcW w:w="992" w:type="dxa"/>
            <w:tcBorders>
              <w:top w:val="nil"/>
              <w:left w:val="nil"/>
              <w:bottom w:val="single" w:sz="4" w:space="0" w:color="auto"/>
              <w:right w:val="single" w:sz="4" w:space="0" w:color="auto"/>
            </w:tcBorders>
            <w:shd w:val="clear" w:color="auto" w:fill="auto"/>
            <w:noWrap/>
            <w:vAlign w:val="center"/>
          </w:tcPr>
          <w:p w14:paraId="6DC8E2EB" w14:textId="77777777" w:rsidR="00B83CD7" w:rsidRPr="00CD3245" w:rsidRDefault="00B83CD7" w:rsidP="001A06AA">
            <w:pPr>
              <w:jc w:val="right"/>
              <w:rPr>
                <w:color w:val="000000" w:themeColor="text1"/>
                <w:sz w:val="22"/>
                <w:szCs w:val="22"/>
                <w:lang w:eastAsia="ja-JP"/>
              </w:rPr>
            </w:pPr>
            <w:r w:rsidRPr="00CD3245">
              <w:rPr>
                <w:sz w:val="22"/>
              </w:rPr>
              <w:t>7 034</w:t>
            </w:r>
          </w:p>
        </w:tc>
        <w:tc>
          <w:tcPr>
            <w:tcW w:w="992" w:type="dxa"/>
            <w:tcBorders>
              <w:top w:val="nil"/>
              <w:left w:val="nil"/>
              <w:bottom w:val="single" w:sz="4" w:space="0" w:color="auto"/>
              <w:right w:val="single" w:sz="4" w:space="0" w:color="auto"/>
            </w:tcBorders>
            <w:shd w:val="clear" w:color="auto" w:fill="auto"/>
            <w:noWrap/>
            <w:vAlign w:val="center"/>
          </w:tcPr>
          <w:p w14:paraId="4EB631E1" w14:textId="77777777" w:rsidR="00B83CD7" w:rsidRPr="00CD3245" w:rsidRDefault="00B83CD7" w:rsidP="001A06AA">
            <w:pPr>
              <w:jc w:val="right"/>
              <w:rPr>
                <w:color w:val="000000" w:themeColor="text1"/>
                <w:sz w:val="22"/>
                <w:szCs w:val="22"/>
                <w:lang w:eastAsia="ja-JP"/>
              </w:rPr>
            </w:pPr>
            <w:r w:rsidRPr="00CD3245">
              <w:rPr>
                <w:sz w:val="22"/>
              </w:rPr>
              <w:t>3 058</w:t>
            </w:r>
          </w:p>
        </w:tc>
        <w:tc>
          <w:tcPr>
            <w:tcW w:w="995" w:type="dxa"/>
            <w:tcBorders>
              <w:top w:val="nil"/>
              <w:left w:val="nil"/>
              <w:bottom w:val="single" w:sz="4" w:space="0" w:color="auto"/>
              <w:right w:val="single" w:sz="4" w:space="0" w:color="auto"/>
            </w:tcBorders>
            <w:shd w:val="clear" w:color="auto" w:fill="auto"/>
            <w:noWrap/>
            <w:vAlign w:val="center"/>
          </w:tcPr>
          <w:p w14:paraId="3EA45CC8" w14:textId="77777777" w:rsidR="00B83CD7" w:rsidRPr="00CD3245" w:rsidRDefault="00B83CD7" w:rsidP="001A06AA">
            <w:pPr>
              <w:jc w:val="right"/>
              <w:rPr>
                <w:color w:val="000000" w:themeColor="text1"/>
                <w:sz w:val="22"/>
                <w:szCs w:val="22"/>
                <w:lang w:eastAsia="ja-JP"/>
              </w:rPr>
            </w:pPr>
            <w:r w:rsidRPr="00CD3245">
              <w:rPr>
                <w:sz w:val="22"/>
              </w:rPr>
              <w:t>3 976</w:t>
            </w:r>
          </w:p>
        </w:tc>
      </w:tr>
      <w:tr w:rsidR="00B83CD7" w:rsidRPr="00CD3245" w14:paraId="0E1B2FA1" w14:textId="77777777" w:rsidTr="001A06AA">
        <w:trPr>
          <w:trHeight w:val="266"/>
        </w:trPr>
        <w:tc>
          <w:tcPr>
            <w:tcW w:w="9500" w:type="dxa"/>
            <w:gridSpan w:val="8"/>
            <w:tcBorders>
              <w:top w:val="single" w:sz="4" w:space="0" w:color="auto"/>
              <w:left w:val="single" w:sz="4" w:space="0" w:color="auto"/>
              <w:bottom w:val="single" w:sz="4" w:space="0" w:color="auto"/>
              <w:right w:val="single" w:sz="4" w:space="0" w:color="auto"/>
            </w:tcBorders>
            <w:shd w:val="clear" w:color="000000" w:fill="C6D9F1" w:themeFill="text2" w:themeFillTint="33"/>
            <w:vAlign w:val="center"/>
          </w:tcPr>
          <w:p w14:paraId="7C8825B3" w14:textId="77777777" w:rsidR="00B83CD7" w:rsidRPr="00CD3245" w:rsidRDefault="00B83CD7" w:rsidP="001A06AA">
            <w:pPr>
              <w:rPr>
                <w:b/>
                <w:sz w:val="22"/>
                <w:szCs w:val="22"/>
              </w:rPr>
            </w:pPr>
            <w:r w:rsidRPr="00CD3245">
              <w:rPr>
                <w:b/>
                <w:bCs/>
                <w:color w:val="000000" w:themeColor="text1"/>
                <w:sz w:val="22"/>
                <w:szCs w:val="22"/>
                <w:lang w:eastAsia="ja-JP"/>
              </w:rPr>
              <w:t>Aktīvie plāni (akcijās drīkst ieguldīt līdz 100 %):</w:t>
            </w:r>
          </w:p>
        </w:tc>
      </w:tr>
      <w:tr w:rsidR="00B83CD7" w:rsidRPr="00CD3245" w14:paraId="7AA0E69D" w14:textId="77777777" w:rsidTr="001A06AA">
        <w:trPr>
          <w:trHeight w:val="266"/>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EE0AC" w14:textId="77777777" w:rsidR="00B83CD7" w:rsidRPr="00CD3245" w:rsidRDefault="00B83CD7" w:rsidP="001A06AA">
            <w:pPr>
              <w:rPr>
                <w:b/>
                <w:bCs/>
                <w:iCs/>
                <w:color w:val="000000" w:themeColor="text1"/>
                <w:sz w:val="22"/>
                <w:szCs w:val="22"/>
                <w:lang w:eastAsia="ja-JP"/>
              </w:rPr>
            </w:pPr>
            <w:r w:rsidRPr="00CD3245">
              <w:rPr>
                <w:b/>
                <w:bCs/>
                <w:iCs/>
                <w:color w:val="000000" w:themeColor="text1"/>
                <w:sz w:val="22"/>
                <w:szCs w:val="22"/>
                <w:lang w:eastAsia="ja-JP"/>
              </w:rPr>
              <w:t>Aktīvie plāni 100 %</w:t>
            </w:r>
            <w:r w:rsidRPr="00CD3245">
              <w:rPr>
                <w:b/>
                <w:bCs/>
                <w:iCs/>
                <w:color w:val="000000" w:themeColor="text1"/>
                <w:sz w:val="21"/>
                <w:szCs w:val="22"/>
                <w:lang w:eastAsia="ja-JP"/>
              </w:rPr>
              <w:t xml:space="preserve"> kopā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3FDEE45" w14:textId="77777777" w:rsidR="00B83CD7" w:rsidRPr="00CD3245" w:rsidRDefault="00B83CD7" w:rsidP="001A06AA">
            <w:pPr>
              <w:jc w:val="right"/>
              <w:rPr>
                <w:b/>
                <w:bCs/>
                <w:iCs/>
                <w:color w:val="000000" w:themeColor="text1"/>
                <w:sz w:val="22"/>
                <w:szCs w:val="22"/>
                <w:lang w:eastAsia="ja-JP"/>
              </w:rPr>
            </w:pPr>
            <w:r w:rsidRPr="00CD3245">
              <w:rPr>
                <w:b/>
                <w:sz w:val="22"/>
              </w:rPr>
              <w:t>582 240</w:t>
            </w:r>
          </w:p>
        </w:tc>
        <w:tc>
          <w:tcPr>
            <w:tcW w:w="960" w:type="dxa"/>
            <w:tcBorders>
              <w:top w:val="single" w:sz="4" w:space="0" w:color="auto"/>
              <w:left w:val="nil"/>
              <w:bottom w:val="single" w:sz="4" w:space="0" w:color="auto"/>
              <w:right w:val="single" w:sz="4" w:space="0" w:color="auto"/>
            </w:tcBorders>
            <w:shd w:val="clear" w:color="auto" w:fill="auto"/>
            <w:vAlign w:val="center"/>
          </w:tcPr>
          <w:p w14:paraId="5FAA80FD" w14:textId="77777777" w:rsidR="00B83CD7" w:rsidRPr="00CD3245" w:rsidRDefault="00B83CD7" w:rsidP="001A06AA">
            <w:pPr>
              <w:jc w:val="right"/>
              <w:rPr>
                <w:b/>
                <w:bCs/>
                <w:iCs/>
                <w:color w:val="000000" w:themeColor="text1"/>
                <w:sz w:val="22"/>
                <w:szCs w:val="22"/>
                <w:lang w:eastAsia="ja-JP"/>
              </w:rPr>
            </w:pPr>
            <w:r w:rsidRPr="00CD3245">
              <w:rPr>
                <w:b/>
                <w:sz w:val="22"/>
              </w:rPr>
              <w:t>22 476</w:t>
            </w:r>
          </w:p>
        </w:tc>
        <w:tc>
          <w:tcPr>
            <w:tcW w:w="1024" w:type="dxa"/>
            <w:tcBorders>
              <w:top w:val="single" w:sz="4" w:space="0" w:color="auto"/>
              <w:left w:val="nil"/>
              <w:bottom w:val="single" w:sz="4" w:space="0" w:color="auto"/>
              <w:right w:val="single" w:sz="4" w:space="0" w:color="auto"/>
            </w:tcBorders>
            <w:shd w:val="clear" w:color="auto" w:fill="auto"/>
            <w:vAlign w:val="center"/>
          </w:tcPr>
          <w:p w14:paraId="2B236565" w14:textId="77777777" w:rsidR="00B83CD7" w:rsidRPr="00CD3245" w:rsidRDefault="00B83CD7" w:rsidP="001A06AA">
            <w:pPr>
              <w:jc w:val="right"/>
              <w:rPr>
                <w:b/>
                <w:bCs/>
                <w:iCs/>
                <w:color w:val="000000" w:themeColor="text1"/>
                <w:sz w:val="22"/>
                <w:szCs w:val="22"/>
                <w:lang w:eastAsia="ja-JP"/>
              </w:rPr>
            </w:pPr>
            <w:r w:rsidRPr="00CD3245">
              <w:rPr>
                <w:b/>
                <w:sz w:val="22"/>
              </w:rPr>
              <w:t>10 199</w:t>
            </w:r>
          </w:p>
        </w:tc>
        <w:tc>
          <w:tcPr>
            <w:tcW w:w="993" w:type="dxa"/>
            <w:tcBorders>
              <w:top w:val="single" w:sz="4" w:space="0" w:color="auto"/>
              <w:left w:val="nil"/>
              <w:bottom w:val="single" w:sz="4" w:space="0" w:color="auto"/>
              <w:right w:val="single" w:sz="4" w:space="0" w:color="auto"/>
            </w:tcBorders>
            <w:shd w:val="clear" w:color="auto" w:fill="auto"/>
            <w:vAlign w:val="center"/>
          </w:tcPr>
          <w:p w14:paraId="07F5945C" w14:textId="77777777" w:rsidR="00B83CD7" w:rsidRPr="00CD3245" w:rsidRDefault="00B83CD7" w:rsidP="001A06AA">
            <w:pPr>
              <w:jc w:val="right"/>
              <w:rPr>
                <w:b/>
                <w:bCs/>
                <w:iCs/>
                <w:color w:val="000000" w:themeColor="text1"/>
                <w:sz w:val="22"/>
                <w:szCs w:val="22"/>
                <w:lang w:eastAsia="ja-JP"/>
              </w:rPr>
            </w:pPr>
            <w:r w:rsidRPr="00CD3245">
              <w:rPr>
                <w:b/>
                <w:sz w:val="22"/>
              </w:rPr>
              <w:t>12 277</w:t>
            </w:r>
          </w:p>
        </w:tc>
        <w:tc>
          <w:tcPr>
            <w:tcW w:w="992" w:type="dxa"/>
            <w:tcBorders>
              <w:top w:val="single" w:sz="4" w:space="0" w:color="auto"/>
              <w:left w:val="nil"/>
              <w:bottom w:val="single" w:sz="4" w:space="0" w:color="auto"/>
              <w:right w:val="single" w:sz="4" w:space="0" w:color="auto"/>
            </w:tcBorders>
            <w:shd w:val="clear" w:color="auto" w:fill="auto"/>
            <w:vAlign w:val="center"/>
          </w:tcPr>
          <w:p w14:paraId="73493787" w14:textId="77777777" w:rsidR="00B83CD7" w:rsidRPr="00CD3245" w:rsidRDefault="00B83CD7" w:rsidP="001A06AA">
            <w:pPr>
              <w:jc w:val="right"/>
              <w:rPr>
                <w:b/>
                <w:bCs/>
                <w:iCs/>
                <w:color w:val="000000" w:themeColor="text1"/>
                <w:sz w:val="22"/>
                <w:szCs w:val="22"/>
                <w:lang w:eastAsia="ja-JP"/>
              </w:rPr>
            </w:pPr>
            <w:r w:rsidRPr="00CD3245">
              <w:rPr>
                <w:b/>
                <w:sz w:val="22"/>
              </w:rPr>
              <w:t>559 764</w:t>
            </w:r>
          </w:p>
        </w:tc>
        <w:tc>
          <w:tcPr>
            <w:tcW w:w="992" w:type="dxa"/>
            <w:tcBorders>
              <w:top w:val="single" w:sz="4" w:space="0" w:color="auto"/>
              <w:left w:val="nil"/>
              <w:bottom w:val="single" w:sz="4" w:space="0" w:color="auto"/>
              <w:right w:val="single" w:sz="4" w:space="0" w:color="auto"/>
            </w:tcBorders>
            <w:shd w:val="clear" w:color="auto" w:fill="auto"/>
            <w:vAlign w:val="center"/>
          </w:tcPr>
          <w:p w14:paraId="5AE43964" w14:textId="77777777" w:rsidR="00B83CD7" w:rsidRPr="00CD3245" w:rsidRDefault="00B83CD7" w:rsidP="001A06AA">
            <w:pPr>
              <w:jc w:val="right"/>
              <w:rPr>
                <w:b/>
                <w:bCs/>
                <w:iCs/>
                <w:color w:val="000000" w:themeColor="text1"/>
                <w:sz w:val="22"/>
                <w:szCs w:val="22"/>
                <w:lang w:eastAsia="ja-JP"/>
              </w:rPr>
            </w:pPr>
            <w:r w:rsidRPr="00CD3245">
              <w:rPr>
                <w:b/>
                <w:sz w:val="22"/>
              </w:rPr>
              <w:t>278 090</w:t>
            </w:r>
          </w:p>
        </w:tc>
        <w:tc>
          <w:tcPr>
            <w:tcW w:w="995" w:type="dxa"/>
            <w:tcBorders>
              <w:top w:val="single" w:sz="4" w:space="0" w:color="auto"/>
              <w:left w:val="nil"/>
              <w:bottom w:val="single" w:sz="4" w:space="0" w:color="auto"/>
              <w:right w:val="single" w:sz="4" w:space="0" w:color="auto"/>
            </w:tcBorders>
            <w:shd w:val="clear" w:color="auto" w:fill="auto"/>
            <w:vAlign w:val="center"/>
          </w:tcPr>
          <w:p w14:paraId="007A9B35" w14:textId="77777777" w:rsidR="00B83CD7" w:rsidRPr="00CD3245" w:rsidRDefault="00B83CD7" w:rsidP="001A06AA">
            <w:pPr>
              <w:jc w:val="right"/>
              <w:rPr>
                <w:b/>
                <w:bCs/>
                <w:iCs/>
                <w:color w:val="000000" w:themeColor="text1"/>
                <w:sz w:val="22"/>
                <w:szCs w:val="22"/>
                <w:lang w:eastAsia="ja-JP"/>
              </w:rPr>
            </w:pPr>
            <w:r w:rsidRPr="00CD3245">
              <w:rPr>
                <w:b/>
                <w:sz w:val="22"/>
              </w:rPr>
              <w:t>281 674</w:t>
            </w:r>
          </w:p>
        </w:tc>
      </w:tr>
      <w:tr w:rsidR="00B83CD7" w:rsidRPr="00CD3245" w14:paraId="76F24AF1" w14:textId="77777777" w:rsidTr="001A06AA">
        <w:trPr>
          <w:trHeight w:val="266"/>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BC153E" w14:textId="77777777" w:rsidR="00B83CD7" w:rsidRPr="00CD3245" w:rsidRDefault="00B83CD7" w:rsidP="001A06AA">
            <w:pPr>
              <w:rPr>
                <w:color w:val="000000" w:themeColor="text1"/>
                <w:sz w:val="22"/>
                <w:szCs w:val="22"/>
                <w:lang w:eastAsia="ja-JP"/>
              </w:rPr>
            </w:pPr>
            <w:r w:rsidRPr="00CD3245">
              <w:rPr>
                <w:sz w:val="22"/>
                <w:szCs w:val="22"/>
              </w:rPr>
              <w:t>Swedbank IP 1990+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F87A273" w14:textId="77777777" w:rsidR="00B83CD7" w:rsidRPr="00CD3245" w:rsidRDefault="00B83CD7" w:rsidP="001A06AA">
            <w:pPr>
              <w:jc w:val="right"/>
              <w:rPr>
                <w:color w:val="000000" w:themeColor="text1"/>
                <w:sz w:val="22"/>
                <w:szCs w:val="22"/>
                <w:lang w:eastAsia="ja-JP"/>
              </w:rPr>
            </w:pPr>
            <w:r w:rsidRPr="00CD3245">
              <w:rPr>
                <w:sz w:val="22"/>
              </w:rPr>
              <w:t>125 175</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616FCEB9" w14:textId="77777777" w:rsidR="00B83CD7" w:rsidRPr="00CD3245" w:rsidRDefault="00B83CD7" w:rsidP="001A06AA">
            <w:pPr>
              <w:jc w:val="right"/>
              <w:rPr>
                <w:color w:val="000000" w:themeColor="text1"/>
                <w:sz w:val="22"/>
                <w:szCs w:val="22"/>
                <w:lang w:eastAsia="ja-JP"/>
              </w:rPr>
            </w:pPr>
            <w:r w:rsidRPr="00CD3245">
              <w:rPr>
                <w:sz w:val="22"/>
              </w:rPr>
              <w:t>107</w:t>
            </w:r>
          </w:p>
        </w:tc>
        <w:tc>
          <w:tcPr>
            <w:tcW w:w="1024" w:type="dxa"/>
            <w:tcBorders>
              <w:top w:val="single" w:sz="4" w:space="0" w:color="auto"/>
              <w:left w:val="nil"/>
              <w:bottom w:val="single" w:sz="4" w:space="0" w:color="auto"/>
              <w:right w:val="single" w:sz="4" w:space="0" w:color="auto"/>
            </w:tcBorders>
            <w:shd w:val="clear" w:color="auto" w:fill="auto"/>
            <w:noWrap/>
            <w:vAlign w:val="center"/>
          </w:tcPr>
          <w:p w14:paraId="195A6AD9" w14:textId="77777777" w:rsidR="00B83CD7" w:rsidRPr="00CD3245" w:rsidRDefault="00B83CD7" w:rsidP="001A06AA">
            <w:pPr>
              <w:jc w:val="right"/>
              <w:rPr>
                <w:color w:val="000000" w:themeColor="text1"/>
                <w:sz w:val="22"/>
                <w:szCs w:val="22"/>
                <w:lang w:eastAsia="ja-JP"/>
              </w:rPr>
            </w:pPr>
            <w:r w:rsidRPr="00CD3245">
              <w:rPr>
                <w:sz w:val="22"/>
              </w:rPr>
              <w:t>47</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3CC1BFEE" w14:textId="77777777" w:rsidR="00B83CD7" w:rsidRPr="00CD3245" w:rsidRDefault="00B83CD7" w:rsidP="001A06AA">
            <w:pPr>
              <w:jc w:val="right"/>
              <w:rPr>
                <w:color w:val="000000" w:themeColor="text1"/>
                <w:sz w:val="22"/>
                <w:szCs w:val="22"/>
                <w:lang w:eastAsia="ja-JP"/>
              </w:rPr>
            </w:pPr>
            <w:r w:rsidRPr="00CD3245">
              <w:rPr>
                <w:sz w:val="22"/>
              </w:rPr>
              <w:t>60</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FECD0AB" w14:textId="77777777" w:rsidR="00B83CD7" w:rsidRPr="00CD3245" w:rsidRDefault="00B83CD7" w:rsidP="001A06AA">
            <w:pPr>
              <w:jc w:val="right"/>
              <w:rPr>
                <w:color w:val="000000" w:themeColor="text1"/>
                <w:sz w:val="22"/>
                <w:szCs w:val="22"/>
                <w:lang w:eastAsia="ja-JP"/>
              </w:rPr>
            </w:pPr>
            <w:r w:rsidRPr="00CD3245">
              <w:rPr>
                <w:sz w:val="22"/>
              </w:rPr>
              <w:t>125 068</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B0E2DB3" w14:textId="77777777" w:rsidR="00B83CD7" w:rsidRPr="00CD3245" w:rsidRDefault="00B83CD7" w:rsidP="001A06AA">
            <w:pPr>
              <w:jc w:val="right"/>
              <w:rPr>
                <w:color w:val="000000" w:themeColor="text1"/>
                <w:sz w:val="22"/>
                <w:szCs w:val="22"/>
                <w:lang w:eastAsia="ja-JP"/>
              </w:rPr>
            </w:pPr>
            <w:r w:rsidRPr="00CD3245">
              <w:rPr>
                <w:sz w:val="22"/>
              </w:rPr>
              <w:t>61 750</w:t>
            </w:r>
          </w:p>
        </w:tc>
        <w:tc>
          <w:tcPr>
            <w:tcW w:w="995" w:type="dxa"/>
            <w:tcBorders>
              <w:top w:val="single" w:sz="4" w:space="0" w:color="auto"/>
              <w:left w:val="nil"/>
              <w:bottom w:val="single" w:sz="4" w:space="0" w:color="auto"/>
              <w:right w:val="single" w:sz="4" w:space="0" w:color="auto"/>
            </w:tcBorders>
            <w:shd w:val="clear" w:color="auto" w:fill="auto"/>
            <w:noWrap/>
            <w:vAlign w:val="center"/>
          </w:tcPr>
          <w:p w14:paraId="19FC165A" w14:textId="77777777" w:rsidR="00B83CD7" w:rsidRPr="00CD3245" w:rsidRDefault="00B83CD7" w:rsidP="001A06AA">
            <w:pPr>
              <w:jc w:val="right"/>
              <w:rPr>
                <w:color w:val="000000" w:themeColor="text1"/>
                <w:sz w:val="22"/>
                <w:szCs w:val="22"/>
                <w:lang w:eastAsia="ja-JP"/>
              </w:rPr>
            </w:pPr>
            <w:r w:rsidRPr="00CD3245">
              <w:rPr>
                <w:sz w:val="22"/>
              </w:rPr>
              <w:t>63 318</w:t>
            </w:r>
          </w:p>
        </w:tc>
      </w:tr>
      <w:tr w:rsidR="00B83CD7" w:rsidRPr="00CD3245" w14:paraId="606C3822" w14:textId="77777777" w:rsidTr="001A06AA">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4831EDFF" w14:textId="77777777" w:rsidR="00B83CD7" w:rsidRPr="00CD3245" w:rsidRDefault="00B83CD7" w:rsidP="001A06AA">
            <w:pPr>
              <w:rPr>
                <w:color w:val="000000" w:themeColor="text1"/>
                <w:sz w:val="22"/>
                <w:szCs w:val="22"/>
                <w:lang w:eastAsia="ja-JP"/>
              </w:rPr>
            </w:pPr>
            <w:r w:rsidRPr="00CD3245">
              <w:rPr>
                <w:sz w:val="22"/>
                <w:szCs w:val="22"/>
              </w:rPr>
              <w:t>Swedbank IP 1980+</w:t>
            </w:r>
          </w:p>
        </w:tc>
        <w:tc>
          <w:tcPr>
            <w:tcW w:w="1134" w:type="dxa"/>
            <w:tcBorders>
              <w:top w:val="nil"/>
              <w:left w:val="nil"/>
              <w:bottom w:val="single" w:sz="4" w:space="0" w:color="auto"/>
              <w:right w:val="single" w:sz="4" w:space="0" w:color="auto"/>
            </w:tcBorders>
            <w:shd w:val="clear" w:color="auto" w:fill="auto"/>
            <w:noWrap/>
            <w:vAlign w:val="center"/>
          </w:tcPr>
          <w:p w14:paraId="3E841F96" w14:textId="77777777" w:rsidR="00B83CD7" w:rsidRPr="00CD3245" w:rsidRDefault="00B83CD7" w:rsidP="001A06AA">
            <w:pPr>
              <w:jc w:val="right"/>
              <w:rPr>
                <w:color w:val="000000" w:themeColor="text1"/>
                <w:sz w:val="22"/>
                <w:szCs w:val="22"/>
                <w:lang w:eastAsia="ja-JP"/>
              </w:rPr>
            </w:pPr>
            <w:r w:rsidRPr="00CD3245">
              <w:rPr>
                <w:sz w:val="22"/>
              </w:rPr>
              <w:t>80 445</w:t>
            </w:r>
          </w:p>
        </w:tc>
        <w:tc>
          <w:tcPr>
            <w:tcW w:w="960" w:type="dxa"/>
            <w:tcBorders>
              <w:top w:val="nil"/>
              <w:left w:val="nil"/>
              <w:bottom w:val="single" w:sz="4" w:space="0" w:color="auto"/>
              <w:right w:val="single" w:sz="4" w:space="0" w:color="auto"/>
            </w:tcBorders>
            <w:shd w:val="clear" w:color="auto" w:fill="auto"/>
            <w:noWrap/>
            <w:vAlign w:val="center"/>
          </w:tcPr>
          <w:p w14:paraId="6DBC9010" w14:textId="77777777" w:rsidR="00B83CD7" w:rsidRPr="00CD3245" w:rsidRDefault="00B83CD7" w:rsidP="001A06AA">
            <w:pPr>
              <w:jc w:val="right"/>
              <w:rPr>
                <w:color w:val="000000" w:themeColor="text1"/>
                <w:sz w:val="22"/>
                <w:szCs w:val="22"/>
                <w:lang w:eastAsia="ja-JP"/>
              </w:rPr>
            </w:pPr>
            <w:r w:rsidRPr="00CD3245">
              <w:rPr>
                <w:sz w:val="22"/>
              </w:rPr>
              <w:t>38</w:t>
            </w:r>
          </w:p>
        </w:tc>
        <w:tc>
          <w:tcPr>
            <w:tcW w:w="1024" w:type="dxa"/>
            <w:tcBorders>
              <w:top w:val="nil"/>
              <w:left w:val="nil"/>
              <w:bottom w:val="single" w:sz="4" w:space="0" w:color="auto"/>
              <w:right w:val="single" w:sz="4" w:space="0" w:color="auto"/>
            </w:tcBorders>
            <w:shd w:val="clear" w:color="auto" w:fill="auto"/>
            <w:noWrap/>
            <w:vAlign w:val="center"/>
          </w:tcPr>
          <w:p w14:paraId="75EF9618" w14:textId="77777777" w:rsidR="00B83CD7" w:rsidRPr="00CD3245" w:rsidRDefault="00B83CD7" w:rsidP="001A06AA">
            <w:pPr>
              <w:jc w:val="right"/>
              <w:rPr>
                <w:color w:val="000000" w:themeColor="text1"/>
                <w:sz w:val="22"/>
                <w:szCs w:val="22"/>
                <w:lang w:eastAsia="ja-JP"/>
              </w:rPr>
            </w:pPr>
            <w:r w:rsidRPr="00CD3245">
              <w:rPr>
                <w:sz w:val="22"/>
              </w:rPr>
              <w:t>18</w:t>
            </w:r>
          </w:p>
        </w:tc>
        <w:tc>
          <w:tcPr>
            <w:tcW w:w="993" w:type="dxa"/>
            <w:tcBorders>
              <w:top w:val="nil"/>
              <w:left w:val="nil"/>
              <w:bottom w:val="single" w:sz="4" w:space="0" w:color="auto"/>
              <w:right w:val="single" w:sz="4" w:space="0" w:color="auto"/>
            </w:tcBorders>
            <w:shd w:val="clear" w:color="auto" w:fill="auto"/>
            <w:noWrap/>
            <w:vAlign w:val="center"/>
          </w:tcPr>
          <w:p w14:paraId="035E004C" w14:textId="77777777" w:rsidR="00B83CD7" w:rsidRPr="00CD3245" w:rsidRDefault="00B83CD7" w:rsidP="001A06AA">
            <w:pPr>
              <w:jc w:val="right"/>
              <w:rPr>
                <w:color w:val="000000" w:themeColor="text1"/>
                <w:sz w:val="22"/>
                <w:szCs w:val="22"/>
                <w:lang w:eastAsia="ja-JP"/>
              </w:rPr>
            </w:pPr>
            <w:r w:rsidRPr="00CD3245">
              <w:rPr>
                <w:sz w:val="22"/>
              </w:rPr>
              <w:t>20</w:t>
            </w:r>
          </w:p>
        </w:tc>
        <w:tc>
          <w:tcPr>
            <w:tcW w:w="992" w:type="dxa"/>
            <w:tcBorders>
              <w:top w:val="nil"/>
              <w:left w:val="nil"/>
              <w:bottom w:val="single" w:sz="4" w:space="0" w:color="auto"/>
              <w:right w:val="single" w:sz="4" w:space="0" w:color="auto"/>
            </w:tcBorders>
            <w:shd w:val="clear" w:color="auto" w:fill="auto"/>
            <w:noWrap/>
            <w:vAlign w:val="center"/>
          </w:tcPr>
          <w:p w14:paraId="483E148A" w14:textId="77777777" w:rsidR="00B83CD7" w:rsidRPr="00CD3245" w:rsidRDefault="00B83CD7" w:rsidP="001A06AA">
            <w:pPr>
              <w:jc w:val="right"/>
              <w:rPr>
                <w:color w:val="000000" w:themeColor="text1"/>
                <w:sz w:val="22"/>
                <w:szCs w:val="22"/>
                <w:lang w:eastAsia="ja-JP"/>
              </w:rPr>
            </w:pPr>
            <w:r w:rsidRPr="00CD3245">
              <w:rPr>
                <w:sz w:val="22"/>
              </w:rPr>
              <w:t>80 407</w:t>
            </w:r>
          </w:p>
        </w:tc>
        <w:tc>
          <w:tcPr>
            <w:tcW w:w="992" w:type="dxa"/>
            <w:tcBorders>
              <w:top w:val="nil"/>
              <w:left w:val="nil"/>
              <w:bottom w:val="single" w:sz="4" w:space="0" w:color="auto"/>
              <w:right w:val="single" w:sz="4" w:space="0" w:color="auto"/>
            </w:tcBorders>
            <w:shd w:val="clear" w:color="auto" w:fill="auto"/>
            <w:noWrap/>
            <w:vAlign w:val="center"/>
          </w:tcPr>
          <w:p w14:paraId="10A6BD10" w14:textId="77777777" w:rsidR="00B83CD7" w:rsidRPr="00CD3245" w:rsidRDefault="00B83CD7" w:rsidP="001A06AA">
            <w:pPr>
              <w:jc w:val="right"/>
              <w:rPr>
                <w:color w:val="000000" w:themeColor="text1"/>
                <w:sz w:val="22"/>
                <w:szCs w:val="22"/>
                <w:lang w:eastAsia="ja-JP"/>
              </w:rPr>
            </w:pPr>
            <w:r w:rsidRPr="00CD3245">
              <w:rPr>
                <w:sz w:val="22"/>
              </w:rPr>
              <w:t>36 362</w:t>
            </w:r>
          </w:p>
        </w:tc>
        <w:tc>
          <w:tcPr>
            <w:tcW w:w="995" w:type="dxa"/>
            <w:tcBorders>
              <w:top w:val="nil"/>
              <w:left w:val="nil"/>
              <w:bottom w:val="single" w:sz="4" w:space="0" w:color="auto"/>
              <w:right w:val="single" w:sz="4" w:space="0" w:color="auto"/>
            </w:tcBorders>
            <w:shd w:val="clear" w:color="auto" w:fill="auto"/>
            <w:noWrap/>
            <w:vAlign w:val="center"/>
          </w:tcPr>
          <w:p w14:paraId="67AFDADD" w14:textId="77777777" w:rsidR="00B83CD7" w:rsidRPr="00CD3245" w:rsidRDefault="00B83CD7" w:rsidP="001A06AA">
            <w:pPr>
              <w:jc w:val="right"/>
              <w:rPr>
                <w:color w:val="000000" w:themeColor="text1"/>
                <w:sz w:val="22"/>
                <w:szCs w:val="22"/>
                <w:lang w:eastAsia="ja-JP"/>
              </w:rPr>
            </w:pPr>
            <w:r w:rsidRPr="00CD3245">
              <w:rPr>
                <w:sz w:val="22"/>
              </w:rPr>
              <w:t>44 045</w:t>
            </w:r>
          </w:p>
        </w:tc>
      </w:tr>
      <w:tr w:rsidR="00B83CD7" w:rsidRPr="00CD3245" w14:paraId="2B00FAA9" w14:textId="77777777" w:rsidTr="001A06AA">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32B2671D" w14:textId="77777777" w:rsidR="00B83CD7" w:rsidRPr="00CD3245" w:rsidRDefault="00B83CD7" w:rsidP="001A06AA">
            <w:pPr>
              <w:rPr>
                <w:color w:val="000000" w:themeColor="text1"/>
                <w:sz w:val="22"/>
                <w:szCs w:val="22"/>
                <w:lang w:eastAsia="ja-JP"/>
              </w:rPr>
            </w:pPr>
            <w:r w:rsidRPr="00CD3245">
              <w:rPr>
                <w:sz w:val="22"/>
                <w:szCs w:val="22"/>
              </w:rPr>
              <w:t>Swedbank IP 1970+</w:t>
            </w:r>
          </w:p>
        </w:tc>
        <w:tc>
          <w:tcPr>
            <w:tcW w:w="1134" w:type="dxa"/>
            <w:tcBorders>
              <w:top w:val="nil"/>
              <w:left w:val="nil"/>
              <w:bottom w:val="single" w:sz="4" w:space="0" w:color="auto"/>
              <w:right w:val="single" w:sz="4" w:space="0" w:color="auto"/>
            </w:tcBorders>
            <w:shd w:val="clear" w:color="auto" w:fill="auto"/>
            <w:noWrap/>
            <w:vAlign w:val="center"/>
          </w:tcPr>
          <w:p w14:paraId="012A998F" w14:textId="77777777" w:rsidR="00B83CD7" w:rsidRPr="00CD3245" w:rsidRDefault="00B83CD7" w:rsidP="001A06AA">
            <w:pPr>
              <w:jc w:val="right"/>
              <w:rPr>
                <w:color w:val="000000" w:themeColor="text1"/>
                <w:sz w:val="22"/>
                <w:szCs w:val="22"/>
                <w:lang w:eastAsia="ja-JP"/>
              </w:rPr>
            </w:pPr>
            <w:r w:rsidRPr="00CD3245">
              <w:rPr>
                <w:sz w:val="22"/>
              </w:rPr>
              <w:t>74 702</w:t>
            </w:r>
          </w:p>
        </w:tc>
        <w:tc>
          <w:tcPr>
            <w:tcW w:w="960" w:type="dxa"/>
            <w:tcBorders>
              <w:top w:val="nil"/>
              <w:left w:val="nil"/>
              <w:bottom w:val="single" w:sz="4" w:space="0" w:color="auto"/>
              <w:right w:val="single" w:sz="4" w:space="0" w:color="auto"/>
            </w:tcBorders>
            <w:shd w:val="clear" w:color="auto" w:fill="auto"/>
            <w:noWrap/>
            <w:vAlign w:val="center"/>
          </w:tcPr>
          <w:p w14:paraId="5A51A424" w14:textId="77777777" w:rsidR="00B83CD7" w:rsidRPr="00CD3245" w:rsidRDefault="00B83CD7" w:rsidP="001A06AA">
            <w:pPr>
              <w:jc w:val="right"/>
              <w:rPr>
                <w:color w:val="000000" w:themeColor="text1"/>
                <w:sz w:val="22"/>
                <w:szCs w:val="22"/>
                <w:lang w:eastAsia="ja-JP"/>
              </w:rPr>
            </w:pPr>
            <w:r w:rsidRPr="00CD3245">
              <w:rPr>
                <w:sz w:val="22"/>
              </w:rPr>
              <w:t>15 527</w:t>
            </w:r>
          </w:p>
        </w:tc>
        <w:tc>
          <w:tcPr>
            <w:tcW w:w="1024" w:type="dxa"/>
            <w:tcBorders>
              <w:top w:val="nil"/>
              <w:left w:val="nil"/>
              <w:bottom w:val="single" w:sz="4" w:space="0" w:color="auto"/>
              <w:right w:val="single" w:sz="4" w:space="0" w:color="auto"/>
            </w:tcBorders>
            <w:shd w:val="clear" w:color="auto" w:fill="auto"/>
            <w:noWrap/>
            <w:vAlign w:val="center"/>
          </w:tcPr>
          <w:p w14:paraId="0912E4D4" w14:textId="77777777" w:rsidR="00B83CD7" w:rsidRPr="00CD3245" w:rsidRDefault="00B83CD7" w:rsidP="001A06AA">
            <w:pPr>
              <w:jc w:val="right"/>
              <w:rPr>
                <w:color w:val="000000" w:themeColor="text1"/>
                <w:sz w:val="22"/>
                <w:szCs w:val="22"/>
                <w:lang w:eastAsia="ja-JP"/>
              </w:rPr>
            </w:pPr>
            <w:r w:rsidRPr="00CD3245">
              <w:rPr>
                <w:sz w:val="22"/>
              </w:rPr>
              <w:t>6 773</w:t>
            </w:r>
          </w:p>
        </w:tc>
        <w:tc>
          <w:tcPr>
            <w:tcW w:w="993" w:type="dxa"/>
            <w:tcBorders>
              <w:top w:val="nil"/>
              <w:left w:val="nil"/>
              <w:bottom w:val="single" w:sz="4" w:space="0" w:color="auto"/>
              <w:right w:val="single" w:sz="4" w:space="0" w:color="auto"/>
            </w:tcBorders>
            <w:shd w:val="clear" w:color="auto" w:fill="auto"/>
            <w:noWrap/>
            <w:vAlign w:val="center"/>
          </w:tcPr>
          <w:p w14:paraId="34E15F99" w14:textId="77777777" w:rsidR="00B83CD7" w:rsidRPr="00CD3245" w:rsidRDefault="00B83CD7" w:rsidP="001A06AA">
            <w:pPr>
              <w:jc w:val="right"/>
              <w:rPr>
                <w:color w:val="000000" w:themeColor="text1"/>
                <w:sz w:val="22"/>
                <w:szCs w:val="22"/>
                <w:lang w:eastAsia="ja-JP"/>
              </w:rPr>
            </w:pPr>
            <w:r w:rsidRPr="00CD3245">
              <w:rPr>
                <w:sz w:val="22"/>
              </w:rPr>
              <w:t>8 754</w:t>
            </w:r>
          </w:p>
        </w:tc>
        <w:tc>
          <w:tcPr>
            <w:tcW w:w="992" w:type="dxa"/>
            <w:tcBorders>
              <w:top w:val="nil"/>
              <w:left w:val="nil"/>
              <w:bottom w:val="single" w:sz="4" w:space="0" w:color="auto"/>
              <w:right w:val="single" w:sz="4" w:space="0" w:color="auto"/>
            </w:tcBorders>
            <w:shd w:val="clear" w:color="auto" w:fill="auto"/>
            <w:noWrap/>
            <w:vAlign w:val="center"/>
          </w:tcPr>
          <w:p w14:paraId="451D4E78" w14:textId="77777777" w:rsidR="00B83CD7" w:rsidRPr="00CD3245" w:rsidRDefault="00B83CD7" w:rsidP="001A06AA">
            <w:pPr>
              <w:jc w:val="right"/>
              <w:rPr>
                <w:color w:val="000000" w:themeColor="text1"/>
                <w:sz w:val="22"/>
                <w:szCs w:val="22"/>
                <w:lang w:eastAsia="ja-JP"/>
              </w:rPr>
            </w:pPr>
            <w:r w:rsidRPr="00CD3245">
              <w:rPr>
                <w:sz w:val="22"/>
              </w:rPr>
              <w:t>59 175</w:t>
            </w:r>
          </w:p>
        </w:tc>
        <w:tc>
          <w:tcPr>
            <w:tcW w:w="992" w:type="dxa"/>
            <w:tcBorders>
              <w:top w:val="nil"/>
              <w:left w:val="nil"/>
              <w:bottom w:val="single" w:sz="4" w:space="0" w:color="auto"/>
              <w:right w:val="single" w:sz="4" w:space="0" w:color="auto"/>
            </w:tcBorders>
            <w:shd w:val="clear" w:color="auto" w:fill="auto"/>
            <w:noWrap/>
            <w:vAlign w:val="center"/>
          </w:tcPr>
          <w:p w14:paraId="10581BED" w14:textId="77777777" w:rsidR="00B83CD7" w:rsidRPr="00CD3245" w:rsidRDefault="00B83CD7" w:rsidP="001A06AA">
            <w:pPr>
              <w:jc w:val="right"/>
              <w:rPr>
                <w:color w:val="000000" w:themeColor="text1"/>
                <w:sz w:val="22"/>
                <w:szCs w:val="22"/>
                <w:lang w:eastAsia="ja-JP"/>
              </w:rPr>
            </w:pPr>
            <w:r w:rsidRPr="00CD3245">
              <w:rPr>
                <w:sz w:val="22"/>
              </w:rPr>
              <w:t>26 261</w:t>
            </w:r>
          </w:p>
        </w:tc>
        <w:tc>
          <w:tcPr>
            <w:tcW w:w="995" w:type="dxa"/>
            <w:tcBorders>
              <w:top w:val="nil"/>
              <w:left w:val="nil"/>
              <w:bottom w:val="single" w:sz="4" w:space="0" w:color="auto"/>
              <w:right w:val="single" w:sz="4" w:space="0" w:color="auto"/>
            </w:tcBorders>
            <w:shd w:val="clear" w:color="auto" w:fill="auto"/>
            <w:noWrap/>
            <w:vAlign w:val="center"/>
          </w:tcPr>
          <w:p w14:paraId="1F340DC5" w14:textId="77777777" w:rsidR="00B83CD7" w:rsidRPr="00CD3245" w:rsidRDefault="00B83CD7" w:rsidP="001A06AA">
            <w:pPr>
              <w:jc w:val="right"/>
              <w:rPr>
                <w:color w:val="000000" w:themeColor="text1"/>
                <w:sz w:val="22"/>
                <w:szCs w:val="22"/>
                <w:lang w:eastAsia="ja-JP"/>
              </w:rPr>
            </w:pPr>
            <w:r w:rsidRPr="00CD3245">
              <w:rPr>
                <w:sz w:val="22"/>
              </w:rPr>
              <w:t>32 914</w:t>
            </w:r>
          </w:p>
        </w:tc>
      </w:tr>
      <w:tr w:rsidR="00B83CD7" w:rsidRPr="00CD3245" w14:paraId="3AC3C697" w14:textId="77777777" w:rsidTr="001A06AA">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5F9CF2CB" w14:textId="77777777" w:rsidR="00B83CD7" w:rsidRPr="00CD3245" w:rsidRDefault="00B83CD7" w:rsidP="001A06AA">
            <w:pPr>
              <w:rPr>
                <w:color w:val="000000" w:themeColor="text1"/>
                <w:sz w:val="22"/>
                <w:szCs w:val="22"/>
                <w:lang w:eastAsia="ja-JP"/>
              </w:rPr>
            </w:pPr>
            <w:r w:rsidRPr="00CD3245">
              <w:rPr>
                <w:sz w:val="22"/>
                <w:szCs w:val="22"/>
              </w:rPr>
              <w:t>Swedbank IP Dinamika Indekss</w:t>
            </w:r>
          </w:p>
        </w:tc>
        <w:tc>
          <w:tcPr>
            <w:tcW w:w="1134" w:type="dxa"/>
            <w:tcBorders>
              <w:top w:val="nil"/>
              <w:left w:val="nil"/>
              <w:bottom w:val="single" w:sz="4" w:space="0" w:color="auto"/>
              <w:right w:val="single" w:sz="4" w:space="0" w:color="auto"/>
            </w:tcBorders>
            <w:shd w:val="clear" w:color="auto" w:fill="auto"/>
            <w:noWrap/>
            <w:vAlign w:val="center"/>
          </w:tcPr>
          <w:p w14:paraId="231B47F0" w14:textId="77777777" w:rsidR="00B83CD7" w:rsidRPr="00CD3245" w:rsidRDefault="00B83CD7" w:rsidP="001A06AA">
            <w:pPr>
              <w:jc w:val="right"/>
              <w:rPr>
                <w:color w:val="000000" w:themeColor="text1"/>
                <w:sz w:val="22"/>
                <w:szCs w:val="22"/>
                <w:lang w:eastAsia="ja-JP"/>
              </w:rPr>
            </w:pPr>
            <w:r w:rsidRPr="00CD3245">
              <w:rPr>
                <w:sz w:val="22"/>
              </w:rPr>
              <w:t>4 218</w:t>
            </w:r>
          </w:p>
        </w:tc>
        <w:tc>
          <w:tcPr>
            <w:tcW w:w="960" w:type="dxa"/>
            <w:tcBorders>
              <w:top w:val="nil"/>
              <w:left w:val="nil"/>
              <w:bottom w:val="single" w:sz="4" w:space="0" w:color="auto"/>
              <w:right w:val="single" w:sz="4" w:space="0" w:color="auto"/>
            </w:tcBorders>
            <w:shd w:val="clear" w:color="auto" w:fill="auto"/>
            <w:noWrap/>
            <w:vAlign w:val="center"/>
          </w:tcPr>
          <w:p w14:paraId="68A39522" w14:textId="77777777" w:rsidR="00B83CD7" w:rsidRPr="00CD3245" w:rsidRDefault="00B83CD7" w:rsidP="001A06AA">
            <w:pPr>
              <w:jc w:val="right"/>
              <w:rPr>
                <w:color w:val="000000" w:themeColor="text1"/>
                <w:sz w:val="22"/>
                <w:szCs w:val="22"/>
                <w:lang w:eastAsia="ja-JP"/>
              </w:rPr>
            </w:pPr>
            <w:r w:rsidRPr="00CD3245">
              <w:rPr>
                <w:sz w:val="22"/>
              </w:rPr>
              <w:t>314</w:t>
            </w:r>
          </w:p>
        </w:tc>
        <w:tc>
          <w:tcPr>
            <w:tcW w:w="1024" w:type="dxa"/>
            <w:tcBorders>
              <w:top w:val="nil"/>
              <w:left w:val="nil"/>
              <w:bottom w:val="single" w:sz="4" w:space="0" w:color="auto"/>
              <w:right w:val="single" w:sz="4" w:space="0" w:color="auto"/>
            </w:tcBorders>
            <w:shd w:val="clear" w:color="auto" w:fill="auto"/>
            <w:noWrap/>
            <w:vAlign w:val="center"/>
          </w:tcPr>
          <w:p w14:paraId="669D161C" w14:textId="77777777" w:rsidR="00B83CD7" w:rsidRPr="00CD3245" w:rsidRDefault="00B83CD7" w:rsidP="001A06AA">
            <w:pPr>
              <w:jc w:val="right"/>
              <w:rPr>
                <w:color w:val="000000" w:themeColor="text1"/>
                <w:sz w:val="22"/>
                <w:szCs w:val="22"/>
                <w:lang w:eastAsia="ja-JP"/>
              </w:rPr>
            </w:pPr>
            <w:r w:rsidRPr="00CD3245">
              <w:rPr>
                <w:sz w:val="22"/>
              </w:rPr>
              <w:t>166</w:t>
            </w:r>
          </w:p>
        </w:tc>
        <w:tc>
          <w:tcPr>
            <w:tcW w:w="993" w:type="dxa"/>
            <w:tcBorders>
              <w:top w:val="nil"/>
              <w:left w:val="nil"/>
              <w:bottom w:val="single" w:sz="4" w:space="0" w:color="auto"/>
              <w:right w:val="single" w:sz="4" w:space="0" w:color="auto"/>
            </w:tcBorders>
            <w:shd w:val="clear" w:color="auto" w:fill="auto"/>
            <w:noWrap/>
            <w:vAlign w:val="center"/>
          </w:tcPr>
          <w:p w14:paraId="33662B6E" w14:textId="77777777" w:rsidR="00B83CD7" w:rsidRPr="00CD3245" w:rsidRDefault="00B83CD7" w:rsidP="001A06AA">
            <w:pPr>
              <w:jc w:val="right"/>
              <w:rPr>
                <w:color w:val="000000" w:themeColor="text1"/>
                <w:sz w:val="22"/>
                <w:szCs w:val="22"/>
                <w:lang w:eastAsia="ja-JP"/>
              </w:rPr>
            </w:pPr>
            <w:r w:rsidRPr="00CD3245">
              <w:rPr>
                <w:sz w:val="22"/>
              </w:rPr>
              <w:t>148</w:t>
            </w:r>
          </w:p>
        </w:tc>
        <w:tc>
          <w:tcPr>
            <w:tcW w:w="992" w:type="dxa"/>
            <w:tcBorders>
              <w:top w:val="nil"/>
              <w:left w:val="nil"/>
              <w:bottom w:val="single" w:sz="4" w:space="0" w:color="auto"/>
              <w:right w:val="single" w:sz="4" w:space="0" w:color="auto"/>
            </w:tcBorders>
            <w:shd w:val="clear" w:color="auto" w:fill="auto"/>
            <w:noWrap/>
            <w:vAlign w:val="center"/>
          </w:tcPr>
          <w:p w14:paraId="719CED14" w14:textId="77777777" w:rsidR="00B83CD7" w:rsidRPr="00CD3245" w:rsidRDefault="00B83CD7" w:rsidP="001A06AA">
            <w:pPr>
              <w:jc w:val="right"/>
              <w:rPr>
                <w:color w:val="000000" w:themeColor="text1"/>
                <w:sz w:val="22"/>
                <w:szCs w:val="22"/>
                <w:lang w:eastAsia="ja-JP"/>
              </w:rPr>
            </w:pPr>
            <w:r w:rsidRPr="00CD3245">
              <w:rPr>
                <w:sz w:val="22"/>
              </w:rPr>
              <w:t>3 904</w:t>
            </w:r>
          </w:p>
        </w:tc>
        <w:tc>
          <w:tcPr>
            <w:tcW w:w="992" w:type="dxa"/>
            <w:tcBorders>
              <w:top w:val="nil"/>
              <w:left w:val="nil"/>
              <w:bottom w:val="single" w:sz="4" w:space="0" w:color="auto"/>
              <w:right w:val="single" w:sz="4" w:space="0" w:color="auto"/>
            </w:tcBorders>
            <w:shd w:val="clear" w:color="auto" w:fill="auto"/>
            <w:noWrap/>
            <w:vAlign w:val="center"/>
          </w:tcPr>
          <w:p w14:paraId="2C401B77" w14:textId="77777777" w:rsidR="00B83CD7" w:rsidRPr="00CD3245" w:rsidRDefault="00B83CD7" w:rsidP="001A06AA">
            <w:pPr>
              <w:jc w:val="right"/>
              <w:rPr>
                <w:color w:val="000000" w:themeColor="text1"/>
                <w:sz w:val="22"/>
                <w:szCs w:val="22"/>
                <w:lang w:eastAsia="ja-JP"/>
              </w:rPr>
            </w:pPr>
            <w:r w:rsidRPr="00CD3245">
              <w:rPr>
                <w:sz w:val="22"/>
              </w:rPr>
              <w:t>2 023</w:t>
            </w:r>
          </w:p>
        </w:tc>
        <w:tc>
          <w:tcPr>
            <w:tcW w:w="995" w:type="dxa"/>
            <w:tcBorders>
              <w:top w:val="nil"/>
              <w:left w:val="nil"/>
              <w:bottom w:val="single" w:sz="4" w:space="0" w:color="auto"/>
              <w:right w:val="single" w:sz="4" w:space="0" w:color="auto"/>
            </w:tcBorders>
            <w:shd w:val="clear" w:color="auto" w:fill="auto"/>
            <w:noWrap/>
            <w:vAlign w:val="center"/>
          </w:tcPr>
          <w:p w14:paraId="326A802B" w14:textId="77777777" w:rsidR="00B83CD7" w:rsidRPr="00CD3245" w:rsidRDefault="00B83CD7" w:rsidP="001A06AA">
            <w:pPr>
              <w:jc w:val="right"/>
              <w:rPr>
                <w:color w:val="000000" w:themeColor="text1"/>
                <w:sz w:val="22"/>
                <w:szCs w:val="22"/>
                <w:lang w:eastAsia="ja-JP"/>
              </w:rPr>
            </w:pPr>
            <w:r w:rsidRPr="00CD3245">
              <w:rPr>
                <w:sz w:val="22"/>
              </w:rPr>
              <w:t>1 881</w:t>
            </w:r>
          </w:p>
        </w:tc>
      </w:tr>
      <w:tr w:rsidR="00B83CD7" w:rsidRPr="00CD3245" w14:paraId="13DF6C5C" w14:textId="77777777" w:rsidTr="001A06AA">
        <w:trPr>
          <w:trHeight w:val="266"/>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A667F3" w14:textId="77777777" w:rsidR="00B83CD7" w:rsidRPr="00CD3245" w:rsidRDefault="00B83CD7" w:rsidP="001A06AA">
            <w:pPr>
              <w:rPr>
                <w:color w:val="000000" w:themeColor="text1"/>
                <w:sz w:val="22"/>
                <w:szCs w:val="22"/>
                <w:lang w:eastAsia="ja-JP"/>
              </w:rPr>
            </w:pPr>
            <w:r w:rsidRPr="00CD3245">
              <w:rPr>
                <w:sz w:val="22"/>
                <w:szCs w:val="22"/>
              </w:rPr>
              <w:t>Swedbank IP 2000+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1EE87A2" w14:textId="77777777" w:rsidR="00B83CD7" w:rsidRPr="00CD3245" w:rsidRDefault="00B83CD7" w:rsidP="001A06AA">
            <w:pPr>
              <w:jc w:val="right"/>
              <w:rPr>
                <w:color w:val="000000" w:themeColor="text1"/>
                <w:sz w:val="22"/>
                <w:szCs w:val="22"/>
                <w:lang w:eastAsia="ja-JP"/>
              </w:rPr>
            </w:pPr>
            <w:r w:rsidRPr="00CD3245">
              <w:rPr>
                <w:sz w:val="22"/>
              </w:rPr>
              <w:t>2 969</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56D607B9" w14:textId="77777777" w:rsidR="00B83CD7" w:rsidRPr="00CD3245" w:rsidRDefault="00B83CD7" w:rsidP="001A06AA">
            <w:pPr>
              <w:jc w:val="right"/>
              <w:rPr>
                <w:color w:val="000000" w:themeColor="text1"/>
                <w:sz w:val="22"/>
                <w:szCs w:val="22"/>
                <w:lang w:eastAsia="ja-JP"/>
              </w:rPr>
            </w:pPr>
            <w:r w:rsidRPr="00CD3245">
              <w:rPr>
                <w:sz w:val="22"/>
              </w:rPr>
              <w:t>2</w:t>
            </w:r>
          </w:p>
        </w:tc>
        <w:tc>
          <w:tcPr>
            <w:tcW w:w="1024" w:type="dxa"/>
            <w:tcBorders>
              <w:top w:val="single" w:sz="4" w:space="0" w:color="auto"/>
              <w:left w:val="nil"/>
              <w:bottom w:val="single" w:sz="4" w:space="0" w:color="auto"/>
              <w:right w:val="single" w:sz="4" w:space="0" w:color="auto"/>
            </w:tcBorders>
            <w:shd w:val="clear" w:color="auto" w:fill="auto"/>
            <w:noWrap/>
            <w:vAlign w:val="center"/>
          </w:tcPr>
          <w:p w14:paraId="6BF3350C" w14:textId="77777777" w:rsidR="00B83CD7" w:rsidRPr="00CD3245" w:rsidRDefault="00B83CD7" w:rsidP="001A06AA">
            <w:pPr>
              <w:jc w:val="right"/>
              <w:rPr>
                <w:color w:val="000000" w:themeColor="text1"/>
                <w:sz w:val="22"/>
                <w:szCs w:val="22"/>
                <w:lang w:eastAsia="ja-JP"/>
              </w:rPr>
            </w:pPr>
            <w:r w:rsidRPr="00CD3245">
              <w:rPr>
                <w:sz w:val="22"/>
              </w:rPr>
              <w:t>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6C46FC53" w14:textId="77777777" w:rsidR="00B83CD7" w:rsidRPr="00CD3245" w:rsidRDefault="00B83CD7" w:rsidP="001A06AA">
            <w:pPr>
              <w:jc w:val="right"/>
              <w:rPr>
                <w:color w:val="000000" w:themeColor="text1"/>
                <w:sz w:val="22"/>
                <w:szCs w:val="22"/>
                <w:lang w:eastAsia="ja-JP"/>
              </w:rPr>
            </w:pPr>
            <w:r w:rsidRPr="00CD3245">
              <w:rPr>
                <w:sz w:val="22"/>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A4AFCCD" w14:textId="77777777" w:rsidR="00B83CD7" w:rsidRPr="00CD3245" w:rsidRDefault="00B83CD7" w:rsidP="001A06AA">
            <w:pPr>
              <w:jc w:val="right"/>
              <w:rPr>
                <w:color w:val="000000" w:themeColor="text1"/>
                <w:sz w:val="22"/>
                <w:szCs w:val="22"/>
                <w:lang w:eastAsia="ja-JP"/>
              </w:rPr>
            </w:pPr>
            <w:r w:rsidRPr="00CD3245">
              <w:rPr>
                <w:sz w:val="22"/>
              </w:rPr>
              <w:t>2 967</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9D14008" w14:textId="77777777" w:rsidR="00B83CD7" w:rsidRPr="00CD3245" w:rsidRDefault="00B83CD7" w:rsidP="001A06AA">
            <w:pPr>
              <w:jc w:val="right"/>
              <w:rPr>
                <w:color w:val="000000" w:themeColor="text1"/>
                <w:sz w:val="22"/>
                <w:szCs w:val="22"/>
                <w:lang w:eastAsia="ja-JP"/>
              </w:rPr>
            </w:pPr>
            <w:r w:rsidRPr="00CD3245">
              <w:rPr>
                <w:sz w:val="22"/>
              </w:rPr>
              <w:t>1 368</w:t>
            </w:r>
          </w:p>
        </w:tc>
        <w:tc>
          <w:tcPr>
            <w:tcW w:w="995" w:type="dxa"/>
            <w:tcBorders>
              <w:top w:val="single" w:sz="4" w:space="0" w:color="auto"/>
              <w:left w:val="nil"/>
              <w:bottom w:val="single" w:sz="4" w:space="0" w:color="auto"/>
              <w:right w:val="single" w:sz="4" w:space="0" w:color="auto"/>
            </w:tcBorders>
            <w:shd w:val="clear" w:color="auto" w:fill="auto"/>
            <w:noWrap/>
            <w:vAlign w:val="center"/>
          </w:tcPr>
          <w:p w14:paraId="5B923A9C" w14:textId="77777777" w:rsidR="00B83CD7" w:rsidRPr="00CD3245" w:rsidRDefault="00B83CD7" w:rsidP="001A06AA">
            <w:pPr>
              <w:jc w:val="right"/>
              <w:rPr>
                <w:color w:val="000000" w:themeColor="text1"/>
                <w:sz w:val="22"/>
                <w:szCs w:val="22"/>
                <w:lang w:eastAsia="ja-JP"/>
              </w:rPr>
            </w:pPr>
            <w:r w:rsidRPr="00CD3245">
              <w:rPr>
                <w:sz w:val="22"/>
              </w:rPr>
              <w:t>1 599</w:t>
            </w:r>
          </w:p>
        </w:tc>
      </w:tr>
      <w:tr w:rsidR="00B83CD7" w:rsidRPr="00CD3245" w14:paraId="3F67B548" w14:textId="77777777" w:rsidTr="001A06AA">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7D4CB84B" w14:textId="77777777" w:rsidR="00B83CD7" w:rsidRPr="00CD3245" w:rsidRDefault="00B83CD7" w:rsidP="001A06AA">
            <w:pPr>
              <w:rPr>
                <w:color w:val="000000" w:themeColor="text1"/>
                <w:sz w:val="22"/>
                <w:szCs w:val="22"/>
                <w:lang w:eastAsia="ja-JP"/>
              </w:rPr>
            </w:pPr>
            <w:r w:rsidRPr="00CD3245">
              <w:rPr>
                <w:sz w:val="22"/>
                <w:szCs w:val="22"/>
              </w:rPr>
              <w:t>SEB dinamiskais plāns</w:t>
            </w:r>
          </w:p>
        </w:tc>
        <w:tc>
          <w:tcPr>
            <w:tcW w:w="1134" w:type="dxa"/>
            <w:tcBorders>
              <w:top w:val="nil"/>
              <w:left w:val="nil"/>
              <w:bottom w:val="single" w:sz="4" w:space="0" w:color="auto"/>
              <w:right w:val="single" w:sz="4" w:space="0" w:color="auto"/>
            </w:tcBorders>
            <w:shd w:val="clear" w:color="auto" w:fill="auto"/>
            <w:noWrap/>
            <w:vAlign w:val="center"/>
          </w:tcPr>
          <w:p w14:paraId="03472244" w14:textId="77777777" w:rsidR="00B83CD7" w:rsidRPr="00CD3245" w:rsidRDefault="00B83CD7" w:rsidP="001A06AA">
            <w:pPr>
              <w:jc w:val="right"/>
              <w:rPr>
                <w:color w:val="000000" w:themeColor="text1"/>
                <w:sz w:val="22"/>
                <w:szCs w:val="22"/>
                <w:lang w:eastAsia="ja-JP"/>
              </w:rPr>
            </w:pPr>
            <w:r w:rsidRPr="00CD3245">
              <w:rPr>
                <w:sz w:val="22"/>
              </w:rPr>
              <w:t>44 590</w:t>
            </w:r>
          </w:p>
        </w:tc>
        <w:tc>
          <w:tcPr>
            <w:tcW w:w="960" w:type="dxa"/>
            <w:tcBorders>
              <w:top w:val="nil"/>
              <w:left w:val="nil"/>
              <w:bottom w:val="single" w:sz="4" w:space="0" w:color="auto"/>
              <w:right w:val="single" w:sz="4" w:space="0" w:color="auto"/>
            </w:tcBorders>
            <w:shd w:val="clear" w:color="auto" w:fill="auto"/>
            <w:noWrap/>
            <w:vAlign w:val="center"/>
          </w:tcPr>
          <w:p w14:paraId="5AFA387C" w14:textId="77777777" w:rsidR="00B83CD7" w:rsidRPr="00CD3245" w:rsidRDefault="00B83CD7" w:rsidP="001A06AA">
            <w:pPr>
              <w:jc w:val="right"/>
              <w:rPr>
                <w:color w:val="000000" w:themeColor="text1"/>
                <w:sz w:val="22"/>
                <w:szCs w:val="22"/>
                <w:lang w:eastAsia="ja-JP"/>
              </w:rPr>
            </w:pPr>
            <w:r w:rsidRPr="00CD3245">
              <w:rPr>
                <w:sz w:val="22"/>
              </w:rPr>
              <w:t>863</w:t>
            </w:r>
          </w:p>
        </w:tc>
        <w:tc>
          <w:tcPr>
            <w:tcW w:w="1024" w:type="dxa"/>
            <w:tcBorders>
              <w:top w:val="nil"/>
              <w:left w:val="nil"/>
              <w:bottom w:val="single" w:sz="4" w:space="0" w:color="auto"/>
              <w:right w:val="single" w:sz="4" w:space="0" w:color="auto"/>
            </w:tcBorders>
            <w:shd w:val="clear" w:color="auto" w:fill="auto"/>
            <w:noWrap/>
            <w:vAlign w:val="center"/>
          </w:tcPr>
          <w:p w14:paraId="4C55C637" w14:textId="77777777" w:rsidR="00B83CD7" w:rsidRPr="00CD3245" w:rsidRDefault="00B83CD7" w:rsidP="001A06AA">
            <w:pPr>
              <w:jc w:val="right"/>
              <w:rPr>
                <w:color w:val="000000" w:themeColor="text1"/>
                <w:sz w:val="22"/>
                <w:szCs w:val="22"/>
                <w:lang w:eastAsia="ja-JP"/>
              </w:rPr>
            </w:pPr>
            <w:r w:rsidRPr="00CD3245">
              <w:rPr>
                <w:sz w:val="22"/>
              </w:rPr>
              <w:t>407</w:t>
            </w:r>
          </w:p>
        </w:tc>
        <w:tc>
          <w:tcPr>
            <w:tcW w:w="993" w:type="dxa"/>
            <w:tcBorders>
              <w:top w:val="nil"/>
              <w:left w:val="nil"/>
              <w:bottom w:val="single" w:sz="4" w:space="0" w:color="auto"/>
              <w:right w:val="single" w:sz="4" w:space="0" w:color="auto"/>
            </w:tcBorders>
            <w:shd w:val="clear" w:color="auto" w:fill="auto"/>
            <w:noWrap/>
            <w:vAlign w:val="center"/>
          </w:tcPr>
          <w:p w14:paraId="11A1FC4F" w14:textId="77777777" w:rsidR="00B83CD7" w:rsidRPr="00CD3245" w:rsidRDefault="00B83CD7" w:rsidP="001A06AA">
            <w:pPr>
              <w:jc w:val="right"/>
              <w:rPr>
                <w:color w:val="000000" w:themeColor="text1"/>
                <w:sz w:val="22"/>
                <w:szCs w:val="22"/>
                <w:lang w:eastAsia="ja-JP"/>
              </w:rPr>
            </w:pPr>
            <w:r w:rsidRPr="00CD3245">
              <w:rPr>
                <w:sz w:val="22"/>
              </w:rPr>
              <w:t>456</w:t>
            </w:r>
          </w:p>
        </w:tc>
        <w:tc>
          <w:tcPr>
            <w:tcW w:w="992" w:type="dxa"/>
            <w:tcBorders>
              <w:top w:val="nil"/>
              <w:left w:val="nil"/>
              <w:bottom w:val="single" w:sz="4" w:space="0" w:color="auto"/>
              <w:right w:val="single" w:sz="4" w:space="0" w:color="auto"/>
            </w:tcBorders>
            <w:shd w:val="clear" w:color="auto" w:fill="auto"/>
            <w:noWrap/>
            <w:vAlign w:val="center"/>
          </w:tcPr>
          <w:p w14:paraId="0E590B63" w14:textId="77777777" w:rsidR="00B83CD7" w:rsidRPr="00CD3245" w:rsidRDefault="00B83CD7" w:rsidP="001A06AA">
            <w:pPr>
              <w:jc w:val="right"/>
              <w:rPr>
                <w:color w:val="000000" w:themeColor="text1"/>
                <w:sz w:val="22"/>
                <w:szCs w:val="22"/>
                <w:lang w:eastAsia="ja-JP"/>
              </w:rPr>
            </w:pPr>
            <w:r w:rsidRPr="00CD3245">
              <w:rPr>
                <w:sz w:val="22"/>
              </w:rPr>
              <w:t>43 727</w:t>
            </w:r>
          </w:p>
        </w:tc>
        <w:tc>
          <w:tcPr>
            <w:tcW w:w="992" w:type="dxa"/>
            <w:tcBorders>
              <w:top w:val="nil"/>
              <w:left w:val="nil"/>
              <w:bottom w:val="single" w:sz="4" w:space="0" w:color="auto"/>
              <w:right w:val="single" w:sz="4" w:space="0" w:color="auto"/>
            </w:tcBorders>
            <w:shd w:val="clear" w:color="auto" w:fill="auto"/>
            <w:noWrap/>
            <w:vAlign w:val="center"/>
          </w:tcPr>
          <w:p w14:paraId="0916A0A5" w14:textId="77777777" w:rsidR="00B83CD7" w:rsidRPr="00CD3245" w:rsidRDefault="00B83CD7" w:rsidP="001A06AA">
            <w:pPr>
              <w:jc w:val="right"/>
              <w:rPr>
                <w:color w:val="000000" w:themeColor="text1"/>
                <w:sz w:val="22"/>
                <w:szCs w:val="22"/>
                <w:lang w:eastAsia="ja-JP"/>
              </w:rPr>
            </w:pPr>
            <w:r w:rsidRPr="00CD3245">
              <w:rPr>
                <w:sz w:val="22"/>
              </w:rPr>
              <w:t>22 519</w:t>
            </w:r>
          </w:p>
        </w:tc>
        <w:tc>
          <w:tcPr>
            <w:tcW w:w="995" w:type="dxa"/>
            <w:tcBorders>
              <w:top w:val="nil"/>
              <w:left w:val="nil"/>
              <w:bottom w:val="single" w:sz="4" w:space="0" w:color="auto"/>
              <w:right w:val="single" w:sz="4" w:space="0" w:color="auto"/>
            </w:tcBorders>
            <w:shd w:val="clear" w:color="auto" w:fill="auto"/>
            <w:noWrap/>
            <w:vAlign w:val="center"/>
          </w:tcPr>
          <w:p w14:paraId="441D9EF3" w14:textId="77777777" w:rsidR="00B83CD7" w:rsidRPr="00CD3245" w:rsidRDefault="00B83CD7" w:rsidP="001A06AA">
            <w:pPr>
              <w:jc w:val="right"/>
              <w:rPr>
                <w:color w:val="000000" w:themeColor="text1"/>
                <w:sz w:val="22"/>
                <w:szCs w:val="22"/>
                <w:lang w:eastAsia="ja-JP"/>
              </w:rPr>
            </w:pPr>
            <w:r w:rsidRPr="00CD3245">
              <w:rPr>
                <w:sz w:val="22"/>
              </w:rPr>
              <w:t>21 208</w:t>
            </w:r>
          </w:p>
        </w:tc>
      </w:tr>
      <w:tr w:rsidR="00B83CD7" w:rsidRPr="00CD3245" w14:paraId="2376382A" w14:textId="77777777" w:rsidTr="001A06AA">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08A25F4E" w14:textId="77777777" w:rsidR="00B83CD7" w:rsidRPr="00CD3245" w:rsidRDefault="00B83CD7" w:rsidP="001A06AA">
            <w:pPr>
              <w:rPr>
                <w:color w:val="000000" w:themeColor="text1"/>
                <w:sz w:val="22"/>
                <w:szCs w:val="22"/>
                <w:lang w:eastAsia="ja-JP"/>
              </w:rPr>
            </w:pPr>
            <w:r w:rsidRPr="00CD3245">
              <w:rPr>
                <w:sz w:val="22"/>
                <w:szCs w:val="22"/>
              </w:rPr>
              <w:t>SEB indeksu plāns</w:t>
            </w:r>
          </w:p>
        </w:tc>
        <w:tc>
          <w:tcPr>
            <w:tcW w:w="1134" w:type="dxa"/>
            <w:tcBorders>
              <w:top w:val="nil"/>
              <w:left w:val="nil"/>
              <w:bottom w:val="single" w:sz="4" w:space="0" w:color="auto"/>
              <w:right w:val="single" w:sz="4" w:space="0" w:color="auto"/>
            </w:tcBorders>
            <w:shd w:val="clear" w:color="auto" w:fill="auto"/>
            <w:noWrap/>
            <w:vAlign w:val="center"/>
          </w:tcPr>
          <w:p w14:paraId="582EE623" w14:textId="77777777" w:rsidR="00B83CD7" w:rsidRPr="00CD3245" w:rsidRDefault="00B83CD7" w:rsidP="001A06AA">
            <w:pPr>
              <w:jc w:val="right"/>
              <w:rPr>
                <w:color w:val="000000" w:themeColor="text1"/>
                <w:sz w:val="22"/>
                <w:szCs w:val="22"/>
                <w:lang w:eastAsia="ja-JP"/>
              </w:rPr>
            </w:pPr>
            <w:r w:rsidRPr="00CD3245">
              <w:rPr>
                <w:sz w:val="22"/>
              </w:rPr>
              <w:t>44 256</w:t>
            </w:r>
          </w:p>
        </w:tc>
        <w:tc>
          <w:tcPr>
            <w:tcW w:w="960" w:type="dxa"/>
            <w:tcBorders>
              <w:top w:val="nil"/>
              <w:left w:val="nil"/>
              <w:bottom w:val="single" w:sz="4" w:space="0" w:color="auto"/>
              <w:right w:val="single" w:sz="4" w:space="0" w:color="auto"/>
            </w:tcBorders>
            <w:shd w:val="clear" w:color="auto" w:fill="auto"/>
            <w:noWrap/>
            <w:vAlign w:val="center"/>
          </w:tcPr>
          <w:p w14:paraId="1A3FAC67" w14:textId="77777777" w:rsidR="00B83CD7" w:rsidRPr="00CD3245" w:rsidRDefault="00B83CD7" w:rsidP="001A06AA">
            <w:pPr>
              <w:jc w:val="right"/>
              <w:rPr>
                <w:color w:val="000000" w:themeColor="text1"/>
                <w:sz w:val="22"/>
                <w:szCs w:val="22"/>
                <w:lang w:eastAsia="ja-JP"/>
              </w:rPr>
            </w:pPr>
            <w:r w:rsidRPr="00CD3245">
              <w:rPr>
                <w:sz w:val="22"/>
              </w:rPr>
              <w:t>1 320</w:t>
            </w:r>
          </w:p>
        </w:tc>
        <w:tc>
          <w:tcPr>
            <w:tcW w:w="1024" w:type="dxa"/>
            <w:tcBorders>
              <w:top w:val="nil"/>
              <w:left w:val="nil"/>
              <w:bottom w:val="single" w:sz="4" w:space="0" w:color="auto"/>
              <w:right w:val="single" w:sz="4" w:space="0" w:color="auto"/>
            </w:tcBorders>
            <w:shd w:val="clear" w:color="auto" w:fill="auto"/>
            <w:noWrap/>
            <w:vAlign w:val="center"/>
          </w:tcPr>
          <w:p w14:paraId="17C59D2C" w14:textId="77777777" w:rsidR="00B83CD7" w:rsidRPr="00CD3245" w:rsidRDefault="00B83CD7" w:rsidP="001A06AA">
            <w:pPr>
              <w:jc w:val="right"/>
              <w:rPr>
                <w:color w:val="000000" w:themeColor="text1"/>
                <w:sz w:val="22"/>
                <w:szCs w:val="22"/>
                <w:lang w:eastAsia="ja-JP"/>
              </w:rPr>
            </w:pPr>
            <w:r w:rsidRPr="00CD3245">
              <w:rPr>
                <w:sz w:val="22"/>
              </w:rPr>
              <w:t>567</w:t>
            </w:r>
          </w:p>
        </w:tc>
        <w:tc>
          <w:tcPr>
            <w:tcW w:w="993" w:type="dxa"/>
            <w:tcBorders>
              <w:top w:val="nil"/>
              <w:left w:val="nil"/>
              <w:bottom w:val="single" w:sz="4" w:space="0" w:color="auto"/>
              <w:right w:val="single" w:sz="4" w:space="0" w:color="auto"/>
            </w:tcBorders>
            <w:shd w:val="clear" w:color="auto" w:fill="auto"/>
            <w:noWrap/>
            <w:vAlign w:val="center"/>
          </w:tcPr>
          <w:p w14:paraId="132B6BD7" w14:textId="77777777" w:rsidR="00B83CD7" w:rsidRPr="00CD3245" w:rsidRDefault="00B83CD7" w:rsidP="001A06AA">
            <w:pPr>
              <w:jc w:val="right"/>
              <w:rPr>
                <w:color w:val="000000" w:themeColor="text1"/>
                <w:sz w:val="22"/>
                <w:szCs w:val="22"/>
                <w:lang w:eastAsia="ja-JP"/>
              </w:rPr>
            </w:pPr>
            <w:r w:rsidRPr="00CD3245">
              <w:rPr>
                <w:sz w:val="22"/>
              </w:rPr>
              <w:t>753</w:t>
            </w:r>
          </w:p>
        </w:tc>
        <w:tc>
          <w:tcPr>
            <w:tcW w:w="992" w:type="dxa"/>
            <w:tcBorders>
              <w:top w:val="nil"/>
              <w:left w:val="nil"/>
              <w:bottom w:val="single" w:sz="4" w:space="0" w:color="auto"/>
              <w:right w:val="single" w:sz="4" w:space="0" w:color="auto"/>
            </w:tcBorders>
            <w:shd w:val="clear" w:color="auto" w:fill="auto"/>
            <w:noWrap/>
            <w:vAlign w:val="center"/>
          </w:tcPr>
          <w:p w14:paraId="03D4DC31" w14:textId="77777777" w:rsidR="00B83CD7" w:rsidRPr="00CD3245" w:rsidRDefault="00B83CD7" w:rsidP="001A06AA">
            <w:pPr>
              <w:jc w:val="right"/>
              <w:rPr>
                <w:color w:val="000000" w:themeColor="text1"/>
                <w:sz w:val="22"/>
                <w:szCs w:val="22"/>
                <w:lang w:eastAsia="ja-JP"/>
              </w:rPr>
            </w:pPr>
            <w:r w:rsidRPr="00CD3245">
              <w:rPr>
                <w:sz w:val="22"/>
              </w:rPr>
              <w:t>42 936</w:t>
            </w:r>
          </w:p>
        </w:tc>
        <w:tc>
          <w:tcPr>
            <w:tcW w:w="992" w:type="dxa"/>
            <w:tcBorders>
              <w:top w:val="nil"/>
              <w:left w:val="nil"/>
              <w:bottom w:val="single" w:sz="4" w:space="0" w:color="auto"/>
              <w:right w:val="single" w:sz="4" w:space="0" w:color="auto"/>
            </w:tcBorders>
            <w:shd w:val="clear" w:color="auto" w:fill="auto"/>
            <w:noWrap/>
            <w:vAlign w:val="center"/>
          </w:tcPr>
          <w:p w14:paraId="18100969" w14:textId="77777777" w:rsidR="00B83CD7" w:rsidRPr="00CD3245" w:rsidRDefault="00B83CD7" w:rsidP="001A06AA">
            <w:pPr>
              <w:jc w:val="right"/>
              <w:rPr>
                <w:color w:val="000000" w:themeColor="text1"/>
                <w:sz w:val="22"/>
                <w:szCs w:val="22"/>
                <w:lang w:eastAsia="ja-JP"/>
              </w:rPr>
            </w:pPr>
            <w:r w:rsidRPr="00CD3245">
              <w:rPr>
                <w:sz w:val="22"/>
              </w:rPr>
              <w:t>19 733</w:t>
            </w:r>
          </w:p>
        </w:tc>
        <w:tc>
          <w:tcPr>
            <w:tcW w:w="995" w:type="dxa"/>
            <w:tcBorders>
              <w:top w:val="nil"/>
              <w:left w:val="nil"/>
              <w:bottom w:val="single" w:sz="4" w:space="0" w:color="auto"/>
              <w:right w:val="single" w:sz="4" w:space="0" w:color="auto"/>
            </w:tcBorders>
            <w:shd w:val="clear" w:color="auto" w:fill="auto"/>
            <w:noWrap/>
            <w:vAlign w:val="center"/>
          </w:tcPr>
          <w:p w14:paraId="3A45D12B" w14:textId="77777777" w:rsidR="00B83CD7" w:rsidRPr="00CD3245" w:rsidRDefault="00B83CD7" w:rsidP="001A06AA">
            <w:pPr>
              <w:jc w:val="right"/>
              <w:rPr>
                <w:color w:val="000000" w:themeColor="text1"/>
                <w:sz w:val="22"/>
                <w:szCs w:val="22"/>
                <w:lang w:eastAsia="ja-JP"/>
              </w:rPr>
            </w:pPr>
            <w:r w:rsidRPr="00CD3245">
              <w:rPr>
                <w:sz w:val="22"/>
              </w:rPr>
              <w:t>23 203</w:t>
            </w:r>
          </w:p>
        </w:tc>
      </w:tr>
      <w:tr w:rsidR="00B83CD7" w:rsidRPr="00CD3245" w14:paraId="2C80C465" w14:textId="77777777" w:rsidTr="001A06AA">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0955590F" w14:textId="77777777" w:rsidR="00B83CD7" w:rsidRPr="00CD3245" w:rsidRDefault="00B83CD7" w:rsidP="001A06AA">
            <w:pPr>
              <w:rPr>
                <w:color w:val="000000" w:themeColor="text1"/>
                <w:sz w:val="22"/>
                <w:szCs w:val="22"/>
                <w:lang w:eastAsia="ja-JP"/>
              </w:rPr>
            </w:pPr>
            <w:r w:rsidRPr="00CD3245">
              <w:rPr>
                <w:sz w:val="22"/>
                <w:szCs w:val="22"/>
              </w:rPr>
              <w:t>CBL Ilgtspējīgu iespēju IP</w:t>
            </w:r>
          </w:p>
        </w:tc>
        <w:tc>
          <w:tcPr>
            <w:tcW w:w="1134" w:type="dxa"/>
            <w:tcBorders>
              <w:top w:val="nil"/>
              <w:left w:val="nil"/>
              <w:bottom w:val="single" w:sz="4" w:space="0" w:color="auto"/>
              <w:right w:val="single" w:sz="4" w:space="0" w:color="auto"/>
            </w:tcBorders>
            <w:shd w:val="clear" w:color="auto" w:fill="auto"/>
            <w:noWrap/>
            <w:vAlign w:val="center"/>
          </w:tcPr>
          <w:p w14:paraId="2A4657F6" w14:textId="77777777" w:rsidR="00B83CD7" w:rsidRPr="00CD3245" w:rsidRDefault="00B83CD7" w:rsidP="001A06AA">
            <w:pPr>
              <w:jc w:val="right"/>
              <w:rPr>
                <w:color w:val="000000" w:themeColor="text1"/>
                <w:sz w:val="22"/>
                <w:szCs w:val="22"/>
                <w:lang w:eastAsia="ja-JP"/>
              </w:rPr>
            </w:pPr>
            <w:r w:rsidRPr="00CD3245">
              <w:rPr>
                <w:sz w:val="22"/>
              </w:rPr>
              <w:t>19 834</w:t>
            </w:r>
          </w:p>
        </w:tc>
        <w:tc>
          <w:tcPr>
            <w:tcW w:w="960" w:type="dxa"/>
            <w:tcBorders>
              <w:top w:val="nil"/>
              <w:left w:val="nil"/>
              <w:bottom w:val="single" w:sz="4" w:space="0" w:color="auto"/>
              <w:right w:val="single" w:sz="4" w:space="0" w:color="auto"/>
            </w:tcBorders>
            <w:shd w:val="clear" w:color="auto" w:fill="auto"/>
            <w:noWrap/>
            <w:vAlign w:val="center"/>
          </w:tcPr>
          <w:p w14:paraId="67A94517" w14:textId="77777777" w:rsidR="00B83CD7" w:rsidRPr="00CD3245" w:rsidRDefault="00B83CD7" w:rsidP="001A06AA">
            <w:pPr>
              <w:jc w:val="right"/>
              <w:rPr>
                <w:color w:val="000000" w:themeColor="text1"/>
                <w:sz w:val="22"/>
                <w:szCs w:val="22"/>
                <w:lang w:eastAsia="ja-JP"/>
              </w:rPr>
            </w:pPr>
            <w:r w:rsidRPr="00CD3245">
              <w:rPr>
                <w:sz w:val="22"/>
              </w:rPr>
              <w:t>1 404</w:t>
            </w:r>
          </w:p>
        </w:tc>
        <w:tc>
          <w:tcPr>
            <w:tcW w:w="1024" w:type="dxa"/>
            <w:tcBorders>
              <w:top w:val="nil"/>
              <w:left w:val="nil"/>
              <w:bottom w:val="single" w:sz="4" w:space="0" w:color="auto"/>
              <w:right w:val="single" w:sz="4" w:space="0" w:color="auto"/>
            </w:tcBorders>
            <w:shd w:val="clear" w:color="auto" w:fill="auto"/>
            <w:noWrap/>
            <w:vAlign w:val="center"/>
          </w:tcPr>
          <w:p w14:paraId="63CC838E" w14:textId="77777777" w:rsidR="00B83CD7" w:rsidRPr="00CD3245" w:rsidRDefault="00B83CD7" w:rsidP="001A06AA">
            <w:pPr>
              <w:jc w:val="right"/>
              <w:rPr>
                <w:color w:val="000000" w:themeColor="text1"/>
                <w:sz w:val="22"/>
                <w:szCs w:val="22"/>
                <w:lang w:eastAsia="ja-JP"/>
              </w:rPr>
            </w:pPr>
            <w:r w:rsidRPr="00CD3245">
              <w:rPr>
                <w:sz w:val="22"/>
              </w:rPr>
              <w:t>818</w:t>
            </w:r>
          </w:p>
        </w:tc>
        <w:tc>
          <w:tcPr>
            <w:tcW w:w="993" w:type="dxa"/>
            <w:tcBorders>
              <w:top w:val="nil"/>
              <w:left w:val="nil"/>
              <w:bottom w:val="single" w:sz="4" w:space="0" w:color="auto"/>
              <w:right w:val="single" w:sz="4" w:space="0" w:color="auto"/>
            </w:tcBorders>
            <w:shd w:val="clear" w:color="auto" w:fill="auto"/>
            <w:noWrap/>
            <w:vAlign w:val="center"/>
          </w:tcPr>
          <w:p w14:paraId="37DFD69F" w14:textId="77777777" w:rsidR="00B83CD7" w:rsidRPr="00CD3245" w:rsidRDefault="00B83CD7" w:rsidP="001A06AA">
            <w:pPr>
              <w:jc w:val="right"/>
              <w:rPr>
                <w:color w:val="000000" w:themeColor="text1"/>
                <w:sz w:val="22"/>
                <w:szCs w:val="22"/>
                <w:lang w:eastAsia="ja-JP"/>
              </w:rPr>
            </w:pPr>
            <w:r w:rsidRPr="00CD3245">
              <w:rPr>
                <w:sz w:val="22"/>
              </w:rPr>
              <w:t>586</w:t>
            </w:r>
          </w:p>
        </w:tc>
        <w:tc>
          <w:tcPr>
            <w:tcW w:w="992" w:type="dxa"/>
            <w:tcBorders>
              <w:top w:val="nil"/>
              <w:left w:val="nil"/>
              <w:bottom w:val="single" w:sz="4" w:space="0" w:color="auto"/>
              <w:right w:val="single" w:sz="4" w:space="0" w:color="auto"/>
            </w:tcBorders>
            <w:shd w:val="clear" w:color="auto" w:fill="auto"/>
            <w:noWrap/>
            <w:vAlign w:val="center"/>
          </w:tcPr>
          <w:p w14:paraId="21396B27" w14:textId="77777777" w:rsidR="00B83CD7" w:rsidRPr="00CD3245" w:rsidRDefault="00B83CD7" w:rsidP="001A06AA">
            <w:pPr>
              <w:jc w:val="right"/>
              <w:rPr>
                <w:color w:val="000000" w:themeColor="text1"/>
                <w:sz w:val="22"/>
                <w:szCs w:val="22"/>
                <w:lang w:eastAsia="ja-JP"/>
              </w:rPr>
            </w:pPr>
            <w:r w:rsidRPr="00CD3245">
              <w:rPr>
                <w:sz w:val="22"/>
              </w:rPr>
              <w:t>18 430</w:t>
            </w:r>
          </w:p>
        </w:tc>
        <w:tc>
          <w:tcPr>
            <w:tcW w:w="992" w:type="dxa"/>
            <w:tcBorders>
              <w:top w:val="nil"/>
              <w:left w:val="nil"/>
              <w:bottom w:val="single" w:sz="4" w:space="0" w:color="auto"/>
              <w:right w:val="single" w:sz="4" w:space="0" w:color="auto"/>
            </w:tcBorders>
            <w:shd w:val="clear" w:color="auto" w:fill="auto"/>
            <w:noWrap/>
            <w:vAlign w:val="center"/>
          </w:tcPr>
          <w:p w14:paraId="32D08565" w14:textId="77777777" w:rsidR="00B83CD7" w:rsidRPr="00CD3245" w:rsidRDefault="00B83CD7" w:rsidP="001A06AA">
            <w:pPr>
              <w:jc w:val="right"/>
              <w:rPr>
                <w:color w:val="000000" w:themeColor="text1"/>
                <w:sz w:val="22"/>
                <w:szCs w:val="22"/>
                <w:lang w:eastAsia="ja-JP"/>
              </w:rPr>
            </w:pPr>
            <w:r w:rsidRPr="00CD3245">
              <w:rPr>
                <w:sz w:val="22"/>
              </w:rPr>
              <w:t>11 145</w:t>
            </w:r>
          </w:p>
        </w:tc>
        <w:tc>
          <w:tcPr>
            <w:tcW w:w="995" w:type="dxa"/>
            <w:tcBorders>
              <w:top w:val="nil"/>
              <w:left w:val="nil"/>
              <w:bottom w:val="single" w:sz="4" w:space="0" w:color="auto"/>
              <w:right w:val="single" w:sz="4" w:space="0" w:color="auto"/>
            </w:tcBorders>
            <w:shd w:val="clear" w:color="auto" w:fill="auto"/>
            <w:noWrap/>
            <w:vAlign w:val="center"/>
          </w:tcPr>
          <w:p w14:paraId="049A3F73" w14:textId="77777777" w:rsidR="00B83CD7" w:rsidRPr="00CD3245" w:rsidRDefault="00B83CD7" w:rsidP="001A06AA">
            <w:pPr>
              <w:jc w:val="right"/>
              <w:rPr>
                <w:color w:val="000000" w:themeColor="text1"/>
                <w:sz w:val="22"/>
                <w:szCs w:val="22"/>
                <w:lang w:eastAsia="ja-JP"/>
              </w:rPr>
            </w:pPr>
            <w:r w:rsidRPr="00CD3245">
              <w:rPr>
                <w:sz w:val="22"/>
              </w:rPr>
              <w:t>7 285</w:t>
            </w:r>
          </w:p>
        </w:tc>
      </w:tr>
      <w:tr w:rsidR="00B83CD7" w:rsidRPr="00CD3245" w14:paraId="16A51BBD" w14:textId="77777777" w:rsidTr="001A06AA">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62FB1135" w14:textId="77777777" w:rsidR="00B83CD7" w:rsidRPr="00CD3245" w:rsidRDefault="00B83CD7" w:rsidP="001A06AA">
            <w:pPr>
              <w:rPr>
                <w:color w:val="000000" w:themeColor="text1"/>
                <w:sz w:val="22"/>
                <w:szCs w:val="22"/>
                <w:lang w:eastAsia="ja-JP"/>
              </w:rPr>
            </w:pPr>
            <w:r w:rsidRPr="00CD3245">
              <w:rPr>
                <w:sz w:val="22"/>
                <w:szCs w:val="22"/>
              </w:rPr>
              <w:t>CBL Indeksu plāns</w:t>
            </w:r>
          </w:p>
        </w:tc>
        <w:tc>
          <w:tcPr>
            <w:tcW w:w="1134" w:type="dxa"/>
            <w:tcBorders>
              <w:top w:val="nil"/>
              <w:left w:val="nil"/>
              <w:bottom w:val="single" w:sz="4" w:space="0" w:color="auto"/>
              <w:right w:val="single" w:sz="4" w:space="0" w:color="auto"/>
            </w:tcBorders>
            <w:shd w:val="clear" w:color="auto" w:fill="auto"/>
            <w:noWrap/>
            <w:vAlign w:val="center"/>
          </w:tcPr>
          <w:p w14:paraId="54D01923" w14:textId="77777777" w:rsidR="00B83CD7" w:rsidRPr="00CD3245" w:rsidRDefault="00B83CD7" w:rsidP="001A06AA">
            <w:pPr>
              <w:jc w:val="right"/>
              <w:rPr>
                <w:color w:val="000000" w:themeColor="text1"/>
                <w:sz w:val="22"/>
                <w:szCs w:val="22"/>
                <w:lang w:eastAsia="ja-JP"/>
              </w:rPr>
            </w:pPr>
            <w:r w:rsidRPr="00CD3245">
              <w:rPr>
                <w:sz w:val="22"/>
              </w:rPr>
              <w:t>18 124</w:t>
            </w:r>
          </w:p>
        </w:tc>
        <w:tc>
          <w:tcPr>
            <w:tcW w:w="960" w:type="dxa"/>
            <w:tcBorders>
              <w:top w:val="nil"/>
              <w:left w:val="nil"/>
              <w:bottom w:val="single" w:sz="4" w:space="0" w:color="auto"/>
              <w:right w:val="single" w:sz="4" w:space="0" w:color="auto"/>
            </w:tcBorders>
            <w:shd w:val="clear" w:color="auto" w:fill="auto"/>
            <w:noWrap/>
            <w:vAlign w:val="center"/>
          </w:tcPr>
          <w:p w14:paraId="4E61295B" w14:textId="77777777" w:rsidR="00B83CD7" w:rsidRPr="00CD3245" w:rsidRDefault="00B83CD7" w:rsidP="001A06AA">
            <w:pPr>
              <w:jc w:val="right"/>
              <w:rPr>
                <w:color w:val="000000" w:themeColor="text1"/>
                <w:sz w:val="22"/>
                <w:szCs w:val="22"/>
                <w:lang w:eastAsia="ja-JP"/>
              </w:rPr>
            </w:pPr>
            <w:r w:rsidRPr="00CD3245">
              <w:rPr>
                <w:sz w:val="22"/>
              </w:rPr>
              <w:t>750</w:t>
            </w:r>
          </w:p>
        </w:tc>
        <w:tc>
          <w:tcPr>
            <w:tcW w:w="1024" w:type="dxa"/>
            <w:tcBorders>
              <w:top w:val="nil"/>
              <w:left w:val="nil"/>
              <w:bottom w:val="single" w:sz="4" w:space="0" w:color="auto"/>
              <w:right w:val="single" w:sz="4" w:space="0" w:color="auto"/>
            </w:tcBorders>
            <w:shd w:val="clear" w:color="auto" w:fill="auto"/>
            <w:noWrap/>
            <w:vAlign w:val="center"/>
          </w:tcPr>
          <w:p w14:paraId="007C7981" w14:textId="77777777" w:rsidR="00B83CD7" w:rsidRPr="00CD3245" w:rsidRDefault="00B83CD7" w:rsidP="001A06AA">
            <w:pPr>
              <w:jc w:val="right"/>
              <w:rPr>
                <w:color w:val="000000" w:themeColor="text1"/>
                <w:sz w:val="22"/>
                <w:szCs w:val="22"/>
                <w:lang w:eastAsia="ja-JP"/>
              </w:rPr>
            </w:pPr>
            <w:r w:rsidRPr="00CD3245">
              <w:rPr>
                <w:sz w:val="22"/>
              </w:rPr>
              <w:t>413</w:t>
            </w:r>
          </w:p>
        </w:tc>
        <w:tc>
          <w:tcPr>
            <w:tcW w:w="993" w:type="dxa"/>
            <w:tcBorders>
              <w:top w:val="nil"/>
              <w:left w:val="nil"/>
              <w:bottom w:val="single" w:sz="4" w:space="0" w:color="auto"/>
              <w:right w:val="single" w:sz="4" w:space="0" w:color="auto"/>
            </w:tcBorders>
            <w:shd w:val="clear" w:color="auto" w:fill="auto"/>
            <w:noWrap/>
            <w:vAlign w:val="center"/>
          </w:tcPr>
          <w:p w14:paraId="424DFD7D" w14:textId="77777777" w:rsidR="00B83CD7" w:rsidRPr="00CD3245" w:rsidRDefault="00B83CD7" w:rsidP="001A06AA">
            <w:pPr>
              <w:jc w:val="right"/>
              <w:rPr>
                <w:color w:val="000000" w:themeColor="text1"/>
                <w:sz w:val="22"/>
                <w:szCs w:val="22"/>
                <w:lang w:eastAsia="ja-JP"/>
              </w:rPr>
            </w:pPr>
            <w:r w:rsidRPr="00CD3245">
              <w:rPr>
                <w:sz w:val="22"/>
              </w:rPr>
              <w:t>337</w:t>
            </w:r>
          </w:p>
        </w:tc>
        <w:tc>
          <w:tcPr>
            <w:tcW w:w="992" w:type="dxa"/>
            <w:tcBorders>
              <w:top w:val="nil"/>
              <w:left w:val="nil"/>
              <w:bottom w:val="single" w:sz="4" w:space="0" w:color="auto"/>
              <w:right w:val="single" w:sz="4" w:space="0" w:color="auto"/>
            </w:tcBorders>
            <w:shd w:val="clear" w:color="auto" w:fill="auto"/>
            <w:noWrap/>
            <w:vAlign w:val="center"/>
          </w:tcPr>
          <w:p w14:paraId="45028405" w14:textId="77777777" w:rsidR="00B83CD7" w:rsidRPr="00CD3245" w:rsidRDefault="00B83CD7" w:rsidP="001A06AA">
            <w:pPr>
              <w:jc w:val="right"/>
              <w:rPr>
                <w:color w:val="000000" w:themeColor="text1"/>
                <w:sz w:val="22"/>
                <w:szCs w:val="22"/>
                <w:lang w:eastAsia="ja-JP"/>
              </w:rPr>
            </w:pPr>
            <w:r w:rsidRPr="00CD3245">
              <w:rPr>
                <w:sz w:val="22"/>
              </w:rPr>
              <w:t>17 374</w:t>
            </w:r>
          </w:p>
        </w:tc>
        <w:tc>
          <w:tcPr>
            <w:tcW w:w="992" w:type="dxa"/>
            <w:tcBorders>
              <w:top w:val="nil"/>
              <w:left w:val="nil"/>
              <w:bottom w:val="single" w:sz="4" w:space="0" w:color="auto"/>
              <w:right w:val="single" w:sz="4" w:space="0" w:color="auto"/>
            </w:tcBorders>
            <w:shd w:val="clear" w:color="auto" w:fill="auto"/>
            <w:noWrap/>
            <w:vAlign w:val="center"/>
          </w:tcPr>
          <w:p w14:paraId="0C8F906E" w14:textId="77777777" w:rsidR="00B83CD7" w:rsidRPr="00CD3245" w:rsidRDefault="00B83CD7" w:rsidP="001A06AA">
            <w:pPr>
              <w:jc w:val="right"/>
              <w:rPr>
                <w:color w:val="000000" w:themeColor="text1"/>
                <w:sz w:val="22"/>
                <w:szCs w:val="22"/>
                <w:lang w:eastAsia="ja-JP"/>
              </w:rPr>
            </w:pPr>
            <w:r w:rsidRPr="00CD3245">
              <w:rPr>
                <w:sz w:val="22"/>
              </w:rPr>
              <w:t>9 376</w:t>
            </w:r>
          </w:p>
        </w:tc>
        <w:tc>
          <w:tcPr>
            <w:tcW w:w="995" w:type="dxa"/>
            <w:tcBorders>
              <w:top w:val="nil"/>
              <w:left w:val="nil"/>
              <w:bottom w:val="single" w:sz="4" w:space="0" w:color="auto"/>
              <w:right w:val="single" w:sz="4" w:space="0" w:color="auto"/>
            </w:tcBorders>
            <w:shd w:val="clear" w:color="auto" w:fill="auto"/>
            <w:noWrap/>
            <w:vAlign w:val="center"/>
          </w:tcPr>
          <w:p w14:paraId="7AA492EA" w14:textId="77777777" w:rsidR="00B83CD7" w:rsidRPr="00CD3245" w:rsidRDefault="00B83CD7" w:rsidP="001A06AA">
            <w:pPr>
              <w:jc w:val="right"/>
              <w:rPr>
                <w:color w:val="000000" w:themeColor="text1"/>
                <w:sz w:val="22"/>
                <w:szCs w:val="22"/>
                <w:lang w:eastAsia="ja-JP"/>
              </w:rPr>
            </w:pPr>
            <w:r w:rsidRPr="00CD3245">
              <w:rPr>
                <w:sz w:val="22"/>
              </w:rPr>
              <w:t>7 998</w:t>
            </w:r>
          </w:p>
        </w:tc>
      </w:tr>
      <w:tr w:rsidR="00B83CD7" w:rsidRPr="00CD3245" w14:paraId="0A7310F8" w14:textId="77777777" w:rsidTr="001A06AA">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5725D788" w14:textId="77777777" w:rsidR="00B83CD7" w:rsidRPr="00CD3245" w:rsidRDefault="00B83CD7" w:rsidP="001A06AA">
            <w:pPr>
              <w:rPr>
                <w:color w:val="000000" w:themeColor="text1"/>
                <w:sz w:val="22"/>
                <w:szCs w:val="22"/>
                <w:lang w:eastAsia="ja-JP"/>
              </w:rPr>
            </w:pPr>
            <w:r w:rsidRPr="00CD3245">
              <w:rPr>
                <w:sz w:val="22"/>
                <w:szCs w:val="22"/>
              </w:rPr>
              <w:t>INVL Maksimālais 16+</w:t>
            </w:r>
          </w:p>
        </w:tc>
        <w:tc>
          <w:tcPr>
            <w:tcW w:w="1134" w:type="dxa"/>
            <w:tcBorders>
              <w:top w:val="nil"/>
              <w:left w:val="nil"/>
              <w:bottom w:val="single" w:sz="4" w:space="0" w:color="auto"/>
              <w:right w:val="single" w:sz="4" w:space="0" w:color="auto"/>
            </w:tcBorders>
            <w:shd w:val="clear" w:color="auto" w:fill="auto"/>
            <w:noWrap/>
            <w:vAlign w:val="center"/>
          </w:tcPr>
          <w:p w14:paraId="61CA6D3F" w14:textId="77777777" w:rsidR="00B83CD7" w:rsidRPr="00CD3245" w:rsidRDefault="00B83CD7" w:rsidP="001A06AA">
            <w:pPr>
              <w:jc w:val="right"/>
              <w:rPr>
                <w:color w:val="000000" w:themeColor="text1"/>
                <w:sz w:val="22"/>
                <w:szCs w:val="22"/>
                <w:lang w:eastAsia="ja-JP"/>
              </w:rPr>
            </w:pPr>
            <w:r w:rsidRPr="00CD3245">
              <w:rPr>
                <w:sz w:val="22"/>
              </w:rPr>
              <w:t>11 949</w:t>
            </w:r>
          </w:p>
        </w:tc>
        <w:tc>
          <w:tcPr>
            <w:tcW w:w="960" w:type="dxa"/>
            <w:tcBorders>
              <w:top w:val="nil"/>
              <w:left w:val="nil"/>
              <w:bottom w:val="single" w:sz="4" w:space="0" w:color="auto"/>
              <w:right w:val="single" w:sz="4" w:space="0" w:color="auto"/>
            </w:tcBorders>
            <w:shd w:val="clear" w:color="auto" w:fill="auto"/>
            <w:noWrap/>
            <w:vAlign w:val="center"/>
          </w:tcPr>
          <w:p w14:paraId="2DCDF8DB" w14:textId="77777777" w:rsidR="00B83CD7" w:rsidRPr="00CD3245" w:rsidRDefault="00B83CD7" w:rsidP="001A06AA">
            <w:pPr>
              <w:jc w:val="right"/>
              <w:rPr>
                <w:color w:val="000000" w:themeColor="text1"/>
                <w:sz w:val="22"/>
                <w:szCs w:val="22"/>
                <w:lang w:eastAsia="ja-JP"/>
              </w:rPr>
            </w:pPr>
            <w:r w:rsidRPr="00CD3245">
              <w:rPr>
                <w:sz w:val="22"/>
              </w:rPr>
              <w:t>415</w:t>
            </w:r>
          </w:p>
        </w:tc>
        <w:tc>
          <w:tcPr>
            <w:tcW w:w="1024" w:type="dxa"/>
            <w:tcBorders>
              <w:top w:val="nil"/>
              <w:left w:val="nil"/>
              <w:bottom w:val="single" w:sz="4" w:space="0" w:color="auto"/>
              <w:right w:val="single" w:sz="4" w:space="0" w:color="auto"/>
            </w:tcBorders>
            <w:shd w:val="clear" w:color="auto" w:fill="auto"/>
            <w:noWrap/>
            <w:vAlign w:val="center"/>
          </w:tcPr>
          <w:p w14:paraId="51D0C3C6" w14:textId="77777777" w:rsidR="00B83CD7" w:rsidRPr="00CD3245" w:rsidRDefault="00B83CD7" w:rsidP="001A06AA">
            <w:pPr>
              <w:jc w:val="right"/>
              <w:rPr>
                <w:color w:val="000000" w:themeColor="text1"/>
                <w:sz w:val="22"/>
                <w:szCs w:val="22"/>
                <w:lang w:eastAsia="ja-JP"/>
              </w:rPr>
            </w:pPr>
            <w:r w:rsidRPr="00CD3245">
              <w:rPr>
                <w:sz w:val="22"/>
              </w:rPr>
              <w:t>147</w:t>
            </w:r>
          </w:p>
        </w:tc>
        <w:tc>
          <w:tcPr>
            <w:tcW w:w="993" w:type="dxa"/>
            <w:tcBorders>
              <w:top w:val="nil"/>
              <w:left w:val="nil"/>
              <w:bottom w:val="single" w:sz="4" w:space="0" w:color="auto"/>
              <w:right w:val="single" w:sz="4" w:space="0" w:color="auto"/>
            </w:tcBorders>
            <w:shd w:val="clear" w:color="auto" w:fill="auto"/>
            <w:noWrap/>
            <w:vAlign w:val="center"/>
          </w:tcPr>
          <w:p w14:paraId="50F35114" w14:textId="77777777" w:rsidR="00B83CD7" w:rsidRPr="00CD3245" w:rsidRDefault="00B83CD7" w:rsidP="001A06AA">
            <w:pPr>
              <w:jc w:val="right"/>
              <w:rPr>
                <w:color w:val="000000" w:themeColor="text1"/>
                <w:sz w:val="22"/>
                <w:szCs w:val="22"/>
                <w:lang w:eastAsia="ja-JP"/>
              </w:rPr>
            </w:pPr>
            <w:r w:rsidRPr="00CD3245">
              <w:rPr>
                <w:sz w:val="22"/>
              </w:rPr>
              <w:t>268</w:t>
            </w:r>
          </w:p>
        </w:tc>
        <w:tc>
          <w:tcPr>
            <w:tcW w:w="992" w:type="dxa"/>
            <w:tcBorders>
              <w:top w:val="nil"/>
              <w:left w:val="nil"/>
              <w:bottom w:val="single" w:sz="4" w:space="0" w:color="auto"/>
              <w:right w:val="single" w:sz="4" w:space="0" w:color="auto"/>
            </w:tcBorders>
            <w:shd w:val="clear" w:color="auto" w:fill="auto"/>
            <w:noWrap/>
            <w:vAlign w:val="center"/>
          </w:tcPr>
          <w:p w14:paraId="217A576A" w14:textId="77777777" w:rsidR="00B83CD7" w:rsidRPr="00CD3245" w:rsidRDefault="00B83CD7" w:rsidP="001A06AA">
            <w:pPr>
              <w:jc w:val="right"/>
              <w:rPr>
                <w:color w:val="000000" w:themeColor="text1"/>
                <w:sz w:val="22"/>
                <w:szCs w:val="22"/>
                <w:lang w:eastAsia="ja-JP"/>
              </w:rPr>
            </w:pPr>
            <w:r w:rsidRPr="00CD3245">
              <w:rPr>
                <w:sz w:val="22"/>
              </w:rPr>
              <w:t>11 534</w:t>
            </w:r>
          </w:p>
        </w:tc>
        <w:tc>
          <w:tcPr>
            <w:tcW w:w="992" w:type="dxa"/>
            <w:tcBorders>
              <w:top w:val="nil"/>
              <w:left w:val="nil"/>
              <w:bottom w:val="single" w:sz="4" w:space="0" w:color="auto"/>
              <w:right w:val="single" w:sz="4" w:space="0" w:color="auto"/>
            </w:tcBorders>
            <w:shd w:val="clear" w:color="auto" w:fill="auto"/>
            <w:noWrap/>
            <w:vAlign w:val="center"/>
          </w:tcPr>
          <w:p w14:paraId="6D784D9B" w14:textId="77777777" w:rsidR="00B83CD7" w:rsidRPr="00CD3245" w:rsidRDefault="00B83CD7" w:rsidP="001A06AA">
            <w:pPr>
              <w:jc w:val="right"/>
              <w:rPr>
                <w:color w:val="000000" w:themeColor="text1"/>
                <w:sz w:val="22"/>
                <w:szCs w:val="22"/>
                <w:lang w:eastAsia="ja-JP"/>
              </w:rPr>
            </w:pPr>
            <w:r w:rsidRPr="00CD3245">
              <w:rPr>
                <w:sz w:val="22"/>
              </w:rPr>
              <w:t>6 795</w:t>
            </w:r>
          </w:p>
        </w:tc>
        <w:tc>
          <w:tcPr>
            <w:tcW w:w="995" w:type="dxa"/>
            <w:tcBorders>
              <w:top w:val="nil"/>
              <w:left w:val="nil"/>
              <w:bottom w:val="single" w:sz="4" w:space="0" w:color="auto"/>
              <w:right w:val="single" w:sz="4" w:space="0" w:color="auto"/>
            </w:tcBorders>
            <w:shd w:val="clear" w:color="auto" w:fill="auto"/>
            <w:noWrap/>
            <w:vAlign w:val="center"/>
          </w:tcPr>
          <w:p w14:paraId="3B4613D1" w14:textId="77777777" w:rsidR="00B83CD7" w:rsidRPr="00CD3245" w:rsidRDefault="00B83CD7" w:rsidP="001A06AA">
            <w:pPr>
              <w:jc w:val="right"/>
              <w:rPr>
                <w:color w:val="000000" w:themeColor="text1"/>
                <w:sz w:val="22"/>
                <w:szCs w:val="22"/>
                <w:lang w:eastAsia="ja-JP"/>
              </w:rPr>
            </w:pPr>
            <w:r w:rsidRPr="00CD3245">
              <w:rPr>
                <w:sz w:val="22"/>
              </w:rPr>
              <w:t>4 739</w:t>
            </w:r>
          </w:p>
        </w:tc>
      </w:tr>
      <w:tr w:rsidR="00B83CD7" w:rsidRPr="00CD3245" w14:paraId="07BEB61C" w14:textId="77777777" w:rsidTr="001A06AA">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7B5EBDFA" w14:textId="77777777" w:rsidR="00B83CD7" w:rsidRPr="00CD3245" w:rsidRDefault="00B83CD7" w:rsidP="001A06AA">
            <w:pPr>
              <w:rPr>
                <w:color w:val="000000" w:themeColor="text1"/>
                <w:sz w:val="22"/>
                <w:szCs w:val="22"/>
                <w:lang w:eastAsia="ja-JP"/>
              </w:rPr>
            </w:pPr>
            <w:r w:rsidRPr="00CD3245">
              <w:rPr>
                <w:sz w:val="22"/>
                <w:szCs w:val="22"/>
              </w:rPr>
              <w:t>Luminor indeksu IP Ilgtspējīgā nākotne</w:t>
            </w:r>
          </w:p>
        </w:tc>
        <w:tc>
          <w:tcPr>
            <w:tcW w:w="1134" w:type="dxa"/>
            <w:tcBorders>
              <w:top w:val="nil"/>
              <w:left w:val="nil"/>
              <w:bottom w:val="single" w:sz="4" w:space="0" w:color="auto"/>
              <w:right w:val="single" w:sz="4" w:space="0" w:color="auto"/>
            </w:tcBorders>
            <w:shd w:val="clear" w:color="auto" w:fill="auto"/>
            <w:noWrap/>
            <w:vAlign w:val="center"/>
          </w:tcPr>
          <w:p w14:paraId="7CAB0F63" w14:textId="77777777" w:rsidR="00B83CD7" w:rsidRPr="00CD3245" w:rsidRDefault="00B83CD7" w:rsidP="001A06AA">
            <w:pPr>
              <w:jc w:val="right"/>
              <w:rPr>
                <w:color w:val="000000" w:themeColor="text1"/>
                <w:sz w:val="22"/>
                <w:szCs w:val="22"/>
                <w:lang w:eastAsia="ja-JP"/>
              </w:rPr>
            </w:pPr>
            <w:r w:rsidRPr="00CD3245">
              <w:rPr>
                <w:sz w:val="22"/>
              </w:rPr>
              <w:t>5 035</w:t>
            </w:r>
          </w:p>
        </w:tc>
        <w:tc>
          <w:tcPr>
            <w:tcW w:w="960" w:type="dxa"/>
            <w:tcBorders>
              <w:top w:val="nil"/>
              <w:left w:val="nil"/>
              <w:bottom w:val="single" w:sz="4" w:space="0" w:color="auto"/>
              <w:right w:val="single" w:sz="4" w:space="0" w:color="auto"/>
            </w:tcBorders>
            <w:shd w:val="clear" w:color="auto" w:fill="auto"/>
            <w:noWrap/>
            <w:vAlign w:val="center"/>
          </w:tcPr>
          <w:p w14:paraId="497A34A3" w14:textId="77777777" w:rsidR="00B83CD7" w:rsidRPr="00CD3245" w:rsidRDefault="00B83CD7" w:rsidP="001A06AA">
            <w:pPr>
              <w:jc w:val="right"/>
              <w:rPr>
                <w:color w:val="000000" w:themeColor="text1"/>
                <w:sz w:val="22"/>
                <w:szCs w:val="22"/>
                <w:lang w:eastAsia="ja-JP"/>
              </w:rPr>
            </w:pPr>
            <w:r w:rsidRPr="00CD3245">
              <w:rPr>
                <w:sz w:val="22"/>
              </w:rPr>
              <w:t>34</w:t>
            </w:r>
          </w:p>
        </w:tc>
        <w:tc>
          <w:tcPr>
            <w:tcW w:w="1024" w:type="dxa"/>
            <w:tcBorders>
              <w:top w:val="nil"/>
              <w:left w:val="nil"/>
              <w:bottom w:val="single" w:sz="4" w:space="0" w:color="auto"/>
              <w:right w:val="single" w:sz="4" w:space="0" w:color="auto"/>
            </w:tcBorders>
            <w:shd w:val="clear" w:color="auto" w:fill="auto"/>
            <w:noWrap/>
            <w:vAlign w:val="center"/>
          </w:tcPr>
          <w:p w14:paraId="70422BCD" w14:textId="77777777" w:rsidR="00B83CD7" w:rsidRPr="00CD3245" w:rsidRDefault="00B83CD7" w:rsidP="001A06AA">
            <w:pPr>
              <w:jc w:val="right"/>
              <w:rPr>
                <w:color w:val="000000" w:themeColor="text1"/>
                <w:sz w:val="22"/>
                <w:szCs w:val="22"/>
                <w:lang w:eastAsia="ja-JP"/>
              </w:rPr>
            </w:pPr>
            <w:r w:rsidRPr="00CD3245">
              <w:rPr>
                <w:sz w:val="22"/>
              </w:rPr>
              <w:t>21</w:t>
            </w:r>
          </w:p>
        </w:tc>
        <w:tc>
          <w:tcPr>
            <w:tcW w:w="993" w:type="dxa"/>
            <w:tcBorders>
              <w:top w:val="nil"/>
              <w:left w:val="nil"/>
              <w:bottom w:val="single" w:sz="4" w:space="0" w:color="auto"/>
              <w:right w:val="single" w:sz="4" w:space="0" w:color="auto"/>
            </w:tcBorders>
            <w:shd w:val="clear" w:color="auto" w:fill="auto"/>
            <w:noWrap/>
            <w:vAlign w:val="center"/>
          </w:tcPr>
          <w:p w14:paraId="35974877" w14:textId="77777777" w:rsidR="00B83CD7" w:rsidRPr="00CD3245" w:rsidRDefault="00B83CD7" w:rsidP="001A06AA">
            <w:pPr>
              <w:jc w:val="right"/>
              <w:rPr>
                <w:color w:val="000000" w:themeColor="text1"/>
                <w:sz w:val="22"/>
                <w:szCs w:val="22"/>
                <w:lang w:eastAsia="ja-JP"/>
              </w:rPr>
            </w:pPr>
            <w:r w:rsidRPr="00CD3245">
              <w:rPr>
                <w:sz w:val="22"/>
              </w:rPr>
              <w:t>13</w:t>
            </w:r>
          </w:p>
        </w:tc>
        <w:tc>
          <w:tcPr>
            <w:tcW w:w="992" w:type="dxa"/>
            <w:tcBorders>
              <w:top w:val="nil"/>
              <w:left w:val="nil"/>
              <w:bottom w:val="single" w:sz="4" w:space="0" w:color="auto"/>
              <w:right w:val="single" w:sz="4" w:space="0" w:color="auto"/>
            </w:tcBorders>
            <w:shd w:val="clear" w:color="auto" w:fill="auto"/>
            <w:noWrap/>
            <w:vAlign w:val="center"/>
          </w:tcPr>
          <w:p w14:paraId="07C3D3C7" w14:textId="77777777" w:rsidR="00B83CD7" w:rsidRPr="00CD3245" w:rsidRDefault="00B83CD7" w:rsidP="001A06AA">
            <w:pPr>
              <w:jc w:val="right"/>
              <w:rPr>
                <w:color w:val="000000" w:themeColor="text1"/>
                <w:sz w:val="22"/>
                <w:szCs w:val="22"/>
                <w:lang w:eastAsia="ja-JP"/>
              </w:rPr>
            </w:pPr>
            <w:r w:rsidRPr="00CD3245">
              <w:rPr>
                <w:sz w:val="22"/>
              </w:rPr>
              <w:t>5 001</w:t>
            </w:r>
          </w:p>
        </w:tc>
        <w:tc>
          <w:tcPr>
            <w:tcW w:w="992" w:type="dxa"/>
            <w:tcBorders>
              <w:top w:val="nil"/>
              <w:left w:val="nil"/>
              <w:bottom w:val="single" w:sz="4" w:space="0" w:color="auto"/>
              <w:right w:val="single" w:sz="4" w:space="0" w:color="auto"/>
            </w:tcBorders>
            <w:shd w:val="clear" w:color="auto" w:fill="auto"/>
            <w:noWrap/>
            <w:vAlign w:val="center"/>
          </w:tcPr>
          <w:p w14:paraId="7EA024E6" w14:textId="77777777" w:rsidR="00B83CD7" w:rsidRPr="00CD3245" w:rsidRDefault="00B83CD7" w:rsidP="001A06AA">
            <w:pPr>
              <w:jc w:val="right"/>
              <w:rPr>
                <w:color w:val="000000" w:themeColor="text1"/>
                <w:sz w:val="22"/>
                <w:szCs w:val="22"/>
                <w:lang w:eastAsia="ja-JP"/>
              </w:rPr>
            </w:pPr>
            <w:r w:rsidRPr="00CD3245">
              <w:rPr>
                <w:sz w:val="22"/>
              </w:rPr>
              <w:t>3 092</w:t>
            </w:r>
          </w:p>
        </w:tc>
        <w:tc>
          <w:tcPr>
            <w:tcW w:w="995" w:type="dxa"/>
            <w:tcBorders>
              <w:top w:val="nil"/>
              <w:left w:val="nil"/>
              <w:bottom w:val="single" w:sz="4" w:space="0" w:color="auto"/>
              <w:right w:val="single" w:sz="4" w:space="0" w:color="auto"/>
            </w:tcBorders>
            <w:shd w:val="clear" w:color="auto" w:fill="auto"/>
            <w:noWrap/>
            <w:vAlign w:val="center"/>
          </w:tcPr>
          <w:p w14:paraId="60B480D1" w14:textId="77777777" w:rsidR="00B83CD7" w:rsidRPr="00CD3245" w:rsidRDefault="00B83CD7" w:rsidP="001A06AA">
            <w:pPr>
              <w:jc w:val="right"/>
              <w:rPr>
                <w:color w:val="000000" w:themeColor="text1"/>
                <w:sz w:val="22"/>
                <w:szCs w:val="22"/>
                <w:lang w:eastAsia="ja-JP"/>
              </w:rPr>
            </w:pPr>
            <w:r w:rsidRPr="00CD3245">
              <w:rPr>
                <w:sz w:val="22"/>
              </w:rPr>
              <w:t>1 909</w:t>
            </w:r>
          </w:p>
        </w:tc>
      </w:tr>
      <w:tr w:rsidR="00B83CD7" w:rsidRPr="00CD3245" w14:paraId="6309F4A1" w14:textId="77777777" w:rsidTr="001A06AA">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3A5CFE07" w14:textId="77777777" w:rsidR="00B83CD7" w:rsidRPr="00CD3245" w:rsidRDefault="00B83CD7" w:rsidP="001A06AA">
            <w:pPr>
              <w:rPr>
                <w:color w:val="000000" w:themeColor="text1"/>
                <w:sz w:val="22"/>
                <w:szCs w:val="22"/>
                <w:lang w:eastAsia="ja-JP"/>
              </w:rPr>
            </w:pPr>
            <w:r w:rsidRPr="00CD3245">
              <w:rPr>
                <w:sz w:val="22"/>
                <w:szCs w:val="22"/>
              </w:rPr>
              <w:t>Luminor 16-48</w:t>
            </w:r>
          </w:p>
        </w:tc>
        <w:tc>
          <w:tcPr>
            <w:tcW w:w="1134" w:type="dxa"/>
            <w:tcBorders>
              <w:top w:val="nil"/>
              <w:left w:val="nil"/>
              <w:bottom w:val="single" w:sz="4" w:space="0" w:color="auto"/>
              <w:right w:val="single" w:sz="4" w:space="0" w:color="auto"/>
            </w:tcBorders>
            <w:shd w:val="clear" w:color="auto" w:fill="auto"/>
            <w:noWrap/>
            <w:vAlign w:val="center"/>
          </w:tcPr>
          <w:p w14:paraId="1C8A32AE" w14:textId="77777777" w:rsidR="00B83CD7" w:rsidRPr="00CD3245" w:rsidRDefault="00B83CD7" w:rsidP="001A06AA">
            <w:pPr>
              <w:jc w:val="right"/>
              <w:rPr>
                <w:color w:val="000000" w:themeColor="text1"/>
                <w:sz w:val="22"/>
                <w:szCs w:val="22"/>
                <w:lang w:eastAsia="ja-JP"/>
              </w:rPr>
            </w:pPr>
            <w:r w:rsidRPr="00CD3245">
              <w:rPr>
                <w:sz w:val="22"/>
              </w:rPr>
              <w:t>39 113</w:t>
            </w:r>
          </w:p>
        </w:tc>
        <w:tc>
          <w:tcPr>
            <w:tcW w:w="960" w:type="dxa"/>
            <w:tcBorders>
              <w:top w:val="nil"/>
              <w:left w:val="nil"/>
              <w:bottom w:val="single" w:sz="4" w:space="0" w:color="auto"/>
              <w:right w:val="single" w:sz="4" w:space="0" w:color="auto"/>
            </w:tcBorders>
            <w:shd w:val="clear" w:color="auto" w:fill="auto"/>
            <w:noWrap/>
            <w:vAlign w:val="center"/>
          </w:tcPr>
          <w:p w14:paraId="7CC6F268" w14:textId="77777777" w:rsidR="00B83CD7" w:rsidRPr="00CD3245" w:rsidRDefault="00B83CD7" w:rsidP="001A06AA">
            <w:pPr>
              <w:jc w:val="right"/>
              <w:rPr>
                <w:color w:val="000000" w:themeColor="text1"/>
                <w:sz w:val="22"/>
                <w:szCs w:val="22"/>
                <w:lang w:eastAsia="ja-JP"/>
              </w:rPr>
            </w:pPr>
            <w:r w:rsidRPr="00CD3245">
              <w:rPr>
                <w:sz w:val="22"/>
              </w:rPr>
              <w:t>143</w:t>
            </w:r>
          </w:p>
        </w:tc>
        <w:tc>
          <w:tcPr>
            <w:tcW w:w="1024" w:type="dxa"/>
            <w:tcBorders>
              <w:top w:val="nil"/>
              <w:left w:val="nil"/>
              <w:bottom w:val="single" w:sz="4" w:space="0" w:color="auto"/>
              <w:right w:val="single" w:sz="4" w:space="0" w:color="auto"/>
            </w:tcBorders>
            <w:shd w:val="clear" w:color="auto" w:fill="auto"/>
            <w:noWrap/>
            <w:vAlign w:val="center"/>
          </w:tcPr>
          <w:p w14:paraId="774E7EA2" w14:textId="77777777" w:rsidR="00B83CD7" w:rsidRPr="00CD3245" w:rsidRDefault="00B83CD7" w:rsidP="001A06AA">
            <w:pPr>
              <w:jc w:val="right"/>
              <w:rPr>
                <w:color w:val="000000" w:themeColor="text1"/>
                <w:sz w:val="22"/>
                <w:szCs w:val="22"/>
                <w:lang w:eastAsia="ja-JP"/>
              </w:rPr>
            </w:pPr>
            <w:r w:rsidRPr="00CD3245">
              <w:rPr>
                <w:sz w:val="22"/>
              </w:rPr>
              <w:t>64</w:t>
            </w:r>
          </w:p>
        </w:tc>
        <w:tc>
          <w:tcPr>
            <w:tcW w:w="993" w:type="dxa"/>
            <w:tcBorders>
              <w:top w:val="nil"/>
              <w:left w:val="nil"/>
              <w:bottom w:val="single" w:sz="4" w:space="0" w:color="auto"/>
              <w:right w:val="single" w:sz="4" w:space="0" w:color="auto"/>
            </w:tcBorders>
            <w:shd w:val="clear" w:color="auto" w:fill="auto"/>
            <w:noWrap/>
            <w:vAlign w:val="center"/>
          </w:tcPr>
          <w:p w14:paraId="195CFAA0" w14:textId="77777777" w:rsidR="00B83CD7" w:rsidRPr="00CD3245" w:rsidRDefault="00B83CD7" w:rsidP="001A06AA">
            <w:pPr>
              <w:jc w:val="right"/>
              <w:rPr>
                <w:color w:val="000000" w:themeColor="text1"/>
                <w:sz w:val="22"/>
                <w:szCs w:val="22"/>
                <w:lang w:eastAsia="ja-JP"/>
              </w:rPr>
            </w:pPr>
            <w:r w:rsidRPr="00CD3245">
              <w:rPr>
                <w:sz w:val="22"/>
              </w:rPr>
              <w:t>79</w:t>
            </w:r>
          </w:p>
        </w:tc>
        <w:tc>
          <w:tcPr>
            <w:tcW w:w="992" w:type="dxa"/>
            <w:tcBorders>
              <w:top w:val="nil"/>
              <w:left w:val="nil"/>
              <w:bottom w:val="single" w:sz="4" w:space="0" w:color="auto"/>
              <w:right w:val="single" w:sz="4" w:space="0" w:color="auto"/>
            </w:tcBorders>
            <w:shd w:val="clear" w:color="auto" w:fill="auto"/>
            <w:noWrap/>
            <w:vAlign w:val="center"/>
          </w:tcPr>
          <w:p w14:paraId="1F0783A6" w14:textId="77777777" w:rsidR="00B83CD7" w:rsidRPr="00CD3245" w:rsidRDefault="00B83CD7" w:rsidP="001A06AA">
            <w:pPr>
              <w:jc w:val="right"/>
              <w:rPr>
                <w:color w:val="000000" w:themeColor="text1"/>
                <w:sz w:val="22"/>
                <w:szCs w:val="22"/>
                <w:lang w:eastAsia="ja-JP"/>
              </w:rPr>
            </w:pPr>
            <w:r w:rsidRPr="00CD3245">
              <w:rPr>
                <w:sz w:val="22"/>
              </w:rPr>
              <w:t>38 970</w:t>
            </w:r>
          </w:p>
        </w:tc>
        <w:tc>
          <w:tcPr>
            <w:tcW w:w="992" w:type="dxa"/>
            <w:tcBorders>
              <w:top w:val="nil"/>
              <w:left w:val="nil"/>
              <w:bottom w:val="single" w:sz="4" w:space="0" w:color="auto"/>
              <w:right w:val="single" w:sz="4" w:space="0" w:color="auto"/>
            </w:tcBorders>
            <w:shd w:val="clear" w:color="auto" w:fill="auto"/>
            <w:noWrap/>
            <w:vAlign w:val="center"/>
          </w:tcPr>
          <w:p w14:paraId="7E5241A1" w14:textId="77777777" w:rsidR="00B83CD7" w:rsidRPr="00CD3245" w:rsidRDefault="00B83CD7" w:rsidP="001A06AA">
            <w:pPr>
              <w:jc w:val="right"/>
              <w:rPr>
                <w:color w:val="000000" w:themeColor="text1"/>
                <w:sz w:val="22"/>
                <w:szCs w:val="22"/>
                <w:lang w:eastAsia="ja-JP"/>
              </w:rPr>
            </w:pPr>
            <w:r w:rsidRPr="00CD3245">
              <w:rPr>
                <w:sz w:val="22"/>
              </w:rPr>
              <w:t>18 093</w:t>
            </w:r>
          </w:p>
        </w:tc>
        <w:tc>
          <w:tcPr>
            <w:tcW w:w="995" w:type="dxa"/>
            <w:tcBorders>
              <w:top w:val="nil"/>
              <w:left w:val="nil"/>
              <w:bottom w:val="single" w:sz="4" w:space="0" w:color="auto"/>
              <w:right w:val="single" w:sz="4" w:space="0" w:color="auto"/>
            </w:tcBorders>
            <w:shd w:val="clear" w:color="auto" w:fill="auto"/>
            <w:noWrap/>
            <w:vAlign w:val="center"/>
          </w:tcPr>
          <w:p w14:paraId="34ACC4E2" w14:textId="77777777" w:rsidR="00B83CD7" w:rsidRPr="00CD3245" w:rsidRDefault="00B83CD7" w:rsidP="001A06AA">
            <w:pPr>
              <w:jc w:val="right"/>
              <w:rPr>
                <w:color w:val="000000" w:themeColor="text1"/>
                <w:sz w:val="22"/>
                <w:szCs w:val="22"/>
                <w:lang w:eastAsia="ja-JP"/>
              </w:rPr>
            </w:pPr>
            <w:r w:rsidRPr="00CD3245">
              <w:rPr>
                <w:sz w:val="22"/>
              </w:rPr>
              <w:t>20 877</w:t>
            </w:r>
          </w:p>
        </w:tc>
      </w:tr>
      <w:tr w:rsidR="00B83CD7" w:rsidRPr="00CD3245" w14:paraId="6EC1487F" w14:textId="77777777" w:rsidTr="001A06AA">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0FFABF39" w14:textId="77777777" w:rsidR="00B83CD7" w:rsidRPr="00CD3245" w:rsidRDefault="00B83CD7" w:rsidP="001A06AA">
            <w:pPr>
              <w:rPr>
                <w:color w:val="000000" w:themeColor="text1"/>
                <w:sz w:val="22"/>
                <w:szCs w:val="22"/>
                <w:lang w:eastAsia="ja-JP"/>
              </w:rPr>
            </w:pPr>
            <w:r w:rsidRPr="00CD3245">
              <w:rPr>
                <w:sz w:val="22"/>
                <w:szCs w:val="22"/>
              </w:rPr>
              <w:t>INDEXO Jauda 16-55</w:t>
            </w:r>
          </w:p>
        </w:tc>
        <w:tc>
          <w:tcPr>
            <w:tcW w:w="1134" w:type="dxa"/>
            <w:tcBorders>
              <w:top w:val="nil"/>
              <w:left w:val="nil"/>
              <w:bottom w:val="single" w:sz="4" w:space="0" w:color="auto"/>
              <w:right w:val="single" w:sz="4" w:space="0" w:color="auto"/>
            </w:tcBorders>
            <w:shd w:val="clear" w:color="auto" w:fill="auto"/>
            <w:noWrap/>
            <w:vAlign w:val="center"/>
          </w:tcPr>
          <w:p w14:paraId="2186B56A" w14:textId="77777777" w:rsidR="00B83CD7" w:rsidRPr="00CD3245" w:rsidRDefault="00B83CD7" w:rsidP="001A06AA">
            <w:pPr>
              <w:jc w:val="right"/>
              <w:rPr>
                <w:color w:val="000000" w:themeColor="text1"/>
                <w:sz w:val="22"/>
                <w:szCs w:val="22"/>
                <w:lang w:eastAsia="ja-JP"/>
              </w:rPr>
            </w:pPr>
            <w:r w:rsidRPr="00CD3245">
              <w:rPr>
                <w:sz w:val="22"/>
              </w:rPr>
              <w:t>99 433</w:t>
            </w:r>
          </w:p>
        </w:tc>
        <w:tc>
          <w:tcPr>
            <w:tcW w:w="960" w:type="dxa"/>
            <w:tcBorders>
              <w:top w:val="nil"/>
              <w:left w:val="nil"/>
              <w:bottom w:val="single" w:sz="4" w:space="0" w:color="auto"/>
              <w:right w:val="single" w:sz="4" w:space="0" w:color="auto"/>
            </w:tcBorders>
            <w:shd w:val="clear" w:color="auto" w:fill="auto"/>
            <w:noWrap/>
            <w:vAlign w:val="center"/>
          </w:tcPr>
          <w:p w14:paraId="47EA76D4" w14:textId="77777777" w:rsidR="00B83CD7" w:rsidRPr="00CD3245" w:rsidRDefault="00B83CD7" w:rsidP="001A06AA">
            <w:pPr>
              <w:jc w:val="right"/>
              <w:rPr>
                <w:color w:val="000000" w:themeColor="text1"/>
                <w:sz w:val="22"/>
                <w:szCs w:val="22"/>
                <w:lang w:eastAsia="ja-JP"/>
              </w:rPr>
            </w:pPr>
            <w:r w:rsidRPr="00CD3245">
              <w:rPr>
                <w:sz w:val="22"/>
              </w:rPr>
              <w:t>1 203</w:t>
            </w:r>
          </w:p>
        </w:tc>
        <w:tc>
          <w:tcPr>
            <w:tcW w:w="1024" w:type="dxa"/>
            <w:tcBorders>
              <w:top w:val="nil"/>
              <w:left w:val="nil"/>
              <w:bottom w:val="single" w:sz="4" w:space="0" w:color="auto"/>
              <w:right w:val="single" w:sz="4" w:space="0" w:color="auto"/>
            </w:tcBorders>
            <w:shd w:val="clear" w:color="auto" w:fill="auto"/>
            <w:noWrap/>
            <w:vAlign w:val="center"/>
          </w:tcPr>
          <w:p w14:paraId="08DD7C42" w14:textId="77777777" w:rsidR="00B83CD7" w:rsidRPr="00CD3245" w:rsidRDefault="00B83CD7" w:rsidP="001A06AA">
            <w:pPr>
              <w:jc w:val="right"/>
              <w:rPr>
                <w:color w:val="000000" w:themeColor="text1"/>
                <w:sz w:val="22"/>
                <w:szCs w:val="22"/>
                <w:lang w:eastAsia="ja-JP"/>
              </w:rPr>
            </w:pPr>
            <w:r w:rsidRPr="00CD3245">
              <w:rPr>
                <w:sz w:val="22"/>
              </w:rPr>
              <w:t>626</w:t>
            </w:r>
          </w:p>
        </w:tc>
        <w:tc>
          <w:tcPr>
            <w:tcW w:w="993" w:type="dxa"/>
            <w:tcBorders>
              <w:top w:val="nil"/>
              <w:left w:val="nil"/>
              <w:bottom w:val="single" w:sz="4" w:space="0" w:color="auto"/>
              <w:right w:val="single" w:sz="4" w:space="0" w:color="auto"/>
            </w:tcBorders>
            <w:shd w:val="clear" w:color="auto" w:fill="auto"/>
            <w:noWrap/>
            <w:vAlign w:val="center"/>
          </w:tcPr>
          <w:p w14:paraId="33F4B044" w14:textId="77777777" w:rsidR="00B83CD7" w:rsidRPr="00CD3245" w:rsidRDefault="00B83CD7" w:rsidP="001A06AA">
            <w:pPr>
              <w:jc w:val="right"/>
              <w:rPr>
                <w:color w:val="000000" w:themeColor="text1"/>
                <w:sz w:val="22"/>
                <w:szCs w:val="22"/>
                <w:lang w:eastAsia="ja-JP"/>
              </w:rPr>
            </w:pPr>
            <w:r w:rsidRPr="00CD3245">
              <w:rPr>
                <w:sz w:val="22"/>
              </w:rPr>
              <w:t>577</w:t>
            </w:r>
          </w:p>
        </w:tc>
        <w:tc>
          <w:tcPr>
            <w:tcW w:w="992" w:type="dxa"/>
            <w:tcBorders>
              <w:top w:val="nil"/>
              <w:left w:val="nil"/>
              <w:bottom w:val="single" w:sz="4" w:space="0" w:color="auto"/>
              <w:right w:val="single" w:sz="4" w:space="0" w:color="auto"/>
            </w:tcBorders>
            <w:shd w:val="clear" w:color="auto" w:fill="auto"/>
            <w:noWrap/>
            <w:vAlign w:val="center"/>
          </w:tcPr>
          <w:p w14:paraId="4D1AF4B3" w14:textId="77777777" w:rsidR="00B83CD7" w:rsidRPr="00CD3245" w:rsidRDefault="00B83CD7" w:rsidP="001A06AA">
            <w:pPr>
              <w:jc w:val="right"/>
              <w:rPr>
                <w:color w:val="000000" w:themeColor="text1"/>
                <w:sz w:val="22"/>
                <w:szCs w:val="22"/>
                <w:lang w:eastAsia="ja-JP"/>
              </w:rPr>
            </w:pPr>
            <w:r w:rsidRPr="00CD3245">
              <w:rPr>
                <w:sz w:val="22"/>
              </w:rPr>
              <w:t>98 230</w:t>
            </w:r>
          </w:p>
        </w:tc>
        <w:tc>
          <w:tcPr>
            <w:tcW w:w="992" w:type="dxa"/>
            <w:tcBorders>
              <w:top w:val="nil"/>
              <w:left w:val="nil"/>
              <w:bottom w:val="single" w:sz="4" w:space="0" w:color="auto"/>
              <w:right w:val="single" w:sz="4" w:space="0" w:color="auto"/>
            </w:tcBorders>
            <w:shd w:val="clear" w:color="auto" w:fill="auto"/>
            <w:noWrap/>
            <w:vAlign w:val="center"/>
          </w:tcPr>
          <w:p w14:paraId="1E2A4242" w14:textId="77777777" w:rsidR="00B83CD7" w:rsidRPr="00CD3245" w:rsidRDefault="00B83CD7" w:rsidP="001A06AA">
            <w:pPr>
              <w:jc w:val="right"/>
              <w:rPr>
                <w:color w:val="000000" w:themeColor="text1"/>
                <w:sz w:val="22"/>
                <w:szCs w:val="22"/>
                <w:lang w:eastAsia="ja-JP"/>
              </w:rPr>
            </w:pPr>
            <w:r w:rsidRPr="00CD3245">
              <w:rPr>
                <w:sz w:val="22"/>
              </w:rPr>
              <w:t>53 445</w:t>
            </w:r>
          </w:p>
        </w:tc>
        <w:tc>
          <w:tcPr>
            <w:tcW w:w="995" w:type="dxa"/>
            <w:tcBorders>
              <w:top w:val="nil"/>
              <w:left w:val="nil"/>
              <w:bottom w:val="single" w:sz="4" w:space="0" w:color="auto"/>
              <w:right w:val="single" w:sz="4" w:space="0" w:color="auto"/>
            </w:tcBorders>
            <w:shd w:val="clear" w:color="auto" w:fill="auto"/>
            <w:noWrap/>
            <w:vAlign w:val="center"/>
          </w:tcPr>
          <w:p w14:paraId="563C9F8A" w14:textId="77777777" w:rsidR="00B83CD7" w:rsidRPr="00CD3245" w:rsidRDefault="00B83CD7" w:rsidP="001A06AA">
            <w:pPr>
              <w:jc w:val="right"/>
              <w:rPr>
                <w:color w:val="000000" w:themeColor="text1"/>
                <w:sz w:val="22"/>
                <w:szCs w:val="22"/>
                <w:lang w:eastAsia="ja-JP"/>
              </w:rPr>
            </w:pPr>
            <w:r w:rsidRPr="00CD3245">
              <w:rPr>
                <w:sz w:val="22"/>
              </w:rPr>
              <w:t>44 785</w:t>
            </w:r>
          </w:p>
        </w:tc>
      </w:tr>
      <w:tr w:rsidR="00B83CD7" w:rsidRPr="00CD3245" w14:paraId="1731197F" w14:textId="77777777" w:rsidTr="001A06AA">
        <w:trPr>
          <w:cantSplit/>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08072866" w14:textId="77777777" w:rsidR="00B83CD7" w:rsidRPr="00CD3245" w:rsidRDefault="00B83CD7" w:rsidP="001A06AA">
            <w:pPr>
              <w:rPr>
                <w:color w:val="000000" w:themeColor="text1"/>
                <w:sz w:val="22"/>
                <w:szCs w:val="22"/>
                <w:lang w:eastAsia="ja-JP"/>
              </w:rPr>
            </w:pPr>
            <w:bookmarkStart w:id="74" w:name="_Hlk223535001"/>
            <w:r w:rsidRPr="00CD3245">
              <w:rPr>
                <w:sz w:val="22"/>
                <w:szCs w:val="22"/>
              </w:rPr>
              <w:t>Adaptīvais IP VAIRO 1970-1979</w:t>
            </w:r>
          </w:p>
        </w:tc>
        <w:tc>
          <w:tcPr>
            <w:tcW w:w="1134" w:type="dxa"/>
            <w:tcBorders>
              <w:top w:val="nil"/>
              <w:left w:val="nil"/>
              <w:bottom w:val="single" w:sz="4" w:space="0" w:color="auto"/>
              <w:right w:val="single" w:sz="4" w:space="0" w:color="auto"/>
            </w:tcBorders>
            <w:shd w:val="clear" w:color="auto" w:fill="auto"/>
            <w:noWrap/>
            <w:vAlign w:val="center"/>
          </w:tcPr>
          <w:p w14:paraId="15A59910" w14:textId="77777777" w:rsidR="00B83CD7" w:rsidRPr="00CD3245" w:rsidRDefault="00B83CD7" w:rsidP="001A06AA">
            <w:pPr>
              <w:jc w:val="right"/>
              <w:rPr>
                <w:color w:val="000000" w:themeColor="text1"/>
                <w:sz w:val="22"/>
                <w:szCs w:val="22"/>
                <w:lang w:eastAsia="ja-JP"/>
              </w:rPr>
            </w:pPr>
            <w:r w:rsidRPr="00CD3245">
              <w:rPr>
                <w:sz w:val="22"/>
              </w:rPr>
              <w:t>1 820</w:t>
            </w:r>
          </w:p>
        </w:tc>
        <w:tc>
          <w:tcPr>
            <w:tcW w:w="960" w:type="dxa"/>
            <w:tcBorders>
              <w:top w:val="nil"/>
              <w:left w:val="nil"/>
              <w:bottom w:val="single" w:sz="4" w:space="0" w:color="auto"/>
              <w:right w:val="single" w:sz="4" w:space="0" w:color="auto"/>
            </w:tcBorders>
            <w:shd w:val="clear" w:color="auto" w:fill="auto"/>
            <w:noWrap/>
            <w:vAlign w:val="center"/>
          </w:tcPr>
          <w:p w14:paraId="0CEDC3A5" w14:textId="77777777" w:rsidR="00B83CD7" w:rsidRPr="00CD3245" w:rsidRDefault="00B83CD7" w:rsidP="001A06AA">
            <w:pPr>
              <w:jc w:val="right"/>
              <w:rPr>
                <w:color w:val="000000" w:themeColor="text1"/>
                <w:sz w:val="22"/>
                <w:szCs w:val="22"/>
                <w:lang w:eastAsia="ja-JP"/>
              </w:rPr>
            </w:pPr>
            <w:r w:rsidRPr="00CD3245">
              <w:rPr>
                <w:sz w:val="22"/>
              </w:rPr>
              <w:t>317</w:t>
            </w:r>
          </w:p>
        </w:tc>
        <w:tc>
          <w:tcPr>
            <w:tcW w:w="1024" w:type="dxa"/>
            <w:tcBorders>
              <w:top w:val="nil"/>
              <w:left w:val="nil"/>
              <w:bottom w:val="single" w:sz="4" w:space="0" w:color="auto"/>
              <w:right w:val="single" w:sz="4" w:space="0" w:color="auto"/>
            </w:tcBorders>
            <w:shd w:val="clear" w:color="auto" w:fill="auto"/>
            <w:noWrap/>
            <w:vAlign w:val="center"/>
          </w:tcPr>
          <w:p w14:paraId="187759B3" w14:textId="77777777" w:rsidR="00B83CD7" w:rsidRPr="00CD3245" w:rsidRDefault="00B83CD7" w:rsidP="001A06AA">
            <w:pPr>
              <w:jc w:val="right"/>
              <w:rPr>
                <w:color w:val="000000" w:themeColor="text1"/>
                <w:sz w:val="22"/>
                <w:szCs w:val="22"/>
                <w:lang w:eastAsia="ja-JP"/>
              </w:rPr>
            </w:pPr>
            <w:r w:rsidRPr="00CD3245">
              <w:rPr>
                <w:sz w:val="22"/>
              </w:rPr>
              <w:t>115</w:t>
            </w:r>
          </w:p>
        </w:tc>
        <w:tc>
          <w:tcPr>
            <w:tcW w:w="993" w:type="dxa"/>
            <w:tcBorders>
              <w:top w:val="nil"/>
              <w:left w:val="nil"/>
              <w:bottom w:val="single" w:sz="4" w:space="0" w:color="auto"/>
              <w:right w:val="single" w:sz="4" w:space="0" w:color="auto"/>
            </w:tcBorders>
            <w:shd w:val="clear" w:color="auto" w:fill="auto"/>
            <w:noWrap/>
            <w:vAlign w:val="center"/>
          </w:tcPr>
          <w:p w14:paraId="35B8E9D1" w14:textId="77777777" w:rsidR="00B83CD7" w:rsidRPr="00CD3245" w:rsidRDefault="00B83CD7" w:rsidP="001A06AA">
            <w:pPr>
              <w:jc w:val="right"/>
              <w:rPr>
                <w:color w:val="000000" w:themeColor="text1"/>
                <w:sz w:val="22"/>
                <w:szCs w:val="22"/>
                <w:lang w:eastAsia="ja-JP"/>
              </w:rPr>
            </w:pPr>
            <w:r w:rsidRPr="00CD3245">
              <w:rPr>
                <w:sz w:val="22"/>
              </w:rPr>
              <w:t>202</w:t>
            </w:r>
          </w:p>
        </w:tc>
        <w:tc>
          <w:tcPr>
            <w:tcW w:w="992" w:type="dxa"/>
            <w:tcBorders>
              <w:top w:val="nil"/>
              <w:left w:val="nil"/>
              <w:bottom w:val="single" w:sz="4" w:space="0" w:color="auto"/>
              <w:right w:val="single" w:sz="4" w:space="0" w:color="auto"/>
            </w:tcBorders>
            <w:shd w:val="clear" w:color="auto" w:fill="auto"/>
            <w:noWrap/>
            <w:vAlign w:val="center"/>
          </w:tcPr>
          <w:p w14:paraId="11EEBCD6" w14:textId="77777777" w:rsidR="00B83CD7" w:rsidRPr="00CD3245" w:rsidRDefault="00B83CD7" w:rsidP="001A06AA">
            <w:pPr>
              <w:jc w:val="right"/>
              <w:rPr>
                <w:color w:val="000000" w:themeColor="text1"/>
                <w:sz w:val="22"/>
                <w:szCs w:val="22"/>
                <w:lang w:eastAsia="ja-JP"/>
              </w:rPr>
            </w:pPr>
            <w:r w:rsidRPr="00CD3245">
              <w:rPr>
                <w:sz w:val="22"/>
              </w:rPr>
              <w:t>1 503</w:t>
            </w:r>
          </w:p>
        </w:tc>
        <w:tc>
          <w:tcPr>
            <w:tcW w:w="992" w:type="dxa"/>
            <w:tcBorders>
              <w:top w:val="nil"/>
              <w:left w:val="nil"/>
              <w:bottom w:val="single" w:sz="4" w:space="0" w:color="auto"/>
              <w:right w:val="single" w:sz="4" w:space="0" w:color="auto"/>
            </w:tcBorders>
            <w:shd w:val="clear" w:color="auto" w:fill="auto"/>
            <w:noWrap/>
            <w:vAlign w:val="center"/>
          </w:tcPr>
          <w:p w14:paraId="0ECF2347" w14:textId="77777777" w:rsidR="00B83CD7" w:rsidRPr="00CD3245" w:rsidRDefault="00B83CD7" w:rsidP="001A06AA">
            <w:pPr>
              <w:jc w:val="right"/>
              <w:rPr>
                <w:color w:val="000000" w:themeColor="text1"/>
                <w:sz w:val="22"/>
                <w:szCs w:val="22"/>
                <w:lang w:eastAsia="ja-JP"/>
              </w:rPr>
            </w:pPr>
            <w:r w:rsidRPr="00CD3245">
              <w:rPr>
                <w:sz w:val="22"/>
              </w:rPr>
              <w:t>637</w:t>
            </w:r>
          </w:p>
        </w:tc>
        <w:tc>
          <w:tcPr>
            <w:tcW w:w="995" w:type="dxa"/>
            <w:tcBorders>
              <w:top w:val="nil"/>
              <w:left w:val="nil"/>
              <w:bottom w:val="single" w:sz="4" w:space="0" w:color="auto"/>
              <w:right w:val="single" w:sz="4" w:space="0" w:color="auto"/>
            </w:tcBorders>
            <w:shd w:val="clear" w:color="auto" w:fill="auto"/>
            <w:noWrap/>
            <w:vAlign w:val="center"/>
          </w:tcPr>
          <w:p w14:paraId="3B8923D9" w14:textId="77777777" w:rsidR="00B83CD7" w:rsidRPr="00CD3245" w:rsidRDefault="00B83CD7" w:rsidP="001A06AA">
            <w:pPr>
              <w:jc w:val="right"/>
              <w:rPr>
                <w:color w:val="000000" w:themeColor="text1"/>
                <w:sz w:val="22"/>
                <w:szCs w:val="22"/>
                <w:lang w:eastAsia="ja-JP"/>
              </w:rPr>
            </w:pPr>
            <w:r w:rsidRPr="00CD3245">
              <w:rPr>
                <w:sz w:val="22"/>
              </w:rPr>
              <w:t>866</w:t>
            </w:r>
          </w:p>
        </w:tc>
      </w:tr>
      <w:bookmarkEnd w:id="74"/>
      <w:tr w:rsidR="00B83CD7" w:rsidRPr="00CD3245" w14:paraId="4621C5E8" w14:textId="77777777" w:rsidTr="001A06AA">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51ABD28F" w14:textId="77777777" w:rsidR="00B83CD7" w:rsidRPr="00CD3245" w:rsidRDefault="00B83CD7" w:rsidP="001A06AA">
            <w:pPr>
              <w:rPr>
                <w:color w:val="000000" w:themeColor="text1"/>
                <w:sz w:val="22"/>
                <w:szCs w:val="22"/>
                <w:lang w:eastAsia="ja-JP"/>
              </w:rPr>
            </w:pPr>
            <w:r w:rsidRPr="00CD3245">
              <w:rPr>
                <w:sz w:val="22"/>
                <w:szCs w:val="22"/>
              </w:rPr>
              <w:t>Adaptīvais IP VAIRO 1980-1989</w:t>
            </w:r>
          </w:p>
        </w:tc>
        <w:tc>
          <w:tcPr>
            <w:tcW w:w="1134" w:type="dxa"/>
            <w:tcBorders>
              <w:top w:val="nil"/>
              <w:left w:val="nil"/>
              <w:bottom w:val="single" w:sz="4" w:space="0" w:color="auto"/>
              <w:right w:val="single" w:sz="4" w:space="0" w:color="auto"/>
            </w:tcBorders>
            <w:shd w:val="clear" w:color="auto" w:fill="auto"/>
            <w:noWrap/>
            <w:vAlign w:val="center"/>
          </w:tcPr>
          <w:p w14:paraId="47B9A558" w14:textId="77777777" w:rsidR="00B83CD7" w:rsidRPr="00CD3245" w:rsidRDefault="00B83CD7" w:rsidP="001A06AA">
            <w:pPr>
              <w:jc w:val="right"/>
              <w:rPr>
                <w:color w:val="000000" w:themeColor="text1"/>
                <w:sz w:val="22"/>
                <w:szCs w:val="22"/>
                <w:lang w:eastAsia="ja-JP"/>
              </w:rPr>
            </w:pPr>
            <w:r w:rsidRPr="00CD3245">
              <w:rPr>
                <w:sz w:val="22"/>
              </w:rPr>
              <w:t>2 637</w:t>
            </w:r>
          </w:p>
        </w:tc>
        <w:tc>
          <w:tcPr>
            <w:tcW w:w="960" w:type="dxa"/>
            <w:tcBorders>
              <w:top w:val="nil"/>
              <w:left w:val="nil"/>
              <w:bottom w:val="single" w:sz="4" w:space="0" w:color="auto"/>
              <w:right w:val="single" w:sz="4" w:space="0" w:color="auto"/>
            </w:tcBorders>
            <w:shd w:val="clear" w:color="auto" w:fill="auto"/>
            <w:noWrap/>
            <w:vAlign w:val="center"/>
          </w:tcPr>
          <w:p w14:paraId="3809024D" w14:textId="77777777" w:rsidR="00B83CD7" w:rsidRPr="00CD3245" w:rsidRDefault="00B83CD7" w:rsidP="001A06AA">
            <w:pPr>
              <w:jc w:val="right"/>
              <w:rPr>
                <w:color w:val="000000" w:themeColor="text1"/>
                <w:sz w:val="22"/>
                <w:szCs w:val="22"/>
                <w:lang w:eastAsia="ja-JP"/>
              </w:rPr>
            </w:pPr>
            <w:r w:rsidRPr="00CD3245">
              <w:rPr>
                <w:sz w:val="22"/>
              </w:rPr>
              <w:t>19</w:t>
            </w:r>
          </w:p>
        </w:tc>
        <w:tc>
          <w:tcPr>
            <w:tcW w:w="1024" w:type="dxa"/>
            <w:tcBorders>
              <w:top w:val="nil"/>
              <w:left w:val="nil"/>
              <w:bottom w:val="single" w:sz="4" w:space="0" w:color="auto"/>
              <w:right w:val="single" w:sz="4" w:space="0" w:color="auto"/>
            </w:tcBorders>
            <w:shd w:val="clear" w:color="auto" w:fill="auto"/>
            <w:noWrap/>
            <w:vAlign w:val="center"/>
          </w:tcPr>
          <w:p w14:paraId="4CAA1BF0" w14:textId="77777777" w:rsidR="00B83CD7" w:rsidRPr="00CD3245" w:rsidRDefault="00B83CD7" w:rsidP="001A06AA">
            <w:pPr>
              <w:jc w:val="right"/>
              <w:rPr>
                <w:color w:val="000000" w:themeColor="text1"/>
                <w:sz w:val="22"/>
                <w:szCs w:val="22"/>
                <w:lang w:eastAsia="ja-JP"/>
              </w:rPr>
            </w:pPr>
            <w:r w:rsidRPr="00CD3245">
              <w:rPr>
                <w:sz w:val="22"/>
              </w:rPr>
              <w:t>7</w:t>
            </w:r>
          </w:p>
        </w:tc>
        <w:tc>
          <w:tcPr>
            <w:tcW w:w="993" w:type="dxa"/>
            <w:tcBorders>
              <w:top w:val="nil"/>
              <w:left w:val="nil"/>
              <w:bottom w:val="single" w:sz="4" w:space="0" w:color="auto"/>
              <w:right w:val="single" w:sz="4" w:space="0" w:color="auto"/>
            </w:tcBorders>
            <w:shd w:val="clear" w:color="auto" w:fill="auto"/>
            <w:noWrap/>
            <w:vAlign w:val="center"/>
          </w:tcPr>
          <w:p w14:paraId="34FEA978" w14:textId="77777777" w:rsidR="00B83CD7" w:rsidRPr="00CD3245" w:rsidRDefault="00B83CD7" w:rsidP="001A06AA">
            <w:pPr>
              <w:jc w:val="right"/>
              <w:rPr>
                <w:color w:val="000000" w:themeColor="text1"/>
                <w:sz w:val="22"/>
                <w:szCs w:val="22"/>
                <w:lang w:eastAsia="ja-JP"/>
              </w:rPr>
            </w:pPr>
            <w:r w:rsidRPr="00CD3245">
              <w:rPr>
                <w:sz w:val="22"/>
              </w:rPr>
              <w:t>12</w:t>
            </w:r>
          </w:p>
        </w:tc>
        <w:tc>
          <w:tcPr>
            <w:tcW w:w="992" w:type="dxa"/>
            <w:tcBorders>
              <w:top w:val="nil"/>
              <w:left w:val="nil"/>
              <w:bottom w:val="single" w:sz="4" w:space="0" w:color="auto"/>
              <w:right w:val="single" w:sz="4" w:space="0" w:color="auto"/>
            </w:tcBorders>
            <w:shd w:val="clear" w:color="auto" w:fill="auto"/>
            <w:noWrap/>
            <w:vAlign w:val="center"/>
          </w:tcPr>
          <w:p w14:paraId="28B82DEC" w14:textId="77777777" w:rsidR="00B83CD7" w:rsidRPr="00CD3245" w:rsidRDefault="00B83CD7" w:rsidP="001A06AA">
            <w:pPr>
              <w:jc w:val="right"/>
              <w:rPr>
                <w:color w:val="000000" w:themeColor="text1"/>
                <w:sz w:val="22"/>
                <w:szCs w:val="22"/>
                <w:lang w:eastAsia="ja-JP"/>
              </w:rPr>
            </w:pPr>
            <w:r w:rsidRPr="00CD3245">
              <w:rPr>
                <w:sz w:val="22"/>
              </w:rPr>
              <w:t>2 618</w:t>
            </w:r>
          </w:p>
        </w:tc>
        <w:tc>
          <w:tcPr>
            <w:tcW w:w="992" w:type="dxa"/>
            <w:tcBorders>
              <w:top w:val="nil"/>
              <w:left w:val="nil"/>
              <w:bottom w:val="single" w:sz="4" w:space="0" w:color="auto"/>
              <w:right w:val="single" w:sz="4" w:space="0" w:color="auto"/>
            </w:tcBorders>
            <w:shd w:val="clear" w:color="auto" w:fill="auto"/>
            <w:noWrap/>
            <w:vAlign w:val="center"/>
          </w:tcPr>
          <w:p w14:paraId="3CC67B98" w14:textId="77777777" w:rsidR="00B83CD7" w:rsidRPr="00CD3245" w:rsidRDefault="00B83CD7" w:rsidP="001A06AA">
            <w:pPr>
              <w:jc w:val="right"/>
              <w:rPr>
                <w:color w:val="000000" w:themeColor="text1"/>
                <w:sz w:val="22"/>
                <w:szCs w:val="22"/>
                <w:lang w:eastAsia="ja-JP"/>
              </w:rPr>
            </w:pPr>
            <w:r w:rsidRPr="00CD3245">
              <w:rPr>
                <w:sz w:val="22"/>
              </w:rPr>
              <w:t>1 242</w:t>
            </w:r>
          </w:p>
        </w:tc>
        <w:tc>
          <w:tcPr>
            <w:tcW w:w="995" w:type="dxa"/>
            <w:tcBorders>
              <w:top w:val="nil"/>
              <w:left w:val="nil"/>
              <w:bottom w:val="single" w:sz="4" w:space="0" w:color="auto"/>
              <w:right w:val="single" w:sz="4" w:space="0" w:color="auto"/>
            </w:tcBorders>
            <w:shd w:val="clear" w:color="auto" w:fill="auto"/>
            <w:noWrap/>
            <w:vAlign w:val="center"/>
          </w:tcPr>
          <w:p w14:paraId="25804D4A" w14:textId="77777777" w:rsidR="00B83CD7" w:rsidRPr="00CD3245" w:rsidRDefault="00B83CD7" w:rsidP="001A06AA">
            <w:pPr>
              <w:jc w:val="right"/>
              <w:rPr>
                <w:color w:val="000000" w:themeColor="text1"/>
                <w:sz w:val="22"/>
                <w:szCs w:val="22"/>
                <w:lang w:eastAsia="ja-JP"/>
              </w:rPr>
            </w:pPr>
            <w:r w:rsidRPr="00CD3245">
              <w:rPr>
                <w:sz w:val="22"/>
              </w:rPr>
              <w:t>1 376</w:t>
            </w:r>
          </w:p>
        </w:tc>
      </w:tr>
      <w:tr w:rsidR="00B83CD7" w:rsidRPr="00CD3245" w14:paraId="21BE80C4" w14:textId="77777777" w:rsidTr="001A06AA">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18B22DB3" w14:textId="77777777" w:rsidR="00B83CD7" w:rsidRPr="00CD3245" w:rsidRDefault="00B83CD7" w:rsidP="001A06AA">
            <w:pPr>
              <w:rPr>
                <w:color w:val="000000" w:themeColor="text1"/>
                <w:sz w:val="22"/>
                <w:szCs w:val="22"/>
                <w:lang w:eastAsia="ja-JP"/>
              </w:rPr>
            </w:pPr>
            <w:r w:rsidRPr="00CD3245">
              <w:rPr>
                <w:sz w:val="22"/>
                <w:szCs w:val="22"/>
              </w:rPr>
              <w:t>Adaptīvais IP VAIRO 1990+</w:t>
            </w:r>
          </w:p>
        </w:tc>
        <w:tc>
          <w:tcPr>
            <w:tcW w:w="1134" w:type="dxa"/>
            <w:tcBorders>
              <w:top w:val="nil"/>
              <w:left w:val="nil"/>
              <w:bottom w:val="single" w:sz="4" w:space="0" w:color="auto"/>
              <w:right w:val="single" w:sz="4" w:space="0" w:color="auto"/>
            </w:tcBorders>
            <w:shd w:val="clear" w:color="auto" w:fill="auto"/>
            <w:noWrap/>
            <w:vAlign w:val="center"/>
          </w:tcPr>
          <w:p w14:paraId="068FEC65" w14:textId="77777777" w:rsidR="00B83CD7" w:rsidRPr="00CD3245" w:rsidRDefault="00B83CD7" w:rsidP="001A06AA">
            <w:pPr>
              <w:jc w:val="right"/>
              <w:rPr>
                <w:color w:val="000000" w:themeColor="text1"/>
                <w:sz w:val="22"/>
                <w:szCs w:val="22"/>
                <w:lang w:eastAsia="ja-JP"/>
              </w:rPr>
            </w:pPr>
            <w:r w:rsidRPr="00CD3245">
              <w:rPr>
                <w:sz w:val="22"/>
              </w:rPr>
              <w:t>7 940</w:t>
            </w:r>
          </w:p>
        </w:tc>
        <w:tc>
          <w:tcPr>
            <w:tcW w:w="960" w:type="dxa"/>
            <w:tcBorders>
              <w:top w:val="nil"/>
              <w:left w:val="nil"/>
              <w:bottom w:val="single" w:sz="4" w:space="0" w:color="auto"/>
              <w:right w:val="single" w:sz="4" w:space="0" w:color="auto"/>
            </w:tcBorders>
            <w:shd w:val="clear" w:color="auto" w:fill="auto"/>
            <w:noWrap/>
            <w:vAlign w:val="center"/>
          </w:tcPr>
          <w:p w14:paraId="5A6C934A" w14:textId="77777777" w:rsidR="00B83CD7" w:rsidRPr="00CD3245" w:rsidRDefault="00B83CD7" w:rsidP="001A06AA">
            <w:pPr>
              <w:jc w:val="right"/>
              <w:rPr>
                <w:color w:val="000000" w:themeColor="text1"/>
                <w:sz w:val="22"/>
                <w:szCs w:val="22"/>
                <w:lang w:eastAsia="ja-JP"/>
              </w:rPr>
            </w:pPr>
            <w:r w:rsidRPr="00CD3245">
              <w:rPr>
                <w:sz w:val="22"/>
              </w:rPr>
              <w:t>20</w:t>
            </w:r>
          </w:p>
        </w:tc>
        <w:tc>
          <w:tcPr>
            <w:tcW w:w="1024" w:type="dxa"/>
            <w:tcBorders>
              <w:top w:val="nil"/>
              <w:left w:val="nil"/>
              <w:bottom w:val="single" w:sz="4" w:space="0" w:color="auto"/>
              <w:right w:val="single" w:sz="4" w:space="0" w:color="auto"/>
            </w:tcBorders>
            <w:shd w:val="clear" w:color="auto" w:fill="auto"/>
            <w:noWrap/>
            <w:vAlign w:val="center"/>
          </w:tcPr>
          <w:p w14:paraId="125B6B5B" w14:textId="77777777" w:rsidR="00B83CD7" w:rsidRPr="00CD3245" w:rsidRDefault="00B83CD7" w:rsidP="001A06AA">
            <w:pPr>
              <w:jc w:val="right"/>
              <w:rPr>
                <w:color w:val="000000" w:themeColor="text1"/>
                <w:sz w:val="22"/>
                <w:szCs w:val="22"/>
                <w:lang w:eastAsia="ja-JP"/>
              </w:rPr>
            </w:pPr>
            <w:r w:rsidRPr="00CD3245">
              <w:rPr>
                <w:sz w:val="22"/>
              </w:rPr>
              <w:t>8</w:t>
            </w:r>
          </w:p>
        </w:tc>
        <w:tc>
          <w:tcPr>
            <w:tcW w:w="993" w:type="dxa"/>
            <w:tcBorders>
              <w:top w:val="nil"/>
              <w:left w:val="nil"/>
              <w:bottom w:val="single" w:sz="4" w:space="0" w:color="auto"/>
              <w:right w:val="single" w:sz="4" w:space="0" w:color="auto"/>
            </w:tcBorders>
            <w:shd w:val="clear" w:color="auto" w:fill="auto"/>
            <w:noWrap/>
            <w:vAlign w:val="center"/>
          </w:tcPr>
          <w:p w14:paraId="583243FF" w14:textId="77777777" w:rsidR="00B83CD7" w:rsidRPr="00CD3245" w:rsidRDefault="00B83CD7" w:rsidP="001A06AA">
            <w:pPr>
              <w:jc w:val="right"/>
              <w:rPr>
                <w:color w:val="000000" w:themeColor="text1"/>
                <w:sz w:val="22"/>
                <w:szCs w:val="22"/>
                <w:lang w:eastAsia="ja-JP"/>
              </w:rPr>
            </w:pPr>
            <w:r w:rsidRPr="00CD3245">
              <w:rPr>
                <w:sz w:val="22"/>
              </w:rPr>
              <w:t>12</w:t>
            </w:r>
          </w:p>
        </w:tc>
        <w:tc>
          <w:tcPr>
            <w:tcW w:w="992" w:type="dxa"/>
            <w:tcBorders>
              <w:top w:val="nil"/>
              <w:left w:val="nil"/>
              <w:bottom w:val="single" w:sz="4" w:space="0" w:color="auto"/>
              <w:right w:val="single" w:sz="4" w:space="0" w:color="auto"/>
            </w:tcBorders>
            <w:shd w:val="clear" w:color="auto" w:fill="auto"/>
            <w:noWrap/>
            <w:vAlign w:val="center"/>
          </w:tcPr>
          <w:p w14:paraId="1B67617C" w14:textId="77777777" w:rsidR="00B83CD7" w:rsidRPr="00CD3245" w:rsidRDefault="00B83CD7" w:rsidP="001A06AA">
            <w:pPr>
              <w:jc w:val="right"/>
              <w:rPr>
                <w:color w:val="000000" w:themeColor="text1"/>
                <w:sz w:val="22"/>
                <w:szCs w:val="22"/>
                <w:lang w:eastAsia="ja-JP"/>
              </w:rPr>
            </w:pPr>
            <w:r w:rsidRPr="00CD3245">
              <w:rPr>
                <w:sz w:val="22"/>
              </w:rPr>
              <w:t>7 920</w:t>
            </w:r>
          </w:p>
        </w:tc>
        <w:tc>
          <w:tcPr>
            <w:tcW w:w="992" w:type="dxa"/>
            <w:tcBorders>
              <w:top w:val="nil"/>
              <w:left w:val="nil"/>
              <w:bottom w:val="single" w:sz="4" w:space="0" w:color="auto"/>
              <w:right w:val="single" w:sz="4" w:space="0" w:color="auto"/>
            </w:tcBorders>
            <w:shd w:val="clear" w:color="auto" w:fill="auto"/>
            <w:noWrap/>
            <w:vAlign w:val="center"/>
          </w:tcPr>
          <w:p w14:paraId="68138F56" w14:textId="77777777" w:rsidR="00B83CD7" w:rsidRPr="00CD3245" w:rsidRDefault="00B83CD7" w:rsidP="001A06AA">
            <w:pPr>
              <w:jc w:val="right"/>
              <w:rPr>
                <w:color w:val="000000" w:themeColor="text1"/>
                <w:sz w:val="22"/>
                <w:szCs w:val="22"/>
                <w:lang w:eastAsia="ja-JP"/>
              </w:rPr>
            </w:pPr>
            <w:r w:rsidRPr="00CD3245">
              <w:rPr>
                <w:sz w:val="22"/>
              </w:rPr>
              <w:t>4 249</w:t>
            </w:r>
          </w:p>
        </w:tc>
        <w:tc>
          <w:tcPr>
            <w:tcW w:w="995" w:type="dxa"/>
            <w:tcBorders>
              <w:top w:val="nil"/>
              <w:left w:val="nil"/>
              <w:bottom w:val="single" w:sz="4" w:space="0" w:color="auto"/>
              <w:right w:val="single" w:sz="4" w:space="0" w:color="auto"/>
            </w:tcBorders>
            <w:shd w:val="clear" w:color="auto" w:fill="auto"/>
            <w:noWrap/>
            <w:vAlign w:val="center"/>
          </w:tcPr>
          <w:p w14:paraId="516EC669" w14:textId="77777777" w:rsidR="00B83CD7" w:rsidRPr="00CD3245" w:rsidRDefault="00B83CD7" w:rsidP="001A06AA">
            <w:pPr>
              <w:jc w:val="right"/>
              <w:rPr>
                <w:color w:val="000000" w:themeColor="text1"/>
                <w:sz w:val="22"/>
                <w:szCs w:val="22"/>
                <w:lang w:eastAsia="ja-JP"/>
              </w:rPr>
            </w:pPr>
            <w:r w:rsidRPr="00CD3245">
              <w:rPr>
                <w:sz w:val="22"/>
              </w:rPr>
              <w:t>3 671</w:t>
            </w:r>
          </w:p>
        </w:tc>
      </w:tr>
      <w:tr w:rsidR="00B83CD7" w:rsidRPr="00CD3245" w14:paraId="056DEE28" w14:textId="77777777" w:rsidTr="001A06AA">
        <w:trPr>
          <w:trHeight w:hRule="exact" w:val="284"/>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245E91C8" w14:textId="77777777" w:rsidR="00B83CD7" w:rsidRPr="00CD3245" w:rsidRDefault="00B83CD7" w:rsidP="001A06AA">
            <w:pPr>
              <w:rPr>
                <w:b/>
                <w:bCs/>
                <w:color w:val="000000" w:themeColor="text1"/>
                <w:sz w:val="22"/>
                <w:szCs w:val="22"/>
                <w:lang w:eastAsia="ja-JP"/>
              </w:rPr>
            </w:pPr>
            <w:r w:rsidRPr="00CD3245">
              <w:rPr>
                <w:b/>
                <w:bCs/>
                <w:sz w:val="22"/>
                <w:szCs w:val="22"/>
              </w:rPr>
              <w:t>KOPĀ</w:t>
            </w:r>
          </w:p>
        </w:tc>
        <w:tc>
          <w:tcPr>
            <w:tcW w:w="1134" w:type="dxa"/>
            <w:tcBorders>
              <w:top w:val="nil"/>
              <w:left w:val="nil"/>
              <w:bottom w:val="single" w:sz="4" w:space="0" w:color="auto"/>
              <w:right w:val="single" w:sz="4" w:space="0" w:color="auto"/>
            </w:tcBorders>
            <w:shd w:val="clear" w:color="auto" w:fill="auto"/>
            <w:vAlign w:val="center"/>
          </w:tcPr>
          <w:p w14:paraId="5B0B706F" w14:textId="77777777" w:rsidR="00B83CD7" w:rsidRPr="00CD3245" w:rsidRDefault="00B83CD7" w:rsidP="001A06AA">
            <w:pPr>
              <w:ind w:left="-57"/>
              <w:jc w:val="right"/>
              <w:rPr>
                <w:b/>
                <w:bCs/>
                <w:color w:val="000000" w:themeColor="text1"/>
                <w:sz w:val="22"/>
                <w:szCs w:val="22"/>
                <w:lang w:eastAsia="ja-JP"/>
              </w:rPr>
            </w:pPr>
            <w:r w:rsidRPr="00CD3245">
              <w:rPr>
                <w:b/>
                <w:sz w:val="22"/>
              </w:rPr>
              <w:t>1 317 962</w:t>
            </w:r>
          </w:p>
        </w:tc>
        <w:tc>
          <w:tcPr>
            <w:tcW w:w="960" w:type="dxa"/>
            <w:tcBorders>
              <w:top w:val="nil"/>
              <w:left w:val="nil"/>
              <w:bottom w:val="single" w:sz="4" w:space="0" w:color="auto"/>
              <w:right w:val="single" w:sz="4" w:space="0" w:color="auto"/>
            </w:tcBorders>
            <w:shd w:val="clear" w:color="auto" w:fill="auto"/>
            <w:vAlign w:val="center"/>
          </w:tcPr>
          <w:p w14:paraId="60E536CD" w14:textId="77777777" w:rsidR="00B83CD7" w:rsidRPr="00CD3245" w:rsidRDefault="00B83CD7" w:rsidP="001A06AA">
            <w:pPr>
              <w:ind w:left="-57"/>
              <w:jc w:val="right"/>
              <w:rPr>
                <w:b/>
                <w:bCs/>
                <w:color w:val="000000" w:themeColor="text1"/>
                <w:sz w:val="22"/>
                <w:szCs w:val="22"/>
                <w:lang w:eastAsia="ja-JP"/>
              </w:rPr>
            </w:pPr>
            <w:r w:rsidRPr="00CD3245">
              <w:rPr>
                <w:b/>
                <w:sz w:val="22"/>
              </w:rPr>
              <w:t>273 557</w:t>
            </w:r>
          </w:p>
        </w:tc>
        <w:tc>
          <w:tcPr>
            <w:tcW w:w="1024" w:type="dxa"/>
            <w:tcBorders>
              <w:top w:val="nil"/>
              <w:left w:val="nil"/>
              <w:bottom w:val="single" w:sz="4" w:space="0" w:color="auto"/>
              <w:right w:val="single" w:sz="4" w:space="0" w:color="auto"/>
            </w:tcBorders>
            <w:shd w:val="clear" w:color="auto" w:fill="auto"/>
            <w:vAlign w:val="center"/>
          </w:tcPr>
          <w:p w14:paraId="54744691" w14:textId="77777777" w:rsidR="00B83CD7" w:rsidRPr="00CD3245" w:rsidRDefault="00B83CD7" w:rsidP="001A06AA">
            <w:pPr>
              <w:ind w:left="-57"/>
              <w:jc w:val="right"/>
              <w:rPr>
                <w:b/>
                <w:bCs/>
                <w:color w:val="000000" w:themeColor="text1"/>
                <w:sz w:val="22"/>
                <w:szCs w:val="22"/>
                <w:lang w:eastAsia="ja-JP"/>
              </w:rPr>
            </w:pPr>
            <w:r w:rsidRPr="00CD3245">
              <w:rPr>
                <w:b/>
                <w:sz w:val="22"/>
              </w:rPr>
              <w:t>125 670</w:t>
            </w:r>
          </w:p>
        </w:tc>
        <w:tc>
          <w:tcPr>
            <w:tcW w:w="993" w:type="dxa"/>
            <w:tcBorders>
              <w:top w:val="nil"/>
              <w:left w:val="nil"/>
              <w:bottom w:val="single" w:sz="4" w:space="0" w:color="auto"/>
              <w:right w:val="single" w:sz="4" w:space="0" w:color="auto"/>
            </w:tcBorders>
            <w:shd w:val="clear" w:color="auto" w:fill="auto"/>
            <w:vAlign w:val="center"/>
          </w:tcPr>
          <w:p w14:paraId="0BC3F854" w14:textId="77777777" w:rsidR="00B83CD7" w:rsidRPr="00CD3245" w:rsidRDefault="00B83CD7" w:rsidP="001A06AA">
            <w:pPr>
              <w:ind w:left="-57"/>
              <w:jc w:val="right"/>
              <w:rPr>
                <w:b/>
                <w:bCs/>
                <w:color w:val="000000" w:themeColor="text1"/>
                <w:sz w:val="22"/>
                <w:szCs w:val="22"/>
                <w:lang w:eastAsia="ja-JP"/>
              </w:rPr>
            </w:pPr>
            <w:r w:rsidRPr="00CD3245">
              <w:rPr>
                <w:b/>
                <w:sz w:val="22"/>
              </w:rPr>
              <w:t>147 887</w:t>
            </w:r>
          </w:p>
        </w:tc>
        <w:tc>
          <w:tcPr>
            <w:tcW w:w="992" w:type="dxa"/>
            <w:tcBorders>
              <w:top w:val="nil"/>
              <w:left w:val="nil"/>
              <w:bottom w:val="single" w:sz="4" w:space="0" w:color="auto"/>
              <w:right w:val="single" w:sz="4" w:space="0" w:color="auto"/>
            </w:tcBorders>
            <w:shd w:val="clear" w:color="auto" w:fill="auto"/>
            <w:vAlign w:val="center"/>
          </w:tcPr>
          <w:p w14:paraId="781A6536" w14:textId="77777777" w:rsidR="00B83CD7" w:rsidRPr="00CD3245" w:rsidRDefault="00B83CD7" w:rsidP="001A06AA">
            <w:pPr>
              <w:ind w:left="-57"/>
              <w:jc w:val="right"/>
              <w:rPr>
                <w:b/>
                <w:bCs/>
                <w:color w:val="000000" w:themeColor="text1"/>
                <w:sz w:val="22"/>
                <w:szCs w:val="22"/>
                <w:lang w:eastAsia="ja-JP"/>
              </w:rPr>
            </w:pPr>
            <w:r w:rsidRPr="00CD3245">
              <w:rPr>
                <w:b/>
                <w:sz w:val="22"/>
              </w:rPr>
              <w:t>1 044 405</w:t>
            </w:r>
          </w:p>
        </w:tc>
        <w:tc>
          <w:tcPr>
            <w:tcW w:w="992" w:type="dxa"/>
            <w:tcBorders>
              <w:top w:val="nil"/>
              <w:left w:val="nil"/>
              <w:bottom w:val="single" w:sz="4" w:space="0" w:color="auto"/>
              <w:right w:val="single" w:sz="4" w:space="0" w:color="auto"/>
            </w:tcBorders>
            <w:shd w:val="clear" w:color="auto" w:fill="auto"/>
            <w:vAlign w:val="center"/>
          </w:tcPr>
          <w:p w14:paraId="27A9B963" w14:textId="77777777" w:rsidR="00B83CD7" w:rsidRPr="00CD3245" w:rsidRDefault="00B83CD7" w:rsidP="001A06AA">
            <w:pPr>
              <w:ind w:left="-57"/>
              <w:jc w:val="right"/>
              <w:rPr>
                <w:b/>
                <w:bCs/>
                <w:color w:val="000000" w:themeColor="text1"/>
                <w:sz w:val="22"/>
                <w:szCs w:val="22"/>
                <w:lang w:eastAsia="ja-JP"/>
              </w:rPr>
            </w:pPr>
            <w:r w:rsidRPr="00CD3245">
              <w:rPr>
                <w:b/>
                <w:sz w:val="22"/>
              </w:rPr>
              <w:t>552 374</w:t>
            </w:r>
          </w:p>
        </w:tc>
        <w:tc>
          <w:tcPr>
            <w:tcW w:w="995" w:type="dxa"/>
            <w:tcBorders>
              <w:top w:val="nil"/>
              <w:left w:val="nil"/>
              <w:bottom w:val="single" w:sz="4" w:space="0" w:color="auto"/>
              <w:right w:val="single" w:sz="4" w:space="0" w:color="auto"/>
            </w:tcBorders>
            <w:shd w:val="clear" w:color="auto" w:fill="auto"/>
            <w:vAlign w:val="center"/>
          </w:tcPr>
          <w:p w14:paraId="3539CCAE" w14:textId="77777777" w:rsidR="00B83CD7" w:rsidRPr="00CD3245" w:rsidRDefault="00B83CD7" w:rsidP="001A06AA">
            <w:pPr>
              <w:ind w:left="-57"/>
              <w:jc w:val="right"/>
              <w:rPr>
                <w:b/>
                <w:bCs/>
                <w:color w:val="000000" w:themeColor="text1"/>
                <w:sz w:val="22"/>
                <w:szCs w:val="22"/>
                <w:lang w:eastAsia="ja-JP"/>
              </w:rPr>
            </w:pPr>
            <w:r w:rsidRPr="00CD3245">
              <w:rPr>
                <w:b/>
                <w:sz w:val="22"/>
              </w:rPr>
              <w:t>492 031</w:t>
            </w:r>
          </w:p>
        </w:tc>
      </w:tr>
    </w:tbl>
    <w:p w14:paraId="655617D2" w14:textId="77777777" w:rsidR="00B83CD7" w:rsidRPr="00CD3245" w:rsidRDefault="00B83CD7" w:rsidP="00B83CD7">
      <w:pPr>
        <w:jc w:val="both"/>
        <w:rPr>
          <w:color w:val="000000" w:themeColor="text1"/>
          <w:sz w:val="16"/>
          <w:szCs w:val="16"/>
        </w:rPr>
      </w:pPr>
    </w:p>
    <w:p w14:paraId="39A73E84" w14:textId="77777777" w:rsidR="005C1401" w:rsidRPr="00CD3245" w:rsidRDefault="005C1401">
      <w:pPr>
        <w:rPr>
          <w:b/>
          <w:i/>
          <w:color w:val="000000" w:themeColor="text1"/>
        </w:rPr>
      </w:pPr>
      <w:r w:rsidRPr="00CD3245">
        <w:rPr>
          <w:b/>
          <w:i/>
          <w:color w:val="000000" w:themeColor="text1"/>
        </w:rPr>
        <w:br w:type="page"/>
      </w:r>
    </w:p>
    <w:p w14:paraId="5A18180F" w14:textId="244657E9" w:rsidR="00B83CD7" w:rsidRPr="00CD3245" w:rsidRDefault="00B83CD7" w:rsidP="00B83CD7">
      <w:pPr>
        <w:jc w:val="right"/>
        <w:rPr>
          <w:b/>
          <w:i/>
          <w:color w:val="000000" w:themeColor="text1"/>
        </w:rPr>
      </w:pPr>
      <w:r w:rsidRPr="00CD3245">
        <w:rPr>
          <w:b/>
          <w:i/>
          <w:color w:val="000000" w:themeColor="text1"/>
        </w:rPr>
        <w:lastRenderedPageBreak/>
        <w:t>3. attēls</w:t>
      </w:r>
    </w:p>
    <w:p w14:paraId="2DCC4A11" w14:textId="1946CBBB" w:rsidR="003559D5" w:rsidRPr="00CD3245" w:rsidRDefault="003559D5" w:rsidP="003559D5">
      <w:pPr>
        <w:pStyle w:val="BodyText2"/>
        <w:jc w:val="left"/>
        <w:rPr>
          <w:color w:val="000000" w:themeColor="text1"/>
          <w:sz w:val="24"/>
          <w:szCs w:val="24"/>
          <w:lang w:eastAsia="ja-JP"/>
        </w:rPr>
      </w:pPr>
      <w:r w:rsidRPr="00CD3245">
        <w:rPr>
          <w:noProof/>
          <w:color w:val="000000" w:themeColor="text1"/>
          <w:sz w:val="24"/>
          <w:szCs w:val="24"/>
          <w:lang w:eastAsia="ja-JP"/>
        </w:rPr>
        <w:drawing>
          <wp:inline distT="0" distB="0" distL="0" distR="0" wp14:anchorId="2C10423C" wp14:editId="184E9158">
            <wp:extent cx="2952000" cy="2001124"/>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a:extLst>
                        <a:ext uri="{28A0092B-C50C-407E-A947-70E740481C1C}">
                          <a14:useLocalDpi xmlns:a14="http://schemas.microsoft.com/office/drawing/2010/main" val="0"/>
                        </a:ext>
                      </a:extLst>
                    </a:blip>
                    <a:srcRect l="1367" r="10717"/>
                    <a:stretch/>
                  </pic:blipFill>
                  <pic:spPr bwMode="auto">
                    <a:xfrm>
                      <a:off x="0" y="0"/>
                      <a:ext cx="2952000" cy="2001124"/>
                    </a:xfrm>
                    <a:prstGeom prst="rect">
                      <a:avLst/>
                    </a:prstGeom>
                    <a:noFill/>
                    <a:ln>
                      <a:noFill/>
                    </a:ln>
                    <a:extLst>
                      <a:ext uri="{53640926-AAD7-44D8-BBD7-CCE9431645EC}">
                        <a14:shadowObscured xmlns:a14="http://schemas.microsoft.com/office/drawing/2010/main"/>
                      </a:ext>
                    </a:extLst>
                  </pic:spPr>
                </pic:pic>
              </a:graphicData>
            </a:graphic>
          </wp:inline>
        </w:drawing>
      </w:r>
      <w:r w:rsidRPr="00CD3245">
        <w:rPr>
          <w:noProof/>
          <w:color w:val="000000" w:themeColor="text1"/>
          <w:sz w:val="24"/>
          <w:szCs w:val="24"/>
          <w:lang w:eastAsia="ja-JP"/>
        </w:rPr>
        <w:drawing>
          <wp:inline distT="0" distB="0" distL="0" distR="0" wp14:anchorId="2B591C87" wp14:editId="698529EB">
            <wp:extent cx="2952000" cy="2027401"/>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a:extLst>
                        <a:ext uri="{28A0092B-C50C-407E-A947-70E740481C1C}">
                          <a14:useLocalDpi xmlns:a14="http://schemas.microsoft.com/office/drawing/2010/main" val="0"/>
                        </a:ext>
                      </a:extLst>
                    </a:blip>
                    <a:srcRect r="13599"/>
                    <a:stretch/>
                  </pic:blipFill>
                  <pic:spPr bwMode="auto">
                    <a:xfrm>
                      <a:off x="0" y="0"/>
                      <a:ext cx="2952000" cy="2027401"/>
                    </a:xfrm>
                    <a:prstGeom prst="rect">
                      <a:avLst/>
                    </a:prstGeom>
                    <a:noFill/>
                    <a:ln>
                      <a:noFill/>
                    </a:ln>
                    <a:extLst>
                      <a:ext uri="{53640926-AAD7-44D8-BBD7-CCE9431645EC}">
                        <a14:shadowObscured xmlns:a14="http://schemas.microsoft.com/office/drawing/2010/main"/>
                      </a:ext>
                    </a:extLst>
                  </pic:spPr>
                </pic:pic>
              </a:graphicData>
            </a:graphic>
          </wp:inline>
        </w:drawing>
      </w:r>
    </w:p>
    <w:p w14:paraId="4C3B1157" w14:textId="77777777" w:rsidR="005C1401" w:rsidRPr="00CD3245" w:rsidRDefault="005C1401" w:rsidP="005C1401">
      <w:pPr>
        <w:pStyle w:val="BodyText2"/>
        <w:jc w:val="left"/>
        <w:rPr>
          <w:color w:val="000000" w:themeColor="text1"/>
          <w:sz w:val="16"/>
          <w:szCs w:val="24"/>
          <w:lang w:eastAsia="ja-JP"/>
        </w:rPr>
      </w:pPr>
    </w:p>
    <w:p w14:paraId="2E416A03" w14:textId="07FDD2E0" w:rsidR="00CB4B44" w:rsidRPr="00CD3245" w:rsidRDefault="00F44448" w:rsidP="00CB4B44">
      <w:pPr>
        <w:pStyle w:val="BodyText2"/>
        <w:rPr>
          <w:sz w:val="24"/>
          <w:szCs w:val="24"/>
        </w:rPr>
      </w:pPr>
      <w:r w:rsidRPr="00CD3245">
        <w:rPr>
          <w:color w:val="000000" w:themeColor="text1"/>
          <w:sz w:val="24"/>
          <w:szCs w:val="24"/>
          <w:lang w:eastAsia="ja-JP"/>
        </w:rPr>
        <w:t xml:space="preserve">CBL Universālais IP </w:t>
      </w:r>
      <w:r w:rsidR="00CB4B44" w:rsidRPr="00CD3245">
        <w:rPr>
          <w:sz w:val="24"/>
          <w:szCs w:val="24"/>
        </w:rPr>
        <w:t>ieguldījumu politika 202</w:t>
      </w:r>
      <w:r w:rsidRPr="00CD3245">
        <w:rPr>
          <w:sz w:val="24"/>
          <w:szCs w:val="24"/>
        </w:rPr>
        <w:t>5</w:t>
      </w:r>
      <w:r w:rsidR="00CB4B44" w:rsidRPr="00CD3245">
        <w:rPr>
          <w:sz w:val="24"/>
          <w:szCs w:val="24"/>
        </w:rPr>
        <w:t>.</w:t>
      </w:r>
      <w:r w:rsidR="00994AA8">
        <w:rPr>
          <w:sz w:val="24"/>
          <w:szCs w:val="24"/>
        </w:rPr>
        <w:t xml:space="preserve"> gada 8. augustā tika</w:t>
      </w:r>
      <w:r w:rsidR="00CB4B44" w:rsidRPr="00CD3245">
        <w:rPr>
          <w:sz w:val="24"/>
          <w:szCs w:val="24"/>
        </w:rPr>
        <w:t xml:space="preserve"> mainīta no konservatīvas uz sabalansētu.</w:t>
      </w:r>
    </w:p>
    <w:p w14:paraId="1F4E0EA1" w14:textId="77777777" w:rsidR="00B83CD7" w:rsidRPr="00CD3245" w:rsidRDefault="00B83CD7" w:rsidP="00B83CD7">
      <w:pPr>
        <w:pStyle w:val="BodyText2"/>
        <w:rPr>
          <w:color w:val="000000" w:themeColor="text1"/>
          <w:sz w:val="24"/>
          <w:szCs w:val="24"/>
        </w:rPr>
      </w:pPr>
    </w:p>
    <w:p w14:paraId="0B062076" w14:textId="0180B521" w:rsidR="00FD0FA6" w:rsidRDefault="00FD0FA6" w:rsidP="00FD0FA6">
      <w:pPr>
        <w:pStyle w:val="BodyText2"/>
        <w:rPr>
          <w:color w:val="000000" w:themeColor="text1"/>
          <w:sz w:val="24"/>
          <w:szCs w:val="24"/>
        </w:rPr>
      </w:pPr>
      <w:r w:rsidRPr="00CD3245">
        <w:rPr>
          <w:color w:val="000000" w:themeColor="text1"/>
          <w:sz w:val="24"/>
          <w:szCs w:val="24"/>
        </w:rPr>
        <w:t xml:space="preserve">Ieguldījumu plānus ar aktīvu ieguldījumu politiku </w:t>
      </w:r>
      <w:r w:rsidR="005F57A9" w:rsidRPr="00CD3245">
        <w:rPr>
          <w:color w:val="000000" w:themeColor="text1"/>
          <w:sz w:val="24"/>
          <w:szCs w:val="24"/>
        </w:rPr>
        <w:t>biežāk</w:t>
      </w:r>
      <w:r w:rsidRPr="00CD3245">
        <w:rPr>
          <w:color w:val="000000" w:themeColor="text1"/>
          <w:sz w:val="24"/>
          <w:szCs w:val="24"/>
        </w:rPr>
        <w:t xml:space="preserve"> izvēlējušies</w:t>
      </w:r>
      <w:r w:rsidR="005F57A9" w:rsidRPr="00CD3245">
        <w:rPr>
          <w:color w:val="000000" w:themeColor="text1"/>
          <w:sz w:val="24"/>
          <w:szCs w:val="24"/>
        </w:rPr>
        <w:t xml:space="preserve"> gados</w:t>
      </w:r>
      <w:r w:rsidRPr="00CD3245">
        <w:rPr>
          <w:color w:val="000000" w:themeColor="text1"/>
          <w:sz w:val="24"/>
          <w:szCs w:val="24"/>
        </w:rPr>
        <w:t xml:space="preserve"> jaunāki </w:t>
      </w:r>
      <w:r w:rsidR="00F1395F" w:rsidRPr="00CD3245">
        <w:rPr>
          <w:color w:val="000000" w:themeColor="text1"/>
          <w:sz w:val="24"/>
          <w:szCs w:val="24"/>
        </w:rPr>
        <w:t>VFPS</w:t>
      </w:r>
      <w:r w:rsidRPr="00CD3245">
        <w:rPr>
          <w:color w:val="000000" w:themeColor="text1"/>
          <w:sz w:val="24"/>
          <w:szCs w:val="24"/>
        </w:rPr>
        <w:t xml:space="preserve"> dalībnieki</w:t>
      </w:r>
      <w:r w:rsidR="00D24BEC" w:rsidRPr="00CD3245">
        <w:rPr>
          <w:color w:val="000000" w:themeColor="text1"/>
          <w:sz w:val="24"/>
          <w:szCs w:val="24"/>
        </w:rPr>
        <w:t>, savukārt sabalansētos un konservatīvos plānos – gados vecāki dalībnieki</w:t>
      </w:r>
      <w:r w:rsidR="000B16D8" w:rsidRPr="00CD3245">
        <w:rPr>
          <w:color w:val="000000" w:themeColor="text1"/>
          <w:sz w:val="24"/>
          <w:szCs w:val="24"/>
        </w:rPr>
        <w:t xml:space="preserve"> (skat.</w:t>
      </w:r>
      <w:r w:rsidR="005E5167" w:rsidRPr="00CD3245">
        <w:rPr>
          <w:color w:val="000000" w:themeColor="text1"/>
          <w:sz w:val="24"/>
          <w:szCs w:val="24"/>
        </w:rPr>
        <w:t> </w:t>
      </w:r>
      <w:r w:rsidR="000B16D8" w:rsidRPr="00CD3245">
        <w:rPr>
          <w:color w:val="000000" w:themeColor="text1"/>
          <w:sz w:val="24"/>
          <w:szCs w:val="24"/>
        </w:rPr>
        <w:t>3.</w:t>
      </w:r>
      <w:r w:rsidR="00B22C2B" w:rsidRPr="00CD3245">
        <w:rPr>
          <w:color w:val="000000" w:themeColor="text1"/>
          <w:sz w:val="24"/>
          <w:szCs w:val="24"/>
        </w:rPr>
        <w:t> </w:t>
      </w:r>
      <w:r w:rsidR="000B16D8" w:rsidRPr="00CD3245">
        <w:rPr>
          <w:color w:val="000000" w:themeColor="text1"/>
          <w:sz w:val="24"/>
          <w:szCs w:val="24"/>
        </w:rPr>
        <w:t>tab.).</w:t>
      </w:r>
    </w:p>
    <w:p w14:paraId="41B15348" w14:textId="77777777" w:rsidR="00B34641" w:rsidRPr="00B34641" w:rsidRDefault="00B34641" w:rsidP="00FD0FA6">
      <w:pPr>
        <w:pStyle w:val="BodyText2"/>
        <w:rPr>
          <w:color w:val="000000" w:themeColor="text1"/>
          <w:sz w:val="16"/>
          <w:szCs w:val="16"/>
        </w:rPr>
      </w:pPr>
    </w:p>
    <w:p w14:paraId="734BB959" w14:textId="3C2276E0" w:rsidR="00B83CD7" w:rsidRPr="00CD3245" w:rsidRDefault="00B83CD7" w:rsidP="00B83CD7">
      <w:pPr>
        <w:pStyle w:val="Caption"/>
        <w:spacing w:before="60" w:after="60"/>
        <w:jc w:val="right"/>
        <w:rPr>
          <w:i/>
          <w:color w:val="000000" w:themeColor="text1"/>
          <w:sz w:val="24"/>
        </w:rPr>
      </w:pPr>
      <w:r w:rsidRPr="00CD3245">
        <w:rPr>
          <w:i/>
          <w:color w:val="000000" w:themeColor="text1"/>
          <w:sz w:val="24"/>
        </w:rPr>
        <w:t>3. tabula</w:t>
      </w:r>
    </w:p>
    <w:p w14:paraId="3B1286F7" w14:textId="55F8EB26" w:rsidR="00B83CD7" w:rsidRPr="00CD3245" w:rsidRDefault="009A1156" w:rsidP="00B83CD7">
      <w:pPr>
        <w:pStyle w:val="BodyText2"/>
        <w:spacing w:before="60"/>
        <w:jc w:val="center"/>
        <w:rPr>
          <w:b/>
          <w:color w:val="000000" w:themeColor="text1"/>
          <w:sz w:val="24"/>
          <w:szCs w:val="24"/>
        </w:rPr>
      </w:pPr>
      <w:r w:rsidRPr="00CD3245">
        <w:rPr>
          <w:b/>
          <w:color w:val="000000" w:themeColor="text1"/>
          <w:sz w:val="24"/>
          <w:szCs w:val="24"/>
        </w:rPr>
        <w:t>VFPS</w:t>
      </w:r>
      <w:r w:rsidR="0039301C" w:rsidRPr="00CD3245">
        <w:rPr>
          <w:b/>
          <w:color w:val="000000" w:themeColor="text1"/>
          <w:sz w:val="24"/>
          <w:szCs w:val="24"/>
        </w:rPr>
        <w:t xml:space="preserve"> dalībnieku </w:t>
      </w:r>
      <w:r w:rsidR="00B83CD7" w:rsidRPr="00CD3245">
        <w:rPr>
          <w:b/>
          <w:color w:val="000000" w:themeColor="text1"/>
          <w:sz w:val="24"/>
          <w:szCs w:val="24"/>
        </w:rPr>
        <w:t xml:space="preserve">sadalījums </w:t>
      </w:r>
      <w:r w:rsidR="0039301C" w:rsidRPr="00CD3245">
        <w:rPr>
          <w:b/>
          <w:color w:val="000000" w:themeColor="text1"/>
          <w:sz w:val="24"/>
          <w:szCs w:val="24"/>
        </w:rPr>
        <w:t xml:space="preserve">pēc vecuma </w:t>
      </w:r>
      <w:r w:rsidR="00B83CD7" w:rsidRPr="00CD3245">
        <w:rPr>
          <w:b/>
          <w:color w:val="000000" w:themeColor="text1"/>
          <w:sz w:val="24"/>
          <w:szCs w:val="24"/>
        </w:rPr>
        <w:t>pa ieguldījumu plānu kategorijām</w:t>
      </w:r>
      <w:r w:rsidR="0039301C" w:rsidRPr="00CD3245">
        <w:rPr>
          <w:b/>
          <w:color w:val="000000" w:themeColor="text1"/>
          <w:sz w:val="24"/>
          <w:szCs w:val="24"/>
        </w:rPr>
        <w:t xml:space="preserve"> 2025.</w:t>
      </w:r>
      <w:r w:rsidRPr="00CD3245">
        <w:rPr>
          <w:b/>
          <w:color w:val="000000" w:themeColor="text1"/>
          <w:sz w:val="24"/>
          <w:szCs w:val="24"/>
        </w:rPr>
        <w:t> </w:t>
      </w:r>
      <w:r w:rsidR="0039301C" w:rsidRPr="00CD3245">
        <w:rPr>
          <w:b/>
          <w:color w:val="000000" w:themeColor="text1"/>
          <w:sz w:val="24"/>
          <w:szCs w:val="24"/>
        </w:rPr>
        <w:t>gada</w:t>
      </w:r>
      <w:r w:rsidRPr="00CD3245">
        <w:rPr>
          <w:b/>
          <w:color w:val="000000" w:themeColor="text1"/>
          <w:sz w:val="24"/>
          <w:szCs w:val="24"/>
        </w:rPr>
        <w:t> </w:t>
      </w:r>
      <w:r w:rsidR="0039301C" w:rsidRPr="00CD3245">
        <w:rPr>
          <w:b/>
          <w:color w:val="000000" w:themeColor="text1"/>
          <w:sz w:val="24"/>
          <w:szCs w:val="24"/>
        </w:rPr>
        <w:t>31.</w:t>
      </w:r>
      <w:r w:rsidRPr="00CD3245">
        <w:rPr>
          <w:b/>
          <w:color w:val="000000" w:themeColor="text1"/>
          <w:sz w:val="24"/>
          <w:szCs w:val="24"/>
        </w:rPr>
        <w:t> </w:t>
      </w:r>
      <w:r w:rsidR="0039301C" w:rsidRPr="00CD3245">
        <w:rPr>
          <w:b/>
          <w:color w:val="000000" w:themeColor="text1"/>
          <w:sz w:val="24"/>
          <w:szCs w:val="24"/>
        </w:rPr>
        <w:t>decembrī</w:t>
      </w:r>
    </w:p>
    <w:p w14:paraId="50D0807B" w14:textId="77777777" w:rsidR="00B83CD7" w:rsidRPr="00CD3245" w:rsidRDefault="00B83CD7" w:rsidP="00B83CD7">
      <w:pPr>
        <w:pStyle w:val="BodyText2"/>
        <w:jc w:val="center"/>
        <w:rPr>
          <w:b/>
          <w:color w:val="000000" w:themeColor="text1"/>
          <w:sz w:val="16"/>
          <w:szCs w:val="16"/>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502"/>
        <w:gridCol w:w="1503"/>
        <w:gridCol w:w="1502"/>
        <w:gridCol w:w="1588"/>
        <w:gridCol w:w="1418"/>
      </w:tblGrid>
      <w:tr w:rsidR="00C21F6E" w:rsidRPr="00CD3245" w14:paraId="19017C49" w14:textId="46B318FE" w:rsidTr="000F1DD8">
        <w:tc>
          <w:tcPr>
            <w:tcW w:w="1843" w:type="dxa"/>
            <w:vAlign w:val="center"/>
          </w:tcPr>
          <w:p w14:paraId="69DDC4D9" w14:textId="07273A06" w:rsidR="00C21F6E" w:rsidRPr="00CD3245" w:rsidRDefault="0039301C" w:rsidP="00B90392">
            <w:pPr>
              <w:pStyle w:val="BodyText2"/>
              <w:jc w:val="center"/>
              <w:rPr>
                <w:b/>
                <w:color w:val="000000" w:themeColor="text1"/>
                <w:sz w:val="22"/>
                <w:szCs w:val="22"/>
              </w:rPr>
            </w:pPr>
            <w:r w:rsidRPr="00CD3245">
              <w:rPr>
                <w:b/>
                <w:color w:val="000000" w:themeColor="text1"/>
                <w:sz w:val="22"/>
                <w:szCs w:val="22"/>
              </w:rPr>
              <w:t>V</w:t>
            </w:r>
            <w:r w:rsidR="004841F4" w:rsidRPr="00CD3245">
              <w:rPr>
                <w:b/>
                <w:color w:val="000000" w:themeColor="text1"/>
                <w:sz w:val="22"/>
                <w:szCs w:val="22"/>
              </w:rPr>
              <w:t>ecuma grupa</w:t>
            </w:r>
            <w:r w:rsidR="000F1DD8" w:rsidRPr="00CD3245">
              <w:rPr>
                <w:b/>
                <w:color w:val="000000" w:themeColor="text1"/>
                <w:sz w:val="22"/>
                <w:szCs w:val="22"/>
              </w:rPr>
              <w:t>, gadi</w:t>
            </w:r>
          </w:p>
        </w:tc>
        <w:tc>
          <w:tcPr>
            <w:tcW w:w="1502" w:type="dxa"/>
            <w:vAlign w:val="center"/>
          </w:tcPr>
          <w:p w14:paraId="004F6233" w14:textId="2A5A2B97" w:rsidR="00C21F6E" w:rsidRPr="00CD3245" w:rsidRDefault="00C21F6E" w:rsidP="00B90392">
            <w:pPr>
              <w:pStyle w:val="BodyText2"/>
              <w:jc w:val="center"/>
              <w:rPr>
                <w:b/>
                <w:color w:val="000000" w:themeColor="text1"/>
                <w:sz w:val="22"/>
                <w:szCs w:val="22"/>
              </w:rPr>
            </w:pPr>
            <w:r w:rsidRPr="00CD3245">
              <w:rPr>
                <w:b/>
                <w:color w:val="000000" w:themeColor="text1"/>
                <w:sz w:val="22"/>
                <w:szCs w:val="22"/>
              </w:rPr>
              <w:t>Aktīvie plāni 75 %-100 %</w:t>
            </w:r>
          </w:p>
        </w:tc>
        <w:tc>
          <w:tcPr>
            <w:tcW w:w="1503" w:type="dxa"/>
            <w:vAlign w:val="center"/>
          </w:tcPr>
          <w:p w14:paraId="4975FF9E" w14:textId="30E7FBB5" w:rsidR="00C21F6E" w:rsidRPr="00CD3245" w:rsidRDefault="00C21F6E" w:rsidP="00B90392">
            <w:pPr>
              <w:pStyle w:val="BodyText2"/>
              <w:jc w:val="center"/>
              <w:rPr>
                <w:b/>
                <w:color w:val="000000" w:themeColor="text1"/>
                <w:sz w:val="22"/>
                <w:szCs w:val="22"/>
              </w:rPr>
            </w:pPr>
            <w:r w:rsidRPr="00CD3245">
              <w:rPr>
                <w:b/>
                <w:color w:val="000000" w:themeColor="text1"/>
                <w:sz w:val="22"/>
                <w:szCs w:val="22"/>
              </w:rPr>
              <w:t>Aktīvie plāni 50 %</w:t>
            </w:r>
          </w:p>
        </w:tc>
        <w:tc>
          <w:tcPr>
            <w:tcW w:w="1502" w:type="dxa"/>
            <w:vAlign w:val="center"/>
          </w:tcPr>
          <w:p w14:paraId="70CBCFBC" w14:textId="0048ADCE" w:rsidR="00C21F6E" w:rsidRPr="00CD3245" w:rsidRDefault="00C21F6E" w:rsidP="00B90392">
            <w:pPr>
              <w:pStyle w:val="BodyText2"/>
              <w:jc w:val="center"/>
              <w:rPr>
                <w:b/>
                <w:color w:val="000000" w:themeColor="text1"/>
                <w:sz w:val="22"/>
                <w:szCs w:val="22"/>
              </w:rPr>
            </w:pPr>
            <w:r w:rsidRPr="00CD3245">
              <w:rPr>
                <w:b/>
                <w:color w:val="000000" w:themeColor="text1"/>
                <w:sz w:val="22"/>
                <w:szCs w:val="22"/>
              </w:rPr>
              <w:t>Sabalansētie plāni</w:t>
            </w:r>
          </w:p>
        </w:tc>
        <w:tc>
          <w:tcPr>
            <w:tcW w:w="1588" w:type="dxa"/>
            <w:vAlign w:val="center"/>
          </w:tcPr>
          <w:p w14:paraId="3C74B043" w14:textId="3BBCA741" w:rsidR="00C21F6E" w:rsidRPr="00CD3245" w:rsidRDefault="00C21F6E" w:rsidP="00B90392">
            <w:pPr>
              <w:pStyle w:val="BodyText2"/>
              <w:jc w:val="center"/>
              <w:rPr>
                <w:b/>
                <w:color w:val="000000" w:themeColor="text1"/>
                <w:sz w:val="22"/>
                <w:szCs w:val="22"/>
              </w:rPr>
            </w:pPr>
            <w:r w:rsidRPr="00CD3245">
              <w:rPr>
                <w:b/>
                <w:color w:val="000000" w:themeColor="text1"/>
                <w:sz w:val="22"/>
                <w:szCs w:val="22"/>
              </w:rPr>
              <w:t>Konservatīvie plāni</w:t>
            </w:r>
          </w:p>
        </w:tc>
        <w:tc>
          <w:tcPr>
            <w:tcW w:w="1418" w:type="dxa"/>
            <w:vAlign w:val="center"/>
          </w:tcPr>
          <w:p w14:paraId="5FD2A5B5" w14:textId="78DCBA6E" w:rsidR="00C21F6E" w:rsidRPr="00CD3245" w:rsidRDefault="00C21F6E" w:rsidP="00B90392">
            <w:pPr>
              <w:pStyle w:val="BodyText2"/>
              <w:jc w:val="center"/>
              <w:rPr>
                <w:b/>
                <w:color w:val="000000" w:themeColor="text1"/>
                <w:sz w:val="22"/>
                <w:szCs w:val="22"/>
              </w:rPr>
            </w:pPr>
            <w:r w:rsidRPr="00CD3245">
              <w:rPr>
                <w:b/>
                <w:color w:val="000000" w:themeColor="text1"/>
                <w:sz w:val="22"/>
                <w:szCs w:val="22"/>
              </w:rPr>
              <w:t>Kopā</w:t>
            </w:r>
          </w:p>
        </w:tc>
      </w:tr>
      <w:tr w:rsidR="00791EFA" w:rsidRPr="00CD3245" w14:paraId="09A8AAD0" w14:textId="443C612C" w:rsidTr="000F1DD8">
        <w:trPr>
          <w:trHeight w:val="284"/>
        </w:trPr>
        <w:tc>
          <w:tcPr>
            <w:tcW w:w="1843" w:type="dxa"/>
            <w:vAlign w:val="center"/>
          </w:tcPr>
          <w:p w14:paraId="5502E12A" w14:textId="0B2C9308" w:rsidR="00791EFA" w:rsidRPr="00CD3245" w:rsidRDefault="00791EFA" w:rsidP="00791EFA">
            <w:pPr>
              <w:pStyle w:val="BodyText2"/>
              <w:jc w:val="center"/>
              <w:rPr>
                <w:color w:val="000000" w:themeColor="text1"/>
                <w:sz w:val="22"/>
                <w:szCs w:val="22"/>
              </w:rPr>
            </w:pPr>
            <w:r w:rsidRPr="00CD3245">
              <w:rPr>
                <w:sz w:val="22"/>
                <w:szCs w:val="22"/>
              </w:rPr>
              <w:t>15-24</w:t>
            </w:r>
          </w:p>
        </w:tc>
        <w:tc>
          <w:tcPr>
            <w:tcW w:w="1502" w:type="dxa"/>
            <w:vAlign w:val="center"/>
          </w:tcPr>
          <w:p w14:paraId="0D4CDB17" w14:textId="75E8C3BD" w:rsidR="00791EFA" w:rsidRPr="00CD3245" w:rsidRDefault="00791EFA" w:rsidP="00791EFA">
            <w:pPr>
              <w:jc w:val="right"/>
              <w:rPr>
                <w:color w:val="000000" w:themeColor="text1"/>
                <w:sz w:val="22"/>
                <w:szCs w:val="22"/>
              </w:rPr>
            </w:pPr>
            <w:r w:rsidRPr="00CD3245">
              <w:rPr>
                <w:sz w:val="22"/>
                <w:szCs w:val="22"/>
              </w:rPr>
              <w:t>113 819</w:t>
            </w:r>
          </w:p>
        </w:tc>
        <w:tc>
          <w:tcPr>
            <w:tcW w:w="1503" w:type="dxa"/>
            <w:vAlign w:val="center"/>
          </w:tcPr>
          <w:p w14:paraId="411A11A2" w14:textId="7DAA31A7" w:rsidR="00791EFA" w:rsidRPr="00CD3245" w:rsidRDefault="00791EFA" w:rsidP="00791EFA">
            <w:pPr>
              <w:jc w:val="right"/>
              <w:rPr>
                <w:color w:val="000000" w:themeColor="text1"/>
                <w:sz w:val="22"/>
                <w:szCs w:val="22"/>
              </w:rPr>
            </w:pPr>
            <w:r w:rsidRPr="00CD3245">
              <w:rPr>
                <w:sz w:val="22"/>
                <w:szCs w:val="22"/>
              </w:rPr>
              <w:t>8 288</w:t>
            </w:r>
          </w:p>
        </w:tc>
        <w:tc>
          <w:tcPr>
            <w:tcW w:w="1502" w:type="dxa"/>
            <w:vAlign w:val="center"/>
          </w:tcPr>
          <w:p w14:paraId="159CF044" w14:textId="053FC796" w:rsidR="00791EFA" w:rsidRPr="00CD3245" w:rsidRDefault="00791EFA" w:rsidP="00791EFA">
            <w:pPr>
              <w:jc w:val="right"/>
              <w:rPr>
                <w:color w:val="000000" w:themeColor="text1"/>
                <w:sz w:val="22"/>
                <w:szCs w:val="22"/>
              </w:rPr>
            </w:pPr>
            <w:r w:rsidRPr="00CD3245">
              <w:rPr>
                <w:sz w:val="22"/>
                <w:szCs w:val="22"/>
              </w:rPr>
              <w:t>3 308</w:t>
            </w:r>
          </w:p>
        </w:tc>
        <w:tc>
          <w:tcPr>
            <w:tcW w:w="1588" w:type="dxa"/>
            <w:vAlign w:val="center"/>
          </w:tcPr>
          <w:p w14:paraId="74CD4385" w14:textId="7AD878F7" w:rsidR="00791EFA" w:rsidRPr="00CD3245" w:rsidRDefault="00791EFA" w:rsidP="00791EFA">
            <w:pPr>
              <w:jc w:val="right"/>
              <w:rPr>
                <w:color w:val="000000" w:themeColor="text1"/>
                <w:sz w:val="22"/>
                <w:szCs w:val="22"/>
              </w:rPr>
            </w:pPr>
            <w:r w:rsidRPr="00CD3245">
              <w:rPr>
                <w:sz w:val="22"/>
                <w:szCs w:val="22"/>
              </w:rPr>
              <w:t>4 517</w:t>
            </w:r>
          </w:p>
        </w:tc>
        <w:tc>
          <w:tcPr>
            <w:tcW w:w="1418" w:type="dxa"/>
            <w:vAlign w:val="center"/>
          </w:tcPr>
          <w:p w14:paraId="5B68A41B" w14:textId="4A0FA093" w:rsidR="00791EFA" w:rsidRPr="00CD3245" w:rsidRDefault="00791EFA" w:rsidP="00791EFA">
            <w:pPr>
              <w:jc w:val="right"/>
              <w:rPr>
                <w:b/>
                <w:color w:val="000000" w:themeColor="text1"/>
                <w:sz w:val="22"/>
                <w:szCs w:val="22"/>
              </w:rPr>
            </w:pPr>
            <w:r w:rsidRPr="00CD3245">
              <w:rPr>
                <w:b/>
                <w:sz w:val="22"/>
                <w:szCs w:val="22"/>
              </w:rPr>
              <w:t>129 932</w:t>
            </w:r>
          </w:p>
        </w:tc>
      </w:tr>
      <w:tr w:rsidR="00791EFA" w:rsidRPr="00CD3245" w14:paraId="1A98C041" w14:textId="586C98D1" w:rsidTr="000F1DD8">
        <w:trPr>
          <w:trHeight w:val="284"/>
        </w:trPr>
        <w:tc>
          <w:tcPr>
            <w:tcW w:w="1843" w:type="dxa"/>
            <w:vAlign w:val="center"/>
          </w:tcPr>
          <w:p w14:paraId="26ADB280" w14:textId="48114A3C" w:rsidR="00791EFA" w:rsidRPr="00CD3245" w:rsidRDefault="00791EFA" w:rsidP="00791EFA">
            <w:pPr>
              <w:pStyle w:val="BodyText2"/>
              <w:jc w:val="center"/>
              <w:rPr>
                <w:color w:val="000000" w:themeColor="text1"/>
                <w:sz w:val="22"/>
                <w:szCs w:val="22"/>
              </w:rPr>
            </w:pPr>
            <w:r w:rsidRPr="00CD3245">
              <w:rPr>
                <w:sz w:val="22"/>
                <w:szCs w:val="22"/>
              </w:rPr>
              <w:t>25-34</w:t>
            </w:r>
          </w:p>
        </w:tc>
        <w:tc>
          <w:tcPr>
            <w:tcW w:w="1502" w:type="dxa"/>
            <w:vAlign w:val="center"/>
          </w:tcPr>
          <w:p w14:paraId="6A7516B4" w14:textId="5DA593C4" w:rsidR="00791EFA" w:rsidRPr="00CD3245" w:rsidRDefault="00791EFA" w:rsidP="00791EFA">
            <w:pPr>
              <w:jc w:val="right"/>
              <w:rPr>
                <w:color w:val="000000" w:themeColor="text1"/>
                <w:sz w:val="22"/>
                <w:szCs w:val="22"/>
              </w:rPr>
            </w:pPr>
            <w:r w:rsidRPr="00CD3245">
              <w:rPr>
                <w:sz w:val="22"/>
                <w:szCs w:val="22"/>
              </w:rPr>
              <w:t>145 794</w:t>
            </w:r>
          </w:p>
        </w:tc>
        <w:tc>
          <w:tcPr>
            <w:tcW w:w="1503" w:type="dxa"/>
            <w:vAlign w:val="center"/>
          </w:tcPr>
          <w:p w14:paraId="03AAC506" w14:textId="34229FBE" w:rsidR="00791EFA" w:rsidRPr="00CD3245" w:rsidRDefault="00791EFA" w:rsidP="00791EFA">
            <w:pPr>
              <w:jc w:val="right"/>
              <w:rPr>
                <w:color w:val="000000" w:themeColor="text1"/>
                <w:sz w:val="22"/>
                <w:szCs w:val="22"/>
              </w:rPr>
            </w:pPr>
            <w:r w:rsidRPr="00CD3245">
              <w:rPr>
                <w:sz w:val="22"/>
                <w:szCs w:val="22"/>
              </w:rPr>
              <w:t>63 905</w:t>
            </w:r>
          </w:p>
        </w:tc>
        <w:tc>
          <w:tcPr>
            <w:tcW w:w="1502" w:type="dxa"/>
            <w:vAlign w:val="center"/>
          </w:tcPr>
          <w:p w14:paraId="3DBED938" w14:textId="2F571830" w:rsidR="00791EFA" w:rsidRPr="00CD3245" w:rsidRDefault="00791EFA" w:rsidP="00791EFA">
            <w:pPr>
              <w:jc w:val="right"/>
              <w:rPr>
                <w:color w:val="000000" w:themeColor="text1"/>
                <w:sz w:val="22"/>
                <w:szCs w:val="22"/>
              </w:rPr>
            </w:pPr>
            <w:r w:rsidRPr="00CD3245">
              <w:rPr>
                <w:sz w:val="22"/>
                <w:szCs w:val="22"/>
              </w:rPr>
              <w:t>10 415</w:t>
            </w:r>
          </w:p>
        </w:tc>
        <w:tc>
          <w:tcPr>
            <w:tcW w:w="1588" w:type="dxa"/>
            <w:vAlign w:val="center"/>
          </w:tcPr>
          <w:p w14:paraId="133771A8" w14:textId="3B47ACF3" w:rsidR="00791EFA" w:rsidRPr="00CD3245" w:rsidRDefault="00791EFA" w:rsidP="00791EFA">
            <w:pPr>
              <w:jc w:val="right"/>
              <w:rPr>
                <w:color w:val="000000" w:themeColor="text1"/>
                <w:sz w:val="22"/>
                <w:szCs w:val="22"/>
              </w:rPr>
            </w:pPr>
            <w:r w:rsidRPr="00CD3245">
              <w:rPr>
                <w:sz w:val="22"/>
                <w:szCs w:val="22"/>
              </w:rPr>
              <w:t>11 173</w:t>
            </w:r>
          </w:p>
        </w:tc>
        <w:tc>
          <w:tcPr>
            <w:tcW w:w="1418" w:type="dxa"/>
            <w:vAlign w:val="center"/>
          </w:tcPr>
          <w:p w14:paraId="592F712D" w14:textId="54900AFB" w:rsidR="00791EFA" w:rsidRPr="00CD3245" w:rsidRDefault="00791EFA" w:rsidP="00791EFA">
            <w:pPr>
              <w:jc w:val="right"/>
              <w:rPr>
                <w:b/>
                <w:color w:val="000000" w:themeColor="text1"/>
                <w:sz w:val="22"/>
                <w:szCs w:val="22"/>
              </w:rPr>
            </w:pPr>
            <w:r w:rsidRPr="00CD3245">
              <w:rPr>
                <w:b/>
                <w:sz w:val="22"/>
                <w:szCs w:val="22"/>
              </w:rPr>
              <w:t>231 287</w:t>
            </w:r>
          </w:p>
        </w:tc>
      </w:tr>
      <w:tr w:rsidR="00791EFA" w:rsidRPr="00CD3245" w14:paraId="6EC91C64" w14:textId="0C15B0BB" w:rsidTr="000F1DD8">
        <w:trPr>
          <w:trHeight w:val="284"/>
        </w:trPr>
        <w:tc>
          <w:tcPr>
            <w:tcW w:w="1843" w:type="dxa"/>
            <w:vAlign w:val="center"/>
          </w:tcPr>
          <w:p w14:paraId="71143030" w14:textId="5A59BFB4" w:rsidR="00791EFA" w:rsidRPr="00CD3245" w:rsidRDefault="00791EFA" w:rsidP="00791EFA">
            <w:pPr>
              <w:pStyle w:val="BodyText2"/>
              <w:jc w:val="center"/>
              <w:rPr>
                <w:color w:val="000000" w:themeColor="text1"/>
                <w:sz w:val="22"/>
                <w:szCs w:val="22"/>
              </w:rPr>
            </w:pPr>
            <w:r w:rsidRPr="00CD3245">
              <w:rPr>
                <w:sz w:val="22"/>
                <w:szCs w:val="22"/>
              </w:rPr>
              <w:t>35-44</w:t>
            </w:r>
          </w:p>
        </w:tc>
        <w:tc>
          <w:tcPr>
            <w:tcW w:w="1502" w:type="dxa"/>
            <w:vAlign w:val="center"/>
          </w:tcPr>
          <w:p w14:paraId="55503BFB" w14:textId="47C2B301" w:rsidR="00791EFA" w:rsidRPr="00CD3245" w:rsidRDefault="00791EFA" w:rsidP="00791EFA">
            <w:pPr>
              <w:jc w:val="right"/>
              <w:rPr>
                <w:color w:val="000000" w:themeColor="text1"/>
                <w:sz w:val="22"/>
                <w:szCs w:val="22"/>
              </w:rPr>
            </w:pPr>
            <w:r w:rsidRPr="00CD3245">
              <w:rPr>
                <w:sz w:val="22"/>
                <w:szCs w:val="22"/>
              </w:rPr>
              <w:t>184 040</w:t>
            </w:r>
          </w:p>
        </w:tc>
        <w:tc>
          <w:tcPr>
            <w:tcW w:w="1503" w:type="dxa"/>
            <w:vAlign w:val="center"/>
          </w:tcPr>
          <w:p w14:paraId="613E78A0" w14:textId="135A0735" w:rsidR="00791EFA" w:rsidRPr="00CD3245" w:rsidRDefault="00791EFA" w:rsidP="00791EFA">
            <w:pPr>
              <w:jc w:val="right"/>
              <w:rPr>
                <w:color w:val="000000" w:themeColor="text1"/>
                <w:sz w:val="22"/>
                <w:szCs w:val="22"/>
              </w:rPr>
            </w:pPr>
            <w:r w:rsidRPr="00CD3245">
              <w:rPr>
                <w:sz w:val="22"/>
                <w:szCs w:val="22"/>
              </w:rPr>
              <w:t>141 465</w:t>
            </w:r>
          </w:p>
        </w:tc>
        <w:tc>
          <w:tcPr>
            <w:tcW w:w="1502" w:type="dxa"/>
            <w:vAlign w:val="center"/>
          </w:tcPr>
          <w:p w14:paraId="612C6252" w14:textId="7FD3278F" w:rsidR="00791EFA" w:rsidRPr="00CD3245" w:rsidRDefault="00791EFA" w:rsidP="00791EFA">
            <w:pPr>
              <w:jc w:val="right"/>
              <w:rPr>
                <w:color w:val="000000" w:themeColor="text1"/>
                <w:sz w:val="22"/>
                <w:szCs w:val="22"/>
              </w:rPr>
            </w:pPr>
            <w:r w:rsidRPr="00CD3245">
              <w:rPr>
                <w:sz w:val="22"/>
                <w:szCs w:val="22"/>
              </w:rPr>
              <w:t>28 973</w:t>
            </w:r>
          </w:p>
        </w:tc>
        <w:tc>
          <w:tcPr>
            <w:tcW w:w="1588" w:type="dxa"/>
            <w:vAlign w:val="center"/>
          </w:tcPr>
          <w:p w14:paraId="6C79017E" w14:textId="62A198B3" w:rsidR="00791EFA" w:rsidRPr="00CD3245" w:rsidRDefault="00791EFA" w:rsidP="00791EFA">
            <w:pPr>
              <w:jc w:val="right"/>
              <w:rPr>
                <w:color w:val="000000" w:themeColor="text1"/>
                <w:sz w:val="22"/>
                <w:szCs w:val="22"/>
              </w:rPr>
            </w:pPr>
            <w:r w:rsidRPr="00CD3245">
              <w:rPr>
                <w:sz w:val="22"/>
                <w:szCs w:val="22"/>
              </w:rPr>
              <w:t>22 228</w:t>
            </w:r>
          </w:p>
        </w:tc>
        <w:tc>
          <w:tcPr>
            <w:tcW w:w="1418" w:type="dxa"/>
            <w:vAlign w:val="center"/>
          </w:tcPr>
          <w:p w14:paraId="3729A032" w14:textId="35022862" w:rsidR="00791EFA" w:rsidRPr="00CD3245" w:rsidRDefault="00791EFA" w:rsidP="00791EFA">
            <w:pPr>
              <w:jc w:val="right"/>
              <w:rPr>
                <w:b/>
                <w:color w:val="000000" w:themeColor="text1"/>
                <w:sz w:val="22"/>
                <w:szCs w:val="22"/>
              </w:rPr>
            </w:pPr>
            <w:r w:rsidRPr="00CD3245">
              <w:rPr>
                <w:b/>
                <w:sz w:val="22"/>
                <w:szCs w:val="22"/>
              </w:rPr>
              <w:t>376 706</w:t>
            </w:r>
          </w:p>
        </w:tc>
      </w:tr>
      <w:tr w:rsidR="00791EFA" w:rsidRPr="00CD3245" w14:paraId="35B52502" w14:textId="77777777" w:rsidTr="000F1DD8">
        <w:trPr>
          <w:trHeight w:val="284"/>
        </w:trPr>
        <w:tc>
          <w:tcPr>
            <w:tcW w:w="1843" w:type="dxa"/>
            <w:vAlign w:val="center"/>
          </w:tcPr>
          <w:p w14:paraId="56085590" w14:textId="401C4969" w:rsidR="00791EFA" w:rsidRPr="00CD3245" w:rsidRDefault="00791EFA" w:rsidP="00791EFA">
            <w:pPr>
              <w:pStyle w:val="BodyText2"/>
              <w:jc w:val="center"/>
              <w:rPr>
                <w:color w:val="000000" w:themeColor="text1"/>
                <w:sz w:val="22"/>
                <w:szCs w:val="22"/>
              </w:rPr>
            </w:pPr>
            <w:r w:rsidRPr="00CD3245">
              <w:rPr>
                <w:sz w:val="22"/>
                <w:szCs w:val="22"/>
              </w:rPr>
              <w:t>45-54</w:t>
            </w:r>
          </w:p>
        </w:tc>
        <w:tc>
          <w:tcPr>
            <w:tcW w:w="1502" w:type="dxa"/>
            <w:vAlign w:val="center"/>
          </w:tcPr>
          <w:p w14:paraId="18C76B54" w14:textId="6C6BFFB0" w:rsidR="00791EFA" w:rsidRPr="00CD3245" w:rsidRDefault="00791EFA" w:rsidP="00791EFA">
            <w:pPr>
              <w:jc w:val="right"/>
              <w:rPr>
                <w:color w:val="000000" w:themeColor="text1"/>
                <w:sz w:val="22"/>
                <w:szCs w:val="22"/>
              </w:rPr>
            </w:pPr>
            <w:r w:rsidRPr="00CD3245">
              <w:rPr>
                <w:sz w:val="22"/>
                <w:szCs w:val="22"/>
              </w:rPr>
              <w:t>127 815</w:t>
            </w:r>
          </w:p>
        </w:tc>
        <w:tc>
          <w:tcPr>
            <w:tcW w:w="1503" w:type="dxa"/>
            <w:vAlign w:val="center"/>
          </w:tcPr>
          <w:p w14:paraId="356D2C37" w14:textId="063CFC07" w:rsidR="00791EFA" w:rsidRPr="00CD3245" w:rsidRDefault="00791EFA" w:rsidP="00791EFA">
            <w:pPr>
              <w:jc w:val="right"/>
              <w:rPr>
                <w:color w:val="000000" w:themeColor="text1"/>
                <w:sz w:val="22"/>
                <w:szCs w:val="22"/>
              </w:rPr>
            </w:pPr>
            <w:r w:rsidRPr="00CD3245">
              <w:rPr>
                <w:sz w:val="22"/>
                <w:szCs w:val="22"/>
              </w:rPr>
              <w:t>127 452</w:t>
            </w:r>
          </w:p>
        </w:tc>
        <w:tc>
          <w:tcPr>
            <w:tcW w:w="1502" w:type="dxa"/>
            <w:vAlign w:val="center"/>
          </w:tcPr>
          <w:p w14:paraId="38460463" w14:textId="6C9D3A09" w:rsidR="00791EFA" w:rsidRPr="00CD3245" w:rsidRDefault="00791EFA" w:rsidP="00791EFA">
            <w:pPr>
              <w:jc w:val="right"/>
              <w:rPr>
                <w:color w:val="000000" w:themeColor="text1"/>
                <w:sz w:val="22"/>
                <w:szCs w:val="22"/>
              </w:rPr>
            </w:pPr>
            <w:r w:rsidRPr="00CD3245">
              <w:rPr>
                <w:sz w:val="22"/>
                <w:szCs w:val="22"/>
              </w:rPr>
              <w:t>41 062</w:t>
            </w:r>
          </w:p>
        </w:tc>
        <w:tc>
          <w:tcPr>
            <w:tcW w:w="1588" w:type="dxa"/>
            <w:vAlign w:val="center"/>
          </w:tcPr>
          <w:p w14:paraId="71230B99" w14:textId="66C84C86" w:rsidR="00791EFA" w:rsidRPr="00CD3245" w:rsidRDefault="00791EFA" w:rsidP="00791EFA">
            <w:pPr>
              <w:jc w:val="right"/>
              <w:rPr>
                <w:color w:val="000000" w:themeColor="text1"/>
                <w:sz w:val="22"/>
                <w:szCs w:val="22"/>
              </w:rPr>
            </w:pPr>
            <w:r w:rsidRPr="00CD3245">
              <w:rPr>
                <w:sz w:val="22"/>
                <w:szCs w:val="22"/>
              </w:rPr>
              <w:t>24 866</w:t>
            </w:r>
          </w:p>
        </w:tc>
        <w:tc>
          <w:tcPr>
            <w:tcW w:w="1418" w:type="dxa"/>
            <w:vAlign w:val="center"/>
          </w:tcPr>
          <w:p w14:paraId="6880F147" w14:textId="2ED41257" w:rsidR="00791EFA" w:rsidRPr="00CD3245" w:rsidRDefault="00791EFA" w:rsidP="00791EFA">
            <w:pPr>
              <w:jc w:val="right"/>
              <w:rPr>
                <w:b/>
                <w:color w:val="000000" w:themeColor="text1"/>
                <w:sz w:val="22"/>
                <w:szCs w:val="22"/>
              </w:rPr>
            </w:pPr>
            <w:r w:rsidRPr="00CD3245">
              <w:rPr>
                <w:b/>
                <w:sz w:val="22"/>
                <w:szCs w:val="22"/>
              </w:rPr>
              <w:t>321 195</w:t>
            </w:r>
          </w:p>
        </w:tc>
      </w:tr>
      <w:tr w:rsidR="00791EFA" w:rsidRPr="00CD3245" w14:paraId="388EDD2D" w14:textId="77777777" w:rsidTr="000F1DD8">
        <w:trPr>
          <w:trHeight w:val="284"/>
        </w:trPr>
        <w:tc>
          <w:tcPr>
            <w:tcW w:w="1843" w:type="dxa"/>
            <w:vAlign w:val="center"/>
          </w:tcPr>
          <w:p w14:paraId="113BBECE" w14:textId="7159FF44" w:rsidR="00791EFA" w:rsidRPr="00CD3245" w:rsidRDefault="00791EFA" w:rsidP="00791EFA">
            <w:pPr>
              <w:pStyle w:val="BodyText2"/>
              <w:jc w:val="center"/>
              <w:rPr>
                <w:color w:val="000000" w:themeColor="text1"/>
                <w:sz w:val="22"/>
                <w:szCs w:val="22"/>
              </w:rPr>
            </w:pPr>
            <w:r w:rsidRPr="00CD3245">
              <w:rPr>
                <w:sz w:val="22"/>
                <w:szCs w:val="22"/>
              </w:rPr>
              <w:t>55</w:t>
            </w:r>
            <w:r w:rsidR="00837682" w:rsidRPr="00CD3245">
              <w:rPr>
                <w:sz w:val="22"/>
                <w:szCs w:val="22"/>
              </w:rPr>
              <w:t xml:space="preserve"> un vairāk</w:t>
            </w:r>
          </w:p>
        </w:tc>
        <w:tc>
          <w:tcPr>
            <w:tcW w:w="1502" w:type="dxa"/>
            <w:vAlign w:val="center"/>
          </w:tcPr>
          <w:p w14:paraId="3C139457" w14:textId="12FF3F81" w:rsidR="00791EFA" w:rsidRPr="00CD3245" w:rsidRDefault="00791EFA" w:rsidP="00791EFA">
            <w:pPr>
              <w:jc w:val="right"/>
              <w:rPr>
                <w:color w:val="000000" w:themeColor="text1"/>
                <w:sz w:val="22"/>
                <w:szCs w:val="22"/>
              </w:rPr>
            </w:pPr>
            <w:r w:rsidRPr="00CD3245">
              <w:rPr>
                <w:sz w:val="22"/>
                <w:szCs w:val="22"/>
              </w:rPr>
              <w:t xml:space="preserve">18 </w:t>
            </w:r>
            <w:r w:rsidR="001B1C0D" w:rsidRPr="00CD3245">
              <w:rPr>
                <w:sz w:val="22"/>
                <w:szCs w:val="22"/>
              </w:rPr>
              <w:t>518</w:t>
            </w:r>
          </w:p>
        </w:tc>
        <w:tc>
          <w:tcPr>
            <w:tcW w:w="1503" w:type="dxa"/>
            <w:vAlign w:val="center"/>
          </w:tcPr>
          <w:p w14:paraId="562EAD96" w14:textId="04AE8A26" w:rsidR="00791EFA" w:rsidRPr="00CD3245" w:rsidRDefault="00791EFA" w:rsidP="00791EFA">
            <w:pPr>
              <w:jc w:val="right"/>
              <w:rPr>
                <w:color w:val="000000" w:themeColor="text1"/>
                <w:sz w:val="22"/>
                <w:szCs w:val="22"/>
              </w:rPr>
            </w:pPr>
            <w:r w:rsidRPr="00CD3245">
              <w:rPr>
                <w:sz w:val="22"/>
                <w:szCs w:val="22"/>
              </w:rPr>
              <w:t>11</w:t>
            </w:r>
            <w:r w:rsidR="001B1C0D" w:rsidRPr="00CD3245">
              <w:rPr>
                <w:sz w:val="22"/>
                <w:szCs w:val="22"/>
              </w:rPr>
              <w:t>2 915</w:t>
            </w:r>
          </w:p>
        </w:tc>
        <w:tc>
          <w:tcPr>
            <w:tcW w:w="1502" w:type="dxa"/>
            <w:vAlign w:val="center"/>
          </w:tcPr>
          <w:p w14:paraId="57C6477B" w14:textId="7DDE1BD9" w:rsidR="00791EFA" w:rsidRPr="00CD3245" w:rsidRDefault="001B1C0D" w:rsidP="00791EFA">
            <w:pPr>
              <w:jc w:val="right"/>
              <w:rPr>
                <w:color w:val="000000" w:themeColor="text1"/>
                <w:sz w:val="22"/>
                <w:szCs w:val="22"/>
              </w:rPr>
            </w:pPr>
            <w:r w:rsidRPr="00CD3245">
              <w:rPr>
                <w:sz w:val="22"/>
                <w:szCs w:val="22"/>
              </w:rPr>
              <w:t>100 023</w:t>
            </w:r>
          </w:p>
        </w:tc>
        <w:tc>
          <w:tcPr>
            <w:tcW w:w="1588" w:type="dxa"/>
            <w:vAlign w:val="center"/>
          </w:tcPr>
          <w:p w14:paraId="6CB11A6A" w14:textId="350ACC66" w:rsidR="00791EFA" w:rsidRPr="00CD3245" w:rsidRDefault="001B1C0D" w:rsidP="00791EFA">
            <w:pPr>
              <w:jc w:val="right"/>
              <w:rPr>
                <w:color w:val="000000" w:themeColor="text1"/>
                <w:sz w:val="22"/>
                <w:szCs w:val="22"/>
              </w:rPr>
            </w:pPr>
            <w:r w:rsidRPr="00CD3245">
              <w:rPr>
                <w:sz w:val="22"/>
                <w:szCs w:val="22"/>
              </w:rPr>
              <w:t>27 386</w:t>
            </w:r>
          </w:p>
        </w:tc>
        <w:tc>
          <w:tcPr>
            <w:tcW w:w="1418" w:type="dxa"/>
            <w:vAlign w:val="center"/>
          </w:tcPr>
          <w:p w14:paraId="614F4174" w14:textId="34D34263" w:rsidR="00791EFA" w:rsidRPr="00CD3245" w:rsidRDefault="001B1C0D" w:rsidP="00791EFA">
            <w:pPr>
              <w:jc w:val="right"/>
              <w:rPr>
                <w:b/>
                <w:color w:val="000000" w:themeColor="text1"/>
                <w:sz w:val="22"/>
                <w:szCs w:val="22"/>
              </w:rPr>
            </w:pPr>
            <w:r w:rsidRPr="00CD3245">
              <w:rPr>
                <w:b/>
                <w:sz w:val="22"/>
                <w:szCs w:val="22"/>
              </w:rPr>
              <w:t>258 842</w:t>
            </w:r>
          </w:p>
        </w:tc>
      </w:tr>
      <w:tr w:rsidR="00791EFA" w:rsidRPr="00CD3245" w14:paraId="5A626A0C" w14:textId="77777777" w:rsidTr="000F1DD8">
        <w:trPr>
          <w:trHeight w:val="284"/>
        </w:trPr>
        <w:tc>
          <w:tcPr>
            <w:tcW w:w="1843" w:type="dxa"/>
            <w:vAlign w:val="center"/>
          </w:tcPr>
          <w:p w14:paraId="2C7CE51E" w14:textId="22CD223C" w:rsidR="00791EFA" w:rsidRPr="00CD3245" w:rsidRDefault="00791EFA" w:rsidP="00791EFA">
            <w:pPr>
              <w:pStyle w:val="BodyText2"/>
              <w:jc w:val="center"/>
              <w:rPr>
                <w:b/>
                <w:color w:val="000000" w:themeColor="text1"/>
                <w:sz w:val="22"/>
                <w:szCs w:val="22"/>
              </w:rPr>
            </w:pPr>
            <w:r w:rsidRPr="00CD3245">
              <w:rPr>
                <w:b/>
                <w:bCs/>
                <w:sz w:val="22"/>
                <w:szCs w:val="22"/>
              </w:rPr>
              <w:t>KOPĀ</w:t>
            </w:r>
          </w:p>
        </w:tc>
        <w:tc>
          <w:tcPr>
            <w:tcW w:w="1502" w:type="dxa"/>
            <w:vAlign w:val="center"/>
          </w:tcPr>
          <w:p w14:paraId="4E6E6D90" w14:textId="5EDE9202" w:rsidR="00791EFA" w:rsidRPr="00CD3245" w:rsidRDefault="00791EFA" w:rsidP="00791EFA">
            <w:pPr>
              <w:jc w:val="right"/>
              <w:rPr>
                <w:b/>
                <w:color w:val="000000" w:themeColor="text1"/>
                <w:sz w:val="22"/>
                <w:szCs w:val="22"/>
              </w:rPr>
            </w:pPr>
            <w:r w:rsidRPr="00CD3245">
              <w:rPr>
                <w:b/>
                <w:sz w:val="22"/>
                <w:szCs w:val="22"/>
              </w:rPr>
              <w:t>589 986</w:t>
            </w:r>
          </w:p>
        </w:tc>
        <w:tc>
          <w:tcPr>
            <w:tcW w:w="1503" w:type="dxa"/>
            <w:vAlign w:val="center"/>
          </w:tcPr>
          <w:p w14:paraId="7D6E19F5" w14:textId="1B943BF5" w:rsidR="00791EFA" w:rsidRPr="00CD3245" w:rsidRDefault="00791EFA" w:rsidP="00791EFA">
            <w:pPr>
              <w:jc w:val="right"/>
              <w:rPr>
                <w:b/>
                <w:color w:val="000000" w:themeColor="text1"/>
                <w:sz w:val="22"/>
                <w:szCs w:val="22"/>
              </w:rPr>
            </w:pPr>
            <w:r w:rsidRPr="00CD3245">
              <w:rPr>
                <w:b/>
                <w:sz w:val="22"/>
                <w:szCs w:val="22"/>
              </w:rPr>
              <w:t>454 025</w:t>
            </w:r>
          </w:p>
        </w:tc>
        <w:tc>
          <w:tcPr>
            <w:tcW w:w="1502" w:type="dxa"/>
            <w:vAlign w:val="center"/>
          </w:tcPr>
          <w:p w14:paraId="03E6B462" w14:textId="20CCE8B1" w:rsidR="00791EFA" w:rsidRPr="00CD3245" w:rsidRDefault="00791EFA" w:rsidP="00791EFA">
            <w:pPr>
              <w:jc w:val="right"/>
              <w:rPr>
                <w:b/>
                <w:color w:val="000000" w:themeColor="text1"/>
                <w:sz w:val="22"/>
                <w:szCs w:val="22"/>
              </w:rPr>
            </w:pPr>
            <w:r w:rsidRPr="00CD3245">
              <w:rPr>
                <w:b/>
                <w:sz w:val="22"/>
                <w:szCs w:val="22"/>
              </w:rPr>
              <w:t>183 781</w:t>
            </w:r>
          </w:p>
        </w:tc>
        <w:tc>
          <w:tcPr>
            <w:tcW w:w="1588" w:type="dxa"/>
            <w:vAlign w:val="center"/>
          </w:tcPr>
          <w:p w14:paraId="44A2C820" w14:textId="70079B1A" w:rsidR="00791EFA" w:rsidRPr="00CD3245" w:rsidRDefault="00791EFA" w:rsidP="00791EFA">
            <w:pPr>
              <w:jc w:val="right"/>
              <w:rPr>
                <w:b/>
                <w:color w:val="000000" w:themeColor="text1"/>
                <w:sz w:val="22"/>
                <w:szCs w:val="22"/>
              </w:rPr>
            </w:pPr>
            <w:r w:rsidRPr="00CD3245">
              <w:rPr>
                <w:b/>
                <w:sz w:val="22"/>
                <w:szCs w:val="22"/>
              </w:rPr>
              <w:t>90 170</w:t>
            </w:r>
          </w:p>
        </w:tc>
        <w:tc>
          <w:tcPr>
            <w:tcW w:w="1418" w:type="dxa"/>
            <w:vAlign w:val="center"/>
          </w:tcPr>
          <w:p w14:paraId="33E45A21" w14:textId="41A89D3E" w:rsidR="00791EFA" w:rsidRPr="00CD3245" w:rsidRDefault="00791EFA" w:rsidP="00791EFA">
            <w:pPr>
              <w:jc w:val="right"/>
              <w:rPr>
                <w:b/>
                <w:color w:val="000000" w:themeColor="text1"/>
                <w:sz w:val="22"/>
                <w:szCs w:val="22"/>
              </w:rPr>
            </w:pPr>
            <w:r w:rsidRPr="00CD3245">
              <w:rPr>
                <w:b/>
                <w:sz w:val="22"/>
                <w:szCs w:val="22"/>
              </w:rPr>
              <w:t>1 317 962</w:t>
            </w:r>
          </w:p>
        </w:tc>
      </w:tr>
      <w:tr w:rsidR="000F1DD8" w:rsidRPr="00CD3245" w14:paraId="3CD2EA75" w14:textId="77777777" w:rsidTr="000F1DD8">
        <w:trPr>
          <w:trHeight w:val="284"/>
        </w:trPr>
        <w:tc>
          <w:tcPr>
            <w:tcW w:w="1843" w:type="dxa"/>
            <w:vAlign w:val="center"/>
          </w:tcPr>
          <w:p w14:paraId="6573CA4F" w14:textId="113690C6" w:rsidR="000F1DD8" w:rsidRPr="00CD3245" w:rsidRDefault="000F1DD8" w:rsidP="000F1DD8">
            <w:pPr>
              <w:pStyle w:val="BodyText2"/>
              <w:jc w:val="center"/>
              <w:rPr>
                <w:b/>
                <w:bCs/>
                <w:sz w:val="22"/>
                <w:szCs w:val="22"/>
              </w:rPr>
            </w:pPr>
            <w:r w:rsidRPr="00CD3245">
              <w:rPr>
                <w:color w:val="000000" w:themeColor="text1"/>
                <w:sz w:val="22"/>
                <w:szCs w:val="22"/>
              </w:rPr>
              <w:t>Vidējais vecums</w:t>
            </w:r>
          </w:p>
        </w:tc>
        <w:tc>
          <w:tcPr>
            <w:tcW w:w="1502" w:type="dxa"/>
            <w:vAlign w:val="center"/>
          </w:tcPr>
          <w:p w14:paraId="26251503" w14:textId="4DE430B2" w:rsidR="000F1DD8" w:rsidRPr="00CD3245" w:rsidRDefault="000F1DD8" w:rsidP="000F1DD8">
            <w:pPr>
              <w:jc w:val="right"/>
              <w:rPr>
                <w:b/>
                <w:sz w:val="22"/>
                <w:szCs w:val="22"/>
              </w:rPr>
            </w:pPr>
            <w:r w:rsidRPr="00CD3245">
              <w:rPr>
                <w:color w:val="000000" w:themeColor="text1"/>
                <w:sz w:val="22"/>
                <w:szCs w:val="22"/>
              </w:rPr>
              <w:t>36,5</w:t>
            </w:r>
          </w:p>
        </w:tc>
        <w:tc>
          <w:tcPr>
            <w:tcW w:w="1503" w:type="dxa"/>
            <w:vAlign w:val="center"/>
          </w:tcPr>
          <w:p w14:paraId="77A3E589" w14:textId="462CFCCC" w:rsidR="000F1DD8" w:rsidRPr="00CD3245" w:rsidRDefault="000F1DD8" w:rsidP="000F1DD8">
            <w:pPr>
              <w:jc w:val="right"/>
              <w:rPr>
                <w:b/>
                <w:sz w:val="22"/>
                <w:szCs w:val="22"/>
              </w:rPr>
            </w:pPr>
            <w:r w:rsidRPr="00CD3245">
              <w:rPr>
                <w:color w:val="000000" w:themeColor="text1"/>
                <w:sz w:val="22"/>
                <w:szCs w:val="22"/>
              </w:rPr>
              <w:t>46,0</w:t>
            </w:r>
          </w:p>
        </w:tc>
        <w:tc>
          <w:tcPr>
            <w:tcW w:w="1502" w:type="dxa"/>
            <w:vAlign w:val="center"/>
          </w:tcPr>
          <w:p w14:paraId="65A9A39E" w14:textId="46EAF9AC" w:rsidR="000F1DD8" w:rsidRPr="00CD3245" w:rsidRDefault="000F1DD8" w:rsidP="000F1DD8">
            <w:pPr>
              <w:jc w:val="right"/>
              <w:rPr>
                <w:b/>
                <w:sz w:val="22"/>
                <w:szCs w:val="22"/>
              </w:rPr>
            </w:pPr>
            <w:r w:rsidRPr="00CD3245">
              <w:rPr>
                <w:color w:val="000000" w:themeColor="text1"/>
                <w:sz w:val="22"/>
                <w:szCs w:val="22"/>
              </w:rPr>
              <w:t>53,1</w:t>
            </w:r>
          </w:p>
        </w:tc>
        <w:tc>
          <w:tcPr>
            <w:tcW w:w="1588" w:type="dxa"/>
            <w:vAlign w:val="center"/>
          </w:tcPr>
          <w:p w14:paraId="37F6BF23" w14:textId="3F7913FA" w:rsidR="000F1DD8" w:rsidRPr="00CD3245" w:rsidRDefault="000F1DD8" w:rsidP="000F1DD8">
            <w:pPr>
              <w:jc w:val="right"/>
              <w:rPr>
                <w:b/>
                <w:sz w:val="22"/>
                <w:szCs w:val="22"/>
              </w:rPr>
            </w:pPr>
            <w:r w:rsidRPr="00CD3245">
              <w:rPr>
                <w:color w:val="000000" w:themeColor="text1"/>
                <w:sz w:val="22"/>
                <w:szCs w:val="22"/>
              </w:rPr>
              <w:t>47,4</w:t>
            </w:r>
          </w:p>
        </w:tc>
        <w:tc>
          <w:tcPr>
            <w:tcW w:w="1418" w:type="dxa"/>
            <w:vAlign w:val="center"/>
          </w:tcPr>
          <w:p w14:paraId="100F7A49" w14:textId="23002527" w:rsidR="000F1DD8" w:rsidRPr="00CD3245" w:rsidRDefault="000F1DD8" w:rsidP="000F1DD8">
            <w:pPr>
              <w:jc w:val="right"/>
              <w:rPr>
                <w:sz w:val="22"/>
                <w:szCs w:val="22"/>
              </w:rPr>
            </w:pPr>
            <w:r w:rsidRPr="00CD3245">
              <w:rPr>
                <w:color w:val="000000" w:themeColor="text1"/>
                <w:sz w:val="22"/>
                <w:szCs w:val="22"/>
              </w:rPr>
              <w:t>42,9</w:t>
            </w:r>
          </w:p>
        </w:tc>
      </w:tr>
    </w:tbl>
    <w:p w14:paraId="69F373C6" w14:textId="77777777" w:rsidR="004841F4" w:rsidRPr="00CD3245" w:rsidRDefault="004841F4" w:rsidP="00B83CD7">
      <w:pPr>
        <w:rPr>
          <w:color w:val="000000" w:themeColor="text1"/>
        </w:rPr>
      </w:pPr>
    </w:p>
    <w:p w14:paraId="4FEC00D2" w14:textId="1FF94137" w:rsidR="00AE69F4" w:rsidRPr="00CD3245" w:rsidRDefault="00B83CD7" w:rsidP="00B83CD7">
      <w:pPr>
        <w:jc w:val="both"/>
        <w:rPr>
          <w:color w:val="000000" w:themeColor="text1"/>
        </w:rPr>
      </w:pPr>
      <w:r w:rsidRPr="00CD3245">
        <w:rPr>
          <w:color w:val="000000" w:themeColor="text1"/>
        </w:rPr>
        <w:t xml:space="preserve">Detalizētāka ieguldījumu plānu kategorijas izvēle atkarībā no vecuma </w:t>
      </w:r>
      <w:r w:rsidR="00563439" w:rsidRPr="00CD3245">
        <w:rPr>
          <w:color w:val="000000" w:themeColor="text1"/>
        </w:rPr>
        <w:t>4</w:t>
      </w:r>
      <w:r w:rsidRPr="00CD3245">
        <w:rPr>
          <w:color w:val="000000" w:themeColor="text1"/>
        </w:rPr>
        <w:t xml:space="preserve">. attēlā parāda, ka, tuvojoties </w:t>
      </w:r>
      <w:r w:rsidR="00A07AA3" w:rsidRPr="00CD3245">
        <w:rPr>
          <w:color w:val="000000" w:themeColor="text1"/>
        </w:rPr>
        <w:t xml:space="preserve">pensionēšanās </w:t>
      </w:r>
      <w:r w:rsidRPr="00CD3245">
        <w:rPr>
          <w:color w:val="000000" w:themeColor="text1"/>
        </w:rPr>
        <w:t>vecumam, dalībniekiem ir tendence izvēlēties</w:t>
      </w:r>
      <w:r w:rsidR="008953F0" w:rsidRPr="00CD3245">
        <w:rPr>
          <w:color w:val="000000" w:themeColor="text1"/>
        </w:rPr>
        <w:t xml:space="preserve"> plānus</w:t>
      </w:r>
      <w:r w:rsidR="00DF2DBA" w:rsidRPr="00CD3245">
        <w:rPr>
          <w:color w:val="000000" w:themeColor="text1"/>
        </w:rPr>
        <w:t xml:space="preserve"> ar zemāka ieguldījumu riska politiku</w:t>
      </w:r>
      <w:r w:rsidRPr="00CD3245">
        <w:rPr>
          <w:color w:val="000000" w:themeColor="text1"/>
        </w:rPr>
        <w:t xml:space="preserve">. </w:t>
      </w:r>
      <w:r w:rsidR="006E3ECC" w:rsidRPr="00CD3245">
        <w:rPr>
          <w:color w:val="000000" w:themeColor="text1"/>
        </w:rPr>
        <w:t>Šādu rīcību</w:t>
      </w:r>
      <w:r w:rsidR="00AE69F4" w:rsidRPr="00CD3245">
        <w:rPr>
          <w:color w:val="000000" w:themeColor="text1"/>
        </w:rPr>
        <w:t xml:space="preserve"> </w:t>
      </w:r>
      <w:r w:rsidR="006E3ECC" w:rsidRPr="00CD3245">
        <w:rPr>
          <w:color w:val="000000" w:themeColor="text1"/>
        </w:rPr>
        <w:t xml:space="preserve">– </w:t>
      </w:r>
      <w:r w:rsidR="00585C1A" w:rsidRPr="00CD3245">
        <w:rPr>
          <w:color w:val="000000" w:themeColor="text1"/>
        </w:rPr>
        <w:t xml:space="preserve">tuvojoties pensionēšanās vecumam, </w:t>
      </w:r>
      <w:r w:rsidR="00AE69F4" w:rsidRPr="00CD3245">
        <w:rPr>
          <w:color w:val="000000" w:themeColor="text1"/>
        </w:rPr>
        <w:t xml:space="preserve">izvēlēties zemāka riska </w:t>
      </w:r>
      <w:r w:rsidR="006E3ECC" w:rsidRPr="00CD3245">
        <w:rPr>
          <w:color w:val="000000" w:themeColor="text1"/>
        </w:rPr>
        <w:t>plānus – iesaka līdzekļu pārvaldītāji</w:t>
      </w:r>
      <w:r w:rsidR="00AE69F4" w:rsidRPr="00CD3245">
        <w:rPr>
          <w:color w:val="000000" w:themeColor="text1"/>
        </w:rPr>
        <w:t xml:space="preserve">, jo aktīvajiem ieguldījumu plāniem ir riskantāka ieguldījumu politika un lielākas plāna daļas vērtību svārstības, kuras var ietekmēt personas uzkrātā kapitāla lielumu pensijas apmēra aprēķināšanas brīdī. </w:t>
      </w:r>
    </w:p>
    <w:p w14:paraId="0D60EE1C" w14:textId="77777777" w:rsidR="00AE69F4" w:rsidRPr="00CD3245" w:rsidRDefault="00AE69F4" w:rsidP="00B83CD7">
      <w:pPr>
        <w:jc w:val="both"/>
        <w:rPr>
          <w:color w:val="000000" w:themeColor="text1"/>
        </w:rPr>
      </w:pPr>
    </w:p>
    <w:p w14:paraId="44F68970" w14:textId="77777777" w:rsidR="0091459A" w:rsidRPr="00CD3245" w:rsidRDefault="0091459A" w:rsidP="00B83CD7">
      <w:pPr>
        <w:jc w:val="right"/>
        <w:rPr>
          <w:b/>
          <w:i/>
          <w:color w:val="000000" w:themeColor="text1"/>
        </w:rPr>
        <w:sectPr w:rsidR="0091459A" w:rsidRPr="00CD3245" w:rsidSect="003546BA">
          <w:pgSz w:w="11907" w:h="16840" w:code="9"/>
          <w:pgMar w:top="1134" w:right="850" w:bottom="1134" w:left="1701" w:header="680" w:footer="454" w:gutter="0"/>
          <w:cols w:space="720"/>
          <w:titlePg/>
          <w:docGrid w:linePitch="326"/>
        </w:sectPr>
      </w:pPr>
    </w:p>
    <w:p w14:paraId="66444A46" w14:textId="08CD3F00" w:rsidR="00B83CD7" w:rsidRPr="00CD3245" w:rsidRDefault="00F83D68" w:rsidP="00B83CD7">
      <w:pPr>
        <w:jc w:val="right"/>
        <w:rPr>
          <w:b/>
          <w:i/>
          <w:color w:val="000000" w:themeColor="text1"/>
        </w:rPr>
      </w:pPr>
      <w:r w:rsidRPr="00CD3245">
        <w:rPr>
          <w:b/>
          <w:i/>
          <w:color w:val="000000" w:themeColor="text1"/>
        </w:rPr>
        <w:lastRenderedPageBreak/>
        <w:t>4</w:t>
      </w:r>
      <w:r w:rsidR="00B83CD7" w:rsidRPr="00CD3245">
        <w:rPr>
          <w:b/>
          <w:i/>
          <w:color w:val="000000" w:themeColor="text1"/>
        </w:rPr>
        <w:t>. attēls</w:t>
      </w:r>
    </w:p>
    <w:p w14:paraId="5F0BBAD6" w14:textId="084D9031" w:rsidR="001567A4" w:rsidRPr="00CD3245" w:rsidRDefault="00E86E29" w:rsidP="0008748B">
      <w:pPr>
        <w:ind w:hanging="142"/>
        <w:jc w:val="center"/>
        <w:rPr>
          <w:color w:val="000000" w:themeColor="text1"/>
        </w:rPr>
      </w:pPr>
      <w:r w:rsidRPr="00CD3245">
        <w:rPr>
          <w:noProof/>
          <w:color w:val="000000" w:themeColor="text1"/>
        </w:rPr>
        <w:drawing>
          <wp:inline distT="0" distB="0" distL="0" distR="0" wp14:anchorId="42B70C8C" wp14:editId="0B9F9D1F">
            <wp:extent cx="6120000" cy="240756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000" cy="2407563"/>
                    </a:xfrm>
                    <a:prstGeom prst="rect">
                      <a:avLst/>
                    </a:prstGeom>
                    <a:noFill/>
                  </pic:spPr>
                </pic:pic>
              </a:graphicData>
            </a:graphic>
          </wp:inline>
        </w:drawing>
      </w:r>
    </w:p>
    <w:p w14:paraId="7B84678E" w14:textId="77777777" w:rsidR="0008748B" w:rsidRPr="00CD3245" w:rsidRDefault="0008748B" w:rsidP="0008748B">
      <w:pPr>
        <w:ind w:hanging="142"/>
        <w:rPr>
          <w:color w:val="000000" w:themeColor="text1"/>
          <w:szCs w:val="24"/>
        </w:rPr>
      </w:pPr>
    </w:p>
    <w:p w14:paraId="163D771B" w14:textId="5E256D36" w:rsidR="008F58E1" w:rsidRPr="00CD3245" w:rsidRDefault="008F58E1" w:rsidP="008F58E1">
      <w:pPr>
        <w:autoSpaceDE w:val="0"/>
        <w:autoSpaceDN w:val="0"/>
        <w:adjustRightInd w:val="0"/>
        <w:jc w:val="both"/>
        <w:rPr>
          <w:color w:val="000000" w:themeColor="text1"/>
        </w:rPr>
      </w:pPr>
      <w:r w:rsidRPr="00CD3245">
        <w:rPr>
          <w:color w:val="000000" w:themeColor="text1"/>
        </w:rPr>
        <w:t xml:space="preserve">Pārskata periodā tika reģistrēti </w:t>
      </w:r>
      <w:r w:rsidR="000343BB" w:rsidRPr="00CD3245">
        <w:rPr>
          <w:color w:val="000000" w:themeColor="text1"/>
        </w:rPr>
        <w:t>3</w:t>
      </w:r>
      <w:r w:rsidR="008E3017" w:rsidRPr="00CD3245">
        <w:rPr>
          <w:color w:val="000000" w:themeColor="text1"/>
        </w:rPr>
        <w:t>2</w:t>
      </w:r>
      <w:r w:rsidR="0049191B" w:rsidRPr="00CD3245">
        <w:rPr>
          <w:color w:val="000000" w:themeColor="text1"/>
        </w:rPr>
        <w:t>,</w:t>
      </w:r>
      <w:r w:rsidR="008E3017" w:rsidRPr="00CD3245">
        <w:rPr>
          <w:color w:val="000000" w:themeColor="text1"/>
        </w:rPr>
        <w:t>5</w:t>
      </w:r>
      <w:r w:rsidRPr="00CD3245">
        <w:rPr>
          <w:color w:val="000000" w:themeColor="text1"/>
        </w:rPr>
        <w:t xml:space="preserve"> tūkst. jaunu dalībnieku, kas ir par </w:t>
      </w:r>
      <w:r w:rsidR="008E3017" w:rsidRPr="00CD3245">
        <w:rPr>
          <w:color w:val="000000" w:themeColor="text1"/>
        </w:rPr>
        <w:t>5</w:t>
      </w:r>
      <w:r w:rsidR="0049191B" w:rsidRPr="00CD3245">
        <w:rPr>
          <w:color w:val="000000" w:themeColor="text1"/>
        </w:rPr>
        <w:t>,</w:t>
      </w:r>
      <w:r w:rsidR="008E3017" w:rsidRPr="00CD3245">
        <w:rPr>
          <w:color w:val="000000" w:themeColor="text1"/>
        </w:rPr>
        <w:t>6</w:t>
      </w:r>
      <w:r w:rsidR="008F0986" w:rsidRPr="00CD3245">
        <w:rPr>
          <w:color w:val="000000" w:themeColor="text1"/>
        </w:rPr>
        <w:t> %</w:t>
      </w:r>
      <w:r w:rsidRPr="00CD3245">
        <w:rPr>
          <w:color w:val="000000" w:themeColor="text1"/>
        </w:rPr>
        <w:t xml:space="preserve"> </w:t>
      </w:r>
      <w:r w:rsidR="008E3017" w:rsidRPr="00CD3245">
        <w:rPr>
          <w:color w:val="000000" w:themeColor="text1"/>
        </w:rPr>
        <w:t>vairāk</w:t>
      </w:r>
      <w:r w:rsidRPr="00CD3245">
        <w:rPr>
          <w:color w:val="000000" w:themeColor="text1"/>
        </w:rPr>
        <w:t xml:space="preserve"> kā iepriekšējā gadā (skat. </w:t>
      </w:r>
      <w:r w:rsidR="00E0258B" w:rsidRPr="00CD3245">
        <w:rPr>
          <w:color w:val="000000" w:themeColor="text1"/>
        </w:rPr>
        <w:t>5</w:t>
      </w:r>
      <w:r w:rsidRPr="00CD3245">
        <w:rPr>
          <w:color w:val="000000" w:themeColor="text1"/>
        </w:rPr>
        <w:t xml:space="preserve">. att.). </w:t>
      </w:r>
    </w:p>
    <w:p w14:paraId="5CDBA175" w14:textId="77777777" w:rsidR="003C1F1D" w:rsidRPr="00CD3245" w:rsidRDefault="003C1F1D" w:rsidP="008F58E1">
      <w:pPr>
        <w:autoSpaceDE w:val="0"/>
        <w:autoSpaceDN w:val="0"/>
        <w:adjustRightInd w:val="0"/>
        <w:jc w:val="both"/>
        <w:rPr>
          <w:color w:val="000000" w:themeColor="text1"/>
        </w:rPr>
      </w:pPr>
    </w:p>
    <w:p w14:paraId="30B77618" w14:textId="0E569D40" w:rsidR="003A42D4" w:rsidRPr="00CD3245" w:rsidRDefault="00563439" w:rsidP="009139A5">
      <w:pPr>
        <w:autoSpaceDE w:val="0"/>
        <w:autoSpaceDN w:val="0"/>
        <w:adjustRightInd w:val="0"/>
        <w:jc w:val="right"/>
        <w:rPr>
          <w:b/>
          <w:i/>
          <w:color w:val="000000" w:themeColor="text1"/>
        </w:rPr>
      </w:pPr>
      <w:r w:rsidRPr="00CD3245">
        <w:rPr>
          <w:b/>
          <w:i/>
          <w:color w:val="000000" w:themeColor="text1"/>
        </w:rPr>
        <w:t>5</w:t>
      </w:r>
      <w:r w:rsidR="003A42D4" w:rsidRPr="00CD3245">
        <w:rPr>
          <w:b/>
          <w:i/>
          <w:color w:val="000000" w:themeColor="text1"/>
        </w:rPr>
        <w:t>. attēls</w:t>
      </w:r>
    </w:p>
    <w:p w14:paraId="5F00D3CE" w14:textId="5521D98A" w:rsidR="00B01750" w:rsidRPr="00CD3245" w:rsidRDefault="00B01750" w:rsidP="00B01750">
      <w:pPr>
        <w:autoSpaceDE w:val="0"/>
        <w:autoSpaceDN w:val="0"/>
        <w:adjustRightInd w:val="0"/>
        <w:jc w:val="center"/>
        <w:rPr>
          <w:color w:val="000000" w:themeColor="text1"/>
          <w:sz w:val="18"/>
          <w:szCs w:val="18"/>
        </w:rPr>
      </w:pPr>
      <w:r w:rsidRPr="00CD3245">
        <w:rPr>
          <w:noProof/>
          <w:color w:val="000000" w:themeColor="text1"/>
          <w:sz w:val="18"/>
          <w:szCs w:val="18"/>
        </w:rPr>
        <w:drawing>
          <wp:inline distT="0" distB="0" distL="0" distR="0" wp14:anchorId="1A3DA512" wp14:editId="4A3EA39B">
            <wp:extent cx="5940000" cy="2171952"/>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0000" cy="2171952"/>
                    </a:xfrm>
                    <a:prstGeom prst="rect">
                      <a:avLst/>
                    </a:prstGeom>
                    <a:noFill/>
                  </pic:spPr>
                </pic:pic>
              </a:graphicData>
            </a:graphic>
          </wp:inline>
        </w:drawing>
      </w:r>
    </w:p>
    <w:p w14:paraId="018B55AA" w14:textId="77777777" w:rsidR="00B86144" w:rsidRPr="00CD3245" w:rsidRDefault="00B86144" w:rsidP="00B9156F">
      <w:pPr>
        <w:spacing w:before="120"/>
        <w:jc w:val="both"/>
        <w:rPr>
          <w:color w:val="000000" w:themeColor="text1"/>
          <w:szCs w:val="24"/>
        </w:rPr>
      </w:pPr>
      <w:bookmarkStart w:id="75" w:name="_Toc327339815"/>
      <w:bookmarkStart w:id="76" w:name="_Toc327339814"/>
    </w:p>
    <w:p w14:paraId="3D5CB52B" w14:textId="626FBBB9" w:rsidR="00B9156F" w:rsidRPr="00CD3245" w:rsidRDefault="00084546" w:rsidP="00B9156F">
      <w:pPr>
        <w:spacing w:before="120"/>
        <w:jc w:val="both"/>
        <w:rPr>
          <w:color w:val="000000" w:themeColor="text1"/>
          <w:szCs w:val="24"/>
        </w:rPr>
      </w:pPr>
      <w:r w:rsidRPr="00CD3245">
        <w:rPr>
          <w:color w:val="000000" w:themeColor="text1"/>
          <w:szCs w:val="24"/>
        </w:rPr>
        <w:t>Visvairāk jauno dalībnieku bija šādos</w:t>
      </w:r>
      <w:r w:rsidR="00B9156F" w:rsidRPr="00CD3245">
        <w:rPr>
          <w:color w:val="000000" w:themeColor="text1"/>
          <w:szCs w:val="24"/>
        </w:rPr>
        <w:t xml:space="preserve"> ieguldījumu plān</w:t>
      </w:r>
      <w:r w:rsidRPr="00CD3245">
        <w:rPr>
          <w:color w:val="000000" w:themeColor="text1"/>
          <w:szCs w:val="24"/>
        </w:rPr>
        <w:t>os</w:t>
      </w:r>
      <w:r w:rsidR="00B9156F" w:rsidRPr="00CD3245">
        <w:rPr>
          <w:color w:val="000000" w:themeColor="text1"/>
          <w:szCs w:val="24"/>
        </w:rPr>
        <w:t xml:space="preserve"> (skat. 1</w:t>
      </w:r>
      <w:r w:rsidR="009623A4" w:rsidRPr="00CD3245">
        <w:rPr>
          <w:color w:val="000000" w:themeColor="text1"/>
          <w:szCs w:val="24"/>
        </w:rPr>
        <w:t>.</w:t>
      </w:r>
      <w:r w:rsidR="008D6A87" w:rsidRPr="00CD3245">
        <w:rPr>
          <w:color w:val="000000" w:themeColor="text1"/>
          <w:szCs w:val="24"/>
        </w:rPr>
        <w:t>b</w:t>
      </w:r>
      <w:r w:rsidR="00B9156F" w:rsidRPr="00CD3245">
        <w:rPr>
          <w:color w:val="000000" w:themeColor="text1"/>
          <w:szCs w:val="24"/>
        </w:rPr>
        <w:t> pielikumu):</w:t>
      </w:r>
    </w:p>
    <w:p w14:paraId="289EFA55" w14:textId="78F7D880" w:rsidR="00B9156F" w:rsidRPr="00CD3245" w:rsidRDefault="00B9156F" w:rsidP="00B9156F">
      <w:pPr>
        <w:pStyle w:val="ListParagraph"/>
        <w:numPr>
          <w:ilvl w:val="0"/>
          <w:numId w:val="12"/>
        </w:numPr>
        <w:jc w:val="both"/>
        <w:rPr>
          <w:color w:val="000000" w:themeColor="text1"/>
          <w:sz w:val="24"/>
          <w:szCs w:val="24"/>
        </w:rPr>
      </w:pPr>
      <w:r w:rsidRPr="00CD3245">
        <w:rPr>
          <w:color w:val="000000" w:themeColor="text1"/>
          <w:sz w:val="24"/>
          <w:szCs w:val="24"/>
        </w:rPr>
        <w:t xml:space="preserve">Swedbank ieguldījumu plāns 1990+ </w:t>
      </w:r>
      <w:r w:rsidRPr="00CD3245">
        <w:rPr>
          <w:color w:val="000000" w:themeColor="text1"/>
        </w:rPr>
        <w:t xml:space="preserve">– </w:t>
      </w:r>
      <w:r w:rsidRPr="00CD3245">
        <w:rPr>
          <w:color w:val="000000" w:themeColor="text1"/>
          <w:sz w:val="24"/>
          <w:szCs w:val="24"/>
        </w:rPr>
        <w:t>8,5 tūkst.,</w:t>
      </w:r>
    </w:p>
    <w:p w14:paraId="75F652D6" w14:textId="3A2F17CA" w:rsidR="00B9156F" w:rsidRPr="00CD3245" w:rsidRDefault="00B9156F" w:rsidP="00B9156F">
      <w:pPr>
        <w:pStyle w:val="ListParagraph"/>
        <w:numPr>
          <w:ilvl w:val="0"/>
          <w:numId w:val="12"/>
        </w:numPr>
        <w:ind w:left="714" w:hanging="357"/>
        <w:jc w:val="both"/>
        <w:rPr>
          <w:color w:val="000000" w:themeColor="text1"/>
          <w:sz w:val="24"/>
          <w:szCs w:val="24"/>
        </w:rPr>
      </w:pPr>
      <w:r w:rsidRPr="00CD3245">
        <w:rPr>
          <w:color w:val="000000" w:themeColor="text1"/>
          <w:sz w:val="24"/>
          <w:szCs w:val="24"/>
        </w:rPr>
        <w:t xml:space="preserve">INDEXO Jauda 16-55 </w:t>
      </w:r>
      <w:r w:rsidRPr="00CD3245">
        <w:rPr>
          <w:color w:val="000000" w:themeColor="text1"/>
        </w:rPr>
        <w:t xml:space="preserve">– </w:t>
      </w:r>
      <w:r w:rsidRPr="00CD3245">
        <w:rPr>
          <w:color w:val="000000" w:themeColor="text1"/>
          <w:sz w:val="24"/>
          <w:szCs w:val="24"/>
        </w:rPr>
        <w:t>4,1 tūkst.,</w:t>
      </w:r>
    </w:p>
    <w:p w14:paraId="05D4D248" w14:textId="1E20CA24" w:rsidR="00B9156F" w:rsidRPr="00CD3245" w:rsidRDefault="00B9156F" w:rsidP="00B9156F">
      <w:pPr>
        <w:pStyle w:val="ListParagraph"/>
        <w:numPr>
          <w:ilvl w:val="0"/>
          <w:numId w:val="12"/>
        </w:numPr>
        <w:jc w:val="both"/>
        <w:rPr>
          <w:color w:val="000000" w:themeColor="text1"/>
          <w:sz w:val="24"/>
          <w:szCs w:val="24"/>
        </w:rPr>
      </w:pPr>
      <w:r w:rsidRPr="00CD3245">
        <w:rPr>
          <w:color w:val="000000" w:themeColor="text1"/>
          <w:sz w:val="24"/>
          <w:szCs w:val="24"/>
        </w:rPr>
        <w:t xml:space="preserve">SEB dinamiskais plāns </w:t>
      </w:r>
      <w:r w:rsidRPr="00CD3245">
        <w:rPr>
          <w:color w:val="000000" w:themeColor="text1"/>
        </w:rPr>
        <w:t xml:space="preserve">– </w:t>
      </w:r>
      <w:r w:rsidRPr="00CD3245">
        <w:rPr>
          <w:color w:val="000000" w:themeColor="text1"/>
          <w:sz w:val="24"/>
          <w:szCs w:val="24"/>
        </w:rPr>
        <w:t>4,0 tūkst.</w:t>
      </w:r>
    </w:p>
    <w:p w14:paraId="5093D56B" w14:textId="77777777" w:rsidR="00B9156F" w:rsidRPr="00CD3245" w:rsidRDefault="00B9156F" w:rsidP="00B9156F">
      <w:pPr>
        <w:jc w:val="both"/>
        <w:rPr>
          <w:color w:val="000000" w:themeColor="text1"/>
          <w:sz w:val="16"/>
          <w:szCs w:val="16"/>
        </w:rPr>
      </w:pPr>
    </w:p>
    <w:bookmarkEnd w:id="75"/>
    <w:p w14:paraId="29FAC40A" w14:textId="77777777" w:rsidR="001673DF" w:rsidRPr="00CD3245" w:rsidRDefault="001673DF" w:rsidP="00C4479D"/>
    <w:p w14:paraId="3915515A" w14:textId="77777777" w:rsidR="000B0AA4" w:rsidRPr="00CD3245" w:rsidRDefault="000B0AA4" w:rsidP="000C0F8E">
      <w:pPr>
        <w:pStyle w:val="Heading3"/>
        <w:sectPr w:rsidR="000B0AA4" w:rsidRPr="00CD3245" w:rsidSect="003546BA">
          <w:pgSz w:w="11907" w:h="16840" w:code="9"/>
          <w:pgMar w:top="1134" w:right="850" w:bottom="1134" w:left="1701" w:header="680" w:footer="454" w:gutter="0"/>
          <w:cols w:space="720"/>
          <w:titlePg/>
          <w:docGrid w:linePitch="326"/>
        </w:sectPr>
      </w:pPr>
    </w:p>
    <w:p w14:paraId="17D05B63" w14:textId="11C476FC" w:rsidR="003A42D4" w:rsidRPr="00CD3245" w:rsidRDefault="003A42D4" w:rsidP="000C0F8E">
      <w:pPr>
        <w:pStyle w:val="Heading3"/>
      </w:pPr>
      <w:bookmarkStart w:id="77" w:name="_Toc232405753"/>
      <w:r w:rsidRPr="00CD3245">
        <w:lastRenderedPageBreak/>
        <w:t xml:space="preserve">Valsts fondēto pensiju shēmas dalībnieku </w:t>
      </w:r>
      <w:r w:rsidR="00563439" w:rsidRPr="00CD3245">
        <w:t>ieguldījumu plāna maiņa</w:t>
      </w:r>
      <w:bookmarkEnd w:id="76"/>
      <w:bookmarkEnd w:id="77"/>
    </w:p>
    <w:p w14:paraId="6D2CB26F" w14:textId="7E07E3B3" w:rsidR="00B704C0" w:rsidRPr="00CD3245" w:rsidRDefault="005B32ED" w:rsidP="00B704C0">
      <w:pPr>
        <w:spacing w:before="120" w:after="60"/>
        <w:jc w:val="both"/>
        <w:rPr>
          <w:color w:val="000000" w:themeColor="text1"/>
        </w:rPr>
      </w:pPr>
      <w:r w:rsidRPr="00CD3245">
        <w:rPr>
          <w:color w:val="000000" w:themeColor="text1"/>
        </w:rPr>
        <w:t>202</w:t>
      </w:r>
      <w:r w:rsidR="002A73F7" w:rsidRPr="00CD3245">
        <w:rPr>
          <w:color w:val="000000" w:themeColor="text1"/>
        </w:rPr>
        <w:t>5</w:t>
      </w:r>
      <w:r w:rsidR="003A42D4" w:rsidRPr="00CD3245">
        <w:rPr>
          <w:color w:val="000000" w:themeColor="text1"/>
        </w:rPr>
        <w:t xml:space="preserve">. gadā </w:t>
      </w:r>
      <w:r w:rsidR="0057306A" w:rsidRPr="00CD3245">
        <w:rPr>
          <w:color w:val="000000" w:themeColor="text1"/>
        </w:rPr>
        <w:t>1</w:t>
      </w:r>
      <w:r w:rsidR="002A73F7" w:rsidRPr="00CD3245">
        <w:rPr>
          <w:color w:val="000000" w:themeColor="text1"/>
        </w:rPr>
        <w:t>50</w:t>
      </w:r>
      <w:r w:rsidR="0057306A" w:rsidRPr="00CD3245">
        <w:rPr>
          <w:color w:val="000000" w:themeColor="text1"/>
        </w:rPr>
        <w:t>,</w:t>
      </w:r>
      <w:r w:rsidR="002A73F7" w:rsidRPr="00CD3245">
        <w:rPr>
          <w:color w:val="000000" w:themeColor="text1"/>
        </w:rPr>
        <w:t>0</w:t>
      </w:r>
      <w:r w:rsidR="0057306A" w:rsidRPr="00CD3245">
        <w:rPr>
          <w:color w:val="000000" w:themeColor="text1"/>
        </w:rPr>
        <w:t xml:space="preserve"> </w:t>
      </w:r>
      <w:r w:rsidR="00757AC0" w:rsidRPr="00CD3245">
        <w:rPr>
          <w:color w:val="000000" w:themeColor="text1"/>
        </w:rPr>
        <w:t xml:space="preserve">tūkst. </w:t>
      </w:r>
      <w:r w:rsidR="003A42D4" w:rsidRPr="00CD3245">
        <w:rPr>
          <w:color w:val="000000" w:themeColor="text1"/>
        </w:rPr>
        <w:t xml:space="preserve">dalībnieku jeb </w:t>
      </w:r>
      <w:r w:rsidR="000B689D" w:rsidRPr="00CD3245">
        <w:rPr>
          <w:color w:val="000000" w:themeColor="text1"/>
        </w:rPr>
        <w:t>1</w:t>
      </w:r>
      <w:r w:rsidR="00DD3C91" w:rsidRPr="00CD3245">
        <w:rPr>
          <w:color w:val="000000" w:themeColor="text1"/>
        </w:rPr>
        <w:t>1</w:t>
      </w:r>
      <w:r w:rsidR="0057306A" w:rsidRPr="00CD3245">
        <w:rPr>
          <w:color w:val="000000" w:themeColor="text1"/>
        </w:rPr>
        <w:t>,</w:t>
      </w:r>
      <w:r w:rsidR="00DD3C91" w:rsidRPr="00CD3245">
        <w:rPr>
          <w:color w:val="000000" w:themeColor="text1"/>
        </w:rPr>
        <w:t>5</w:t>
      </w:r>
      <w:r w:rsidR="008F0986" w:rsidRPr="00CD3245">
        <w:rPr>
          <w:color w:val="000000" w:themeColor="text1"/>
        </w:rPr>
        <w:t> %</w:t>
      </w:r>
      <w:r w:rsidR="008C0E79" w:rsidRPr="00CD3245">
        <w:rPr>
          <w:color w:val="000000" w:themeColor="text1"/>
        </w:rPr>
        <w:t xml:space="preserve"> no pārskata gada sākumā reģistrētajiem </w:t>
      </w:r>
      <w:r w:rsidR="00352157" w:rsidRPr="00CD3245">
        <w:rPr>
          <w:color w:val="000000" w:themeColor="text1"/>
        </w:rPr>
        <w:t xml:space="preserve">dalībniekiem </w:t>
      </w:r>
      <w:r w:rsidR="003A42D4" w:rsidRPr="00CD3245">
        <w:rPr>
          <w:color w:val="000000" w:themeColor="text1"/>
        </w:rPr>
        <w:t xml:space="preserve">ir </w:t>
      </w:r>
      <w:r w:rsidR="00D22CC6" w:rsidRPr="00CD3245">
        <w:rPr>
          <w:color w:val="000000" w:themeColor="text1"/>
        </w:rPr>
        <w:t>mainījuši</w:t>
      </w:r>
      <w:r w:rsidR="003A42D4" w:rsidRPr="00CD3245">
        <w:rPr>
          <w:color w:val="000000" w:themeColor="text1"/>
        </w:rPr>
        <w:t xml:space="preserve"> ieguldījumu plān</w:t>
      </w:r>
      <w:r w:rsidR="00D22CC6" w:rsidRPr="00CD3245">
        <w:rPr>
          <w:color w:val="000000" w:themeColor="text1"/>
        </w:rPr>
        <w:t>u (</w:t>
      </w:r>
      <w:r w:rsidR="003A42D4" w:rsidRPr="00CD3245">
        <w:rPr>
          <w:color w:val="000000" w:themeColor="text1"/>
        </w:rPr>
        <w:t>skat.</w:t>
      </w:r>
      <w:r w:rsidR="00837521" w:rsidRPr="00CD3245">
        <w:rPr>
          <w:color w:val="000000" w:themeColor="text1"/>
        </w:rPr>
        <w:t xml:space="preserve"> </w:t>
      </w:r>
      <w:r w:rsidR="003A42D4" w:rsidRPr="00CD3245">
        <w:rPr>
          <w:color w:val="000000" w:themeColor="text1"/>
        </w:rPr>
        <w:t>1</w:t>
      </w:r>
      <w:r w:rsidR="00837521" w:rsidRPr="00CD3245">
        <w:rPr>
          <w:color w:val="000000" w:themeColor="text1"/>
        </w:rPr>
        <w:t>.c</w:t>
      </w:r>
      <w:r w:rsidR="003A42D4" w:rsidRPr="00CD3245">
        <w:rPr>
          <w:color w:val="000000" w:themeColor="text1"/>
        </w:rPr>
        <w:t> pielikumu).</w:t>
      </w:r>
      <w:r w:rsidR="0040297A" w:rsidRPr="00CD3245">
        <w:rPr>
          <w:color w:val="000000" w:themeColor="text1"/>
        </w:rPr>
        <w:t xml:space="preserve"> </w:t>
      </w:r>
      <w:r w:rsidR="003C7E8E" w:rsidRPr="00CD3245">
        <w:rPr>
          <w:color w:val="000000" w:themeColor="text1"/>
        </w:rPr>
        <w:t>202</w:t>
      </w:r>
      <w:r w:rsidR="00DD3C91" w:rsidRPr="00CD3245">
        <w:rPr>
          <w:color w:val="000000" w:themeColor="text1"/>
        </w:rPr>
        <w:t>4</w:t>
      </w:r>
      <w:r w:rsidR="003C7E8E" w:rsidRPr="00CD3245">
        <w:rPr>
          <w:color w:val="000000" w:themeColor="text1"/>
        </w:rPr>
        <w:t>.</w:t>
      </w:r>
      <w:r w:rsidR="0040297A" w:rsidRPr="00CD3245">
        <w:rPr>
          <w:color w:val="000000" w:themeColor="text1"/>
        </w:rPr>
        <w:t xml:space="preserve"> gad</w:t>
      </w:r>
      <w:r w:rsidR="000B42F3" w:rsidRPr="00CD3245">
        <w:rPr>
          <w:color w:val="000000" w:themeColor="text1"/>
        </w:rPr>
        <w:t>ā tie bija</w:t>
      </w:r>
      <w:r w:rsidR="009B29E5" w:rsidRPr="00CD3245">
        <w:t xml:space="preserve"> </w:t>
      </w:r>
      <w:r w:rsidR="009B29E5" w:rsidRPr="00CD3245">
        <w:rPr>
          <w:color w:val="000000" w:themeColor="text1"/>
        </w:rPr>
        <w:t>1</w:t>
      </w:r>
      <w:r w:rsidR="00DD3C91" w:rsidRPr="00CD3245">
        <w:rPr>
          <w:color w:val="000000" w:themeColor="text1"/>
        </w:rPr>
        <w:t>64</w:t>
      </w:r>
      <w:r w:rsidR="009B29E5" w:rsidRPr="00CD3245">
        <w:rPr>
          <w:color w:val="000000" w:themeColor="text1"/>
        </w:rPr>
        <w:t>,</w:t>
      </w:r>
      <w:r w:rsidR="00DD3C91" w:rsidRPr="00CD3245">
        <w:rPr>
          <w:color w:val="000000" w:themeColor="text1"/>
        </w:rPr>
        <w:t>1</w:t>
      </w:r>
      <w:r w:rsidR="000253BC" w:rsidRPr="00CD3245">
        <w:rPr>
          <w:color w:val="000000" w:themeColor="text1"/>
        </w:rPr>
        <w:t> </w:t>
      </w:r>
      <w:r w:rsidR="009B29E5" w:rsidRPr="00CD3245">
        <w:rPr>
          <w:color w:val="000000" w:themeColor="text1"/>
        </w:rPr>
        <w:t xml:space="preserve">tūkst. dalībnieku jeb </w:t>
      </w:r>
      <w:r w:rsidR="00DD3C91" w:rsidRPr="00CD3245">
        <w:rPr>
          <w:color w:val="000000" w:themeColor="text1"/>
        </w:rPr>
        <w:t>12</w:t>
      </w:r>
      <w:r w:rsidR="009B29E5" w:rsidRPr="00CD3245">
        <w:rPr>
          <w:color w:val="000000" w:themeColor="text1"/>
        </w:rPr>
        <w:t>,</w:t>
      </w:r>
      <w:r w:rsidR="00DD3C91" w:rsidRPr="00CD3245">
        <w:rPr>
          <w:color w:val="000000" w:themeColor="text1"/>
        </w:rPr>
        <w:t>6</w:t>
      </w:r>
      <w:r w:rsidR="008F0986" w:rsidRPr="00CD3245">
        <w:rPr>
          <w:color w:val="000000" w:themeColor="text1"/>
        </w:rPr>
        <w:t> %</w:t>
      </w:r>
      <w:r w:rsidR="009B29E5" w:rsidRPr="00CD3245">
        <w:rPr>
          <w:color w:val="000000" w:themeColor="text1"/>
        </w:rPr>
        <w:t xml:space="preserve"> </w:t>
      </w:r>
      <w:bookmarkStart w:id="78" w:name="_Hlk225414179"/>
      <w:r w:rsidR="009B29E5" w:rsidRPr="00CD3245">
        <w:rPr>
          <w:color w:val="000000" w:themeColor="text1"/>
        </w:rPr>
        <w:t>no gada sākumā reģistrētajiem</w:t>
      </w:r>
      <w:r w:rsidR="00352157" w:rsidRPr="00CD3245">
        <w:rPr>
          <w:color w:val="000000" w:themeColor="text1"/>
        </w:rPr>
        <w:t xml:space="preserve"> dalībniekiem</w:t>
      </w:r>
      <w:bookmarkEnd w:id="78"/>
      <w:r w:rsidR="009B29E5" w:rsidRPr="00CD3245">
        <w:rPr>
          <w:color w:val="000000" w:themeColor="text1"/>
        </w:rPr>
        <w:t>.</w:t>
      </w:r>
      <w:r w:rsidR="003C7E8E" w:rsidRPr="00CD3245">
        <w:rPr>
          <w:color w:val="000000" w:themeColor="text1"/>
        </w:rPr>
        <w:t xml:space="preserve"> </w:t>
      </w:r>
    </w:p>
    <w:p w14:paraId="7D727CAE" w14:textId="04612F35" w:rsidR="003E34C5" w:rsidRPr="00CD3245" w:rsidRDefault="0014020A" w:rsidP="003E34C5">
      <w:pPr>
        <w:spacing w:before="120" w:after="60"/>
        <w:jc w:val="both"/>
        <w:rPr>
          <w:rFonts w:eastAsia="MS Mincho"/>
          <w:color w:val="000000" w:themeColor="text1"/>
          <w:lang w:eastAsia="ja-JP"/>
        </w:rPr>
      </w:pPr>
      <w:r w:rsidRPr="00CD3245">
        <w:rPr>
          <w:rFonts w:eastAsia="MS Mincho"/>
          <w:color w:val="000000" w:themeColor="text1"/>
          <w:lang w:eastAsia="ja-JP"/>
        </w:rPr>
        <w:t>4</w:t>
      </w:r>
      <w:r w:rsidR="00BC71E0" w:rsidRPr="00CD3245">
        <w:rPr>
          <w:rFonts w:eastAsia="MS Mincho"/>
          <w:color w:val="000000" w:themeColor="text1"/>
          <w:lang w:eastAsia="ja-JP"/>
        </w:rPr>
        <w:t>. tabula parāda gada laikā notikušo ieguldījumu plānu maiņu sadalījumu</w:t>
      </w:r>
      <w:r w:rsidR="004F5532" w:rsidRPr="00CD3245">
        <w:rPr>
          <w:rFonts w:eastAsia="MS Mincho"/>
          <w:color w:val="000000" w:themeColor="text1"/>
          <w:lang w:eastAsia="ja-JP"/>
        </w:rPr>
        <w:t xml:space="preserve"> līdzekļu pārvaldītāju griezumā </w:t>
      </w:r>
      <w:r w:rsidR="007D3201" w:rsidRPr="00CD3245">
        <w:rPr>
          <w:color w:val="000000" w:themeColor="text1"/>
        </w:rPr>
        <w:t>–</w:t>
      </w:r>
      <w:r w:rsidR="004F5532" w:rsidRPr="00CD3245">
        <w:rPr>
          <w:rFonts w:eastAsia="MS Mincho"/>
          <w:color w:val="000000" w:themeColor="text1"/>
          <w:lang w:eastAsia="ja-JP"/>
        </w:rPr>
        <w:t xml:space="preserve"> </w:t>
      </w:r>
      <w:r w:rsidR="0032564F" w:rsidRPr="00CD3245">
        <w:rPr>
          <w:color w:val="000000" w:themeColor="text1"/>
        </w:rPr>
        <w:t>5</w:t>
      </w:r>
      <w:r w:rsidR="00652D82" w:rsidRPr="00CD3245">
        <w:rPr>
          <w:color w:val="000000" w:themeColor="text1"/>
        </w:rPr>
        <w:t>4</w:t>
      </w:r>
      <w:r w:rsidR="0032564F" w:rsidRPr="00CD3245">
        <w:rPr>
          <w:color w:val="000000" w:themeColor="text1"/>
        </w:rPr>
        <w:t>,</w:t>
      </w:r>
      <w:r w:rsidR="00652D82" w:rsidRPr="00CD3245">
        <w:rPr>
          <w:color w:val="000000" w:themeColor="text1"/>
        </w:rPr>
        <w:t>1</w:t>
      </w:r>
      <w:r w:rsidR="0032564F" w:rsidRPr="00CD3245">
        <w:rPr>
          <w:color w:val="000000" w:themeColor="text1"/>
        </w:rPr>
        <w:t xml:space="preserve"> tūkst. dalībnieku jeb </w:t>
      </w:r>
      <w:r w:rsidR="00652D82" w:rsidRPr="00CD3245">
        <w:rPr>
          <w:rFonts w:eastAsia="MS Mincho"/>
          <w:color w:val="000000" w:themeColor="text1"/>
          <w:lang w:eastAsia="ja-JP"/>
        </w:rPr>
        <w:t>36</w:t>
      </w:r>
      <w:r w:rsidR="008F0986" w:rsidRPr="00CD3245">
        <w:rPr>
          <w:rFonts w:eastAsia="MS Mincho"/>
          <w:color w:val="000000" w:themeColor="text1"/>
          <w:lang w:eastAsia="ja-JP"/>
        </w:rPr>
        <w:t> %</w:t>
      </w:r>
      <w:r w:rsidR="002044C1" w:rsidRPr="00CD3245">
        <w:rPr>
          <w:rFonts w:eastAsia="MS Mincho"/>
          <w:color w:val="000000" w:themeColor="text1"/>
          <w:lang w:eastAsia="ja-JP"/>
        </w:rPr>
        <w:t xml:space="preserve"> gadījumu </w:t>
      </w:r>
      <w:r w:rsidR="009A3385" w:rsidRPr="00CD3245">
        <w:rPr>
          <w:rFonts w:eastAsia="MS Mincho"/>
          <w:color w:val="000000" w:themeColor="text1"/>
          <w:lang w:eastAsia="ja-JP"/>
        </w:rPr>
        <w:t xml:space="preserve">ieguldījumu </w:t>
      </w:r>
      <w:r w:rsidR="002044C1" w:rsidRPr="00CD3245">
        <w:rPr>
          <w:rFonts w:eastAsia="MS Mincho"/>
          <w:color w:val="000000" w:themeColor="text1"/>
          <w:lang w:eastAsia="ja-JP"/>
        </w:rPr>
        <w:t>plānu maiņa notika līdzekļu pārvaldīt</w:t>
      </w:r>
      <w:r w:rsidR="001774EE" w:rsidRPr="00CD3245">
        <w:rPr>
          <w:rFonts w:eastAsia="MS Mincho"/>
          <w:color w:val="000000" w:themeColor="text1"/>
          <w:lang w:eastAsia="ja-JP"/>
        </w:rPr>
        <w:t>ā</w:t>
      </w:r>
      <w:r w:rsidR="002044C1" w:rsidRPr="00CD3245">
        <w:rPr>
          <w:rFonts w:eastAsia="MS Mincho"/>
          <w:color w:val="000000" w:themeColor="text1"/>
          <w:lang w:eastAsia="ja-JP"/>
        </w:rPr>
        <w:t xml:space="preserve">ja ietvaros, </w:t>
      </w:r>
      <w:r w:rsidR="0032564F" w:rsidRPr="00CD3245">
        <w:rPr>
          <w:color w:val="000000" w:themeColor="text1"/>
        </w:rPr>
        <w:t>9</w:t>
      </w:r>
      <w:r w:rsidR="003B1EC3" w:rsidRPr="00CD3245">
        <w:rPr>
          <w:color w:val="000000" w:themeColor="text1"/>
        </w:rPr>
        <w:t>5</w:t>
      </w:r>
      <w:r w:rsidR="0032564F" w:rsidRPr="00CD3245">
        <w:rPr>
          <w:color w:val="000000" w:themeColor="text1"/>
        </w:rPr>
        <w:t>,</w:t>
      </w:r>
      <w:r w:rsidR="001C18DB" w:rsidRPr="00CD3245">
        <w:rPr>
          <w:color w:val="000000" w:themeColor="text1"/>
        </w:rPr>
        <w:t>9</w:t>
      </w:r>
      <w:r w:rsidR="0032564F" w:rsidRPr="00CD3245">
        <w:rPr>
          <w:color w:val="000000" w:themeColor="text1"/>
        </w:rPr>
        <w:t xml:space="preserve"> tūkst. dalībnieku jeb </w:t>
      </w:r>
      <w:r w:rsidR="002044C1" w:rsidRPr="00CD3245">
        <w:rPr>
          <w:rFonts w:eastAsia="MS Mincho"/>
          <w:color w:val="000000" w:themeColor="text1"/>
          <w:lang w:eastAsia="ja-JP"/>
        </w:rPr>
        <w:t>6</w:t>
      </w:r>
      <w:r w:rsidR="003B1EC3" w:rsidRPr="00CD3245">
        <w:rPr>
          <w:rFonts w:eastAsia="MS Mincho"/>
          <w:color w:val="000000" w:themeColor="text1"/>
          <w:lang w:eastAsia="ja-JP"/>
        </w:rPr>
        <w:t>4</w:t>
      </w:r>
      <w:r w:rsidR="008F0986" w:rsidRPr="00CD3245">
        <w:rPr>
          <w:rFonts w:eastAsia="MS Mincho"/>
          <w:color w:val="000000" w:themeColor="text1"/>
          <w:lang w:eastAsia="ja-JP"/>
        </w:rPr>
        <w:t> %</w:t>
      </w:r>
      <w:r w:rsidR="002044C1" w:rsidRPr="00CD3245">
        <w:rPr>
          <w:rFonts w:eastAsia="MS Mincho"/>
          <w:color w:val="000000" w:themeColor="text1"/>
          <w:lang w:eastAsia="ja-JP"/>
        </w:rPr>
        <w:t xml:space="preserve"> gadījumu </w:t>
      </w:r>
      <w:r w:rsidR="009A3385" w:rsidRPr="00CD3245">
        <w:rPr>
          <w:rFonts w:eastAsia="MS Mincho"/>
          <w:color w:val="000000" w:themeColor="text1"/>
          <w:lang w:eastAsia="ja-JP"/>
        </w:rPr>
        <w:t>jaunais ieguldījumu plāns izvēlēts pie cita līdzekļu pārvaldītāja.</w:t>
      </w:r>
    </w:p>
    <w:p w14:paraId="2C06FA82" w14:textId="35D1794B" w:rsidR="00E0258B" w:rsidRPr="00CD3245" w:rsidRDefault="006751BD" w:rsidP="00766C1A">
      <w:pPr>
        <w:spacing w:before="120"/>
        <w:jc w:val="both"/>
        <w:rPr>
          <w:color w:val="000000" w:themeColor="text1"/>
        </w:rPr>
      </w:pPr>
      <w:r w:rsidRPr="00CD3245">
        <w:rPr>
          <w:color w:val="000000" w:themeColor="text1"/>
        </w:rPr>
        <w:t>V</w:t>
      </w:r>
      <w:r w:rsidR="003E34C5" w:rsidRPr="00CD3245">
        <w:rPr>
          <w:color w:val="000000" w:themeColor="text1"/>
        </w:rPr>
        <w:t>isvairāk dalībnieku bija</w:t>
      </w:r>
      <w:r w:rsidR="007331DF" w:rsidRPr="00CD3245">
        <w:rPr>
          <w:color w:val="000000" w:themeColor="text1"/>
        </w:rPr>
        <w:t xml:space="preserve"> </w:t>
      </w:r>
      <w:r w:rsidR="003E34C5" w:rsidRPr="00CD3245">
        <w:rPr>
          <w:color w:val="000000" w:themeColor="text1"/>
          <w:szCs w:val="24"/>
        </w:rPr>
        <w:t>AS ”Swedbank IPS”</w:t>
      </w:r>
      <w:r w:rsidR="007331DF" w:rsidRPr="00CD3245">
        <w:rPr>
          <w:color w:val="000000" w:themeColor="text1"/>
          <w:szCs w:val="24"/>
        </w:rPr>
        <w:t>, I</w:t>
      </w:r>
      <w:r w:rsidR="003E34C5" w:rsidRPr="00CD3245">
        <w:rPr>
          <w:color w:val="000000" w:themeColor="text1"/>
          <w:szCs w:val="24"/>
        </w:rPr>
        <w:t xml:space="preserve">PAS “SEB </w:t>
      </w:r>
      <w:proofErr w:type="spellStart"/>
      <w:r w:rsidR="003E34C5" w:rsidRPr="00CD3245">
        <w:rPr>
          <w:color w:val="000000" w:themeColor="text1"/>
          <w:szCs w:val="24"/>
        </w:rPr>
        <w:t>Investment</w:t>
      </w:r>
      <w:proofErr w:type="spellEnd"/>
      <w:r w:rsidR="003E34C5" w:rsidRPr="00CD3245">
        <w:rPr>
          <w:color w:val="000000" w:themeColor="text1"/>
          <w:szCs w:val="24"/>
        </w:rPr>
        <w:t xml:space="preserve"> </w:t>
      </w:r>
      <w:proofErr w:type="spellStart"/>
      <w:r w:rsidR="003E34C5" w:rsidRPr="00CD3245">
        <w:rPr>
          <w:color w:val="000000" w:themeColor="text1"/>
          <w:szCs w:val="24"/>
        </w:rPr>
        <w:t>Management</w:t>
      </w:r>
      <w:proofErr w:type="spellEnd"/>
      <w:r w:rsidR="003E34C5" w:rsidRPr="00CD3245">
        <w:rPr>
          <w:color w:val="000000" w:themeColor="text1"/>
          <w:szCs w:val="24"/>
        </w:rPr>
        <w:t>”</w:t>
      </w:r>
      <w:r w:rsidR="007331DF" w:rsidRPr="00CD3245">
        <w:rPr>
          <w:color w:val="000000" w:themeColor="text1"/>
          <w:szCs w:val="24"/>
        </w:rPr>
        <w:t xml:space="preserve"> un </w:t>
      </w:r>
      <w:r w:rsidR="003E34C5" w:rsidRPr="00CD3245">
        <w:rPr>
          <w:color w:val="000000" w:themeColor="text1"/>
          <w:szCs w:val="24"/>
        </w:rPr>
        <w:t xml:space="preserve">IPAS ”CBL </w:t>
      </w:r>
      <w:proofErr w:type="spellStart"/>
      <w:r w:rsidR="003E34C5" w:rsidRPr="00CD3245">
        <w:rPr>
          <w:color w:val="000000" w:themeColor="text1"/>
          <w:szCs w:val="24"/>
        </w:rPr>
        <w:t>Asset</w:t>
      </w:r>
      <w:proofErr w:type="spellEnd"/>
      <w:r w:rsidR="003E34C5" w:rsidRPr="00CD3245">
        <w:rPr>
          <w:color w:val="000000" w:themeColor="text1"/>
          <w:szCs w:val="24"/>
        </w:rPr>
        <w:t xml:space="preserve"> </w:t>
      </w:r>
      <w:proofErr w:type="spellStart"/>
      <w:r w:rsidR="003E34C5" w:rsidRPr="00CD3245">
        <w:rPr>
          <w:color w:val="000000" w:themeColor="text1"/>
          <w:szCs w:val="24"/>
        </w:rPr>
        <w:t>Management</w:t>
      </w:r>
      <w:proofErr w:type="spellEnd"/>
      <w:r w:rsidR="003E34C5" w:rsidRPr="00CD3245">
        <w:rPr>
          <w:color w:val="000000" w:themeColor="text1"/>
          <w:szCs w:val="24"/>
        </w:rPr>
        <w:t>”</w:t>
      </w:r>
      <w:r w:rsidR="007331DF" w:rsidRPr="00CD3245">
        <w:rPr>
          <w:color w:val="000000" w:themeColor="text1"/>
          <w:szCs w:val="24"/>
        </w:rPr>
        <w:t xml:space="preserve">, līdz ar to šiem </w:t>
      </w:r>
      <w:r w:rsidR="003E34C5" w:rsidRPr="00CD3245">
        <w:rPr>
          <w:color w:val="000000" w:themeColor="text1"/>
        </w:rPr>
        <w:t>līdzekļu pārvaldītājiem ir vislielākā kustība.</w:t>
      </w:r>
    </w:p>
    <w:p w14:paraId="69071EC4" w14:textId="77777777" w:rsidR="00E0258B" w:rsidRPr="00CD3245" w:rsidRDefault="00E0258B" w:rsidP="00E0258B">
      <w:pPr>
        <w:jc w:val="both"/>
        <w:rPr>
          <w:color w:val="000000" w:themeColor="text1"/>
          <w:sz w:val="16"/>
        </w:rPr>
      </w:pPr>
    </w:p>
    <w:p w14:paraId="606D06C9" w14:textId="5D5ACB77" w:rsidR="009D750F" w:rsidRPr="00CD3245" w:rsidRDefault="0014020A" w:rsidP="009D750F">
      <w:pPr>
        <w:pStyle w:val="Caption"/>
        <w:jc w:val="right"/>
        <w:rPr>
          <w:i/>
          <w:color w:val="000000" w:themeColor="text1"/>
          <w:sz w:val="24"/>
        </w:rPr>
      </w:pPr>
      <w:r w:rsidRPr="00CD3245">
        <w:rPr>
          <w:i/>
          <w:color w:val="000000" w:themeColor="text1"/>
          <w:sz w:val="24"/>
        </w:rPr>
        <w:t>4</w:t>
      </w:r>
      <w:r w:rsidR="009D750F" w:rsidRPr="00CD3245">
        <w:rPr>
          <w:i/>
          <w:color w:val="000000" w:themeColor="text1"/>
          <w:sz w:val="24"/>
        </w:rPr>
        <w:t>. tabula</w:t>
      </w:r>
    </w:p>
    <w:p w14:paraId="51AA3159" w14:textId="53500328" w:rsidR="009D750F" w:rsidRPr="00CD3245" w:rsidRDefault="00FA7150" w:rsidP="009D750F">
      <w:pPr>
        <w:pStyle w:val="BodyText"/>
        <w:jc w:val="center"/>
        <w:rPr>
          <w:b/>
          <w:color w:val="000000" w:themeColor="text1"/>
        </w:rPr>
      </w:pPr>
      <w:r w:rsidRPr="00CD3245">
        <w:rPr>
          <w:b/>
          <w:color w:val="000000" w:themeColor="text1"/>
        </w:rPr>
        <w:t>VFPS</w:t>
      </w:r>
      <w:r w:rsidR="009D750F" w:rsidRPr="00CD3245">
        <w:rPr>
          <w:b/>
          <w:color w:val="000000" w:themeColor="text1"/>
        </w:rPr>
        <w:t xml:space="preserve"> dalībnieku ieguldījumu plānu un līdzekļu pārvaldītāju maiņa 202</w:t>
      </w:r>
      <w:r w:rsidR="00694633" w:rsidRPr="00CD3245">
        <w:rPr>
          <w:b/>
          <w:color w:val="000000" w:themeColor="text1"/>
        </w:rPr>
        <w:t>5</w:t>
      </w:r>
      <w:r w:rsidR="009D750F" w:rsidRPr="00CD3245">
        <w:rPr>
          <w:b/>
          <w:color w:val="000000" w:themeColor="text1"/>
        </w:rPr>
        <w:t>. gadā</w:t>
      </w:r>
    </w:p>
    <w:p w14:paraId="0934057E" w14:textId="77777777" w:rsidR="009D750F" w:rsidRPr="00CD3245" w:rsidRDefault="009D750F" w:rsidP="009D750F">
      <w:pPr>
        <w:pStyle w:val="BodyText"/>
        <w:jc w:val="center"/>
        <w:rPr>
          <w:b/>
          <w:color w:val="000000" w:themeColor="text1"/>
          <w:sz w:val="16"/>
          <w:szCs w:val="16"/>
        </w:rPr>
      </w:pPr>
    </w:p>
    <w:tbl>
      <w:tblPr>
        <w:tblW w:w="9286" w:type="dxa"/>
        <w:tblInd w:w="108" w:type="dxa"/>
        <w:tblLayout w:type="fixed"/>
        <w:tblLook w:val="04A0" w:firstRow="1" w:lastRow="0" w:firstColumn="1" w:lastColumn="0" w:noHBand="0" w:noVBand="1"/>
      </w:tblPr>
      <w:tblGrid>
        <w:gridCol w:w="2552"/>
        <w:gridCol w:w="841"/>
        <w:gridCol w:w="842"/>
        <w:gridCol w:w="842"/>
        <w:gridCol w:w="842"/>
        <w:gridCol w:w="841"/>
        <w:gridCol w:w="842"/>
        <w:gridCol w:w="770"/>
        <w:gridCol w:w="914"/>
      </w:tblGrid>
      <w:tr w:rsidR="00694633" w:rsidRPr="00CD3245" w14:paraId="145BF221" w14:textId="77777777" w:rsidTr="00D00661">
        <w:trPr>
          <w:cantSplit/>
          <w:trHeight w:val="2438"/>
          <w:tblHeader/>
        </w:trPr>
        <w:tc>
          <w:tcPr>
            <w:tcW w:w="2552"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hideMark/>
          </w:tcPr>
          <w:p w14:paraId="15B84BCC" w14:textId="77777777" w:rsidR="00694633" w:rsidRPr="00CD3245" w:rsidRDefault="00694633" w:rsidP="00EA6306">
            <w:pPr>
              <w:jc w:val="right"/>
              <w:rPr>
                <w:sz w:val="22"/>
                <w:szCs w:val="22"/>
                <w:lang w:eastAsia="lv-LV"/>
              </w:rPr>
            </w:pPr>
            <w:r w:rsidRPr="00CD3245">
              <w:rPr>
                <w:sz w:val="22"/>
                <w:szCs w:val="22"/>
                <w:lang w:eastAsia="lv-LV"/>
              </w:rPr>
              <w:t xml:space="preserve">Aizgāja prom </w:t>
            </w:r>
          </w:p>
          <w:p w14:paraId="587B8DE9" w14:textId="3E6DCF59" w:rsidR="00694633" w:rsidRPr="00CD3245" w:rsidRDefault="00694633" w:rsidP="00EA6306">
            <w:pPr>
              <w:jc w:val="right"/>
              <w:rPr>
                <w:sz w:val="22"/>
                <w:szCs w:val="22"/>
                <w:lang w:eastAsia="lv-LV"/>
              </w:rPr>
            </w:pPr>
            <w:r w:rsidRPr="00CD3245">
              <w:rPr>
                <w:sz w:val="22"/>
                <w:szCs w:val="22"/>
                <w:lang w:eastAsia="lv-LV"/>
              </w:rPr>
              <w:t>no</w:t>
            </w:r>
          </w:p>
          <w:p w14:paraId="2DBC7974" w14:textId="4B816631" w:rsidR="00694633" w:rsidRPr="00CD3245" w:rsidRDefault="00694633" w:rsidP="00EA6306">
            <w:pPr>
              <w:jc w:val="right"/>
              <w:rPr>
                <w:sz w:val="22"/>
                <w:szCs w:val="22"/>
                <w:lang w:eastAsia="lv-LV"/>
              </w:rPr>
            </w:pPr>
          </w:p>
          <w:p w14:paraId="3E3A543F" w14:textId="417E6153" w:rsidR="00694633" w:rsidRPr="00CD3245" w:rsidRDefault="00694633" w:rsidP="00EA6306">
            <w:pPr>
              <w:jc w:val="right"/>
              <w:rPr>
                <w:sz w:val="22"/>
                <w:szCs w:val="22"/>
                <w:lang w:eastAsia="lv-LV"/>
              </w:rPr>
            </w:pPr>
          </w:p>
          <w:p w14:paraId="2868930E" w14:textId="04FC3164" w:rsidR="00694633" w:rsidRPr="00CD3245" w:rsidRDefault="00694633" w:rsidP="00EA6306">
            <w:pPr>
              <w:jc w:val="right"/>
              <w:rPr>
                <w:sz w:val="22"/>
                <w:szCs w:val="22"/>
                <w:lang w:eastAsia="lv-LV"/>
              </w:rPr>
            </w:pPr>
          </w:p>
          <w:p w14:paraId="59FF7B27" w14:textId="735689E2" w:rsidR="00694633" w:rsidRPr="00CD3245" w:rsidRDefault="00694633" w:rsidP="00EA6306">
            <w:pPr>
              <w:jc w:val="right"/>
              <w:rPr>
                <w:sz w:val="22"/>
                <w:szCs w:val="22"/>
                <w:lang w:eastAsia="lv-LV"/>
              </w:rPr>
            </w:pPr>
          </w:p>
          <w:p w14:paraId="59F4A2B4" w14:textId="77777777" w:rsidR="00694633" w:rsidRPr="00CD3245" w:rsidRDefault="00694633" w:rsidP="00EA6306">
            <w:pPr>
              <w:jc w:val="right"/>
              <w:rPr>
                <w:sz w:val="22"/>
                <w:szCs w:val="22"/>
                <w:lang w:eastAsia="lv-LV"/>
              </w:rPr>
            </w:pPr>
          </w:p>
          <w:p w14:paraId="2F6A22FB" w14:textId="77777777" w:rsidR="00694633" w:rsidRPr="00CD3245" w:rsidRDefault="00694633" w:rsidP="00EA6306">
            <w:pPr>
              <w:rPr>
                <w:sz w:val="22"/>
                <w:szCs w:val="22"/>
                <w:lang w:eastAsia="lv-LV"/>
              </w:rPr>
            </w:pPr>
          </w:p>
          <w:p w14:paraId="57E76085" w14:textId="5E38835B" w:rsidR="00694633" w:rsidRPr="00CD3245" w:rsidRDefault="00694633" w:rsidP="00EA6306">
            <w:pPr>
              <w:rPr>
                <w:sz w:val="22"/>
                <w:szCs w:val="22"/>
                <w:lang w:eastAsia="lv-LV"/>
              </w:rPr>
            </w:pPr>
            <w:r w:rsidRPr="00CD3245">
              <w:rPr>
                <w:sz w:val="22"/>
                <w:szCs w:val="22"/>
                <w:lang w:eastAsia="lv-LV"/>
              </w:rPr>
              <w:t>Atnāca uz</w:t>
            </w:r>
          </w:p>
        </w:tc>
        <w:tc>
          <w:tcPr>
            <w:tcW w:w="841"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626EC24E" w14:textId="760E33BE" w:rsidR="00694633" w:rsidRPr="00CD3245" w:rsidRDefault="00694633" w:rsidP="00757B48">
            <w:pPr>
              <w:ind w:left="113" w:right="113"/>
              <w:rPr>
                <w:sz w:val="22"/>
                <w:szCs w:val="22"/>
                <w:lang w:eastAsia="lv-LV"/>
              </w:rPr>
            </w:pPr>
            <w:r w:rsidRPr="00CD3245">
              <w:rPr>
                <w:sz w:val="22"/>
                <w:szCs w:val="22"/>
                <w:lang w:eastAsia="lv-LV"/>
              </w:rPr>
              <w:t>AS “Swedbank IPS”</w:t>
            </w:r>
          </w:p>
        </w:tc>
        <w:tc>
          <w:tcPr>
            <w:tcW w:w="842"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4E210B11" w14:textId="04F5B2E5" w:rsidR="00694633" w:rsidRPr="00CD3245" w:rsidRDefault="00694633" w:rsidP="00076648">
            <w:pPr>
              <w:ind w:left="113"/>
              <w:rPr>
                <w:sz w:val="22"/>
                <w:szCs w:val="22"/>
                <w:lang w:eastAsia="lv-LV"/>
              </w:rPr>
            </w:pPr>
            <w:r w:rsidRPr="00CD3245">
              <w:rPr>
                <w:sz w:val="22"/>
                <w:szCs w:val="22"/>
                <w:lang w:eastAsia="lv-LV"/>
              </w:rPr>
              <w:t xml:space="preserve">IPAS “SEB </w:t>
            </w:r>
            <w:proofErr w:type="spellStart"/>
            <w:r w:rsidRPr="00CD3245">
              <w:rPr>
                <w:sz w:val="22"/>
                <w:szCs w:val="22"/>
                <w:lang w:eastAsia="lv-LV"/>
              </w:rPr>
              <w:t>Investment</w:t>
            </w:r>
            <w:proofErr w:type="spellEnd"/>
            <w:r w:rsidRPr="00CD3245">
              <w:rPr>
                <w:sz w:val="22"/>
                <w:szCs w:val="22"/>
                <w:lang w:eastAsia="lv-LV"/>
              </w:rPr>
              <w:t xml:space="preserve"> </w:t>
            </w:r>
            <w:proofErr w:type="spellStart"/>
            <w:r w:rsidRPr="00CD3245">
              <w:rPr>
                <w:sz w:val="22"/>
                <w:szCs w:val="22"/>
                <w:lang w:eastAsia="lv-LV"/>
              </w:rPr>
              <w:t>Management</w:t>
            </w:r>
            <w:proofErr w:type="spellEnd"/>
            <w:r w:rsidRPr="00CD3245">
              <w:rPr>
                <w:sz w:val="22"/>
                <w:szCs w:val="22"/>
                <w:lang w:eastAsia="lv-LV"/>
              </w:rPr>
              <w:t>”</w:t>
            </w:r>
          </w:p>
        </w:tc>
        <w:tc>
          <w:tcPr>
            <w:tcW w:w="842"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64B2781F" w14:textId="01733DA3" w:rsidR="00694633" w:rsidRPr="00CD3245" w:rsidRDefault="00694633" w:rsidP="00757B48">
            <w:pPr>
              <w:ind w:left="113" w:right="113"/>
              <w:rPr>
                <w:sz w:val="22"/>
                <w:szCs w:val="22"/>
                <w:lang w:eastAsia="lv-LV"/>
              </w:rPr>
            </w:pPr>
            <w:r w:rsidRPr="00CD3245">
              <w:rPr>
                <w:sz w:val="22"/>
                <w:szCs w:val="22"/>
                <w:lang w:eastAsia="lv-LV"/>
              </w:rPr>
              <w:t xml:space="preserve">IPAS “CBL </w:t>
            </w:r>
            <w:proofErr w:type="spellStart"/>
            <w:r w:rsidRPr="00CD3245">
              <w:rPr>
                <w:sz w:val="22"/>
                <w:szCs w:val="22"/>
                <w:lang w:eastAsia="lv-LV"/>
              </w:rPr>
              <w:t>Asset</w:t>
            </w:r>
            <w:proofErr w:type="spellEnd"/>
            <w:r w:rsidRPr="00CD3245">
              <w:rPr>
                <w:sz w:val="22"/>
                <w:szCs w:val="22"/>
                <w:lang w:eastAsia="lv-LV"/>
              </w:rPr>
              <w:t xml:space="preserve"> </w:t>
            </w:r>
            <w:proofErr w:type="spellStart"/>
            <w:r w:rsidRPr="00CD3245">
              <w:rPr>
                <w:sz w:val="22"/>
                <w:szCs w:val="22"/>
                <w:lang w:eastAsia="lv-LV"/>
              </w:rPr>
              <w:t>Management</w:t>
            </w:r>
            <w:proofErr w:type="spellEnd"/>
            <w:r w:rsidRPr="00CD3245">
              <w:rPr>
                <w:sz w:val="22"/>
                <w:szCs w:val="22"/>
                <w:lang w:eastAsia="lv-LV"/>
              </w:rPr>
              <w:t>”</w:t>
            </w:r>
          </w:p>
        </w:tc>
        <w:tc>
          <w:tcPr>
            <w:tcW w:w="842"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2DB71B26" w14:textId="40B67807" w:rsidR="00694633" w:rsidRPr="00CD3245" w:rsidRDefault="00694633" w:rsidP="00757B48">
            <w:pPr>
              <w:ind w:left="113" w:right="113"/>
              <w:rPr>
                <w:sz w:val="22"/>
                <w:szCs w:val="22"/>
                <w:lang w:eastAsia="lv-LV"/>
              </w:rPr>
            </w:pPr>
            <w:r w:rsidRPr="00CD3245">
              <w:rPr>
                <w:sz w:val="22"/>
                <w:szCs w:val="22"/>
                <w:lang w:eastAsia="lv-LV"/>
              </w:rPr>
              <w:t xml:space="preserve">IPAS “INVL </w:t>
            </w:r>
            <w:proofErr w:type="spellStart"/>
            <w:r w:rsidRPr="00CD3245">
              <w:rPr>
                <w:sz w:val="22"/>
                <w:szCs w:val="22"/>
                <w:lang w:eastAsia="lv-LV"/>
              </w:rPr>
              <w:t>Asset</w:t>
            </w:r>
            <w:proofErr w:type="spellEnd"/>
            <w:r w:rsidRPr="00CD3245">
              <w:rPr>
                <w:sz w:val="22"/>
                <w:szCs w:val="22"/>
                <w:lang w:eastAsia="lv-LV"/>
              </w:rPr>
              <w:t xml:space="preserve"> </w:t>
            </w:r>
            <w:proofErr w:type="spellStart"/>
            <w:r w:rsidRPr="00CD3245">
              <w:rPr>
                <w:sz w:val="22"/>
                <w:szCs w:val="22"/>
                <w:lang w:eastAsia="lv-LV"/>
              </w:rPr>
              <w:t>Management</w:t>
            </w:r>
            <w:proofErr w:type="spellEnd"/>
            <w:r w:rsidRPr="00CD3245">
              <w:rPr>
                <w:sz w:val="22"/>
                <w:szCs w:val="22"/>
                <w:lang w:eastAsia="lv-LV"/>
              </w:rPr>
              <w:t>”</w:t>
            </w:r>
          </w:p>
        </w:tc>
        <w:tc>
          <w:tcPr>
            <w:tcW w:w="841"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64994B22" w14:textId="62836F1A" w:rsidR="00694633" w:rsidRPr="00CD3245" w:rsidRDefault="00694633" w:rsidP="00757B48">
            <w:pPr>
              <w:ind w:left="113" w:right="113"/>
              <w:rPr>
                <w:sz w:val="22"/>
                <w:szCs w:val="22"/>
                <w:lang w:eastAsia="lv-LV"/>
              </w:rPr>
            </w:pPr>
            <w:r w:rsidRPr="00CD3245">
              <w:rPr>
                <w:sz w:val="22"/>
                <w:szCs w:val="22"/>
                <w:lang w:eastAsia="lv-LV"/>
              </w:rPr>
              <w:t xml:space="preserve">IPAS “Luminor </w:t>
            </w:r>
            <w:proofErr w:type="spellStart"/>
            <w:r w:rsidRPr="00CD3245">
              <w:rPr>
                <w:sz w:val="22"/>
                <w:szCs w:val="22"/>
                <w:lang w:eastAsia="lv-LV"/>
              </w:rPr>
              <w:t>Asset</w:t>
            </w:r>
            <w:proofErr w:type="spellEnd"/>
            <w:r w:rsidRPr="00CD3245">
              <w:rPr>
                <w:sz w:val="22"/>
                <w:szCs w:val="22"/>
                <w:lang w:eastAsia="lv-LV"/>
              </w:rPr>
              <w:t xml:space="preserve"> </w:t>
            </w:r>
            <w:proofErr w:type="spellStart"/>
            <w:r w:rsidRPr="00CD3245">
              <w:rPr>
                <w:sz w:val="22"/>
                <w:szCs w:val="22"/>
                <w:lang w:eastAsia="lv-LV"/>
              </w:rPr>
              <w:t>Management</w:t>
            </w:r>
            <w:proofErr w:type="spellEnd"/>
          </w:p>
        </w:tc>
        <w:tc>
          <w:tcPr>
            <w:tcW w:w="842"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67E43862" w14:textId="6D94651F" w:rsidR="00694633" w:rsidRPr="00CD3245" w:rsidRDefault="00694633" w:rsidP="00757B48">
            <w:pPr>
              <w:ind w:left="113" w:right="113"/>
              <w:rPr>
                <w:sz w:val="22"/>
                <w:szCs w:val="22"/>
                <w:lang w:eastAsia="lv-LV"/>
              </w:rPr>
            </w:pPr>
            <w:r w:rsidRPr="00CD3245">
              <w:rPr>
                <w:sz w:val="22"/>
                <w:szCs w:val="22"/>
                <w:lang w:eastAsia="lv-LV"/>
              </w:rPr>
              <w:t>IPAS “</w:t>
            </w:r>
            <w:proofErr w:type="spellStart"/>
            <w:r w:rsidRPr="00CD3245">
              <w:rPr>
                <w:sz w:val="22"/>
                <w:szCs w:val="22"/>
                <w:lang w:eastAsia="lv-LV"/>
              </w:rPr>
              <w:t>Indexo</w:t>
            </w:r>
            <w:proofErr w:type="spellEnd"/>
            <w:r w:rsidRPr="00CD3245">
              <w:rPr>
                <w:sz w:val="22"/>
                <w:szCs w:val="22"/>
                <w:lang w:eastAsia="lv-LV"/>
              </w:rPr>
              <w:t>”</w:t>
            </w:r>
          </w:p>
        </w:tc>
        <w:tc>
          <w:tcPr>
            <w:tcW w:w="770"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63470ED9" w14:textId="773A4E6C" w:rsidR="00694633" w:rsidRPr="00CD3245" w:rsidRDefault="00694633" w:rsidP="00757B48">
            <w:pPr>
              <w:ind w:left="113" w:right="113"/>
              <w:rPr>
                <w:sz w:val="22"/>
                <w:szCs w:val="22"/>
                <w:lang w:eastAsia="lv-LV"/>
              </w:rPr>
            </w:pPr>
            <w:r w:rsidRPr="00CD3245">
              <w:rPr>
                <w:sz w:val="22"/>
                <w:szCs w:val="22"/>
                <w:lang w:eastAsia="lv-LV"/>
              </w:rPr>
              <w:t>IPAS “VAIRO”</w:t>
            </w:r>
          </w:p>
        </w:tc>
        <w:tc>
          <w:tcPr>
            <w:tcW w:w="914" w:type="dxa"/>
            <w:tcBorders>
              <w:top w:val="single" w:sz="4" w:space="0" w:color="auto"/>
              <w:left w:val="nil"/>
              <w:bottom w:val="single" w:sz="4" w:space="0" w:color="auto"/>
              <w:right w:val="single" w:sz="4" w:space="0" w:color="auto"/>
            </w:tcBorders>
            <w:shd w:val="clear" w:color="auto" w:fill="auto"/>
            <w:textDirection w:val="btLr"/>
            <w:vAlign w:val="center"/>
            <w:hideMark/>
          </w:tcPr>
          <w:p w14:paraId="38118D06" w14:textId="282B02B9" w:rsidR="00694633" w:rsidRPr="00CD3245" w:rsidRDefault="00694633" w:rsidP="00757B48">
            <w:pPr>
              <w:ind w:left="113" w:right="113"/>
              <w:rPr>
                <w:b/>
                <w:sz w:val="22"/>
                <w:szCs w:val="22"/>
                <w:lang w:eastAsia="lv-LV"/>
              </w:rPr>
            </w:pPr>
            <w:r w:rsidRPr="00CD3245">
              <w:rPr>
                <w:b/>
                <w:sz w:val="22"/>
                <w:szCs w:val="22"/>
                <w:lang w:eastAsia="lv-LV"/>
              </w:rPr>
              <w:t xml:space="preserve">KOPĀ klāt nākušo dalībnieku </w:t>
            </w:r>
            <w:r w:rsidR="00593A8D" w:rsidRPr="00CD3245">
              <w:rPr>
                <w:b/>
                <w:sz w:val="22"/>
                <w:szCs w:val="22"/>
                <w:lang w:eastAsia="lv-LV"/>
              </w:rPr>
              <w:t>skaits</w:t>
            </w:r>
          </w:p>
        </w:tc>
      </w:tr>
      <w:tr w:rsidR="00593A8D" w:rsidRPr="00CD3245" w14:paraId="17C82949" w14:textId="77777777" w:rsidTr="00D00661">
        <w:trPr>
          <w:cantSplit/>
          <w:trHeight w:val="567"/>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649263" w14:textId="04C67FB7" w:rsidR="00593A8D" w:rsidRPr="00CD3245" w:rsidRDefault="00593A8D" w:rsidP="00593A8D">
            <w:pPr>
              <w:rPr>
                <w:sz w:val="22"/>
                <w:szCs w:val="22"/>
                <w:lang w:eastAsia="lv-LV"/>
              </w:rPr>
            </w:pPr>
            <w:r w:rsidRPr="00CD3245">
              <w:rPr>
                <w:sz w:val="22"/>
                <w:szCs w:val="22"/>
                <w:lang w:eastAsia="lv-LV"/>
              </w:rPr>
              <w:t>AS “Swedbank IPS”</w:t>
            </w:r>
          </w:p>
        </w:tc>
        <w:tc>
          <w:tcPr>
            <w:tcW w:w="841"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7B50B4DB" w14:textId="2B8CAE0A" w:rsidR="00593A8D" w:rsidRPr="00CD3245" w:rsidRDefault="00593A8D" w:rsidP="00593A8D">
            <w:pPr>
              <w:ind w:left="-57"/>
              <w:jc w:val="right"/>
              <w:rPr>
                <w:sz w:val="22"/>
                <w:szCs w:val="22"/>
                <w:lang w:eastAsia="lv-LV"/>
              </w:rPr>
            </w:pPr>
            <w:r w:rsidRPr="00CD3245">
              <w:rPr>
                <w:sz w:val="22"/>
                <w:szCs w:val="22"/>
              </w:rPr>
              <w:t>29 192</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372E0B" w14:textId="6E22E166" w:rsidR="00593A8D" w:rsidRPr="00CD3245" w:rsidRDefault="00593A8D" w:rsidP="00593A8D">
            <w:pPr>
              <w:ind w:left="-57"/>
              <w:jc w:val="right"/>
              <w:rPr>
                <w:sz w:val="22"/>
                <w:szCs w:val="22"/>
                <w:lang w:eastAsia="lv-LV"/>
              </w:rPr>
            </w:pPr>
            <w:r w:rsidRPr="00CD3245">
              <w:rPr>
                <w:sz w:val="22"/>
                <w:szCs w:val="22"/>
              </w:rPr>
              <w:t>2 746</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EE38D4" w14:textId="3B3DB724" w:rsidR="00593A8D" w:rsidRPr="00CD3245" w:rsidRDefault="00593A8D" w:rsidP="00593A8D">
            <w:pPr>
              <w:ind w:left="-57"/>
              <w:jc w:val="right"/>
              <w:rPr>
                <w:sz w:val="22"/>
                <w:szCs w:val="22"/>
                <w:lang w:eastAsia="lv-LV"/>
              </w:rPr>
            </w:pPr>
            <w:r w:rsidRPr="00CD3245">
              <w:rPr>
                <w:sz w:val="22"/>
                <w:szCs w:val="22"/>
              </w:rPr>
              <w:t>4 220</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071F3E" w14:textId="42915E2C" w:rsidR="00593A8D" w:rsidRPr="00CD3245" w:rsidRDefault="00593A8D" w:rsidP="00593A8D">
            <w:pPr>
              <w:ind w:left="-57"/>
              <w:jc w:val="right"/>
              <w:rPr>
                <w:sz w:val="22"/>
                <w:szCs w:val="22"/>
                <w:lang w:eastAsia="lv-LV"/>
              </w:rPr>
            </w:pPr>
            <w:r w:rsidRPr="00CD3245">
              <w:rPr>
                <w:sz w:val="22"/>
                <w:szCs w:val="22"/>
              </w:rPr>
              <w:t>1 808</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65BAD" w14:textId="0D1824FE" w:rsidR="00593A8D" w:rsidRPr="00CD3245" w:rsidRDefault="00593A8D" w:rsidP="00593A8D">
            <w:pPr>
              <w:ind w:left="-57"/>
              <w:jc w:val="right"/>
              <w:rPr>
                <w:sz w:val="22"/>
                <w:szCs w:val="22"/>
                <w:lang w:eastAsia="lv-LV"/>
              </w:rPr>
            </w:pPr>
            <w:r w:rsidRPr="00CD3245">
              <w:rPr>
                <w:sz w:val="22"/>
                <w:szCs w:val="22"/>
              </w:rPr>
              <w:t>3 114</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37C0A2" w14:textId="7A7F64A7" w:rsidR="00593A8D" w:rsidRPr="00CD3245" w:rsidRDefault="00593A8D" w:rsidP="00593A8D">
            <w:pPr>
              <w:ind w:left="-57"/>
              <w:jc w:val="right"/>
              <w:rPr>
                <w:sz w:val="22"/>
                <w:szCs w:val="22"/>
                <w:lang w:eastAsia="lv-LV"/>
              </w:rPr>
            </w:pPr>
            <w:r w:rsidRPr="00CD3245">
              <w:rPr>
                <w:sz w:val="22"/>
                <w:szCs w:val="22"/>
              </w:rPr>
              <w:t>3 594</w:t>
            </w:r>
          </w:p>
        </w:tc>
        <w:tc>
          <w:tcPr>
            <w:tcW w:w="7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741FC9" w14:textId="748525B4" w:rsidR="00593A8D" w:rsidRPr="00CD3245" w:rsidRDefault="00593A8D" w:rsidP="00593A8D">
            <w:pPr>
              <w:ind w:left="-57"/>
              <w:jc w:val="right"/>
              <w:rPr>
                <w:sz w:val="22"/>
                <w:szCs w:val="22"/>
                <w:lang w:eastAsia="lv-LV"/>
              </w:rPr>
            </w:pPr>
            <w:r w:rsidRPr="00CD3245">
              <w:rPr>
                <w:sz w:val="22"/>
                <w:szCs w:val="22"/>
              </w:rPr>
              <w:t>1 032</w:t>
            </w:r>
          </w:p>
        </w:tc>
        <w:tc>
          <w:tcPr>
            <w:tcW w:w="914" w:type="dxa"/>
            <w:tcBorders>
              <w:top w:val="single" w:sz="4" w:space="0" w:color="auto"/>
              <w:left w:val="nil"/>
              <w:bottom w:val="single" w:sz="4" w:space="0" w:color="auto"/>
              <w:right w:val="single" w:sz="4" w:space="0" w:color="auto"/>
            </w:tcBorders>
            <w:shd w:val="clear" w:color="auto" w:fill="auto"/>
            <w:noWrap/>
            <w:vAlign w:val="center"/>
            <w:hideMark/>
          </w:tcPr>
          <w:p w14:paraId="6BF4575B" w14:textId="4977920A" w:rsidR="00593A8D" w:rsidRPr="00CD3245" w:rsidRDefault="00593A8D" w:rsidP="00593A8D">
            <w:pPr>
              <w:ind w:left="-57"/>
              <w:jc w:val="right"/>
              <w:rPr>
                <w:b/>
                <w:sz w:val="22"/>
                <w:szCs w:val="22"/>
                <w:lang w:eastAsia="lv-LV"/>
              </w:rPr>
            </w:pPr>
            <w:r w:rsidRPr="00CD3245">
              <w:rPr>
                <w:b/>
                <w:sz w:val="22"/>
                <w:szCs w:val="22"/>
              </w:rPr>
              <w:t>45 706</w:t>
            </w:r>
          </w:p>
        </w:tc>
      </w:tr>
      <w:tr w:rsidR="00593A8D" w:rsidRPr="00CD3245" w14:paraId="5C035417" w14:textId="77777777" w:rsidTr="00D00661">
        <w:trPr>
          <w:cantSplit/>
          <w:trHeight w:val="288"/>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E4864C" w14:textId="6D2837F4" w:rsidR="00593A8D" w:rsidRPr="00CD3245" w:rsidRDefault="00593A8D" w:rsidP="00593A8D">
            <w:pPr>
              <w:rPr>
                <w:sz w:val="22"/>
                <w:szCs w:val="22"/>
                <w:lang w:eastAsia="lv-LV"/>
              </w:rPr>
            </w:pPr>
            <w:r w:rsidRPr="00CD3245">
              <w:rPr>
                <w:sz w:val="22"/>
                <w:szCs w:val="22"/>
                <w:lang w:eastAsia="lv-LV"/>
              </w:rPr>
              <w:t xml:space="preserve">IPAS “SEB </w:t>
            </w:r>
            <w:proofErr w:type="spellStart"/>
            <w:r w:rsidRPr="00CD3245">
              <w:rPr>
                <w:sz w:val="22"/>
                <w:szCs w:val="22"/>
                <w:lang w:eastAsia="lv-LV"/>
              </w:rPr>
              <w:t>Investment</w:t>
            </w:r>
            <w:proofErr w:type="spellEnd"/>
            <w:r w:rsidRPr="00CD3245">
              <w:rPr>
                <w:sz w:val="22"/>
                <w:szCs w:val="22"/>
                <w:lang w:eastAsia="lv-LV"/>
              </w:rPr>
              <w:t xml:space="preserve"> </w:t>
            </w:r>
            <w:proofErr w:type="spellStart"/>
            <w:r w:rsidRPr="00CD3245">
              <w:rPr>
                <w:sz w:val="22"/>
                <w:szCs w:val="22"/>
                <w:lang w:eastAsia="lv-LV"/>
              </w:rPr>
              <w:t>Management</w:t>
            </w:r>
            <w:proofErr w:type="spellEnd"/>
            <w:r w:rsidRPr="00CD3245">
              <w:rPr>
                <w:sz w:val="22"/>
                <w:szCs w:val="22"/>
                <w:lang w:eastAsia="lv-LV"/>
              </w:rPr>
              <w:t>”</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00F4F6" w14:textId="7575FC45" w:rsidR="00593A8D" w:rsidRPr="00CD3245" w:rsidRDefault="00593A8D" w:rsidP="00593A8D">
            <w:pPr>
              <w:ind w:left="-57"/>
              <w:jc w:val="right"/>
              <w:rPr>
                <w:sz w:val="22"/>
                <w:szCs w:val="22"/>
                <w:lang w:eastAsia="lv-LV"/>
              </w:rPr>
            </w:pPr>
            <w:r w:rsidRPr="00CD3245">
              <w:rPr>
                <w:sz w:val="22"/>
                <w:szCs w:val="22"/>
              </w:rPr>
              <w:t>3 794</w:t>
            </w:r>
          </w:p>
        </w:tc>
        <w:tc>
          <w:tcPr>
            <w:tcW w:w="842"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05C27C2E" w14:textId="42897B78" w:rsidR="00593A8D" w:rsidRPr="00CD3245" w:rsidRDefault="00593A8D" w:rsidP="00593A8D">
            <w:pPr>
              <w:ind w:left="-57"/>
              <w:jc w:val="right"/>
              <w:rPr>
                <w:sz w:val="22"/>
                <w:szCs w:val="22"/>
                <w:lang w:eastAsia="lv-LV"/>
              </w:rPr>
            </w:pPr>
            <w:r w:rsidRPr="00CD3245">
              <w:rPr>
                <w:sz w:val="22"/>
                <w:szCs w:val="22"/>
              </w:rPr>
              <w:t>8 825</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22991A" w14:textId="0E3BEAA4" w:rsidR="00593A8D" w:rsidRPr="00CD3245" w:rsidRDefault="00593A8D" w:rsidP="00593A8D">
            <w:pPr>
              <w:ind w:left="-57"/>
              <w:jc w:val="right"/>
              <w:rPr>
                <w:sz w:val="22"/>
                <w:szCs w:val="22"/>
                <w:lang w:eastAsia="lv-LV"/>
              </w:rPr>
            </w:pPr>
            <w:r w:rsidRPr="00CD3245">
              <w:rPr>
                <w:sz w:val="22"/>
                <w:szCs w:val="22"/>
              </w:rPr>
              <w:t>2 031</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582A3F" w14:textId="0268A7CD" w:rsidR="00593A8D" w:rsidRPr="00CD3245" w:rsidRDefault="00593A8D" w:rsidP="00593A8D">
            <w:pPr>
              <w:ind w:left="-57"/>
              <w:jc w:val="right"/>
              <w:rPr>
                <w:sz w:val="22"/>
                <w:szCs w:val="22"/>
                <w:lang w:eastAsia="lv-LV"/>
              </w:rPr>
            </w:pPr>
            <w:r w:rsidRPr="00CD3245">
              <w:rPr>
                <w:sz w:val="22"/>
                <w:szCs w:val="22"/>
              </w:rPr>
              <w:t>1 528</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59AEBF" w14:textId="2B216788" w:rsidR="00593A8D" w:rsidRPr="00CD3245" w:rsidRDefault="00593A8D" w:rsidP="00593A8D">
            <w:pPr>
              <w:ind w:left="-57"/>
              <w:jc w:val="right"/>
              <w:rPr>
                <w:sz w:val="22"/>
                <w:szCs w:val="22"/>
                <w:lang w:eastAsia="lv-LV"/>
              </w:rPr>
            </w:pPr>
            <w:r w:rsidRPr="00CD3245">
              <w:rPr>
                <w:sz w:val="22"/>
                <w:szCs w:val="22"/>
              </w:rPr>
              <w:t>1 631</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91929A" w14:textId="436BBD61" w:rsidR="00593A8D" w:rsidRPr="00CD3245" w:rsidRDefault="00593A8D" w:rsidP="00593A8D">
            <w:pPr>
              <w:ind w:left="-57"/>
              <w:jc w:val="right"/>
              <w:rPr>
                <w:sz w:val="22"/>
                <w:szCs w:val="22"/>
                <w:lang w:eastAsia="lv-LV"/>
              </w:rPr>
            </w:pPr>
            <w:r w:rsidRPr="00CD3245">
              <w:rPr>
                <w:sz w:val="22"/>
                <w:szCs w:val="22"/>
              </w:rPr>
              <w:t>3 339</w:t>
            </w:r>
          </w:p>
        </w:tc>
        <w:tc>
          <w:tcPr>
            <w:tcW w:w="7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C8F12F" w14:textId="00DB1831" w:rsidR="00593A8D" w:rsidRPr="00CD3245" w:rsidRDefault="00593A8D" w:rsidP="00593A8D">
            <w:pPr>
              <w:ind w:left="-57"/>
              <w:jc w:val="right"/>
              <w:rPr>
                <w:sz w:val="22"/>
                <w:szCs w:val="22"/>
                <w:lang w:eastAsia="lv-LV"/>
              </w:rPr>
            </w:pPr>
            <w:r w:rsidRPr="00CD3245">
              <w:rPr>
                <w:sz w:val="22"/>
                <w:szCs w:val="22"/>
              </w:rPr>
              <w:t>536</w:t>
            </w:r>
          </w:p>
        </w:tc>
        <w:tc>
          <w:tcPr>
            <w:tcW w:w="914" w:type="dxa"/>
            <w:tcBorders>
              <w:top w:val="single" w:sz="4" w:space="0" w:color="auto"/>
              <w:left w:val="nil"/>
              <w:bottom w:val="single" w:sz="4" w:space="0" w:color="auto"/>
              <w:right w:val="single" w:sz="4" w:space="0" w:color="auto"/>
            </w:tcBorders>
            <w:shd w:val="clear" w:color="auto" w:fill="auto"/>
            <w:noWrap/>
            <w:vAlign w:val="center"/>
            <w:hideMark/>
          </w:tcPr>
          <w:p w14:paraId="65D94A46" w14:textId="41AAD65A" w:rsidR="00593A8D" w:rsidRPr="00CD3245" w:rsidRDefault="00593A8D" w:rsidP="00593A8D">
            <w:pPr>
              <w:ind w:left="-57"/>
              <w:jc w:val="right"/>
              <w:rPr>
                <w:b/>
                <w:sz w:val="22"/>
                <w:szCs w:val="22"/>
                <w:lang w:eastAsia="lv-LV"/>
              </w:rPr>
            </w:pPr>
            <w:r w:rsidRPr="00CD3245">
              <w:rPr>
                <w:b/>
                <w:sz w:val="22"/>
                <w:szCs w:val="22"/>
              </w:rPr>
              <w:t>21 684</w:t>
            </w:r>
          </w:p>
        </w:tc>
      </w:tr>
      <w:tr w:rsidR="00593A8D" w:rsidRPr="00CD3245" w14:paraId="037120FC" w14:textId="77777777" w:rsidTr="00D00661">
        <w:trPr>
          <w:cantSplit/>
          <w:trHeight w:val="288"/>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BDEF72" w14:textId="130DE59D" w:rsidR="00593A8D" w:rsidRPr="00CD3245" w:rsidRDefault="00593A8D" w:rsidP="00593A8D">
            <w:pPr>
              <w:rPr>
                <w:sz w:val="22"/>
                <w:szCs w:val="22"/>
                <w:lang w:eastAsia="lv-LV"/>
              </w:rPr>
            </w:pPr>
            <w:bookmarkStart w:id="79" w:name="_Hlk223531920"/>
            <w:r w:rsidRPr="00CD3245">
              <w:rPr>
                <w:sz w:val="22"/>
                <w:szCs w:val="22"/>
                <w:lang w:eastAsia="lv-LV"/>
              </w:rPr>
              <w:t xml:space="preserve">IPAS “CBL </w:t>
            </w:r>
            <w:proofErr w:type="spellStart"/>
            <w:r w:rsidRPr="00CD3245">
              <w:rPr>
                <w:sz w:val="22"/>
                <w:szCs w:val="22"/>
                <w:lang w:eastAsia="lv-LV"/>
              </w:rPr>
              <w:t>Asset</w:t>
            </w:r>
            <w:proofErr w:type="spellEnd"/>
            <w:r w:rsidRPr="00CD3245">
              <w:rPr>
                <w:sz w:val="22"/>
                <w:szCs w:val="22"/>
                <w:lang w:eastAsia="lv-LV"/>
              </w:rPr>
              <w:t xml:space="preserve"> </w:t>
            </w:r>
            <w:proofErr w:type="spellStart"/>
            <w:r w:rsidRPr="00CD3245">
              <w:rPr>
                <w:sz w:val="22"/>
                <w:szCs w:val="22"/>
                <w:lang w:eastAsia="lv-LV"/>
              </w:rPr>
              <w:t>Management</w:t>
            </w:r>
            <w:proofErr w:type="spellEnd"/>
            <w:r w:rsidRPr="00CD3245">
              <w:rPr>
                <w:sz w:val="22"/>
                <w:szCs w:val="22"/>
                <w:lang w:eastAsia="lv-LV"/>
              </w:rPr>
              <w:t>”</w:t>
            </w:r>
            <w:bookmarkEnd w:id="79"/>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9789E8" w14:textId="3523A29E" w:rsidR="00593A8D" w:rsidRPr="00CD3245" w:rsidRDefault="00593A8D" w:rsidP="00593A8D">
            <w:pPr>
              <w:ind w:left="-57"/>
              <w:jc w:val="right"/>
              <w:rPr>
                <w:sz w:val="22"/>
                <w:szCs w:val="22"/>
                <w:lang w:eastAsia="lv-LV"/>
              </w:rPr>
            </w:pPr>
            <w:r w:rsidRPr="00CD3245">
              <w:rPr>
                <w:sz w:val="22"/>
                <w:szCs w:val="22"/>
              </w:rPr>
              <w:t>3 455</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926A8A" w14:textId="44DD222A" w:rsidR="00593A8D" w:rsidRPr="00CD3245" w:rsidRDefault="00593A8D" w:rsidP="00593A8D">
            <w:pPr>
              <w:ind w:left="-57"/>
              <w:jc w:val="right"/>
              <w:rPr>
                <w:sz w:val="22"/>
                <w:szCs w:val="22"/>
                <w:lang w:eastAsia="lv-LV"/>
              </w:rPr>
            </w:pPr>
            <w:r w:rsidRPr="00CD3245">
              <w:rPr>
                <w:sz w:val="22"/>
                <w:szCs w:val="22"/>
              </w:rPr>
              <w:t>1 661</w:t>
            </w:r>
          </w:p>
        </w:tc>
        <w:tc>
          <w:tcPr>
            <w:tcW w:w="842"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130E0122" w14:textId="66DA3FE8" w:rsidR="00593A8D" w:rsidRPr="00CD3245" w:rsidRDefault="00593A8D" w:rsidP="00593A8D">
            <w:pPr>
              <w:ind w:left="-57"/>
              <w:jc w:val="right"/>
              <w:rPr>
                <w:sz w:val="22"/>
                <w:szCs w:val="22"/>
                <w:lang w:eastAsia="lv-LV"/>
              </w:rPr>
            </w:pPr>
            <w:r w:rsidRPr="00CD3245">
              <w:rPr>
                <w:sz w:val="22"/>
                <w:szCs w:val="22"/>
              </w:rPr>
              <w:t>9</w:t>
            </w:r>
            <w:r w:rsidR="00E9324A" w:rsidRPr="00CD3245">
              <w:rPr>
                <w:sz w:val="22"/>
                <w:szCs w:val="22"/>
              </w:rPr>
              <w:t> </w:t>
            </w:r>
            <w:r w:rsidRPr="00CD3245">
              <w:rPr>
                <w:sz w:val="22"/>
                <w:szCs w:val="22"/>
              </w:rPr>
              <w:t>465</w:t>
            </w:r>
            <w:r w:rsidR="00E9324A" w:rsidRPr="00CD3245">
              <w:rPr>
                <w:sz w:val="22"/>
                <w:szCs w:val="22"/>
              </w:rPr>
              <w:t>*</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4E3664" w14:textId="05E0DE8A" w:rsidR="00593A8D" w:rsidRPr="00CD3245" w:rsidRDefault="00593A8D" w:rsidP="00593A8D">
            <w:pPr>
              <w:ind w:left="-57"/>
              <w:jc w:val="right"/>
              <w:rPr>
                <w:sz w:val="22"/>
                <w:szCs w:val="22"/>
                <w:lang w:eastAsia="lv-LV"/>
              </w:rPr>
            </w:pPr>
            <w:r w:rsidRPr="00CD3245">
              <w:rPr>
                <w:sz w:val="22"/>
                <w:szCs w:val="22"/>
              </w:rPr>
              <w:t>767</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896748" w14:textId="2FB9CADA" w:rsidR="00593A8D" w:rsidRPr="00CD3245" w:rsidRDefault="00593A8D" w:rsidP="00593A8D">
            <w:pPr>
              <w:ind w:left="-57"/>
              <w:jc w:val="right"/>
              <w:rPr>
                <w:sz w:val="22"/>
                <w:szCs w:val="22"/>
                <w:lang w:eastAsia="lv-LV"/>
              </w:rPr>
            </w:pPr>
            <w:r w:rsidRPr="00CD3245">
              <w:rPr>
                <w:sz w:val="22"/>
                <w:szCs w:val="22"/>
              </w:rPr>
              <w:t>1 288</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4BFD8A" w14:textId="13320EA5" w:rsidR="00593A8D" w:rsidRPr="00CD3245" w:rsidRDefault="00593A8D" w:rsidP="00593A8D">
            <w:pPr>
              <w:ind w:left="-57"/>
              <w:jc w:val="right"/>
              <w:rPr>
                <w:sz w:val="22"/>
                <w:szCs w:val="22"/>
                <w:lang w:eastAsia="lv-LV"/>
              </w:rPr>
            </w:pPr>
            <w:r w:rsidRPr="00CD3245">
              <w:rPr>
                <w:sz w:val="22"/>
                <w:szCs w:val="22"/>
              </w:rPr>
              <w:t>2 995</w:t>
            </w:r>
          </w:p>
        </w:tc>
        <w:tc>
          <w:tcPr>
            <w:tcW w:w="7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C93590" w14:textId="016EF00D" w:rsidR="00593A8D" w:rsidRPr="00CD3245" w:rsidRDefault="00593A8D" w:rsidP="00593A8D">
            <w:pPr>
              <w:ind w:left="-57"/>
              <w:jc w:val="right"/>
              <w:rPr>
                <w:sz w:val="22"/>
                <w:szCs w:val="22"/>
                <w:lang w:eastAsia="lv-LV"/>
              </w:rPr>
            </w:pPr>
            <w:r w:rsidRPr="00CD3245">
              <w:rPr>
                <w:sz w:val="22"/>
                <w:szCs w:val="22"/>
              </w:rPr>
              <w:t>336</w:t>
            </w:r>
          </w:p>
        </w:tc>
        <w:tc>
          <w:tcPr>
            <w:tcW w:w="914" w:type="dxa"/>
            <w:tcBorders>
              <w:top w:val="single" w:sz="4" w:space="0" w:color="auto"/>
              <w:left w:val="nil"/>
              <w:bottom w:val="single" w:sz="4" w:space="0" w:color="auto"/>
              <w:right w:val="single" w:sz="4" w:space="0" w:color="auto"/>
            </w:tcBorders>
            <w:shd w:val="clear" w:color="auto" w:fill="auto"/>
            <w:noWrap/>
            <w:vAlign w:val="center"/>
            <w:hideMark/>
          </w:tcPr>
          <w:p w14:paraId="4F18BF56" w14:textId="3449A034" w:rsidR="00593A8D" w:rsidRPr="00CD3245" w:rsidRDefault="00593A8D" w:rsidP="00593A8D">
            <w:pPr>
              <w:ind w:left="-57"/>
              <w:jc w:val="right"/>
              <w:rPr>
                <w:b/>
                <w:sz w:val="22"/>
                <w:szCs w:val="22"/>
                <w:lang w:eastAsia="lv-LV"/>
              </w:rPr>
            </w:pPr>
            <w:r w:rsidRPr="00CD3245">
              <w:rPr>
                <w:b/>
                <w:sz w:val="22"/>
                <w:szCs w:val="22"/>
              </w:rPr>
              <w:t>19 967</w:t>
            </w:r>
          </w:p>
        </w:tc>
      </w:tr>
      <w:tr w:rsidR="00593A8D" w:rsidRPr="00CD3245" w14:paraId="4777EF15" w14:textId="77777777" w:rsidTr="00D00661">
        <w:trPr>
          <w:cantSplit/>
          <w:trHeight w:val="288"/>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0B15C0" w14:textId="14320395" w:rsidR="00593A8D" w:rsidRPr="00CD3245" w:rsidRDefault="00593A8D" w:rsidP="00593A8D">
            <w:pPr>
              <w:rPr>
                <w:sz w:val="22"/>
                <w:szCs w:val="22"/>
                <w:lang w:eastAsia="lv-LV"/>
              </w:rPr>
            </w:pPr>
            <w:r w:rsidRPr="00CD3245">
              <w:rPr>
                <w:sz w:val="22"/>
                <w:szCs w:val="22"/>
                <w:lang w:eastAsia="lv-LV"/>
              </w:rPr>
              <w:t xml:space="preserve">IPAS “INVL </w:t>
            </w:r>
            <w:proofErr w:type="spellStart"/>
            <w:r w:rsidRPr="00CD3245">
              <w:rPr>
                <w:sz w:val="22"/>
                <w:szCs w:val="22"/>
                <w:lang w:eastAsia="lv-LV"/>
              </w:rPr>
              <w:t>Asset</w:t>
            </w:r>
            <w:proofErr w:type="spellEnd"/>
            <w:r w:rsidRPr="00CD3245">
              <w:rPr>
                <w:sz w:val="22"/>
                <w:szCs w:val="22"/>
                <w:lang w:eastAsia="lv-LV"/>
              </w:rPr>
              <w:t xml:space="preserve"> </w:t>
            </w:r>
            <w:proofErr w:type="spellStart"/>
            <w:r w:rsidRPr="00CD3245">
              <w:rPr>
                <w:sz w:val="22"/>
                <w:szCs w:val="22"/>
                <w:lang w:eastAsia="lv-LV"/>
              </w:rPr>
              <w:t>Management</w:t>
            </w:r>
            <w:proofErr w:type="spellEnd"/>
            <w:r w:rsidRPr="00CD3245">
              <w:rPr>
                <w:sz w:val="22"/>
                <w:szCs w:val="22"/>
                <w:lang w:eastAsia="lv-LV"/>
              </w:rPr>
              <w:t>”</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4E350E" w14:textId="4BA36B82" w:rsidR="00593A8D" w:rsidRPr="00CD3245" w:rsidRDefault="00593A8D" w:rsidP="00593A8D">
            <w:pPr>
              <w:ind w:left="-57"/>
              <w:jc w:val="right"/>
              <w:rPr>
                <w:sz w:val="22"/>
                <w:szCs w:val="22"/>
                <w:lang w:eastAsia="lv-LV"/>
              </w:rPr>
            </w:pPr>
            <w:r w:rsidRPr="00CD3245">
              <w:rPr>
                <w:sz w:val="22"/>
                <w:szCs w:val="22"/>
              </w:rPr>
              <w:t>3 246</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560671" w14:textId="22696E73" w:rsidR="00593A8D" w:rsidRPr="00CD3245" w:rsidRDefault="00593A8D" w:rsidP="00593A8D">
            <w:pPr>
              <w:ind w:left="-57"/>
              <w:jc w:val="right"/>
              <w:rPr>
                <w:sz w:val="22"/>
                <w:szCs w:val="22"/>
                <w:lang w:eastAsia="lv-LV"/>
              </w:rPr>
            </w:pPr>
            <w:r w:rsidRPr="00CD3245">
              <w:rPr>
                <w:sz w:val="22"/>
                <w:szCs w:val="22"/>
              </w:rPr>
              <w:t>2 111</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420B45" w14:textId="58758659" w:rsidR="00593A8D" w:rsidRPr="00CD3245" w:rsidRDefault="00593A8D" w:rsidP="00593A8D">
            <w:pPr>
              <w:ind w:left="-57"/>
              <w:jc w:val="right"/>
              <w:rPr>
                <w:sz w:val="22"/>
                <w:szCs w:val="22"/>
                <w:lang w:eastAsia="lv-LV"/>
              </w:rPr>
            </w:pPr>
            <w:r w:rsidRPr="00CD3245">
              <w:rPr>
                <w:sz w:val="22"/>
                <w:szCs w:val="22"/>
              </w:rPr>
              <w:t>959</w:t>
            </w:r>
          </w:p>
        </w:tc>
        <w:tc>
          <w:tcPr>
            <w:tcW w:w="842"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28B73753" w14:textId="0821D8B6" w:rsidR="00593A8D" w:rsidRPr="00CD3245" w:rsidRDefault="00593A8D" w:rsidP="00593A8D">
            <w:pPr>
              <w:ind w:left="-57"/>
              <w:jc w:val="right"/>
              <w:rPr>
                <w:sz w:val="22"/>
                <w:szCs w:val="22"/>
                <w:lang w:eastAsia="lv-LV"/>
              </w:rPr>
            </w:pPr>
            <w:r w:rsidRPr="00CD3245">
              <w:rPr>
                <w:sz w:val="22"/>
                <w:szCs w:val="22"/>
              </w:rPr>
              <w:t>786</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D23C27" w14:textId="71950443" w:rsidR="00593A8D" w:rsidRPr="00CD3245" w:rsidRDefault="00593A8D" w:rsidP="00593A8D">
            <w:pPr>
              <w:ind w:left="-57"/>
              <w:jc w:val="right"/>
              <w:rPr>
                <w:sz w:val="22"/>
                <w:szCs w:val="22"/>
                <w:lang w:eastAsia="lv-LV"/>
              </w:rPr>
            </w:pPr>
            <w:r w:rsidRPr="00CD3245">
              <w:rPr>
                <w:sz w:val="22"/>
                <w:szCs w:val="22"/>
              </w:rPr>
              <w:t>898</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5A6534" w14:textId="0C46A85E" w:rsidR="00593A8D" w:rsidRPr="00CD3245" w:rsidRDefault="00593A8D" w:rsidP="00593A8D">
            <w:pPr>
              <w:ind w:left="-57"/>
              <w:jc w:val="right"/>
              <w:rPr>
                <w:sz w:val="22"/>
                <w:szCs w:val="22"/>
                <w:lang w:eastAsia="lv-LV"/>
              </w:rPr>
            </w:pPr>
            <w:r w:rsidRPr="00CD3245">
              <w:rPr>
                <w:sz w:val="22"/>
                <w:szCs w:val="22"/>
              </w:rPr>
              <w:t>1 140</w:t>
            </w:r>
          </w:p>
        </w:tc>
        <w:tc>
          <w:tcPr>
            <w:tcW w:w="7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5C0CB5" w14:textId="12ECFC2A" w:rsidR="00593A8D" w:rsidRPr="00CD3245" w:rsidRDefault="00593A8D" w:rsidP="00593A8D">
            <w:pPr>
              <w:ind w:left="-57"/>
              <w:jc w:val="right"/>
              <w:rPr>
                <w:sz w:val="22"/>
                <w:szCs w:val="22"/>
                <w:lang w:eastAsia="lv-LV"/>
              </w:rPr>
            </w:pPr>
            <w:r w:rsidRPr="00CD3245">
              <w:rPr>
                <w:sz w:val="22"/>
                <w:szCs w:val="22"/>
              </w:rPr>
              <w:t>126</w:t>
            </w:r>
          </w:p>
        </w:tc>
        <w:tc>
          <w:tcPr>
            <w:tcW w:w="914" w:type="dxa"/>
            <w:tcBorders>
              <w:top w:val="single" w:sz="4" w:space="0" w:color="auto"/>
              <w:left w:val="nil"/>
              <w:bottom w:val="single" w:sz="4" w:space="0" w:color="auto"/>
              <w:right w:val="single" w:sz="4" w:space="0" w:color="auto"/>
            </w:tcBorders>
            <w:shd w:val="clear" w:color="auto" w:fill="auto"/>
            <w:noWrap/>
            <w:vAlign w:val="center"/>
            <w:hideMark/>
          </w:tcPr>
          <w:p w14:paraId="0D606E66" w14:textId="179F2E75" w:rsidR="00593A8D" w:rsidRPr="00CD3245" w:rsidRDefault="00593A8D" w:rsidP="00593A8D">
            <w:pPr>
              <w:ind w:left="-57"/>
              <w:jc w:val="right"/>
              <w:rPr>
                <w:b/>
                <w:sz w:val="22"/>
                <w:szCs w:val="22"/>
                <w:lang w:eastAsia="lv-LV"/>
              </w:rPr>
            </w:pPr>
            <w:r w:rsidRPr="00CD3245">
              <w:rPr>
                <w:b/>
                <w:sz w:val="22"/>
                <w:szCs w:val="22"/>
              </w:rPr>
              <w:t>9 266</w:t>
            </w:r>
          </w:p>
        </w:tc>
      </w:tr>
      <w:tr w:rsidR="00593A8D" w:rsidRPr="00CD3245" w14:paraId="650C13A6" w14:textId="77777777" w:rsidTr="00D00661">
        <w:trPr>
          <w:cantSplit/>
          <w:trHeight w:val="288"/>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1BE307" w14:textId="5A17414F" w:rsidR="00593A8D" w:rsidRPr="00CD3245" w:rsidRDefault="00593A8D" w:rsidP="00593A8D">
            <w:pPr>
              <w:rPr>
                <w:sz w:val="22"/>
                <w:szCs w:val="22"/>
                <w:lang w:eastAsia="lv-LV"/>
              </w:rPr>
            </w:pPr>
            <w:r w:rsidRPr="00CD3245">
              <w:rPr>
                <w:sz w:val="22"/>
                <w:szCs w:val="22"/>
                <w:lang w:eastAsia="lv-LV"/>
              </w:rPr>
              <w:t xml:space="preserve">IPAS “Luminor </w:t>
            </w:r>
            <w:proofErr w:type="spellStart"/>
            <w:r w:rsidRPr="00CD3245">
              <w:rPr>
                <w:sz w:val="22"/>
                <w:szCs w:val="22"/>
                <w:lang w:eastAsia="lv-LV"/>
              </w:rPr>
              <w:t>Asset</w:t>
            </w:r>
            <w:proofErr w:type="spellEnd"/>
            <w:r w:rsidRPr="00CD3245">
              <w:rPr>
                <w:sz w:val="22"/>
                <w:szCs w:val="22"/>
                <w:lang w:eastAsia="lv-LV"/>
              </w:rPr>
              <w:t xml:space="preserve"> </w:t>
            </w:r>
            <w:proofErr w:type="spellStart"/>
            <w:r w:rsidRPr="00CD3245">
              <w:rPr>
                <w:sz w:val="22"/>
                <w:szCs w:val="22"/>
                <w:lang w:eastAsia="lv-LV"/>
              </w:rPr>
              <w:t>Management</w:t>
            </w:r>
            <w:proofErr w:type="spellEnd"/>
            <w:r w:rsidRPr="00CD3245">
              <w:rPr>
                <w:sz w:val="22"/>
                <w:szCs w:val="22"/>
                <w:lang w:eastAsia="lv-LV"/>
              </w:rPr>
              <w:t>”</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E15AAF" w14:textId="54FDBA90" w:rsidR="00593A8D" w:rsidRPr="00CD3245" w:rsidRDefault="00593A8D" w:rsidP="00593A8D">
            <w:pPr>
              <w:ind w:left="-57"/>
              <w:jc w:val="right"/>
              <w:rPr>
                <w:sz w:val="22"/>
                <w:szCs w:val="22"/>
                <w:lang w:eastAsia="lv-LV"/>
              </w:rPr>
            </w:pPr>
            <w:r w:rsidRPr="00CD3245">
              <w:rPr>
                <w:sz w:val="22"/>
                <w:szCs w:val="22"/>
              </w:rPr>
              <w:t>11 718</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60CEEE" w14:textId="65F32F87" w:rsidR="00593A8D" w:rsidRPr="00CD3245" w:rsidRDefault="00593A8D" w:rsidP="00593A8D">
            <w:pPr>
              <w:ind w:left="-57"/>
              <w:jc w:val="right"/>
              <w:rPr>
                <w:sz w:val="22"/>
                <w:szCs w:val="22"/>
                <w:lang w:eastAsia="lv-LV"/>
              </w:rPr>
            </w:pPr>
            <w:r w:rsidRPr="00CD3245">
              <w:rPr>
                <w:sz w:val="22"/>
                <w:szCs w:val="22"/>
              </w:rPr>
              <w:t>5 035</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EF54C1" w14:textId="09E9EB72" w:rsidR="00593A8D" w:rsidRPr="00CD3245" w:rsidRDefault="00593A8D" w:rsidP="00593A8D">
            <w:pPr>
              <w:ind w:left="-57"/>
              <w:jc w:val="right"/>
              <w:rPr>
                <w:sz w:val="22"/>
                <w:szCs w:val="22"/>
                <w:lang w:eastAsia="lv-LV"/>
              </w:rPr>
            </w:pPr>
            <w:r w:rsidRPr="00CD3245">
              <w:rPr>
                <w:sz w:val="22"/>
                <w:szCs w:val="22"/>
              </w:rPr>
              <w:t>3 099</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935736" w14:textId="2EF63D3A" w:rsidR="00593A8D" w:rsidRPr="00CD3245" w:rsidRDefault="00593A8D" w:rsidP="00593A8D">
            <w:pPr>
              <w:ind w:left="-57"/>
              <w:jc w:val="right"/>
              <w:rPr>
                <w:sz w:val="22"/>
                <w:szCs w:val="22"/>
                <w:lang w:eastAsia="lv-LV"/>
              </w:rPr>
            </w:pPr>
            <w:r w:rsidRPr="00CD3245">
              <w:rPr>
                <w:sz w:val="22"/>
                <w:szCs w:val="22"/>
              </w:rPr>
              <w:t>2 132</w:t>
            </w:r>
          </w:p>
        </w:tc>
        <w:tc>
          <w:tcPr>
            <w:tcW w:w="841"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5E85B06C" w14:textId="521740BB" w:rsidR="00593A8D" w:rsidRPr="00CD3245" w:rsidRDefault="00593A8D" w:rsidP="00593A8D">
            <w:pPr>
              <w:ind w:left="-57"/>
              <w:jc w:val="right"/>
              <w:rPr>
                <w:sz w:val="22"/>
                <w:szCs w:val="22"/>
                <w:lang w:eastAsia="lv-LV"/>
              </w:rPr>
            </w:pPr>
            <w:r w:rsidRPr="00CD3245">
              <w:rPr>
                <w:sz w:val="22"/>
                <w:szCs w:val="22"/>
              </w:rPr>
              <w:t>4 746</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CDF82D" w14:textId="67B30B34" w:rsidR="00593A8D" w:rsidRPr="00CD3245" w:rsidRDefault="00593A8D" w:rsidP="00593A8D">
            <w:pPr>
              <w:ind w:left="-57"/>
              <w:jc w:val="right"/>
              <w:rPr>
                <w:sz w:val="22"/>
                <w:szCs w:val="22"/>
                <w:lang w:eastAsia="lv-LV"/>
              </w:rPr>
            </w:pPr>
            <w:r w:rsidRPr="00CD3245">
              <w:rPr>
                <w:sz w:val="22"/>
                <w:szCs w:val="22"/>
              </w:rPr>
              <w:t>6 333</w:t>
            </w:r>
          </w:p>
        </w:tc>
        <w:tc>
          <w:tcPr>
            <w:tcW w:w="7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502D1A" w14:textId="5647D9D7" w:rsidR="00593A8D" w:rsidRPr="00CD3245" w:rsidRDefault="00593A8D" w:rsidP="00593A8D">
            <w:pPr>
              <w:ind w:left="-57"/>
              <w:jc w:val="right"/>
              <w:rPr>
                <w:sz w:val="22"/>
                <w:szCs w:val="22"/>
                <w:lang w:eastAsia="lv-LV"/>
              </w:rPr>
            </w:pPr>
            <w:r w:rsidRPr="00CD3245">
              <w:rPr>
                <w:sz w:val="22"/>
                <w:szCs w:val="22"/>
              </w:rPr>
              <w:t>883</w:t>
            </w:r>
          </w:p>
        </w:tc>
        <w:tc>
          <w:tcPr>
            <w:tcW w:w="914" w:type="dxa"/>
            <w:tcBorders>
              <w:top w:val="single" w:sz="4" w:space="0" w:color="auto"/>
              <w:left w:val="nil"/>
              <w:bottom w:val="single" w:sz="4" w:space="0" w:color="auto"/>
              <w:right w:val="single" w:sz="4" w:space="0" w:color="auto"/>
            </w:tcBorders>
            <w:shd w:val="clear" w:color="auto" w:fill="auto"/>
            <w:noWrap/>
            <w:vAlign w:val="center"/>
            <w:hideMark/>
          </w:tcPr>
          <w:p w14:paraId="38DF2E9D" w14:textId="5CA058FB" w:rsidR="00593A8D" w:rsidRPr="00CD3245" w:rsidRDefault="00593A8D" w:rsidP="00593A8D">
            <w:pPr>
              <w:ind w:left="-57"/>
              <w:jc w:val="right"/>
              <w:rPr>
                <w:b/>
                <w:sz w:val="22"/>
                <w:szCs w:val="22"/>
                <w:lang w:eastAsia="lv-LV"/>
              </w:rPr>
            </w:pPr>
            <w:r w:rsidRPr="00CD3245">
              <w:rPr>
                <w:b/>
                <w:sz w:val="22"/>
                <w:szCs w:val="22"/>
              </w:rPr>
              <w:t>33 946</w:t>
            </w:r>
          </w:p>
        </w:tc>
      </w:tr>
      <w:tr w:rsidR="00593A8D" w:rsidRPr="00CD3245" w14:paraId="4D075915" w14:textId="77777777" w:rsidTr="00D00661">
        <w:trPr>
          <w:cantSplit/>
          <w:trHeight w:val="567"/>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5AC69C" w14:textId="197F730E" w:rsidR="00593A8D" w:rsidRPr="00CD3245" w:rsidRDefault="00593A8D" w:rsidP="00593A8D">
            <w:pPr>
              <w:rPr>
                <w:color w:val="000000"/>
                <w:sz w:val="22"/>
                <w:szCs w:val="22"/>
                <w:lang w:eastAsia="lv-LV"/>
              </w:rPr>
            </w:pPr>
            <w:r w:rsidRPr="00CD3245">
              <w:rPr>
                <w:color w:val="000000"/>
                <w:sz w:val="22"/>
                <w:szCs w:val="22"/>
                <w:lang w:eastAsia="lv-LV"/>
              </w:rPr>
              <w:t>IPAS “</w:t>
            </w:r>
            <w:proofErr w:type="spellStart"/>
            <w:r w:rsidRPr="00CD3245">
              <w:rPr>
                <w:color w:val="000000"/>
                <w:sz w:val="22"/>
                <w:szCs w:val="22"/>
                <w:lang w:eastAsia="lv-LV"/>
              </w:rPr>
              <w:t>Indexo</w:t>
            </w:r>
            <w:proofErr w:type="spellEnd"/>
            <w:r w:rsidRPr="00CD3245">
              <w:rPr>
                <w:color w:val="000000"/>
                <w:sz w:val="22"/>
                <w:szCs w:val="22"/>
                <w:lang w:eastAsia="lv-LV"/>
              </w:rPr>
              <w:t>”</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821974" w14:textId="3DF27EF4" w:rsidR="00593A8D" w:rsidRPr="00CD3245" w:rsidRDefault="00593A8D" w:rsidP="00593A8D">
            <w:pPr>
              <w:ind w:left="-57"/>
              <w:jc w:val="right"/>
              <w:rPr>
                <w:color w:val="000000"/>
                <w:sz w:val="22"/>
                <w:szCs w:val="22"/>
                <w:lang w:eastAsia="lv-LV"/>
              </w:rPr>
            </w:pPr>
            <w:r w:rsidRPr="00CD3245">
              <w:rPr>
                <w:sz w:val="22"/>
                <w:szCs w:val="22"/>
              </w:rPr>
              <w:t>6 528</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73542" w14:textId="7ED4E95E" w:rsidR="00593A8D" w:rsidRPr="00CD3245" w:rsidRDefault="00593A8D" w:rsidP="00593A8D">
            <w:pPr>
              <w:ind w:left="-57"/>
              <w:jc w:val="right"/>
              <w:rPr>
                <w:color w:val="000000"/>
                <w:sz w:val="22"/>
                <w:szCs w:val="22"/>
                <w:lang w:eastAsia="lv-LV"/>
              </w:rPr>
            </w:pPr>
            <w:r w:rsidRPr="00CD3245">
              <w:rPr>
                <w:sz w:val="22"/>
                <w:szCs w:val="22"/>
              </w:rPr>
              <w:t>2 177</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62EEB5" w14:textId="16793108" w:rsidR="00593A8D" w:rsidRPr="00CD3245" w:rsidRDefault="00593A8D" w:rsidP="00593A8D">
            <w:pPr>
              <w:ind w:left="-57"/>
              <w:jc w:val="right"/>
              <w:rPr>
                <w:color w:val="000000"/>
                <w:sz w:val="22"/>
                <w:szCs w:val="22"/>
                <w:lang w:eastAsia="lv-LV"/>
              </w:rPr>
            </w:pPr>
            <w:r w:rsidRPr="00CD3245">
              <w:rPr>
                <w:sz w:val="22"/>
                <w:szCs w:val="22"/>
              </w:rPr>
              <w:t>1 650</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6C6568" w14:textId="2BCEB1B7" w:rsidR="00593A8D" w:rsidRPr="00CD3245" w:rsidRDefault="00593A8D" w:rsidP="00593A8D">
            <w:pPr>
              <w:ind w:left="-57"/>
              <w:jc w:val="right"/>
              <w:rPr>
                <w:color w:val="000000"/>
                <w:sz w:val="22"/>
                <w:szCs w:val="22"/>
                <w:lang w:eastAsia="lv-LV"/>
              </w:rPr>
            </w:pPr>
            <w:r w:rsidRPr="00CD3245">
              <w:rPr>
                <w:sz w:val="22"/>
                <w:szCs w:val="22"/>
              </w:rPr>
              <w:t>850</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7AFD7B" w14:textId="7F1A6DB5" w:rsidR="00593A8D" w:rsidRPr="00CD3245" w:rsidRDefault="00593A8D" w:rsidP="00593A8D">
            <w:pPr>
              <w:ind w:left="-57"/>
              <w:jc w:val="right"/>
              <w:rPr>
                <w:color w:val="000000"/>
                <w:sz w:val="22"/>
                <w:szCs w:val="22"/>
                <w:lang w:eastAsia="lv-LV"/>
              </w:rPr>
            </w:pPr>
            <w:r w:rsidRPr="00CD3245">
              <w:rPr>
                <w:sz w:val="22"/>
                <w:szCs w:val="22"/>
              </w:rPr>
              <w:t>2 188</w:t>
            </w:r>
          </w:p>
        </w:tc>
        <w:tc>
          <w:tcPr>
            <w:tcW w:w="842"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135B2217" w14:textId="1082EAB7" w:rsidR="00593A8D" w:rsidRPr="00CD3245" w:rsidRDefault="00593A8D" w:rsidP="00593A8D">
            <w:pPr>
              <w:ind w:left="-57"/>
              <w:jc w:val="right"/>
              <w:rPr>
                <w:color w:val="000000"/>
                <w:sz w:val="22"/>
                <w:szCs w:val="22"/>
                <w:lang w:eastAsia="lv-LV"/>
              </w:rPr>
            </w:pPr>
            <w:r w:rsidRPr="00CD3245">
              <w:rPr>
                <w:sz w:val="22"/>
                <w:szCs w:val="22"/>
              </w:rPr>
              <w:t>1 088</w:t>
            </w:r>
          </w:p>
        </w:tc>
        <w:tc>
          <w:tcPr>
            <w:tcW w:w="7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4F279C" w14:textId="20D0A6D8" w:rsidR="00593A8D" w:rsidRPr="00CD3245" w:rsidRDefault="00593A8D" w:rsidP="00593A8D">
            <w:pPr>
              <w:ind w:left="-57"/>
              <w:jc w:val="right"/>
              <w:rPr>
                <w:color w:val="000000"/>
                <w:sz w:val="22"/>
                <w:szCs w:val="22"/>
                <w:lang w:eastAsia="lv-LV"/>
              </w:rPr>
            </w:pPr>
            <w:r w:rsidRPr="00CD3245">
              <w:rPr>
                <w:sz w:val="22"/>
                <w:szCs w:val="22"/>
              </w:rPr>
              <w:t>689</w:t>
            </w:r>
          </w:p>
        </w:tc>
        <w:tc>
          <w:tcPr>
            <w:tcW w:w="914" w:type="dxa"/>
            <w:tcBorders>
              <w:top w:val="single" w:sz="4" w:space="0" w:color="auto"/>
              <w:left w:val="nil"/>
              <w:bottom w:val="single" w:sz="4" w:space="0" w:color="auto"/>
              <w:right w:val="single" w:sz="4" w:space="0" w:color="auto"/>
            </w:tcBorders>
            <w:shd w:val="clear" w:color="auto" w:fill="auto"/>
            <w:noWrap/>
            <w:vAlign w:val="center"/>
            <w:hideMark/>
          </w:tcPr>
          <w:p w14:paraId="67AF5972" w14:textId="53347B8F" w:rsidR="00593A8D" w:rsidRPr="00CD3245" w:rsidRDefault="00593A8D" w:rsidP="00593A8D">
            <w:pPr>
              <w:ind w:left="-57"/>
              <w:jc w:val="right"/>
              <w:rPr>
                <w:b/>
                <w:sz w:val="22"/>
                <w:szCs w:val="22"/>
                <w:lang w:eastAsia="lv-LV"/>
              </w:rPr>
            </w:pPr>
            <w:r w:rsidRPr="00CD3245">
              <w:rPr>
                <w:b/>
                <w:sz w:val="22"/>
                <w:szCs w:val="22"/>
              </w:rPr>
              <w:t>15 170</w:t>
            </w:r>
          </w:p>
        </w:tc>
      </w:tr>
      <w:tr w:rsidR="00593A8D" w:rsidRPr="00CD3245" w14:paraId="0D09D273" w14:textId="77777777" w:rsidTr="00D00661">
        <w:trPr>
          <w:cantSplit/>
          <w:trHeight w:val="567"/>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CCEE07" w14:textId="472794BD" w:rsidR="00593A8D" w:rsidRPr="00CD3245" w:rsidRDefault="00593A8D" w:rsidP="00593A8D">
            <w:pPr>
              <w:rPr>
                <w:color w:val="000000"/>
                <w:sz w:val="22"/>
                <w:szCs w:val="22"/>
                <w:lang w:eastAsia="lv-LV"/>
              </w:rPr>
            </w:pPr>
            <w:r w:rsidRPr="00CD3245">
              <w:rPr>
                <w:color w:val="000000"/>
                <w:sz w:val="22"/>
                <w:szCs w:val="22"/>
                <w:lang w:eastAsia="lv-LV"/>
              </w:rPr>
              <w:t>IPAS “VAIRO”</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D42D67" w14:textId="67D2D688" w:rsidR="00593A8D" w:rsidRPr="00CD3245" w:rsidRDefault="00593A8D" w:rsidP="00593A8D">
            <w:pPr>
              <w:ind w:left="-57"/>
              <w:jc w:val="right"/>
              <w:rPr>
                <w:color w:val="000000"/>
                <w:sz w:val="22"/>
                <w:szCs w:val="22"/>
                <w:lang w:eastAsia="lv-LV"/>
              </w:rPr>
            </w:pPr>
            <w:r w:rsidRPr="00CD3245">
              <w:rPr>
                <w:sz w:val="22"/>
                <w:szCs w:val="22"/>
              </w:rPr>
              <w:t>1 709</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DE9E5D" w14:textId="3F1BCD66" w:rsidR="00593A8D" w:rsidRPr="00CD3245" w:rsidRDefault="00593A8D" w:rsidP="00593A8D">
            <w:pPr>
              <w:ind w:left="-57"/>
              <w:jc w:val="right"/>
              <w:rPr>
                <w:color w:val="000000"/>
                <w:sz w:val="22"/>
                <w:szCs w:val="22"/>
                <w:lang w:eastAsia="lv-LV"/>
              </w:rPr>
            </w:pPr>
            <w:r w:rsidRPr="00CD3245">
              <w:rPr>
                <w:sz w:val="22"/>
                <w:szCs w:val="22"/>
              </w:rPr>
              <w:t>501</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6E1660" w14:textId="277273EF" w:rsidR="00593A8D" w:rsidRPr="00CD3245" w:rsidRDefault="00593A8D" w:rsidP="00593A8D">
            <w:pPr>
              <w:ind w:left="-57"/>
              <w:jc w:val="right"/>
              <w:rPr>
                <w:color w:val="000000"/>
                <w:sz w:val="22"/>
                <w:szCs w:val="22"/>
                <w:lang w:eastAsia="lv-LV"/>
              </w:rPr>
            </w:pPr>
            <w:r w:rsidRPr="00CD3245">
              <w:rPr>
                <w:sz w:val="22"/>
                <w:szCs w:val="22"/>
              </w:rPr>
              <w:t>300</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5D2A62" w14:textId="78242BD3" w:rsidR="00593A8D" w:rsidRPr="00CD3245" w:rsidRDefault="00593A8D" w:rsidP="00593A8D">
            <w:pPr>
              <w:ind w:left="-57"/>
              <w:jc w:val="right"/>
              <w:rPr>
                <w:color w:val="000000"/>
                <w:sz w:val="22"/>
                <w:szCs w:val="22"/>
                <w:lang w:eastAsia="lv-LV"/>
              </w:rPr>
            </w:pPr>
            <w:r w:rsidRPr="00CD3245">
              <w:rPr>
                <w:sz w:val="22"/>
                <w:szCs w:val="22"/>
              </w:rPr>
              <w:t>113</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2FAC59" w14:textId="37914595" w:rsidR="00593A8D" w:rsidRPr="00CD3245" w:rsidRDefault="00593A8D" w:rsidP="00593A8D">
            <w:pPr>
              <w:ind w:left="-57"/>
              <w:jc w:val="right"/>
              <w:rPr>
                <w:color w:val="000000"/>
                <w:sz w:val="22"/>
                <w:szCs w:val="22"/>
                <w:lang w:eastAsia="lv-LV"/>
              </w:rPr>
            </w:pPr>
            <w:r w:rsidRPr="00CD3245">
              <w:rPr>
                <w:sz w:val="22"/>
                <w:szCs w:val="22"/>
              </w:rPr>
              <w:t>429</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F39565" w14:textId="09433D51" w:rsidR="00593A8D" w:rsidRPr="00CD3245" w:rsidRDefault="00593A8D" w:rsidP="00593A8D">
            <w:pPr>
              <w:ind w:left="-57"/>
              <w:jc w:val="right"/>
              <w:rPr>
                <w:color w:val="000000"/>
                <w:sz w:val="22"/>
                <w:szCs w:val="22"/>
                <w:lang w:eastAsia="lv-LV"/>
              </w:rPr>
            </w:pPr>
            <w:r w:rsidRPr="00CD3245">
              <w:rPr>
                <w:sz w:val="22"/>
                <w:szCs w:val="22"/>
              </w:rPr>
              <w:t>1 148</w:t>
            </w:r>
          </w:p>
        </w:tc>
        <w:tc>
          <w:tcPr>
            <w:tcW w:w="770"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1F7978A9" w14:textId="0F0C7B42" w:rsidR="00593A8D" w:rsidRPr="00CD3245" w:rsidRDefault="00593A8D" w:rsidP="00593A8D">
            <w:pPr>
              <w:ind w:left="-57"/>
              <w:jc w:val="right"/>
              <w:rPr>
                <w:color w:val="000000"/>
                <w:sz w:val="22"/>
                <w:szCs w:val="22"/>
                <w:lang w:eastAsia="lv-LV"/>
              </w:rPr>
            </w:pPr>
            <w:r w:rsidRPr="00CD3245">
              <w:rPr>
                <w:sz w:val="22"/>
                <w:szCs w:val="22"/>
              </w:rPr>
              <w:t>37</w:t>
            </w:r>
          </w:p>
        </w:tc>
        <w:tc>
          <w:tcPr>
            <w:tcW w:w="914" w:type="dxa"/>
            <w:tcBorders>
              <w:top w:val="single" w:sz="4" w:space="0" w:color="auto"/>
              <w:left w:val="nil"/>
              <w:bottom w:val="single" w:sz="4" w:space="0" w:color="auto"/>
              <w:right w:val="single" w:sz="4" w:space="0" w:color="auto"/>
            </w:tcBorders>
            <w:shd w:val="clear" w:color="auto" w:fill="auto"/>
            <w:noWrap/>
            <w:vAlign w:val="center"/>
            <w:hideMark/>
          </w:tcPr>
          <w:p w14:paraId="1216BAD2" w14:textId="1A6C9566" w:rsidR="00593A8D" w:rsidRPr="00CD3245" w:rsidRDefault="00593A8D" w:rsidP="00593A8D">
            <w:pPr>
              <w:ind w:left="-57"/>
              <w:jc w:val="right"/>
              <w:rPr>
                <w:b/>
                <w:sz w:val="22"/>
                <w:szCs w:val="22"/>
                <w:lang w:eastAsia="lv-LV"/>
              </w:rPr>
            </w:pPr>
            <w:r w:rsidRPr="00CD3245">
              <w:rPr>
                <w:b/>
                <w:sz w:val="22"/>
                <w:szCs w:val="22"/>
              </w:rPr>
              <w:t>4 237</w:t>
            </w:r>
          </w:p>
        </w:tc>
      </w:tr>
      <w:tr w:rsidR="00593A8D" w:rsidRPr="00CD3245" w14:paraId="2845383F" w14:textId="77777777" w:rsidTr="00D00661">
        <w:trPr>
          <w:cantSplit/>
          <w:trHeight w:val="288"/>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DB362E" w14:textId="311E2424" w:rsidR="00593A8D" w:rsidRPr="00CD3245" w:rsidRDefault="00593A8D" w:rsidP="00593A8D">
            <w:pPr>
              <w:ind w:right="-57"/>
              <w:rPr>
                <w:b/>
                <w:bCs/>
                <w:sz w:val="22"/>
                <w:szCs w:val="22"/>
                <w:lang w:eastAsia="lv-LV"/>
              </w:rPr>
            </w:pPr>
            <w:r w:rsidRPr="00CD3245">
              <w:rPr>
                <w:b/>
                <w:bCs/>
                <w:sz w:val="22"/>
                <w:szCs w:val="22"/>
                <w:lang w:eastAsia="lv-LV"/>
              </w:rPr>
              <w:t>KOPĀ prom aizgājušo dalībnieku skaits</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10BA6997" w14:textId="33DE0F13" w:rsidR="00593A8D" w:rsidRPr="00CD3245" w:rsidRDefault="00593A8D" w:rsidP="00593A8D">
            <w:pPr>
              <w:ind w:left="-57" w:right="-57"/>
              <w:jc w:val="right"/>
              <w:rPr>
                <w:b/>
                <w:bCs/>
                <w:color w:val="000000"/>
                <w:sz w:val="22"/>
                <w:szCs w:val="22"/>
                <w:lang w:eastAsia="lv-LV"/>
              </w:rPr>
            </w:pPr>
            <w:r w:rsidRPr="00CD3245">
              <w:rPr>
                <w:b/>
                <w:sz w:val="22"/>
                <w:szCs w:val="22"/>
              </w:rPr>
              <w:t>59 642</w:t>
            </w:r>
          </w:p>
        </w:tc>
        <w:tc>
          <w:tcPr>
            <w:tcW w:w="842" w:type="dxa"/>
            <w:tcBorders>
              <w:top w:val="single" w:sz="4" w:space="0" w:color="auto"/>
              <w:left w:val="nil"/>
              <w:bottom w:val="single" w:sz="4" w:space="0" w:color="auto"/>
              <w:right w:val="single" w:sz="4" w:space="0" w:color="auto"/>
            </w:tcBorders>
            <w:shd w:val="clear" w:color="auto" w:fill="auto"/>
            <w:noWrap/>
            <w:vAlign w:val="center"/>
            <w:hideMark/>
          </w:tcPr>
          <w:p w14:paraId="5A718864" w14:textId="1D7115D2" w:rsidR="00593A8D" w:rsidRPr="00CD3245" w:rsidRDefault="00593A8D" w:rsidP="00593A8D">
            <w:pPr>
              <w:ind w:left="-57" w:right="-57"/>
              <w:jc w:val="right"/>
              <w:rPr>
                <w:b/>
                <w:bCs/>
                <w:color w:val="000000"/>
                <w:sz w:val="22"/>
                <w:szCs w:val="22"/>
                <w:lang w:eastAsia="lv-LV"/>
              </w:rPr>
            </w:pPr>
            <w:r w:rsidRPr="00CD3245">
              <w:rPr>
                <w:b/>
                <w:sz w:val="22"/>
                <w:szCs w:val="22"/>
              </w:rPr>
              <w:t>23 056</w:t>
            </w:r>
          </w:p>
        </w:tc>
        <w:tc>
          <w:tcPr>
            <w:tcW w:w="842" w:type="dxa"/>
            <w:tcBorders>
              <w:top w:val="single" w:sz="4" w:space="0" w:color="auto"/>
              <w:left w:val="nil"/>
              <w:bottom w:val="single" w:sz="4" w:space="0" w:color="auto"/>
              <w:right w:val="single" w:sz="4" w:space="0" w:color="auto"/>
            </w:tcBorders>
            <w:shd w:val="clear" w:color="auto" w:fill="auto"/>
            <w:noWrap/>
            <w:vAlign w:val="center"/>
            <w:hideMark/>
          </w:tcPr>
          <w:p w14:paraId="508A498E" w14:textId="51D61F5A" w:rsidR="00593A8D" w:rsidRPr="00CD3245" w:rsidRDefault="00593A8D" w:rsidP="00593A8D">
            <w:pPr>
              <w:ind w:left="-57" w:right="-57"/>
              <w:jc w:val="right"/>
              <w:rPr>
                <w:b/>
                <w:bCs/>
                <w:color w:val="000000"/>
                <w:sz w:val="22"/>
                <w:szCs w:val="22"/>
                <w:lang w:eastAsia="lv-LV"/>
              </w:rPr>
            </w:pPr>
            <w:r w:rsidRPr="00CD3245">
              <w:rPr>
                <w:b/>
                <w:sz w:val="22"/>
                <w:szCs w:val="22"/>
              </w:rPr>
              <w:t>21 724</w:t>
            </w:r>
          </w:p>
        </w:tc>
        <w:tc>
          <w:tcPr>
            <w:tcW w:w="842" w:type="dxa"/>
            <w:tcBorders>
              <w:top w:val="single" w:sz="4" w:space="0" w:color="auto"/>
              <w:left w:val="nil"/>
              <w:bottom w:val="single" w:sz="4" w:space="0" w:color="auto"/>
              <w:right w:val="single" w:sz="4" w:space="0" w:color="auto"/>
            </w:tcBorders>
            <w:shd w:val="clear" w:color="auto" w:fill="auto"/>
            <w:noWrap/>
            <w:vAlign w:val="center"/>
            <w:hideMark/>
          </w:tcPr>
          <w:p w14:paraId="6434B5A2" w14:textId="547AA2CD" w:rsidR="00593A8D" w:rsidRPr="00CD3245" w:rsidRDefault="00593A8D" w:rsidP="00593A8D">
            <w:pPr>
              <w:ind w:left="-57" w:right="-57"/>
              <w:jc w:val="right"/>
              <w:rPr>
                <w:b/>
                <w:bCs/>
                <w:color w:val="000000"/>
                <w:sz w:val="22"/>
                <w:szCs w:val="22"/>
                <w:lang w:eastAsia="lv-LV"/>
              </w:rPr>
            </w:pPr>
            <w:r w:rsidRPr="00CD3245">
              <w:rPr>
                <w:b/>
                <w:sz w:val="22"/>
                <w:szCs w:val="22"/>
              </w:rPr>
              <w:t>7 984</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5528FB04" w14:textId="2F537587" w:rsidR="00593A8D" w:rsidRPr="00CD3245" w:rsidRDefault="00593A8D" w:rsidP="00593A8D">
            <w:pPr>
              <w:ind w:left="-57" w:right="-57"/>
              <w:jc w:val="right"/>
              <w:rPr>
                <w:b/>
                <w:bCs/>
                <w:color w:val="000000"/>
                <w:sz w:val="22"/>
                <w:szCs w:val="22"/>
                <w:lang w:eastAsia="lv-LV"/>
              </w:rPr>
            </w:pPr>
            <w:r w:rsidRPr="00CD3245">
              <w:rPr>
                <w:b/>
                <w:sz w:val="22"/>
                <w:szCs w:val="22"/>
              </w:rPr>
              <w:t>14 294</w:t>
            </w:r>
          </w:p>
        </w:tc>
        <w:tc>
          <w:tcPr>
            <w:tcW w:w="842" w:type="dxa"/>
            <w:tcBorders>
              <w:top w:val="single" w:sz="4" w:space="0" w:color="auto"/>
              <w:left w:val="nil"/>
              <w:bottom w:val="single" w:sz="4" w:space="0" w:color="auto"/>
              <w:right w:val="single" w:sz="4" w:space="0" w:color="auto"/>
            </w:tcBorders>
            <w:shd w:val="clear" w:color="auto" w:fill="auto"/>
            <w:noWrap/>
            <w:vAlign w:val="center"/>
            <w:hideMark/>
          </w:tcPr>
          <w:p w14:paraId="2032A943" w14:textId="6C7AFA28" w:rsidR="00593A8D" w:rsidRPr="00CD3245" w:rsidRDefault="00593A8D" w:rsidP="00593A8D">
            <w:pPr>
              <w:ind w:left="-57" w:right="-57"/>
              <w:jc w:val="right"/>
              <w:rPr>
                <w:b/>
                <w:bCs/>
                <w:color w:val="000000"/>
                <w:sz w:val="22"/>
                <w:szCs w:val="22"/>
                <w:lang w:eastAsia="lv-LV"/>
              </w:rPr>
            </w:pPr>
            <w:r w:rsidRPr="00CD3245">
              <w:rPr>
                <w:b/>
                <w:sz w:val="22"/>
                <w:szCs w:val="22"/>
              </w:rPr>
              <w:t>19 637</w:t>
            </w:r>
          </w:p>
        </w:tc>
        <w:tc>
          <w:tcPr>
            <w:tcW w:w="770" w:type="dxa"/>
            <w:tcBorders>
              <w:top w:val="single" w:sz="4" w:space="0" w:color="auto"/>
              <w:left w:val="nil"/>
              <w:bottom w:val="single" w:sz="4" w:space="0" w:color="auto"/>
              <w:right w:val="single" w:sz="4" w:space="0" w:color="auto"/>
            </w:tcBorders>
            <w:shd w:val="clear" w:color="auto" w:fill="auto"/>
            <w:noWrap/>
            <w:vAlign w:val="center"/>
            <w:hideMark/>
          </w:tcPr>
          <w:p w14:paraId="1BF0D098" w14:textId="3C3A7834" w:rsidR="00593A8D" w:rsidRPr="00CD3245" w:rsidRDefault="00593A8D" w:rsidP="00593A8D">
            <w:pPr>
              <w:ind w:left="-57" w:right="-57"/>
              <w:jc w:val="right"/>
              <w:rPr>
                <w:b/>
                <w:bCs/>
                <w:color w:val="000000"/>
                <w:sz w:val="22"/>
                <w:szCs w:val="22"/>
                <w:lang w:eastAsia="lv-LV"/>
              </w:rPr>
            </w:pPr>
            <w:r w:rsidRPr="00CD3245">
              <w:rPr>
                <w:b/>
                <w:sz w:val="22"/>
                <w:szCs w:val="22"/>
              </w:rPr>
              <w:t>3 639</w:t>
            </w:r>
          </w:p>
        </w:tc>
        <w:tc>
          <w:tcPr>
            <w:tcW w:w="914"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007F21ED" w14:textId="7F97770F" w:rsidR="00593A8D" w:rsidRPr="00CD3245" w:rsidRDefault="00593A8D" w:rsidP="00593A8D">
            <w:pPr>
              <w:ind w:left="-57" w:right="-57"/>
              <w:jc w:val="right"/>
              <w:rPr>
                <w:b/>
                <w:bCs/>
                <w:color w:val="000000"/>
                <w:sz w:val="22"/>
                <w:szCs w:val="22"/>
                <w:lang w:eastAsia="lv-LV"/>
              </w:rPr>
            </w:pPr>
            <w:r w:rsidRPr="00CD3245">
              <w:rPr>
                <w:b/>
                <w:sz w:val="22"/>
                <w:szCs w:val="22"/>
              </w:rPr>
              <w:t>149 976</w:t>
            </w:r>
          </w:p>
        </w:tc>
      </w:tr>
    </w:tbl>
    <w:p w14:paraId="16914F77" w14:textId="309D1754" w:rsidR="00BB41D3" w:rsidRPr="00CD3245" w:rsidRDefault="00BB41D3" w:rsidP="00BB41D3">
      <w:pPr>
        <w:spacing w:before="120"/>
        <w:jc w:val="both"/>
        <w:rPr>
          <w:color w:val="000000" w:themeColor="text1"/>
          <w:sz w:val="20"/>
        </w:rPr>
      </w:pPr>
      <w:r w:rsidRPr="00CD3245">
        <w:rPr>
          <w:color w:val="000000" w:themeColor="text1"/>
          <w:sz w:val="20"/>
        </w:rPr>
        <w:t xml:space="preserve">* – Ieskaitot </w:t>
      </w:r>
      <w:r w:rsidR="009A279A" w:rsidRPr="00CD3245">
        <w:rPr>
          <w:color w:val="000000" w:themeColor="text1"/>
          <w:sz w:val="20"/>
        </w:rPr>
        <w:t>7</w:t>
      </w:r>
      <w:r w:rsidR="00FB0F31" w:rsidRPr="00CD3245">
        <w:rPr>
          <w:color w:val="000000" w:themeColor="text1"/>
          <w:sz w:val="20"/>
        </w:rPr>
        <w:t xml:space="preserve"> </w:t>
      </w:r>
      <w:r w:rsidR="009A279A" w:rsidRPr="00CD3245">
        <w:rPr>
          <w:color w:val="000000" w:themeColor="text1"/>
          <w:sz w:val="20"/>
        </w:rPr>
        <w:t>78</w:t>
      </w:r>
      <w:r w:rsidR="001E12C0" w:rsidRPr="00CD3245">
        <w:rPr>
          <w:color w:val="000000" w:themeColor="text1"/>
          <w:sz w:val="20"/>
        </w:rPr>
        <w:t>1</w:t>
      </w:r>
      <w:r w:rsidR="009A279A" w:rsidRPr="00CD3245">
        <w:rPr>
          <w:color w:val="000000" w:themeColor="text1"/>
          <w:sz w:val="20"/>
        </w:rPr>
        <w:t xml:space="preserve"> </w:t>
      </w:r>
      <w:r w:rsidR="00FB0F31" w:rsidRPr="00CD3245">
        <w:rPr>
          <w:color w:val="000000" w:themeColor="text1"/>
          <w:sz w:val="20"/>
        </w:rPr>
        <w:t xml:space="preserve">ieguldījuma plāna “CBL dzīves cikla plāns </w:t>
      </w:r>
      <w:proofErr w:type="spellStart"/>
      <w:r w:rsidR="00FB0F31" w:rsidRPr="00CD3245">
        <w:rPr>
          <w:color w:val="000000" w:themeColor="text1"/>
          <w:sz w:val="20"/>
        </w:rPr>
        <w:t>Millennials</w:t>
      </w:r>
      <w:proofErr w:type="spellEnd"/>
      <w:r w:rsidR="00FB0F31" w:rsidRPr="00CD3245">
        <w:rPr>
          <w:color w:val="000000" w:themeColor="text1"/>
          <w:sz w:val="20"/>
        </w:rPr>
        <w:t xml:space="preserve">” dalībniekus, kas 22.12.2025. </w:t>
      </w:r>
      <w:r w:rsidR="00B83F64" w:rsidRPr="00CD3245">
        <w:rPr>
          <w:color w:val="000000" w:themeColor="text1"/>
          <w:sz w:val="20"/>
        </w:rPr>
        <w:t>pievienot</w:t>
      </w:r>
      <w:r w:rsidR="00B869F1" w:rsidRPr="00CD3245">
        <w:rPr>
          <w:color w:val="000000" w:themeColor="text1"/>
          <w:sz w:val="20"/>
        </w:rPr>
        <w:t>s</w:t>
      </w:r>
      <w:r w:rsidR="00B83F64" w:rsidRPr="00CD3245">
        <w:rPr>
          <w:color w:val="000000" w:themeColor="text1"/>
          <w:sz w:val="20"/>
        </w:rPr>
        <w:t xml:space="preserve"> </w:t>
      </w:r>
      <w:r w:rsidR="00D964A5" w:rsidRPr="00CD3245">
        <w:rPr>
          <w:color w:val="000000" w:themeColor="text1"/>
          <w:sz w:val="20"/>
        </w:rPr>
        <w:t xml:space="preserve">ieguldījumu plānam </w:t>
      </w:r>
      <w:r w:rsidR="00B83F64" w:rsidRPr="00CD3245">
        <w:rPr>
          <w:color w:val="000000" w:themeColor="text1"/>
          <w:sz w:val="20"/>
        </w:rPr>
        <w:t>“CBL Ilgtspējīgu iespēju ieguldījumu plāns”.</w:t>
      </w:r>
    </w:p>
    <w:p w14:paraId="13F1E49A" w14:textId="77777777" w:rsidR="00C532B1" w:rsidRPr="00CD3245" w:rsidRDefault="00C532B1" w:rsidP="00C532B1">
      <w:pPr>
        <w:spacing w:before="60" w:after="60"/>
        <w:jc w:val="both"/>
        <w:rPr>
          <w:rFonts w:eastAsia="MS Mincho"/>
          <w:color w:val="000000" w:themeColor="text1"/>
          <w:lang w:eastAsia="ja-JP"/>
        </w:rPr>
      </w:pPr>
    </w:p>
    <w:p w14:paraId="53FE1D29" w14:textId="1D81B462" w:rsidR="00AB3DEC" w:rsidRPr="00CD3245" w:rsidRDefault="00AB3DEC" w:rsidP="00C532B1">
      <w:pPr>
        <w:spacing w:before="60" w:after="60"/>
        <w:jc w:val="both"/>
        <w:rPr>
          <w:rFonts w:eastAsia="MS Mincho"/>
          <w:color w:val="000000" w:themeColor="text1"/>
          <w:lang w:eastAsia="ja-JP"/>
        </w:rPr>
      </w:pPr>
      <w:r w:rsidRPr="00CD3245">
        <w:rPr>
          <w:rFonts w:eastAsia="MS Mincho"/>
          <w:color w:val="000000" w:themeColor="text1"/>
          <w:lang w:eastAsia="ja-JP"/>
        </w:rPr>
        <w:t xml:space="preserve">Procentuāli visvairāk maiņu starp līdzekļu pārvaldītājiem notika no AS “Swedbank IPS” uz </w:t>
      </w:r>
      <w:r w:rsidR="00CF30D2" w:rsidRPr="00CD3245">
        <w:rPr>
          <w:rFonts w:eastAsia="MS Mincho"/>
          <w:color w:val="000000" w:themeColor="text1"/>
          <w:lang w:eastAsia="ja-JP"/>
        </w:rPr>
        <w:t xml:space="preserve">IPAS “Luminor </w:t>
      </w:r>
      <w:proofErr w:type="spellStart"/>
      <w:r w:rsidR="00CF30D2" w:rsidRPr="00CD3245">
        <w:rPr>
          <w:rFonts w:eastAsia="MS Mincho"/>
          <w:color w:val="000000" w:themeColor="text1"/>
          <w:lang w:eastAsia="ja-JP"/>
        </w:rPr>
        <w:t>Asset</w:t>
      </w:r>
      <w:proofErr w:type="spellEnd"/>
      <w:r w:rsidR="00CF30D2" w:rsidRPr="00CD3245">
        <w:rPr>
          <w:rFonts w:eastAsia="MS Mincho"/>
          <w:color w:val="000000" w:themeColor="text1"/>
          <w:lang w:eastAsia="ja-JP"/>
        </w:rPr>
        <w:t xml:space="preserve"> </w:t>
      </w:r>
      <w:proofErr w:type="spellStart"/>
      <w:r w:rsidR="00CF30D2" w:rsidRPr="00CD3245">
        <w:rPr>
          <w:rFonts w:eastAsia="MS Mincho"/>
          <w:color w:val="000000" w:themeColor="text1"/>
          <w:lang w:eastAsia="ja-JP"/>
        </w:rPr>
        <w:t>Management</w:t>
      </w:r>
      <w:proofErr w:type="spellEnd"/>
      <w:r w:rsidR="00CF30D2" w:rsidRPr="00CD3245">
        <w:rPr>
          <w:rFonts w:eastAsia="MS Mincho"/>
          <w:color w:val="000000" w:themeColor="text1"/>
          <w:lang w:eastAsia="ja-JP"/>
        </w:rPr>
        <w:t xml:space="preserve">” </w:t>
      </w:r>
      <w:r w:rsidRPr="00CD3245">
        <w:rPr>
          <w:rFonts w:eastAsia="MS Mincho"/>
          <w:color w:val="000000" w:themeColor="text1"/>
          <w:lang w:eastAsia="ja-JP"/>
        </w:rPr>
        <w:t>(</w:t>
      </w:r>
      <w:r w:rsidR="006F15FC" w:rsidRPr="00CD3245">
        <w:rPr>
          <w:rFonts w:eastAsia="MS Mincho"/>
          <w:color w:val="000000" w:themeColor="text1"/>
          <w:lang w:eastAsia="ja-JP"/>
        </w:rPr>
        <w:t>11</w:t>
      </w:r>
      <w:r w:rsidR="00470281" w:rsidRPr="00CD3245">
        <w:rPr>
          <w:rFonts w:eastAsia="MS Mincho"/>
          <w:color w:val="000000" w:themeColor="text1"/>
          <w:lang w:eastAsia="ja-JP"/>
        </w:rPr>
        <w:t> </w:t>
      </w:r>
      <w:r w:rsidR="006F15FC" w:rsidRPr="00CD3245">
        <w:rPr>
          <w:rFonts w:eastAsia="MS Mincho"/>
          <w:color w:val="000000" w:themeColor="text1"/>
          <w:lang w:eastAsia="ja-JP"/>
        </w:rPr>
        <w:t xml:space="preserve">718 jeb </w:t>
      </w:r>
      <w:r w:rsidRPr="00CD3245">
        <w:rPr>
          <w:rFonts w:eastAsia="MS Mincho"/>
          <w:color w:val="000000" w:themeColor="text1"/>
          <w:lang w:eastAsia="ja-JP"/>
        </w:rPr>
        <w:t>7,</w:t>
      </w:r>
      <w:r w:rsidR="00CF30D2" w:rsidRPr="00CD3245">
        <w:rPr>
          <w:rFonts w:eastAsia="MS Mincho"/>
          <w:color w:val="000000" w:themeColor="text1"/>
          <w:lang w:eastAsia="ja-JP"/>
        </w:rPr>
        <w:t>8</w:t>
      </w:r>
      <w:r w:rsidR="008F0986" w:rsidRPr="00CD3245">
        <w:rPr>
          <w:rFonts w:eastAsia="MS Mincho"/>
          <w:color w:val="000000" w:themeColor="text1"/>
          <w:lang w:eastAsia="ja-JP"/>
        </w:rPr>
        <w:t> %</w:t>
      </w:r>
      <w:r w:rsidRPr="00CD3245">
        <w:rPr>
          <w:rFonts w:eastAsia="MS Mincho"/>
          <w:color w:val="000000" w:themeColor="text1"/>
          <w:lang w:eastAsia="ja-JP"/>
        </w:rPr>
        <w:t xml:space="preserve"> gadījumu), no AS “Swedbank IPS” uz </w:t>
      </w:r>
      <w:r w:rsidR="00B734CE" w:rsidRPr="00CD3245">
        <w:rPr>
          <w:rFonts w:eastAsia="MS Mincho"/>
          <w:color w:val="000000" w:themeColor="text1"/>
          <w:lang w:eastAsia="ja-JP"/>
        </w:rPr>
        <w:t>IPAS “</w:t>
      </w:r>
      <w:proofErr w:type="spellStart"/>
      <w:r w:rsidR="00B734CE" w:rsidRPr="00CD3245">
        <w:rPr>
          <w:rFonts w:eastAsia="MS Mincho"/>
          <w:color w:val="000000" w:themeColor="text1"/>
          <w:lang w:eastAsia="ja-JP"/>
        </w:rPr>
        <w:t>Indexo</w:t>
      </w:r>
      <w:proofErr w:type="spellEnd"/>
      <w:r w:rsidR="00B734CE" w:rsidRPr="00CD3245">
        <w:rPr>
          <w:rFonts w:eastAsia="MS Mincho"/>
          <w:color w:val="000000" w:themeColor="text1"/>
          <w:lang w:eastAsia="ja-JP"/>
        </w:rPr>
        <w:t>”</w:t>
      </w:r>
      <w:r w:rsidRPr="00CD3245">
        <w:rPr>
          <w:rFonts w:eastAsia="MS Mincho"/>
          <w:color w:val="000000" w:themeColor="text1"/>
          <w:lang w:eastAsia="ja-JP"/>
        </w:rPr>
        <w:t xml:space="preserve"> (</w:t>
      </w:r>
      <w:r w:rsidR="00720F53" w:rsidRPr="00CD3245">
        <w:rPr>
          <w:rFonts w:eastAsia="MS Mincho"/>
          <w:color w:val="000000" w:themeColor="text1"/>
          <w:lang w:eastAsia="ja-JP"/>
        </w:rPr>
        <w:t>6</w:t>
      </w:r>
      <w:r w:rsidR="00470281" w:rsidRPr="00CD3245">
        <w:rPr>
          <w:rFonts w:eastAsia="MS Mincho"/>
          <w:color w:val="000000" w:themeColor="text1"/>
          <w:lang w:eastAsia="ja-JP"/>
        </w:rPr>
        <w:t> </w:t>
      </w:r>
      <w:r w:rsidR="00720F53" w:rsidRPr="00CD3245">
        <w:rPr>
          <w:rFonts w:eastAsia="MS Mincho"/>
          <w:color w:val="000000" w:themeColor="text1"/>
          <w:lang w:eastAsia="ja-JP"/>
        </w:rPr>
        <w:t xml:space="preserve">528 jeb </w:t>
      </w:r>
      <w:r w:rsidRPr="00CD3245">
        <w:rPr>
          <w:rFonts w:eastAsia="MS Mincho"/>
          <w:color w:val="000000" w:themeColor="text1"/>
          <w:lang w:eastAsia="ja-JP"/>
        </w:rPr>
        <w:t>4,</w:t>
      </w:r>
      <w:r w:rsidR="00B734CE" w:rsidRPr="00CD3245">
        <w:rPr>
          <w:rFonts w:eastAsia="MS Mincho"/>
          <w:color w:val="000000" w:themeColor="text1"/>
          <w:lang w:eastAsia="ja-JP"/>
        </w:rPr>
        <w:t>4</w:t>
      </w:r>
      <w:r w:rsidR="008F0986" w:rsidRPr="00CD3245">
        <w:rPr>
          <w:rFonts w:eastAsia="MS Mincho"/>
          <w:color w:val="000000" w:themeColor="text1"/>
          <w:lang w:eastAsia="ja-JP"/>
        </w:rPr>
        <w:t> %</w:t>
      </w:r>
      <w:r w:rsidRPr="00CD3245">
        <w:rPr>
          <w:rFonts w:eastAsia="MS Mincho"/>
          <w:color w:val="000000" w:themeColor="text1"/>
          <w:lang w:eastAsia="ja-JP"/>
        </w:rPr>
        <w:t xml:space="preserve"> gadījumu) un no </w:t>
      </w:r>
      <w:r w:rsidR="00B734CE" w:rsidRPr="00CD3245">
        <w:rPr>
          <w:rFonts w:eastAsia="MS Mincho"/>
          <w:color w:val="000000" w:themeColor="text1"/>
          <w:lang w:eastAsia="ja-JP"/>
        </w:rPr>
        <w:t>IPAS “</w:t>
      </w:r>
      <w:proofErr w:type="spellStart"/>
      <w:r w:rsidR="00B734CE" w:rsidRPr="00CD3245">
        <w:rPr>
          <w:rFonts w:eastAsia="MS Mincho"/>
          <w:color w:val="000000" w:themeColor="text1"/>
          <w:lang w:eastAsia="ja-JP"/>
        </w:rPr>
        <w:t>Indexo</w:t>
      </w:r>
      <w:proofErr w:type="spellEnd"/>
      <w:r w:rsidR="00B734CE" w:rsidRPr="00CD3245">
        <w:rPr>
          <w:rFonts w:eastAsia="MS Mincho"/>
          <w:color w:val="000000" w:themeColor="text1"/>
          <w:lang w:eastAsia="ja-JP"/>
        </w:rPr>
        <w:t>”</w:t>
      </w:r>
      <w:r w:rsidRPr="00CD3245">
        <w:rPr>
          <w:rFonts w:eastAsia="MS Mincho"/>
          <w:color w:val="000000" w:themeColor="text1"/>
          <w:lang w:eastAsia="ja-JP"/>
        </w:rPr>
        <w:t xml:space="preserve"> uz </w:t>
      </w:r>
      <w:r w:rsidR="00B734CE" w:rsidRPr="00CD3245">
        <w:rPr>
          <w:rFonts w:eastAsia="MS Mincho"/>
          <w:color w:val="000000" w:themeColor="text1"/>
          <w:lang w:eastAsia="ja-JP"/>
        </w:rPr>
        <w:t xml:space="preserve">IPAS “Luminor </w:t>
      </w:r>
      <w:proofErr w:type="spellStart"/>
      <w:r w:rsidR="00B734CE" w:rsidRPr="00CD3245">
        <w:rPr>
          <w:rFonts w:eastAsia="MS Mincho"/>
          <w:color w:val="000000" w:themeColor="text1"/>
          <w:lang w:eastAsia="ja-JP"/>
        </w:rPr>
        <w:t>Asset</w:t>
      </w:r>
      <w:proofErr w:type="spellEnd"/>
      <w:r w:rsidR="00B734CE" w:rsidRPr="00CD3245">
        <w:rPr>
          <w:rFonts w:eastAsia="MS Mincho"/>
          <w:color w:val="000000" w:themeColor="text1"/>
          <w:lang w:eastAsia="ja-JP"/>
        </w:rPr>
        <w:t xml:space="preserve"> </w:t>
      </w:r>
      <w:proofErr w:type="spellStart"/>
      <w:r w:rsidR="00B734CE" w:rsidRPr="00CD3245">
        <w:rPr>
          <w:rFonts w:eastAsia="MS Mincho"/>
          <w:color w:val="000000" w:themeColor="text1"/>
          <w:lang w:eastAsia="ja-JP"/>
        </w:rPr>
        <w:t>Management</w:t>
      </w:r>
      <w:proofErr w:type="spellEnd"/>
      <w:r w:rsidR="00B734CE" w:rsidRPr="00CD3245">
        <w:rPr>
          <w:rFonts w:eastAsia="MS Mincho"/>
          <w:color w:val="000000" w:themeColor="text1"/>
          <w:lang w:eastAsia="ja-JP"/>
        </w:rPr>
        <w:t>”</w:t>
      </w:r>
      <w:r w:rsidRPr="00CD3245">
        <w:rPr>
          <w:rFonts w:eastAsia="MS Mincho"/>
          <w:color w:val="000000" w:themeColor="text1"/>
          <w:lang w:eastAsia="ja-JP"/>
        </w:rPr>
        <w:t xml:space="preserve"> (</w:t>
      </w:r>
      <w:r w:rsidR="0095493F" w:rsidRPr="00CD3245">
        <w:rPr>
          <w:rFonts w:eastAsia="MS Mincho"/>
          <w:color w:val="000000" w:themeColor="text1"/>
          <w:lang w:eastAsia="ja-JP"/>
        </w:rPr>
        <w:t>6</w:t>
      </w:r>
      <w:r w:rsidR="00470281" w:rsidRPr="00CD3245">
        <w:rPr>
          <w:rFonts w:eastAsia="MS Mincho"/>
          <w:color w:val="000000" w:themeColor="text1"/>
          <w:lang w:eastAsia="ja-JP"/>
        </w:rPr>
        <w:t> </w:t>
      </w:r>
      <w:r w:rsidR="0095493F" w:rsidRPr="00CD3245">
        <w:rPr>
          <w:rFonts w:eastAsia="MS Mincho"/>
          <w:color w:val="000000" w:themeColor="text1"/>
          <w:lang w:eastAsia="ja-JP"/>
        </w:rPr>
        <w:t xml:space="preserve">333 jeb </w:t>
      </w:r>
      <w:r w:rsidR="00B734CE" w:rsidRPr="00CD3245">
        <w:rPr>
          <w:rFonts w:eastAsia="MS Mincho"/>
          <w:color w:val="000000" w:themeColor="text1"/>
          <w:lang w:eastAsia="ja-JP"/>
        </w:rPr>
        <w:t>4</w:t>
      </w:r>
      <w:r w:rsidRPr="00CD3245">
        <w:rPr>
          <w:rFonts w:eastAsia="MS Mincho"/>
          <w:color w:val="000000" w:themeColor="text1"/>
          <w:lang w:eastAsia="ja-JP"/>
        </w:rPr>
        <w:t>,</w:t>
      </w:r>
      <w:r w:rsidR="00B734CE" w:rsidRPr="00CD3245">
        <w:rPr>
          <w:rFonts w:eastAsia="MS Mincho"/>
          <w:color w:val="000000" w:themeColor="text1"/>
          <w:lang w:eastAsia="ja-JP"/>
        </w:rPr>
        <w:t>2</w:t>
      </w:r>
      <w:r w:rsidR="008F0986" w:rsidRPr="00CD3245">
        <w:rPr>
          <w:rFonts w:eastAsia="MS Mincho"/>
          <w:color w:val="000000" w:themeColor="text1"/>
          <w:lang w:eastAsia="ja-JP"/>
        </w:rPr>
        <w:t> %</w:t>
      </w:r>
      <w:r w:rsidRPr="00CD3245">
        <w:rPr>
          <w:rFonts w:eastAsia="MS Mincho"/>
          <w:color w:val="000000" w:themeColor="text1"/>
          <w:lang w:eastAsia="ja-JP"/>
        </w:rPr>
        <w:t xml:space="preserve"> gadījumu).</w:t>
      </w:r>
    </w:p>
    <w:p w14:paraId="4B52023A" w14:textId="368C312B" w:rsidR="004F5532" w:rsidRPr="00CD3245" w:rsidRDefault="004F5532" w:rsidP="004F5532">
      <w:pPr>
        <w:spacing w:before="120" w:after="60"/>
        <w:jc w:val="both"/>
        <w:rPr>
          <w:color w:val="000000" w:themeColor="text1"/>
        </w:rPr>
      </w:pPr>
      <w:bookmarkStart w:id="80" w:name="_Hlk199515467"/>
      <w:r w:rsidRPr="00CD3245">
        <w:rPr>
          <w:color w:val="000000" w:themeColor="text1"/>
        </w:rPr>
        <w:t>Visaktī</w:t>
      </w:r>
      <w:r w:rsidR="007C6234" w:rsidRPr="00CD3245">
        <w:rPr>
          <w:color w:val="000000" w:themeColor="text1"/>
        </w:rPr>
        <w:t>vākā kustība līdzekļu pārvaldītā</w:t>
      </w:r>
      <w:r w:rsidRPr="00CD3245">
        <w:rPr>
          <w:color w:val="000000" w:themeColor="text1"/>
        </w:rPr>
        <w:t xml:space="preserve">ja ietvaros </w:t>
      </w:r>
      <w:r w:rsidR="0023033C" w:rsidRPr="00CD3245">
        <w:rPr>
          <w:color w:val="000000" w:themeColor="text1"/>
        </w:rPr>
        <w:t>no gada sākumā reģistrētajiem dalībniekiem bija</w:t>
      </w:r>
      <w:r w:rsidR="00B721DF" w:rsidRPr="00CD3245">
        <w:rPr>
          <w:color w:val="000000" w:themeColor="text1"/>
        </w:rPr>
        <w:t xml:space="preserve"> </w:t>
      </w:r>
      <w:r w:rsidRPr="00CD3245">
        <w:rPr>
          <w:color w:val="000000" w:themeColor="text1"/>
        </w:rPr>
        <w:t xml:space="preserve">AS ”Swedbank IPS” </w:t>
      </w:r>
      <w:r w:rsidR="00B721DF" w:rsidRPr="00CD3245">
        <w:rPr>
          <w:color w:val="000000" w:themeColor="text1"/>
        </w:rPr>
        <w:t xml:space="preserve">– </w:t>
      </w:r>
      <w:r w:rsidR="00B5476E" w:rsidRPr="00CD3245">
        <w:rPr>
          <w:color w:val="000000" w:themeColor="text1"/>
        </w:rPr>
        <w:t xml:space="preserve">29 192 jeb </w:t>
      </w:r>
      <w:r w:rsidR="00F65677" w:rsidRPr="00CD3245">
        <w:rPr>
          <w:color w:val="000000" w:themeColor="text1"/>
        </w:rPr>
        <w:t>5</w:t>
      </w:r>
      <w:r w:rsidRPr="00CD3245">
        <w:rPr>
          <w:color w:val="000000" w:themeColor="text1"/>
        </w:rPr>
        <w:t>,</w:t>
      </w:r>
      <w:r w:rsidR="00F65677" w:rsidRPr="00CD3245">
        <w:rPr>
          <w:color w:val="000000" w:themeColor="text1"/>
        </w:rPr>
        <w:t>4</w:t>
      </w:r>
      <w:r w:rsidR="008F0986" w:rsidRPr="00CD3245">
        <w:rPr>
          <w:color w:val="000000" w:themeColor="text1"/>
        </w:rPr>
        <w:t> %</w:t>
      </w:r>
      <w:r w:rsidR="009A73BD" w:rsidRPr="00CD3245">
        <w:rPr>
          <w:color w:val="000000" w:themeColor="text1"/>
        </w:rPr>
        <w:t xml:space="preserve"> </w:t>
      </w:r>
      <w:r w:rsidR="00B721DF" w:rsidRPr="00CD3245">
        <w:rPr>
          <w:color w:val="000000" w:themeColor="text1"/>
        </w:rPr>
        <w:t xml:space="preserve">un </w:t>
      </w:r>
      <w:r w:rsidR="00F65677" w:rsidRPr="00CD3245">
        <w:rPr>
          <w:color w:val="000000" w:themeColor="text1"/>
        </w:rPr>
        <w:t xml:space="preserve">IPAS “Luminor </w:t>
      </w:r>
      <w:proofErr w:type="spellStart"/>
      <w:r w:rsidR="00F65677" w:rsidRPr="00CD3245">
        <w:rPr>
          <w:color w:val="000000" w:themeColor="text1"/>
        </w:rPr>
        <w:t>Asset</w:t>
      </w:r>
      <w:proofErr w:type="spellEnd"/>
      <w:r w:rsidR="00F65677" w:rsidRPr="00CD3245">
        <w:rPr>
          <w:color w:val="000000" w:themeColor="text1"/>
        </w:rPr>
        <w:t xml:space="preserve"> </w:t>
      </w:r>
      <w:proofErr w:type="spellStart"/>
      <w:r w:rsidR="00F65677" w:rsidRPr="00CD3245">
        <w:rPr>
          <w:color w:val="000000" w:themeColor="text1"/>
        </w:rPr>
        <w:t>Management</w:t>
      </w:r>
      <w:proofErr w:type="spellEnd"/>
      <w:r w:rsidR="00F65677" w:rsidRPr="00CD3245">
        <w:rPr>
          <w:color w:val="000000" w:themeColor="text1"/>
        </w:rPr>
        <w:t xml:space="preserve">” </w:t>
      </w:r>
      <w:r w:rsidR="00B721DF" w:rsidRPr="00CD3245">
        <w:rPr>
          <w:color w:val="000000" w:themeColor="text1"/>
        </w:rPr>
        <w:t xml:space="preserve">– </w:t>
      </w:r>
      <w:r w:rsidR="00B5476E" w:rsidRPr="00CD3245">
        <w:rPr>
          <w:color w:val="000000" w:themeColor="text1"/>
        </w:rPr>
        <w:t xml:space="preserve">4 746 jeb </w:t>
      </w:r>
      <w:r w:rsidR="00F65677" w:rsidRPr="00CD3245">
        <w:rPr>
          <w:color w:val="000000" w:themeColor="text1"/>
        </w:rPr>
        <w:t>4,2 %</w:t>
      </w:r>
      <w:bookmarkEnd w:id="80"/>
      <w:r w:rsidR="00B721DF" w:rsidRPr="00CD3245">
        <w:rPr>
          <w:color w:val="000000" w:themeColor="text1"/>
        </w:rPr>
        <w:t xml:space="preserve">, savukārt </w:t>
      </w:r>
      <w:r w:rsidRPr="00CD3245">
        <w:rPr>
          <w:color w:val="000000" w:themeColor="text1"/>
        </w:rPr>
        <w:t xml:space="preserve">vismazākā kustība bija </w:t>
      </w:r>
      <w:r w:rsidR="005350F2" w:rsidRPr="00CD3245">
        <w:rPr>
          <w:color w:val="000000"/>
          <w:sz w:val="22"/>
          <w:szCs w:val="22"/>
          <w:lang w:eastAsia="lv-LV"/>
        </w:rPr>
        <w:t>IPAS “VAIRO”</w:t>
      </w:r>
      <w:r w:rsidR="005350F2" w:rsidRPr="00CD3245">
        <w:rPr>
          <w:color w:val="000000" w:themeColor="text1"/>
        </w:rPr>
        <w:t xml:space="preserve"> </w:t>
      </w:r>
      <w:r w:rsidR="00B721DF" w:rsidRPr="00CD3245">
        <w:rPr>
          <w:color w:val="000000" w:themeColor="text1"/>
        </w:rPr>
        <w:t xml:space="preserve">– </w:t>
      </w:r>
      <w:r w:rsidR="000C2350" w:rsidRPr="00CD3245">
        <w:rPr>
          <w:color w:val="000000" w:themeColor="text1"/>
        </w:rPr>
        <w:t xml:space="preserve">37 jeb </w:t>
      </w:r>
      <w:r w:rsidRPr="00CD3245">
        <w:rPr>
          <w:color w:val="000000" w:themeColor="text1"/>
        </w:rPr>
        <w:t>0,</w:t>
      </w:r>
      <w:r w:rsidR="005350F2" w:rsidRPr="00CD3245">
        <w:rPr>
          <w:color w:val="000000" w:themeColor="text1"/>
        </w:rPr>
        <w:t>3</w:t>
      </w:r>
      <w:r w:rsidR="008F0986" w:rsidRPr="00CD3245">
        <w:rPr>
          <w:color w:val="000000" w:themeColor="text1"/>
        </w:rPr>
        <w:t> %</w:t>
      </w:r>
      <w:r w:rsidRPr="00CD3245">
        <w:rPr>
          <w:color w:val="000000" w:themeColor="text1"/>
        </w:rPr>
        <w:t>.</w:t>
      </w:r>
    </w:p>
    <w:p w14:paraId="3B4722A7" w14:textId="77777777" w:rsidR="005A3EEA" w:rsidRPr="00CD3245" w:rsidRDefault="005A3EEA" w:rsidP="004F5532">
      <w:pPr>
        <w:spacing w:before="120" w:after="60"/>
        <w:jc w:val="both"/>
        <w:rPr>
          <w:color w:val="000000" w:themeColor="text1"/>
        </w:rPr>
      </w:pPr>
    </w:p>
    <w:p w14:paraId="5C3557D6" w14:textId="22DCE532" w:rsidR="00A7728A" w:rsidRPr="00CD3245" w:rsidRDefault="008B07B1" w:rsidP="00A7728A">
      <w:pPr>
        <w:pStyle w:val="Caption"/>
        <w:jc w:val="right"/>
        <w:rPr>
          <w:i/>
          <w:color w:val="000000" w:themeColor="text1"/>
          <w:sz w:val="24"/>
        </w:rPr>
      </w:pPr>
      <w:r w:rsidRPr="00CD3245">
        <w:rPr>
          <w:i/>
          <w:color w:val="000000" w:themeColor="text1"/>
          <w:sz w:val="24"/>
        </w:rPr>
        <w:lastRenderedPageBreak/>
        <w:t>5</w:t>
      </w:r>
      <w:r w:rsidR="00A7728A" w:rsidRPr="00CD3245">
        <w:rPr>
          <w:i/>
          <w:color w:val="000000" w:themeColor="text1"/>
          <w:sz w:val="24"/>
        </w:rPr>
        <w:t>. tabula</w:t>
      </w:r>
    </w:p>
    <w:p w14:paraId="05778FF3" w14:textId="15AA8D36" w:rsidR="00A7728A" w:rsidRPr="00CD3245" w:rsidRDefault="00315798" w:rsidP="00A7728A">
      <w:pPr>
        <w:pStyle w:val="BodyText"/>
        <w:jc w:val="center"/>
        <w:rPr>
          <w:b/>
          <w:color w:val="000000" w:themeColor="text1"/>
        </w:rPr>
      </w:pPr>
      <w:r w:rsidRPr="00CD3245">
        <w:rPr>
          <w:b/>
          <w:color w:val="000000" w:themeColor="text1"/>
        </w:rPr>
        <w:t>VFPS</w:t>
      </w:r>
      <w:r w:rsidR="00A7728A" w:rsidRPr="00CD3245">
        <w:rPr>
          <w:b/>
          <w:color w:val="000000" w:themeColor="text1"/>
        </w:rPr>
        <w:t xml:space="preserve"> dalībnieku ieguldījumu plānu </w:t>
      </w:r>
      <w:r w:rsidR="00FC7271" w:rsidRPr="00CD3245">
        <w:rPr>
          <w:b/>
          <w:color w:val="000000" w:themeColor="text1"/>
        </w:rPr>
        <w:t>kategorijas</w:t>
      </w:r>
      <w:r w:rsidR="00A7728A" w:rsidRPr="00CD3245">
        <w:rPr>
          <w:b/>
          <w:color w:val="000000" w:themeColor="text1"/>
        </w:rPr>
        <w:t xml:space="preserve"> maiņa 2025. gadā</w:t>
      </w:r>
    </w:p>
    <w:p w14:paraId="56DA23A2" w14:textId="77777777" w:rsidR="00A7728A" w:rsidRPr="00CD3245" w:rsidRDefault="00A7728A" w:rsidP="00A7728A">
      <w:pPr>
        <w:pStyle w:val="BodyText"/>
        <w:jc w:val="center"/>
        <w:rPr>
          <w:b/>
          <w:color w:val="000000" w:themeColor="text1"/>
          <w:sz w:val="16"/>
          <w:szCs w:val="16"/>
        </w:rPr>
      </w:pPr>
    </w:p>
    <w:tbl>
      <w:tblPr>
        <w:tblW w:w="9356" w:type="dxa"/>
        <w:tblInd w:w="108" w:type="dxa"/>
        <w:tblLayout w:type="fixed"/>
        <w:tblLook w:val="04A0" w:firstRow="1" w:lastRow="0" w:firstColumn="1" w:lastColumn="0" w:noHBand="0" w:noVBand="1"/>
      </w:tblPr>
      <w:tblGrid>
        <w:gridCol w:w="2552"/>
        <w:gridCol w:w="1346"/>
        <w:gridCol w:w="1347"/>
        <w:gridCol w:w="1346"/>
        <w:gridCol w:w="1347"/>
        <w:gridCol w:w="1418"/>
      </w:tblGrid>
      <w:tr w:rsidR="00460C54" w:rsidRPr="00CD3245" w14:paraId="2CB2956E" w14:textId="77777777" w:rsidTr="00460C54">
        <w:trPr>
          <w:cantSplit/>
          <w:trHeight w:val="1134"/>
          <w:tblHeader/>
        </w:trPr>
        <w:tc>
          <w:tcPr>
            <w:tcW w:w="2552"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hideMark/>
          </w:tcPr>
          <w:p w14:paraId="0995ED33" w14:textId="77777777" w:rsidR="00460C54" w:rsidRPr="00CD3245" w:rsidRDefault="00460C54" w:rsidP="00460C54">
            <w:pPr>
              <w:jc w:val="right"/>
              <w:rPr>
                <w:sz w:val="22"/>
                <w:szCs w:val="22"/>
                <w:lang w:eastAsia="lv-LV"/>
              </w:rPr>
            </w:pPr>
            <w:r w:rsidRPr="00CD3245">
              <w:rPr>
                <w:sz w:val="22"/>
                <w:szCs w:val="22"/>
                <w:lang w:eastAsia="lv-LV"/>
              </w:rPr>
              <w:t xml:space="preserve">Aizgāja prom </w:t>
            </w:r>
          </w:p>
          <w:p w14:paraId="57B96DDB" w14:textId="77777777" w:rsidR="00460C54" w:rsidRPr="00CD3245" w:rsidRDefault="00460C54" w:rsidP="00460C54">
            <w:pPr>
              <w:jc w:val="right"/>
              <w:rPr>
                <w:sz w:val="22"/>
                <w:szCs w:val="22"/>
                <w:lang w:eastAsia="lv-LV"/>
              </w:rPr>
            </w:pPr>
            <w:r w:rsidRPr="00CD3245">
              <w:rPr>
                <w:sz w:val="22"/>
                <w:szCs w:val="22"/>
                <w:lang w:eastAsia="lv-LV"/>
              </w:rPr>
              <w:t>no</w:t>
            </w:r>
          </w:p>
          <w:p w14:paraId="3C29AB22" w14:textId="77777777" w:rsidR="00460C54" w:rsidRPr="00CD3245" w:rsidRDefault="00460C54" w:rsidP="00460C54">
            <w:pPr>
              <w:rPr>
                <w:sz w:val="22"/>
                <w:szCs w:val="22"/>
                <w:lang w:eastAsia="lv-LV"/>
              </w:rPr>
            </w:pPr>
          </w:p>
          <w:p w14:paraId="259719F6" w14:textId="77777777" w:rsidR="00460C54" w:rsidRPr="00CD3245" w:rsidRDefault="00460C54" w:rsidP="00460C54">
            <w:pPr>
              <w:rPr>
                <w:sz w:val="22"/>
                <w:szCs w:val="22"/>
                <w:lang w:eastAsia="lv-LV"/>
              </w:rPr>
            </w:pPr>
            <w:r w:rsidRPr="00CD3245">
              <w:rPr>
                <w:sz w:val="22"/>
                <w:szCs w:val="22"/>
                <w:lang w:eastAsia="lv-LV"/>
              </w:rPr>
              <w:t>Atnāca uz</w:t>
            </w:r>
          </w:p>
        </w:tc>
        <w:tc>
          <w:tcPr>
            <w:tcW w:w="1346" w:type="dxa"/>
            <w:tcBorders>
              <w:top w:val="single" w:sz="4" w:space="0" w:color="auto"/>
              <w:left w:val="nil"/>
              <w:bottom w:val="single" w:sz="4" w:space="0" w:color="auto"/>
              <w:right w:val="single" w:sz="4" w:space="0" w:color="auto"/>
            </w:tcBorders>
            <w:shd w:val="clear" w:color="auto" w:fill="auto"/>
            <w:noWrap/>
            <w:vAlign w:val="center"/>
          </w:tcPr>
          <w:p w14:paraId="30CBA758" w14:textId="6DF5BB69" w:rsidR="00460C54" w:rsidRPr="00CD3245" w:rsidRDefault="00460C54" w:rsidP="00460C54">
            <w:pPr>
              <w:jc w:val="center"/>
              <w:rPr>
                <w:sz w:val="22"/>
                <w:szCs w:val="22"/>
                <w:lang w:eastAsia="lv-LV"/>
              </w:rPr>
            </w:pPr>
            <w:r w:rsidRPr="00CD3245">
              <w:rPr>
                <w:sz w:val="22"/>
                <w:szCs w:val="22"/>
                <w:lang w:eastAsia="lv-LV"/>
              </w:rPr>
              <w:t>Aktīvie plāni 75 %-100 %</w:t>
            </w:r>
          </w:p>
        </w:tc>
        <w:tc>
          <w:tcPr>
            <w:tcW w:w="1347" w:type="dxa"/>
            <w:tcBorders>
              <w:top w:val="single" w:sz="4" w:space="0" w:color="auto"/>
              <w:left w:val="nil"/>
              <w:bottom w:val="single" w:sz="4" w:space="0" w:color="auto"/>
              <w:right w:val="single" w:sz="4" w:space="0" w:color="auto"/>
            </w:tcBorders>
            <w:shd w:val="clear" w:color="auto" w:fill="auto"/>
            <w:noWrap/>
            <w:vAlign w:val="center"/>
          </w:tcPr>
          <w:p w14:paraId="0FDF9E8F" w14:textId="7C9CBC15" w:rsidR="00460C54" w:rsidRPr="00CD3245" w:rsidRDefault="00460C54" w:rsidP="00460C54">
            <w:pPr>
              <w:jc w:val="center"/>
              <w:rPr>
                <w:sz w:val="22"/>
                <w:szCs w:val="22"/>
                <w:lang w:eastAsia="lv-LV"/>
              </w:rPr>
            </w:pPr>
            <w:r w:rsidRPr="00CD3245">
              <w:rPr>
                <w:sz w:val="22"/>
                <w:szCs w:val="22"/>
                <w:lang w:eastAsia="lv-LV"/>
              </w:rPr>
              <w:t>Aktīvie plāni 50 %</w:t>
            </w:r>
          </w:p>
        </w:tc>
        <w:tc>
          <w:tcPr>
            <w:tcW w:w="1346" w:type="dxa"/>
            <w:tcBorders>
              <w:top w:val="single" w:sz="4" w:space="0" w:color="auto"/>
              <w:left w:val="nil"/>
              <w:bottom w:val="single" w:sz="4" w:space="0" w:color="auto"/>
              <w:right w:val="single" w:sz="4" w:space="0" w:color="auto"/>
            </w:tcBorders>
            <w:shd w:val="clear" w:color="auto" w:fill="auto"/>
            <w:noWrap/>
            <w:vAlign w:val="center"/>
          </w:tcPr>
          <w:p w14:paraId="10D28149" w14:textId="109A3A57" w:rsidR="00460C54" w:rsidRPr="00CD3245" w:rsidRDefault="00460C54" w:rsidP="00460C54">
            <w:pPr>
              <w:jc w:val="center"/>
              <w:rPr>
                <w:sz w:val="22"/>
                <w:szCs w:val="22"/>
                <w:lang w:eastAsia="lv-LV"/>
              </w:rPr>
            </w:pPr>
            <w:r w:rsidRPr="00CD3245">
              <w:rPr>
                <w:sz w:val="22"/>
                <w:szCs w:val="22"/>
                <w:lang w:eastAsia="lv-LV"/>
              </w:rPr>
              <w:t>Sabalansētie plāni</w:t>
            </w:r>
          </w:p>
        </w:tc>
        <w:tc>
          <w:tcPr>
            <w:tcW w:w="1347" w:type="dxa"/>
            <w:tcBorders>
              <w:top w:val="single" w:sz="4" w:space="0" w:color="auto"/>
              <w:left w:val="nil"/>
              <w:bottom w:val="single" w:sz="4" w:space="0" w:color="auto"/>
              <w:right w:val="single" w:sz="4" w:space="0" w:color="auto"/>
            </w:tcBorders>
            <w:shd w:val="clear" w:color="auto" w:fill="auto"/>
            <w:noWrap/>
            <w:vAlign w:val="center"/>
          </w:tcPr>
          <w:p w14:paraId="76B67CDF" w14:textId="6FC33CEC" w:rsidR="00460C54" w:rsidRPr="00CD3245" w:rsidRDefault="00460C54" w:rsidP="00460C54">
            <w:pPr>
              <w:jc w:val="center"/>
              <w:rPr>
                <w:sz w:val="22"/>
                <w:szCs w:val="22"/>
                <w:lang w:eastAsia="lv-LV"/>
              </w:rPr>
            </w:pPr>
            <w:r w:rsidRPr="00CD3245">
              <w:rPr>
                <w:sz w:val="22"/>
                <w:szCs w:val="22"/>
                <w:lang w:eastAsia="lv-LV"/>
              </w:rPr>
              <w:t>Konserva-</w:t>
            </w:r>
            <w:proofErr w:type="spellStart"/>
            <w:r w:rsidRPr="00CD3245">
              <w:rPr>
                <w:sz w:val="22"/>
                <w:szCs w:val="22"/>
                <w:lang w:eastAsia="lv-LV"/>
              </w:rPr>
              <w:t>tīvie</w:t>
            </w:r>
            <w:proofErr w:type="spellEnd"/>
            <w:r w:rsidRPr="00CD3245">
              <w:rPr>
                <w:sz w:val="22"/>
                <w:szCs w:val="22"/>
                <w:lang w:eastAsia="lv-LV"/>
              </w:rPr>
              <w:t xml:space="preserve"> plāni</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2525C7B" w14:textId="77777777" w:rsidR="00460C54" w:rsidRPr="00CD3245" w:rsidRDefault="00460C54" w:rsidP="00460C54">
            <w:pPr>
              <w:jc w:val="center"/>
              <w:rPr>
                <w:b/>
                <w:sz w:val="22"/>
                <w:szCs w:val="22"/>
                <w:lang w:eastAsia="lv-LV"/>
              </w:rPr>
            </w:pPr>
            <w:r w:rsidRPr="00CD3245">
              <w:rPr>
                <w:b/>
                <w:sz w:val="22"/>
                <w:szCs w:val="22"/>
                <w:lang w:eastAsia="lv-LV"/>
              </w:rPr>
              <w:t>KOPĀ klāt nākušo dalībnieku skaits</w:t>
            </w:r>
          </w:p>
        </w:tc>
      </w:tr>
      <w:tr w:rsidR="00117163" w:rsidRPr="00CD3245" w14:paraId="7804D22E" w14:textId="77777777" w:rsidTr="00117163">
        <w:trPr>
          <w:cantSplit/>
          <w:trHeight w:val="567"/>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1B6006" w14:textId="4663AB7C" w:rsidR="00117163" w:rsidRPr="00CD3245" w:rsidRDefault="00117163" w:rsidP="00117163">
            <w:pPr>
              <w:rPr>
                <w:sz w:val="22"/>
                <w:szCs w:val="22"/>
                <w:lang w:eastAsia="lv-LV"/>
              </w:rPr>
            </w:pPr>
            <w:r w:rsidRPr="00CD3245">
              <w:rPr>
                <w:sz w:val="22"/>
                <w:szCs w:val="22"/>
                <w:lang w:eastAsia="lv-LV"/>
              </w:rPr>
              <w:t>Aktīvie plāni 75 %-100 %</w:t>
            </w:r>
          </w:p>
        </w:tc>
        <w:tc>
          <w:tcPr>
            <w:tcW w:w="1346" w:type="dxa"/>
            <w:tcBorders>
              <w:top w:val="single" w:sz="4" w:space="0" w:color="auto"/>
              <w:left w:val="nil"/>
              <w:bottom w:val="single" w:sz="4" w:space="0" w:color="auto"/>
              <w:right w:val="single" w:sz="4" w:space="0" w:color="auto"/>
            </w:tcBorders>
            <w:shd w:val="clear" w:color="auto" w:fill="B8CCE4" w:themeFill="accent1" w:themeFillTint="66"/>
            <w:noWrap/>
            <w:vAlign w:val="center"/>
          </w:tcPr>
          <w:p w14:paraId="673FA676" w14:textId="4315FA1E" w:rsidR="00117163" w:rsidRPr="00CD3245" w:rsidRDefault="00117163" w:rsidP="00117163">
            <w:pPr>
              <w:ind w:left="-57"/>
              <w:jc w:val="right"/>
              <w:rPr>
                <w:sz w:val="22"/>
                <w:szCs w:val="22"/>
                <w:lang w:eastAsia="lv-LV"/>
              </w:rPr>
            </w:pPr>
            <w:r w:rsidRPr="00CD3245">
              <w:rPr>
                <w:sz w:val="22"/>
                <w:szCs w:val="22"/>
              </w:rPr>
              <w:t>57 530</w:t>
            </w:r>
          </w:p>
        </w:tc>
        <w:tc>
          <w:tcPr>
            <w:tcW w:w="13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E1E65F" w14:textId="3D292378" w:rsidR="00117163" w:rsidRPr="00CD3245" w:rsidRDefault="00117163" w:rsidP="00117163">
            <w:pPr>
              <w:ind w:left="-57"/>
              <w:jc w:val="right"/>
              <w:rPr>
                <w:sz w:val="22"/>
                <w:szCs w:val="22"/>
                <w:lang w:eastAsia="lv-LV"/>
              </w:rPr>
            </w:pPr>
            <w:r w:rsidRPr="00CD3245">
              <w:rPr>
                <w:sz w:val="22"/>
                <w:szCs w:val="22"/>
              </w:rPr>
              <w:t>49 660</w:t>
            </w:r>
          </w:p>
        </w:tc>
        <w:tc>
          <w:tcPr>
            <w:tcW w:w="13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4F7465" w14:textId="6E4292E0" w:rsidR="00117163" w:rsidRPr="00CD3245" w:rsidRDefault="00117163" w:rsidP="00117163">
            <w:pPr>
              <w:ind w:left="-57"/>
              <w:jc w:val="right"/>
              <w:rPr>
                <w:sz w:val="22"/>
                <w:szCs w:val="22"/>
                <w:lang w:eastAsia="lv-LV"/>
              </w:rPr>
            </w:pPr>
            <w:r w:rsidRPr="00CD3245">
              <w:rPr>
                <w:sz w:val="22"/>
                <w:szCs w:val="22"/>
              </w:rPr>
              <w:t>7 347</w:t>
            </w:r>
          </w:p>
        </w:tc>
        <w:tc>
          <w:tcPr>
            <w:tcW w:w="13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313523" w14:textId="0B0984E1" w:rsidR="00117163" w:rsidRPr="00CD3245" w:rsidRDefault="00117163" w:rsidP="00117163">
            <w:pPr>
              <w:ind w:left="-57"/>
              <w:jc w:val="right"/>
              <w:rPr>
                <w:sz w:val="22"/>
                <w:szCs w:val="22"/>
                <w:lang w:eastAsia="lv-LV"/>
              </w:rPr>
            </w:pPr>
            <w:r w:rsidRPr="00CD3245">
              <w:rPr>
                <w:sz w:val="22"/>
                <w:szCs w:val="22"/>
              </w:rPr>
              <w:t>3 981</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7B4DF033" w14:textId="073B55A1" w:rsidR="00117163" w:rsidRPr="00CD3245" w:rsidRDefault="00117163" w:rsidP="00117163">
            <w:pPr>
              <w:ind w:left="-57"/>
              <w:jc w:val="right"/>
              <w:rPr>
                <w:b/>
                <w:sz w:val="22"/>
                <w:szCs w:val="22"/>
                <w:lang w:eastAsia="lv-LV"/>
              </w:rPr>
            </w:pPr>
            <w:r w:rsidRPr="00CD3245">
              <w:rPr>
                <w:b/>
                <w:sz w:val="22"/>
                <w:szCs w:val="22"/>
              </w:rPr>
              <w:t>118 518</w:t>
            </w:r>
          </w:p>
        </w:tc>
      </w:tr>
      <w:tr w:rsidR="00117163" w:rsidRPr="00CD3245" w14:paraId="01A339EF" w14:textId="77777777" w:rsidTr="00117163">
        <w:trPr>
          <w:cantSplit/>
          <w:trHeight w:val="567"/>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002013" w14:textId="713C330D" w:rsidR="00117163" w:rsidRPr="00CD3245" w:rsidRDefault="00117163" w:rsidP="00117163">
            <w:pPr>
              <w:rPr>
                <w:sz w:val="22"/>
                <w:szCs w:val="22"/>
                <w:lang w:eastAsia="lv-LV"/>
              </w:rPr>
            </w:pPr>
            <w:r w:rsidRPr="00CD3245">
              <w:rPr>
                <w:sz w:val="22"/>
                <w:szCs w:val="22"/>
                <w:lang w:eastAsia="lv-LV"/>
              </w:rPr>
              <w:t>Aktīvie plāni 50 %</w:t>
            </w:r>
          </w:p>
        </w:tc>
        <w:tc>
          <w:tcPr>
            <w:tcW w:w="13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DB725C" w14:textId="0A50A336" w:rsidR="00117163" w:rsidRPr="00CD3245" w:rsidRDefault="00117163" w:rsidP="00117163">
            <w:pPr>
              <w:ind w:left="-57"/>
              <w:jc w:val="right"/>
              <w:rPr>
                <w:sz w:val="22"/>
                <w:szCs w:val="22"/>
                <w:lang w:eastAsia="lv-LV"/>
              </w:rPr>
            </w:pPr>
            <w:r w:rsidRPr="00CD3245">
              <w:rPr>
                <w:sz w:val="22"/>
                <w:szCs w:val="22"/>
              </w:rPr>
              <w:t>4 675</w:t>
            </w:r>
          </w:p>
        </w:tc>
        <w:tc>
          <w:tcPr>
            <w:tcW w:w="1347" w:type="dxa"/>
            <w:tcBorders>
              <w:top w:val="single" w:sz="4" w:space="0" w:color="auto"/>
              <w:left w:val="nil"/>
              <w:bottom w:val="single" w:sz="4" w:space="0" w:color="auto"/>
              <w:right w:val="single" w:sz="4" w:space="0" w:color="auto"/>
            </w:tcBorders>
            <w:shd w:val="clear" w:color="auto" w:fill="B8CCE4" w:themeFill="accent1" w:themeFillTint="66"/>
            <w:noWrap/>
            <w:vAlign w:val="center"/>
          </w:tcPr>
          <w:p w14:paraId="0CBF1E33" w14:textId="5291F80D" w:rsidR="00117163" w:rsidRPr="00CD3245" w:rsidRDefault="00117163" w:rsidP="00117163">
            <w:pPr>
              <w:ind w:left="-57"/>
              <w:jc w:val="right"/>
              <w:rPr>
                <w:sz w:val="22"/>
                <w:szCs w:val="22"/>
                <w:lang w:eastAsia="lv-LV"/>
              </w:rPr>
            </w:pPr>
            <w:r w:rsidRPr="00CD3245">
              <w:rPr>
                <w:sz w:val="22"/>
                <w:szCs w:val="22"/>
              </w:rPr>
              <w:t>6 729</w:t>
            </w:r>
          </w:p>
        </w:tc>
        <w:tc>
          <w:tcPr>
            <w:tcW w:w="13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F637C9" w14:textId="44E5F5B8" w:rsidR="00117163" w:rsidRPr="00CD3245" w:rsidRDefault="00117163" w:rsidP="00117163">
            <w:pPr>
              <w:ind w:left="-57"/>
              <w:jc w:val="right"/>
              <w:rPr>
                <w:sz w:val="22"/>
                <w:szCs w:val="22"/>
                <w:lang w:eastAsia="lv-LV"/>
              </w:rPr>
            </w:pPr>
            <w:r w:rsidRPr="00CD3245">
              <w:rPr>
                <w:sz w:val="22"/>
                <w:szCs w:val="22"/>
              </w:rPr>
              <w:t>4 273</w:t>
            </w:r>
          </w:p>
        </w:tc>
        <w:tc>
          <w:tcPr>
            <w:tcW w:w="13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C6E8C4" w14:textId="45107C5E" w:rsidR="00117163" w:rsidRPr="00CD3245" w:rsidRDefault="00117163" w:rsidP="00117163">
            <w:pPr>
              <w:ind w:left="-57"/>
              <w:jc w:val="right"/>
              <w:rPr>
                <w:sz w:val="22"/>
                <w:szCs w:val="22"/>
                <w:lang w:eastAsia="lv-LV"/>
              </w:rPr>
            </w:pPr>
            <w:r w:rsidRPr="00CD3245">
              <w:rPr>
                <w:sz w:val="22"/>
                <w:szCs w:val="22"/>
              </w:rPr>
              <w:t>1 229</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71EF3A79" w14:textId="24800AE6" w:rsidR="00117163" w:rsidRPr="00CD3245" w:rsidRDefault="00117163" w:rsidP="00117163">
            <w:pPr>
              <w:ind w:left="-57"/>
              <w:jc w:val="right"/>
              <w:rPr>
                <w:b/>
                <w:sz w:val="22"/>
                <w:szCs w:val="22"/>
                <w:lang w:eastAsia="lv-LV"/>
              </w:rPr>
            </w:pPr>
            <w:r w:rsidRPr="00CD3245">
              <w:rPr>
                <w:b/>
                <w:sz w:val="22"/>
                <w:szCs w:val="22"/>
              </w:rPr>
              <w:t>16 906</w:t>
            </w:r>
          </w:p>
        </w:tc>
      </w:tr>
      <w:tr w:rsidR="00117163" w:rsidRPr="00CD3245" w14:paraId="27632671" w14:textId="77777777" w:rsidTr="00117163">
        <w:trPr>
          <w:cantSplit/>
          <w:trHeight w:val="567"/>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F2309B" w14:textId="350FFFDD" w:rsidR="00117163" w:rsidRPr="00CD3245" w:rsidRDefault="00117163" w:rsidP="00117163">
            <w:pPr>
              <w:rPr>
                <w:sz w:val="22"/>
                <w:szCs w:val="22"/>
                <w:lang w:eastAsia="lv-LV"/>
              </w:rPr>
            </w:pPr>
            <w:r w:rsidRPr="00CD3245">
              <w:rPr>
                <w:sz w:val="22"/>
                <w:szCs w:val="22"/>
                <w:lang w:eastAsia="lv-LV"/>
              </w:rPr>
              <w:t>Sabalansētie plāni</w:t>
            </w:r>
          </w:p>
        </w:tc>
        <w:tc>
          <w:tcPr>
            <w:tcW w:w="13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3F9FA5" w14:textId="5F2EF0D8" w:rsidR="00117163" w:rsidRPr="00CD3245" w:rsidRDefault="00117163" w:rsidP="00117163">
            <w:pPr>
              <w:ind w:left="-57"/>
              <w:jc w:val="right"/>
              <w:rPr>
                <w:sz w:val="22"/>
                <w:szCs w:val="22"/>
                <w:lang w:eastAsia="lv-LV"/>
              </w:rPr>
            </w:pPr>
            <w:r w:rsidRPr="00CD3245">
              <w:rPr>
                <w:sz w:val="22"/>
                <w:szCs w:val="22"/>
              </w:rPr>
              <w:t>1 090</w:t>
            </w:r>
          </w:p>
        </w:tc>
        <w:tc>
          <w:tcPr>
            <w:tcW w:w="13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DC738E" w14:textId="26DA7FC3" w:rsidR="00117163" w:rsidRPr="00CD3245" w:rsidRDefault="00117163" w:rsidP="00117163">
            <w:pPr>
              <w:ind w:left="-57"/>
              <w:jc w:val="right"/>
              <w:rPr>
                <w:sz w:val="22"/>
                <w:szCs w:val="22"/>
                <w:lang w:eastAsia="lv-LV"/>
              </w:rPr>
            </w:pPr>
            <w:r w:rsidRPr="00CD3245">
              <w:rPr>
                <w:sz w:val="22"/>
                <w:szCs w:val="22"/>
              </w:rPr>
              <w:t>5 694</w:t>
            </w:r>
          </w:p>
        </w:tc>
        <w:tc>
          <w:tcPr>
            <w:tcW w:w="1346" w:type="dxa"/>
            <w:tcBorders>
              <w:top w:val="single" w:sz="4" w:space="0" w:color="auto"/>
              <w:left w:val="nil"/>
              <w:bottom w:val="single" w:sz="4" w:space="0" w:color="auto"/>
              <w:right w:val="single" w:sz="4" w:space="0" w:color="auto"/>
            </w:tcBorders>
            <w:shd w:val="clear" w:color="auto" w:fill="B8CCE4" w:themeFill="accent1" w:themeFillTint="66"/>
            <w:noWrap/>
            <w:vAlign w:val="center"/>
          </w:tcPr>
          <w:p w14:paraId="1249D6BF" w14:textId="276427E5" w:rsidR="00117163" w:rsidRPr="00CD3245" w:rsidRDefault="00117163" w:rsidP="00117163">
            <w:pPr>
              <w:ind w:left="-57"/>
              <w:jc w:val="right"/>
              <w:rPr>
                <w:sz w:val="22"/>
                <w:szCs w:val="22"/>
                <w:lang w:eastAsia="lv-LV"/>
              </w:rPr>
            </w:pPr>
            <w:r w:rsidRPr="00CD3245">
              <w:rPr>
                <w:sz w:val="22"/>
                <w:szCs w:val="22"/>
              </w:rPr>
              <w:t>2 461</w:t>
            </w:r>
          </w:p>
        </w:tc>
        <w:tc>
          <w:tcPr>
            <w:tcW w:w="13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C00DCB" w14:textId="485B3DAE" w:rsidR="00117163" w:rsidRPr="00CD3245" w:rsidRDefault="00117163" w:rsidP="00117163">
            <w:pPr>
              <w:ind w:left="-57"/>
              <w:jc w:val="right"/>
              <w:rPr>
                <w:sz w:val="22"/>
                <w:szCs w:val="22"/>
                <w:lang w:eastAsia="lv-LV"/>
              </w:rPr>
            </w:pPr>
            <w:r w:rsidRPr="00CD3245">
              <w:rPr>
                <w:sz w:val="22"/>
                <w:szCs w:val="22"/>
              </w:rPr>
              <w:t>1 360</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7B487FFE" w14:textId="6F5A0C9B" w:rsidR="00117163" w:rsidRPr="00CD3245" w:rsidRDefault="00117163" w:rsidP="00117163">
            <w:pPr>
              <w:ind w:left="-57"/>
              <w:jc w:val="right"/>
              <w:rPr>
                <w:b/>
                <w:sz w:val="22"/>
                <w:szCs w:val="22"/>
                <w:lang w:eastAsia="lv-LV"/>
              </w:rPr>
            </w:pPr>
            <w:r w:rsidRPr="00CD3245">
              <w:rPr>
                <w:b/>
                <w:sz w:val="22"/>
                <w:szCs w:val="22"/>
              </w:rPr>
              <w:t>10 605</w:t>
            </w:r>
          </w:p>
        </w:tc>
      </w:tr>
      <w:tr w:rsidR="00117163" w:rsidRPr="00CD3245" w14:paraId="0AFAA981" w14:textId="77777777" w:rsidTr="00117163">
        <w:trPr>
          <w:cantSplit/>
          <w:trHeight w:val="567"/>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C67792" w14:textId="3CAC53F6" w:rsidR="00117163" w:rsidRPr="00CD3245" w:rsidRDefault="00117163" w:rsidP="00117163">
            <w:pPr>
              <w:rPr>
                <w:sz w:val="22"/>
                <w:szCs w:val="22"/>
                <w:lang w:eastAsia="lv-LV"/>
              </w:rPr>
            </w:pPr>
            <w:r w:rsidRPr="00CD3245">
              <w:rPr>
                <w:sz w:val="22"/>
                <w:szCs w:val="22"/>
                <w:lang w:eastAsia="lv-LV"/>
              </w:rPr>
              <w:t>Konservatīvie plāni</w:t>
            </w:r>
          </w:p>
        </w:tc>
        <w:tc>
          <w:tcPr>
            <w:tcW w:w="13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E5F08F" w14:textId="6CA292B0" w:rsidR="00117163" w:rsidRPr="00CD3245" w:rsidRDefault="00117163" w:rsidP="00117163">
            <w:pPr>
              <w:ind w:left="-57"/>
              <w:jc w:val="right"/>
              <w:rPr>
                <w:sz w:val="22"/>
                <w:szCs w:val="22"/>
                <w:lang w:eastAsia="lv-LV"/>
              </w:rPr>
            </w:pPr>
            <w:r w:rsidRPr="00CD3245">
              <w:rPr>
                <w:sz w:val="22"/>
                <w:szCs w:val="22"/>
              </w:rPr>
              <w:t>635</w:t>
            </w:r>
          </w:p>
        </w:tc>
        <w:tc>
          <w:tcPr>
            <w:tcW w:w="13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4A7397" w14:textId="33E257DC" w:rsidR="00117163" w:rsidRPr="00CD3245" w:rsidRDefault="00117163" w:rsidP="00117163">
            <w:pPr>
              <w:ind w:left="-57"/>
              <w:jc w:val="right"/>
              <w:rPr>
                <w:sz w:val="22"/>
                <w:szCs w:val="22"/>
                <w:lang w:eastAsia="lv-LV"/>
              </w:rPr>
            </w:pPr>
            <w:r w:rsidRPr="00CD3245">
              <w:rPr>
                <w:sz w:val="22"/>
                <w:szCs w:val="22"/>
              </w:rPr>
              <w:t>1 286</w:t>
            </w:r>
          </w:p>
        </w:tc>
        <w:tc>
          <w:tcPr>
            <w:tcW w:w="13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41594C" w14:textId="0D515862" w:rsidR="00117163" w:rsidRPr="00CD3245" w:rsidRDefault="00117163" w:rsidP="00117163">
            <w:pPr>
              <w:ind w:left="-57"/>
              <w:jc w:val="right"/>
              <w:rPr>
                <w:sz w:val="22"/>
                <w:szCs w:val="22"/>
                <w:lang w:eastAsia="lv-LV"/>
              </w:rPr>
            </w:pPr>
            <w:r w:rsidRPr="00CD3245">
              <w:rPr>
                <w:sz w:val="22"/>
                <w:szCs w:val="22"/>
              </w:rPr>
              <w:t>1 557</w:t>
            </w:r>
          </w:p>
        </w:tc>
        <w:tc>
          <w:tcPr>
            <w:tcW w:w="1347" w:type="dxa"/>
            <w:tcBorders>
              <w:top w:val="single" w:sz="4" w:space="0" w:color="auto"/>
              <w:left w:val="nil"/>
              <w:bottom w:val="single" w:sz="4" w:space="0" w:color="auto"/>
              <w:right w:val="single" w:sz="4" w:space="0" w:color="auto"/>
            </w:tcBorders>
            <w:shd w:val="clear" w:color="auto" w:fill="B8CCE4" w:themeFill="accent1" w:themeFillTint="66"/>
            <w:noWrap/>
            <w:vAlign w:val="center"/>
          </w:tcPr>
          <w:p w14:paraId="760B92BF" w14:textId="04B869B1" w:rsidR="00117163" w:rsidRPr="00CD3245" w:rsidRDefault="00117163" w:rsidP="00117163">
            <w:pPr>
              <w:ind w:left="-57"/>
              <w:jc w:val="right"/>
              <w:rPr>
                <w:sz w:val="22"/>
                <w:szCs w:val="22"/>
                <w:lang w:eastAsia="lv-LV"/>
              </w:rPr>
            </w:pPr>
            <w:r w:rsidRPr="00CD3245">
              <w:rPr>
                <w:sz w:val="22"/>
                <w:szCs w:val="22"/>
              </w:rPr>
              <w:t>469</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6EA354D7" w14:textId="31BB66B8" w:rsidR="00117163" w:rsidRPr="00CD3245" w:rsidRDefault="00117163" w:rsidP="00117163">
            <w:pPr>
              <w:ind w:left="-57"/>
              <w:jc w:val="right"/>
              <w:rPr>
                <w:b/>
                <w:sz w:val="22"/>
                <w:szCs w:val="22"/>
                <w:lang w:eastAsia="lv-LV"/>
              </w:rPr>
            </w:pPr>
            <w:r w:rsidRPr="00CD3245">
              <w:rPr>
                <w:b/>
                <w:sz w:val="22"/>
                <w:szCs w:val="22"/>
              </w:rPr>
              <w:t>3 947</w:t>
            </w:r>
          </w:p>
        </w:tc>
      </w:tr>
      <w:tr w:rsidR="00117163" w:rsidRPr="00CD3245" w14:paraId="2585FB55" w14:textId="77777777" w:rsidTr="00117163">
        <w:trPr>
          <w:cantSplit/>
          <w:trHeight w:val="288"/>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BD462A" w14:textId="77777777" w:rsidR="00117163" w:rsidRPr="00CD3245" w:rsidRDefault="00117163" w:rsidP="00117163">
            <w:pPr>
              <w:ind w:right="-57"/>
              <w:rPr>
                <w:b/>
                <w:bCs/>
                <w:sz w:val="22"/>
                <w:szCs w:val="22"/>
                <w:lang w:eastAsia="lv-LV"/>
              </w:rPr>
            </w:pPr>
            <w:r w:rsidRPr="00CD3245">
              <w:rPr>
                <w:b/>
                <w:bCs/>
                <w:sz w:val="22"/>
                <w:szCs w:val="22"/>
                <w:lang w:eastAsia="lv-LV"/>
              </w:rPr>
              <w:t>KOPĀ prom aizgājušo dalībnieku skaits</w:t>
            </w:r>
          </w:p>
        </w:tc>
        <w:tc>
          <w:tcPr>
            <w:tcW w:w="1346" w:type="dxa"/>
            <w:tcBorders>
              <w:top w:val="single" w:sz="4" w:space="0" w:color="auto"/>
              <w:left w:val="nil"/>
              <w:bottom w:val="single" w:sz="4" w:space="0" w:color="auto"/>
              <w:right w:val="single" w:sz="4" w:space="0" w:color="auto"/>
            </w:tcBorders>
            <w:shd w:val="clear" w:color="auto" w:fill="auto"/>
            <w:noWrap/>
            <w:vAlign w:val="center"/>
          </w:tcPr>
          <w:p w14:paraId="683988D4" w14:textId="7D607C41" w:rsidR="00117163" w:rsidRPr="00CD3245" w:rsidRDefault="00117163" w:rsidP="00117163">
            <w:pPr>
              <w:ind w:left="-57" w:right="-57"/>
              <w:jc w:val="right"/>
              <w:rPr>
                <w:b/>
                <w:bCs/>
                <w:color w:val="000000"/>
                <w:sz w:val="22"/>
                <w:szCs w:val="22"/>
                <w:lang w:eastAsia="lv-LV"/>
              </w:rPr>
            </w:pPr>
            <w:r w:rsidRPr="00CD3245">
              <w:rPr>
                <w:b/>
                <w:sz w:val="22"/>
                <w:szCs w:val="22"/>
              </w:rPr>
              <w:t>63 930</w:t>
            </w:r>
          </w:p>
        </w:tc>
        <w:tc>
          <w:tcPr>
            <w:tcW w:w="1347" w:type="dxa"/>
            <w:tcBorders>
              <w:top w:val="single" w:sz="4" w:space="0" w:color="auto"/>
              <w:left w:val="nil"/>
              <w:bottom w:val="single" w:sz="4" w:space="0" w:color="auto"/>
              <w:right w:val="single" w:sz="4" w:space="0" w:color="auto"/>
            </w:tcBorders>
            <w:shd w:val="clear" w:color="auto" w:fill="auto"/>
            <w:noWrap/>
            <w:vAlign w:val="center"/>
          </w:tcPr>
          <w:p w14:paraId="0243297A" w14:textId="798BBA87" w:rsidR="00117163" w:rsidRPr="00CD3245" w:rsidRDefault="00117163" w:rsidP="00117163">
            <w:pPr>
              <w:ind w:left="-57" w:right="-57"/>
              <w:jc w:val="right"/>
              <w:rPr>
                <w:b/>
                <w:bCs/>
                <w:color w:val="000000"/>
                <w:sz w:val="22"/>
                <w:szCs w:val="22"/>
                <w:lang w:eastAsia="lv-LV"/>
              </w:rPr>
            </w:pPr>
            <w:r w:rsidRPr="00CD3245">
              <w:rPr>
                <w:b/>
                <w:sz w:val="22"/>
                <w:szCs w:val="22"/>
              </w:rPr>
              <w:t>63 369</w:t>
            </w:r>
          </w:p>
        </w:tc>
        <w:tc>
          <w:tcPr>
            <w:tcW w:w="1346" w:type="dxa"/>
            <w:tcBorders>
              <w:top w:val="single" w:sz="4" w:space="0" w:color="auto"/>
              <w:left w:val="nil"/>
              <w:bottom w:val="single" w:sz="4" w:space="0" w:color="auto"/>
              <w:right w:val="single" w:sz="4" w:space="0" w:color="auto"/>
            </w:tcBorders>
            <w:shd w:val="clear" w:color="auto" w:fill="auto"/>
            <w:noWrap/>
            <w:vAlign w:val="center"/>
          </w:tcPr>
          <w:p w14:paraId="659AD57B" w14:textId="007FC30F" w:rsidR="00117163" w:rsidRPr="00CD3245" w:rsidRDefault="00117163" w:rsidP="00117163">
            <w:pPr>
              <w:ind w:left="-57" w:right="-57"/>
              <w:jc w:val="right"/>
              <w:rPr>
                <w:b/>
                <w:bCs/>
                <w:color w:val="000000"/>
                <w:sz w:val="22"/>
                <w:szCs w:val="22"/>
                <w:lang w:eastAsia="lv-LV"/>
              </w:rPr>
            </w:pPr>
            <w:r w:rsidRPr="00CD3245">
              <w:rPr>
                <w:b/>
                <w:sz w:val="22"/>
                <w:szCs w:val="22"/>
              </w:rPr>
              <w:t>15 638</w:t>
            </w:r>
          </w:p>
        </w:tc>
        <w:tc>
          <w:tcPr>
            <w:tcW w:w="1347" w:type="dxa"/>
            <w:tcBorders>
              <w:top w:val="single" w:sz="4" w:space="0" w:color="auto"/>
              <w:left w:val="nil"/>
              <w:bottom w:val="single" w:sz="4" w:space="0" w:color="auto"/>
              <w:right w:val="single" w:sz="4" w:space="0" w:color="auto"/>
            </w:tcBorders>
            <w:shd w:val="clear" w:color="auto" w:fill="auto"/>
            <w:noWrap/>
            <w:vAlign w:val="center"/>
          </w:tcPr>
          <w:p w14:paraId="7FFCB74F" w14:textId="406ACD39" w:rsidR="00117163" w:rsidRPr="00CD3245" w:rsidRDefault="00117163" w:rsidP="00117163">
            <w:pPr>
              <w:ind w:left="-57" w:right="-57"/>
              <w:jc w:val="right"/>
              <w:rPr>
                <w:b/>
                <w:bCs/>
                <w:color w:val="000000"/>
                <w:sz w:val="22"/>
                <w:szCs w:val="22"/>
                <w:lang w:eastAsia="lv-LV"/>
              </w:rPr>
            </w:pPr>
            <w:r w:rsidRPr="00CD3245">
              <w:rPr>
                <w:b/>
                <w:sz w:val="22"/>
                <w:szCs w:val="22"/>
              </w:rPr>
              <w:t>7 039</w:t>
            </w:r>
          </w:p>
        </w:tc>
        <w:tc>
          <w:tcPr>
            <w:tcW w:w="1418"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6FF50321" w14:textId="7DAE4F9B" w:rsidR="00117163" w:rsidRPr="00CD3245" w:rsidRDefault="00117163" w:rsidP="00117163">
            <w:pPr>
              <w:ind w:left="-57" w:right="-57"/>
              <w:jc w:val="right"/>
              <w:rPr>
                <w:b/>
                <w:bCs/>
                <w:color w:val="000000"/>
                <w:sz w:val="22"/>
                <w:szCs w:val="22"/>
                <w:lang w:eastAsia="lv-LV"/>
              </w:rPr>
            </w:pPr>
            <w:r w:rsidRPr="00CD3245">
              <w:rPr>
                <w:b/>
                <w:sz w:val="22"/>
                <w:szCs w:val="22"/>
              </w:rPr>
              <w:t>149 976</w:t>
            </w:r>
          </w:p>
        </w:tc>
      </w:tr>
    </w:tbl>
    <w:p w14:paraId="38BC03AB" w14:textId="77777777" w:rsidR="00787F68" w:rsidRPr="00CD3245" w:rsidRDefault="00787F68" w:rsidP="00502482">
      <w:pPr>
        <w:jc w:val="both"/>
        <w:rPr>
          <w:rFonts w:eastAsia="MS Mincho"/>
          <w:color w:val="000000" w:themeColor="text1"/>
          <w:lang w:eastAsia="ja-JP"/>
        </w:rPr>
      </w:pPr>
    </w:p>
    <w:p w14:paraId="6F08A06E" w14:textId="5E515B13" w:rsidR="0075569F" w:rsidRPr="00CD3245" w:rsidRDefault="00D210F0" w:rsidP="00502482">
      <w:pPr>
        <w:spacing w:after="60"/>
        <w:jc w:val="both"/>
        <w:rPr>
          <w:rFonts w:eastAsia="MS Mincho"/>
          <w:color w:val="000000" w:themeColor="text1"/>
          <w:lang w:eastAsia="ja-JP"/>
        </w:rPr>
      </w:pPr>
      <w:r w:rsidRPr="00CD3245">
        <w:rPr>
          <w:rFonts w:eastAsia="MS Mincho"/>
          <w:color w:val="000000" w:themeColor="text1"/>
          <w:lang w:eastAsia="ja-JP"/>
        </w:rPr>
        <w:t>Ieguldījumu plānu kategoriju griezumā v</w:t>
      </w:r>
      <w:r w:rsidR="0075569F" w:rsidRPr="00CD3245">
        <w:rPr>
          <w:rFonts w:eastAsia="MS Mincho"/>
          <w:color w:val="000000" w:themeColor="text1"/>
          <w:lang w:eastAsia="ja-JP"/>
        </w:rPr>
        <w:t xml:space="preserve">islielākā </w:t>
      </w:r>
      <w:r w:rsidR="00DB0C68" w:rsidRPr="00CD3245">
        <w:rPr>
          <w:rFonts w:eastAsia="MS Mincho"/>
          <w:color w:val="000000" w:themeColor="text1"/>
          <w:lang w:eastAsia="ja-JP"/>
        </w:rPr>
        <w:t xml:space="preserve">dalībnieku </w:t>
      </w:r>
      <w:r w:rsidR="0075569F" w:rsidRPr="00CD3245">
        <w:rPr>
          <w:rFonts w:eastAsia="MS Mincho"/>
          <w:color w:val="000000" w:themeColor="text1"/>
          <w:lang w:eastAsia="ja-JP"/>
        </w:rPr>
        <w:t>kustība (</w:t>
      </w:r>
      <w:r w:rsidR="009B2334" w:rsidRPr="00CD3245">
        <w:rPr>
          <w:rFonts w:eastAsia="MS Mincho"/>
          <w:color w:val="000000" w:themeColor="text1"/>
          <w:lang w:eastAsia="ja-JP"/>
        </w:rPr>
        <w:t>57</w:t>
      </w:r>
      <w:r w:rsidR="00182776" w:rsidRPr="00CD3245">
        <w:rPr>
          <w:rFonts w:eastAsia="MS Mincho"/>
          <w:color w:val="000000" w:themeColor="text1"/>
          <w:lang w:eastAsia="ja-JP"/>
        </w:rPr>
        <w:t> </w:t>
      </w:r>
      <w:r w:rsidR="009B2334" w:rsidRPr="00CD3245">
        <w:rPr>
          <w:rFonts w:eastAsia="MS Mincho"/>
          <w:color w:val="000000" w:themeColor="text1"/>
          <w:lang w:eastAsia="ja-JP"/>
        </w:rPr>
        <w:t>530 jeb 38,5</w:t>
      </w:r>
      <w:r w:rsidR="00182776" w:rsidRPr="00CD3245">
        <w:rPr>
          <w:rFonts w:eastAsia="MS Mincho"/>
          <w:color w:val="000000" w:themeColor="text1"/>
          <w:lang w:eastAsia="ja-JP"/>
        </w:rPr>
        <w:t> </w:t>
      </w:r>
      <w:r w:rsidR="009B2334" w:rsidRPr="00CD3245">
        <w:rPr>
          <w:rFonts w:eastAsia="MS Mincho"/>
          <w:color w:val="000000" w:themeColor="text1"/>
          <w:lang w:eastAsia="ja-JP"/>
        </w:rPr>
        <w:t>% gadījumu</w:t>
      </w:r>
      <w:r w:rsidR="0075569F" w:rsidRPr="00CD3245">
        <w:rPr>
          <w:rFonts w:eastAsia="MS Mincho"/>
          <w:color w:val="000000" w:themeColor="text1"/>
          <w:lang w:eastAsia="ja-JP"/>
        </w:rPr>
        <w:t>) notika starp dažādiem aktīvajiem plāniem 75</w:t>
      </w:r>
      <w:r w:rsidR="009B2334" w:rsidRPr="00CD3245">
        <w:rPr>
          <w:rFonts w:eastAsia="MS Mincho"/>
          <w:color w:val="000000" w:themeColor="text1"/>
          <w:lang w:eastAsia="ja-JP"/>
        </w:rPr>
        <w:t> </w:t>
      </w:r>
      <w:r w:rsidR="0075569F" w:rsidRPr="00CD3245">
        <w:rPr>
          <w:rFonts w:eastAsia="MS Mincho"/>
          <w:color w:val="000000" w:themeColor="text1"/>
          <w:lang w:eastAsia="ja-JP"/>
        </w:rPr>
        <w:t>%-100</w:t>
      </w:r>
      <w:r w:rsidR="009B2334" w:rsidRPr="00CD3245">
        <w:rPr>
          <w:rFonts w:eastAsia="MS Mincho"/>
          <w:color w:val="000000" w:themeColor="text1"/>
          <w:lang w:eastAsia="ja-JP"/>
        </w:rPr>
        <w:t> </w:t>
      </w:r>
      <w:r w:rsidR="0075569F" w:rsidRPr="00CD3245">
        <w:rPr>
          <w:rFonts w:eastAsia="MS Mincho"/>
          <w:color w:val="000000" w:themeColor="text1"/>
          <w:lang w:eastAsia="ja-JP"/>
        </w:rPr>
        <w:t xml:space="preserve">%, </w:t>
      </w:r>
      <w:r w:rsidR="00C329D6" w:rsidRPr="00CD3245">
        <w:rPr>
          <w:rFonts w:eastAsia="MS Mincho"/>
          <w:color w:val="000000" w:themeColor="text1"/>
          <w:lang w:eastAsia="ja-JP"/>
        </w:rPr>
        <w:t>kā arī no aktīvajiem plāniem 50</w:t>
      </w:r>
      <w:r w:rsidR="00C329D6" w:rsidRPr="00CD3245">
        <w:rPr>
          <w:rFonts w:eastAsia="MS Mincho"/>
        </w:rPr>
        <w:t> </w:t>
      </w:r>
      <w:r w:rsidR="00C329D6" w:rsidRPr="00CD3245">
        <w:rPr>
          <w:rFonts w:eastAsia="MS Mincho"/>
          <w:color w:val="000000" w:themeColor="text1"/>
          <w:lang w:eastAsia="ja-JP"/>
        </w:rPr>
        <w:t>% uz riskantākiem plāniem (</w:t>
      </w:r>
      <w:r w:rsidR="00182776" w:rsidRPr="00CD3245">
        <w:rPr>
          <w:rFonts w:eastAsia="MS Mincho"/>
          <w:color w:val="000000" w:themeColor="text1"/>
          <w:lang w:eastAsia="ja-JP"/>
        </w:rPr>
        <w:t xml:space="preserve">49 660 jeb </w:t>
      </w:r>
      <w:r w:rsidR="0075569F" w:rsidRPr="00CD3245">
        <w:rPr>
          <w:rFonts w:eastAsia="MS Mincho"/>
          <w:color w:val="000000" w:themeColor="text1"/>
          <w:lang w:eastAsia="ja-JP"/>
        </w:rPr>
        <w:t>33</w:t>
      </w:r>
      <w:r w:rsidR="00182776" w:rsidRPr="00CD3245">
        <w:rPr>
          <w:rFonts w:eastAsia="MS Mincho"/>
          <w:color w:val="000000" w:themeColor="text1"/>
          <w:lang w:eastAsia="ja-JP"/>
        </w:rPr>
        <w:t>,1 </w:t>
      </w:r>
      <w:r w:rsidR="0075569F" w:rsidRPr="00CD3245">
        <w:rPr>
          <w:rFonts w:eastAsia="MS Mincho"/>
          <w:color w:val="000000" w:themeColor="text1"/>
          <w:lang w:eastAsia="ja-JP"/>
        </w:rPr>
        <w:t xml:space="preserve">% </w:t>
      </w:r>
      <w:r w:rsidR="00C329D6" w:rsidRPr="00CD3245">
        <w:rPr>
          <w:rFonts w:eastAsia="MS Mincho"/>
          <w:color w:val="000000" w:themeColor="text1"/>
          <w:lang w:eastAsia="ja-JP"/>
        </w:rPr>
        <w:t>gadījumu).</w:t>
      </w:r>
      <w:r w:rsidR="0075569F" w:rsidRPr="00CD3245">
        <w:rPr>
          <w:rFonts w:eastAsia="MS Mincho"/>
          <w:color w:val="000000" w:themeColor="text1"/>
          <w:lang w:eastAsia="ja-JP"/>
        </w:rPr>
        <w:t xml:space="preserve">  </w:t>
      </w:r>
    </w:p>
    <w:p w14:paraId="308086DA" w14:textId="66BF94BA" w:rsidR="000C2F71" w:rsidRPr="00CD3245" w:rsidRDefault="000C2F71" w:rsidP="000C2F71"/>
    <w:p w14:paraId="57A47E98" w14:textId="77777777" w:rsidR="00363A60" w:rsidRPr="00CD3245" w:rsidRDefault="00363A60" w:rsidP="000C0F8E">
      <w:pPr>
        <w:pStyle w:val="Heading3"/>
      </w:pPr>
      <w:bookmarkStart w:id="81" w:name="_Toc232405754"/>
      <w:r w:rsidRPr="00CD3245">
        <w:t>Valsts fondēto pensiju shēmā reģistrēto dalībnieku iemaksas</w:t>
      </w:r>
      <w:bookmarkEnd w:id="81"/>
      <w:r w:rsidRPr="00CD3245">
        <w:t xml:space="preserve"> </w:t>
      </w:r>
    </w:p>
    <w:p w14:paraId="5C997525" w14:textId="1CE4713B" w:rsidR="00363A60" w:rsidRPr="00CD3245" w:rsidRDefault="00363A60" w:rsidP="00363A60">
      <w:pPr>
        <w:pStyle w:val="BodyText2"/>
        <w:spacing w:before="120" w:after="60"/>
        <w:rPr>
          <w:color w:val="000000" w:themeColor="text1"/>
          <w:sz w:val="24"/>
          <w:szCs w:val="24"/>
        </w:rPr>
      </w:pPr>
      <w:r w:rsidRPr="00CD3245">
        <w:rPr>
          <w:color w:val="000000" w:themeColor="text1"/>
          <w:sz w:val="24"/>
          <w:szCs w:val="24"/>
        </w:rPr>
        <w:t xml:space="preserve">2025. gadā valsts fondēto pensiju shēmā tika novirzīti 5 % no personas sociālās apdrošināšanas iemaksu objekta. Pārskata periodā līdzekļu pārvaldītājiem pārvaldīšanā nodotas </w:t>
      </w:r>
      <w:r w:rsidR="0054602C" w:rsidRPr="00CD3245">
        <w:rPr>
          <w:color w:val="000000" w:themeColor="text1"/>
          <w:sz w:val="24"/>
          <w:szCs w:val="24"/>
        </w:rPr>
        <w:t>VFPS</w:t>
      </w:r>
      <w:r w:rsidRPr="00CD3245">
        <w:rPr>
          <w:color w:val="000000" w:themeColor="text1"/>
          <w:sz w:val="24"/>
          <w:szCs w:val="24"/>
        </w:rPr>
        <w:t xml:space="preserve"> dalībnieku iemaksas 805,3 milj. eiro apmērā.</w:t>
      </w:r>
    </w:p>
    <w:p w14:paraId="02D8B523" w14:textId="77777777" w:rsidR="00576971" w:rsidRPr="00CD3245" w:rsidRDefault="00576971" w:rsidP="00576971">
      <w:pPr>
        <w:pStyle w:val="BodyText2"/>
        <w:rPr>
          <w:color w:val="000000" w:themeColor="text1"/>
          <w:sz w:val="16"/>
          <w:szCs w:val="16"/>
        </w:rPr>
      </w:pPr>
    </w:p>
    <w:p w14:paraId="1948A4E8" w14:textId="5F0BDD62" w:rsidR="003A42D4" w:rsidRPr="00CD3245" w:rsidRDefault="00E4665E" w:rsidP="00B53CA7">
      <w:pPr>
        <w:pStyle w:val="Caption"/>
        <w:spacing w:before="60" w:after="60"/>
        <w:jc w:val="right"/>
        <w:rPr>
          <w:color w:val="000000" w:themeColor="text1"/>
          <w:sz w:val="24"/>
          <w:szCs w:val="24"/>
        </w:rPr>
      </w:pPr>
      <w:r w:rsidRPr="00CD3245">
        <w:rPr>
          <w:i/>
          <w:color w:val="000000" w:themeColor="text1"/>
          <w:sz w:val="24"/>
          <w:szCs w:val="24"/>
        </w:rPr>
        <w:t>6</w:t>
      </w:r>
      <w:r w:rsidR="003A42D4" w:rsidRPr="00CD3245">
        <w:rPr>
          <w:i/>
          <w:color w:val="000000" w:themeColor="text1"/>
          <w:sz w:val="24"/>
          <w:szCs w:val="24"/>
        </w:rPr>
        <w:t>. tabula</w:t>
      </w:r>
    </w:p>
    <w:p w14:paraId="12EB26A9" w14:textId="4D63AB91" w:rsidR="003A42D4" w:rsidRPr="00CD3245" w:rsidRDefault="007708AD" w:rsidP="00B53CA7">
      <w:pPr>
        <w:pStyle w:val="BodyText2"/>
        <w:spacing w:before="60" w:after="60"/>
        <w:jc w:val="center"/>
        <w:rPr>
          <w:b/>
          <w:color w:val="000000" w:themeColor="text1"/>
          <w:sz w:val="24"/>
          <w:szCs w:val="24"/>
        </w:rPr>
      </w:pPr>
      <w:bookmarkStart w:id="82" w:name="OLE_LINK1"/>
      <w:bookmarkStart w:id="83" w:name="OLE_LINK2"/>
      <w:r w:rsidRPr="00CD3245">
        <w:rPr>
          <w:b/>
          <w:color w:val="000000" w:themeColor="text1"/>
          <w:sz w:val="24"/>
          <w:szCs w:val="24"/>
        </w:rPr>
        <w:t>VFPS d</w:t>
      </w:r>
      <w:r w:rsidR="003A42D4" w:rsidRPr="00CD3245">
        <w:rPr>
          <w:b/>
          <w:color w:val="000000" w:themeColor="text1"/>
          <w:sz w:val="24"/>
          <w:szCs w:val="24"/>
        </w:rPr>
        <w:t>alībnieku iemaksa</w:t>
      </w:r>
      <w:r w:rsidR="00141550" w:rsidRPr="00CD3245">
        <w:rPr>
          <w:b/>
          <w:color w:val="000000" w:themeColor="text1"/>
          <w:sz w:val="24"/>
          <w:szCs w:val="24"/>
        </w:rPr>
        <w:t>s 202</w:t>
      </w:r>
      <w:r w:rsidR="00776294" w:rsidRPr="00CD3245">
        <w:rPr>
          <w:b/>
          <w:color w:val="000000" w:themeColor="text1"/>
          <w:sz w:val="24"/>
          <w:szCs w:val="24"/>
        </w:rPr>
        <w:t>5</w:t>
      </w:r>
      <w:r w:rsidR="003A42D4" w:rsidRPr="00CD3245">
        <w:rPr>
          <w:b/>
          <w:color w:val="000000" w:themeColor="text1"/>
          <w:sz w:val="24"/>
          <w:szCs w:val="24"/>
        </w:rPr>
        <w:t>. gadā</w:t>
      </w:r>
      <w:bookmarkEnd w:id="82"/>
      <w:bookmarkEnd w:id="83"/>
      <w:r w:rsidR="003A42D4" w:rsidRPr="00CD3245">
        <w:rPr>
          <w:b/>
          <w:color w:val="000000" w:themeColor="text1"/>
          <w:sz w:val="24"/>
          <w:szCs w:val="24"/>
        </w:rPr>
        <w:t xml:space="preserve"> </w:t>
      </w:r>
    </w:p>
    <w:p w14:paraId="6236D4B8" w14:textId="77777777" w:rsidR="003A42D4" w:rsidRPr="00CD3245" w:rsidRDefault="003A42D4" w:rsidP="00B53CA7">
      <w:pPr>
        <w:rPr>
          <w:color w:val="000000" w:themeColor="text1"/>
          <w:sz w:val="12"/>
          <w:szCs w:val="12"/>
        </w:rPr>
      </w:pPr>
    </w:p>
    <w:tbl>
      <w:tblPr>
        <w:tblW w:w="9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426"/>
        <w:gridCol w:w="2410"/>
        <w:gridCol w:w="1134"/>
        <w:gridCol w:w="2006"/>
        <w:gridCol w:w="2410"/>
      </w:tblGrid>
      <w:tr w:rsidR="00946913" w:rsidRPr="00CD3245" w14:paraId="65BC8381" w14:textId="77777777" w:rsidTr="004A14D7">
        <w:trPr>
          <w:trHeight w:val="1262"/>
        </w:trPr>
        <w:tc>
          <w:tcPr>
            <w:tcW w:w="1426" w:type="dxa"/>
            <w:vAlign w:val="center"/>
          </w:tcPr>
          <w:p w14:paraId="6C8B80F1" w14:textId="37E768D0" w:rsidR="003A42D4" w:rsidRPr="00CD3245" w:rsidRDefault="003A42D4" w:rsidP="004C5FAD">
            <w:pPr>
              <w:jc w:val="center"/>
              <w:rPr>
                <w:b/>
                <w:snapToGrid w:val="0"/>
                <w:color w:val="000000" w:themeColor="text1"/>
                <w:sz w:val="22"/>
                <w:szCs w:val="22"/>
              </w:rPr>
            </w:pPr>
            <w:r w:rsidRPr="00CD3245">
              <w:rPr>
                <w:b/>
                <w:snapToGrid w:val="0"/>
                <w:color w:val="000000" w:themeColor="text1"/>
                <w:sz w:val="22"/>
                <w:szCs w:val="22"/>
              </w:rPr>
              <w:t>Dalībnieku skaits 31.12.202</w:t>
            </w:r>
            <w:r w:rsidR="00776294" w:rsidRPr="00CD3245">
              <w:rPr>
                <w:b/>
                <w:snapToGrid w:val="0"/>
                <w:color w:val="000000" w:themeColor="text1"/>
                <w:sz w:val="22"/>
                <w:szCs w:val="22"/>
              </w:rPr>
              <w:t>5</w:t>
            </w:r>
            <w:r w:rsidRPr="00CD3245">
              <w:rPr>
                <w:b/>
                <w:snapToGrid w:val="0"/>
                <w:color w:val="000000" w:themeColor="text1"/>
                <w:sz w:val="22"/>
                <w:szCs w:val="22"/>
              </w:rPr>
              <w:t>.</w:t>
            </w:r>
          </w:p>
        </w:tc>
        <w:tc>
          <w:tcPr>
            <w:tcW w:w="2410" w:type="dxa"/>
            <w:vAlign w:val="center"/>
          </w:tcPr>
          <w:p w14:paraId="3EDE7F2F" w14:textId="23C78F17" w:rsidR="003A42D4" w:rsidRPr="00CD3245" w:rsidRDefault="003A42D4" w:rsidP="00B53CA7">
            <w:pPr>
              <w:jc w:val="center"/>
              <w:rPr>
                <w:b/>
                <w:snapToGrid w:val="0"/>
                <w:color w:val="000000" w:themeColor="text1"/>
                <w:sz w:val="22"/>
                <w:szCs w:val="22"/>
              </w:rPr>
            </w:pPr>
            <w:r w:rsidRPr="00CD3245">
              <w:rPr>
                <w:b/>
                <w:snapToGrid w:val="0"/>
                <w:color w:val="000000" w:themeColor="text1"/>
                <w:sz w:val="22"/>
                <w:szCs w:val="22"/>
              </w:rPr>
              <w:t>Dalībnieku,</w:t>
            </w:r>
          </w:p>
          <w:p w14:paraId="78C1FB9F" w14:textId="0EEBC37B" w:rsidR="003A42D4" w:rsidRPr="00CD3245" w:rsidRDefault="003A42D4" w:rsidP="00B53CA7">
            <w:pPr>
              <w:jc w:val="center"/>
              <w:rPr>
                <w:b/>
                <w:snapToGrid w:val="0"/>
                <w:color w:val="000000" w:themeColor="text1"/>
                <w:sz w:val="22"/>
                <w:szCs w:val="22"/>
              </w:rPr>
            </w:pPr>
            <w:r w:rsidRPr="00CD3245">
              <w:rPr>
                <w:b/>
                <w:snapToGrid w:val="0"/>
                <w:color w:val="000000" w:themeColor="text1"/>
                <w:sz w:val="22"/>
                <w:szCs w:val="22"/>
              </w:rPr>
              <w:t>kuriem ir bijušas iemaksas</w:t>
            </w:r>
            <w:r w:rsidR="00B16D2F" w:rsidRPr="00CD3245">
              <w:rPr>
                <w:b/>
                <w:snapToGrid w:val="0"/>
                <w:color w:val="000000" w:themeColor="text1"/>
                <w:sz w:val="22"/>
                <w:szCs w:val="22"/>
              </w:rPr>
              <w:t xml:space="preserve"> </w:t>
            </w:r>
            <w:r w:rsidR="00B16D2F" w:rsidRPr="00CD3245">
              <w:rPr>
                <w:snapToGrid w:val="0"/>
                <w:color w:val="000000" w:themeColor="text1"/>
                <w:sz w:val="22"/>
                <w:szCs w:val="22"/>
              </w:rPr>
              <w:t>(aktīvie dalībnieki)</w:t>
            </w:r>
            <w:r w:rsidR="00B16D2F" w:rsidRPr="00CD3245">
              <w:rPr>
                <w:b/>
                <w:snapToGrid w:val="0"/>
                <w:color w:val="000000" w:themeColor="text1"/>
                <w:sz w:val="22"/>
                <w:szCs w:val="22"/>
              </w:rPr>
              <w:t>, skaits</w:t>
            </w:r>
            <w:r w:rsidR="004927D6" w:rsidRPr="00CD3245">
              <w:rPr>
                <w:b/>
                <w:snapToGrid w:val="0"/>
                <w:color w:val="000000" w:themeColor="text1"/>
                <w:sz w:val="22"/>
                <w:szCs w:val="22"/>
              </w:rPr>
              <w:t xml:space="preserve"> gadā</w:t>
            </w:r>
          </w:p>
        </w:tc>
        <w:tc>
          <w:tcPr>
            <w:tcW w:w="1134" w:type="dxa"/>
            <w:vAlign w:val="center"/>
          </w:tcPr>
          <w:p w14:paraId="44DF02E4" w14:textId="0DC98037" w:rsidR="003A42D4" w:rsidRPr="00CD3245" w:rsidRDefault="003A42D4" w:rsidP="004C5FAD">
            <w:pPr>
              <w:jc w:val="center"/>
              <w:rPr>
                <w:b/>
                <w:snapToGrid w:val="0"/>
                <w:color w:val="000000" w:themeColor="text1"/>
                <w:sz w:val="22"/>
                <w:szCs w:val="22"/>
              </w:rPr>
            </w:pPr>
            <w:r w:rsidRPr="00CD3245">
              <w:rPr>
                <w:b/>
                <w:snapToGrid w:val="0"/>
                <w:color w:val="000000" w:themeColor="text1"/>
                <w:sz w:val="22"/>
                <w:szCs w:val="22"/>
              </w:rPr>
              <w:t>Aktīvo dalībnieku īpatsvars</w:t>
            </w:r>
          </w:p>
        </w:tc>
        <w:tc>
          <w:tcPr>
            <w:tcW w:w="2006" w:type="dxa"/>
            <w:vAlign w:val="center"/>
          </w:tcPr>
          <w:p w14:paraId="3A7EAFAF" w14:textId="77777777" w:rsidR="003A42D4" w:rsidRPr="00CD3245" w:rsidRDefault="003A42D4" w:rsidP="00B53CA7">
            <w:pPr>
              <w:jc w:val="center"/>
              <w:rPr>
                <w:b/>
                <w:snapToGrid w:val="0"/>
                <w:color w:val="000000" w:themeColor="text1"/>
                <w:sz w:val="22"/>
                <w:szCs w:val="22"/>
              </w:rPr>
            </w:pPr>
            <w:r w:rsidRPr="00CD3245">
              <w:rPr>
                <w:b/>
                <w:snapToGrid w:val="0"/>
                <w:color w:val="000000" w:themeColor="text1"/>
                <w:sz w:val="22"/>
                <w:szCs w:val="22"/>
              </w:rPr>
              <w:t>Iemaksas shēmā,</w:t>
            </w:r>
          </w:p>
          <w:p w14:paraId="292691A9" w14:textId="77777777" w:rsidR="003A42D4" w:rsidRPr="00CD3245" w:rsidRDefault="003A42D4" w:rsidP="00B53CA7">
            <w:pPr>
              <w:jc w:val="center"/>
              <w:rPr>
                <w:b/>
                <w:snapToGrid w:val="0"/>
                <w:color w:val="000000" w:themeColor="text1"/>
                <w:sz w:val="22"/>
                <w:szCs w:val="22"/>
              </w:rPr>
            </w:pPr>
            <w:r w:rsidRPr="00CD3245">
              <w:rPr>
                <w:b/>
                <w:snapToGrid w:val="0"/>
                <w:color w:val="000000" w:themeColor="text1"/>
                <w:sz w:val="22"/>
                <w:szCs w:val="22"/>
              </w:rPr>
              <w:t>EUR</w:t>
            </w:r>
          </w:p>
        </w:tc>
        <w:tc>
          <w:tcPr>
            <w:tcW w:w="2410" w:type="dxa"/>
            <w:vAlign w:val="center"/>
          </w:tcPr>
          <w:p w14:paraId="64DAFCAA" w14:textId="51314F85" w:rsidR="001A4FA0" w:rsidRPr="00CD3245" w:rsidRDefault="003A42D4" w:rsidP="00C83F60">
            <w:pPr>
              <w:jc w:val="center"/>
              <w:rPr>
                <w:b/>
                <w:snapToGrid w:val="0"/>
                <w:color w:val="000000" w:themeColor="text1"/>
                <w:sz w:val="22"/>
                <w:szCs w:val="22"/>
              </w:rPr>
            </w:pPr>
            <w:r w:rsidRPr="00CD3245">
              <w:rPr>
                <w:b/>
                <w:snapToGrid w:val="0"/>
                <w:color w:val="000000" w:themeColor="text1"/>
                <w:sz w:val="22"/>
                <w:szCs w:val="22"/>
              </w:rPr>
              <w:t xml:space="preserve">Vidējā iemaksu summa </w:t>
            </w:r>
            <w:r w:rsidR="0097455C" w:rsidRPr="00CD3245">
              <w:rPr>
                <w:b/>
                <w:snapToGrid w:val="0"/>
                <w:color w:val="000000" w:themeColor="text1"/>
                <w:sz w:val="22"/>
                <w:szCs w:val="22"/>
              </w:rPr>
              <w:t>vienam</w:t>
            </w:r>
            <w:r w:rsidRPr="00CD3245">
              <w:rPr>
                <w:b/>
                <w:snapToGrid w:val="0"/>
                <w:color w:val="000000" w:themeColor="text1"/>
                <w:sz w:val="22"/>
                <w:szCs w:val="22"/>
              </w:rPr>
              <w:t xml:space="preserve"> aktīv</w:t>
            </w:r>
            <w:r w:rsidR="0097455C" w:rsidRPr="00CD3245">
              <w:rPr>
                <w:b/>
                <w:snapToGrid w:val="0"/>
                <w:color w:val="000000" w:themeColor="text1"/>
                <w:sz w:val="22"/>
                <w:szCs w:val="22"/>
              </w:rPr>
              <w:t>ajam</w:t>
            </w:r>
            <w:r w:rsidRPr="00CD3245">
              <w:rPr>
                <w:b/>
                <w:snapToGrid w:val="0"/>
                <w:color w:val="000000" w:themeColor="text1"/>
                <w:sz w:val="22"/>
                <w:szCs w:val="22"/>
              </w:rPr>
              <w:t xml:space="preserve"> dalībniek</w:t>
            </w:r>
            <w:r w:rsidR="0097455C" w:rsidRPr="00CD3245">
              <w:rPr>
                <w:b/>
                <w:snapToGrid w:val="0"/>
                <w:color w:val="000000" w:themeColor="text1"/>
                <w:sz w:val="22"/>
                <w:szCs w:val="22"/>
              </w:rPr>
              <w:t>am</w:t>
            </w:r>
            <w:r w:rsidRPr="00CD3245">
              <w:rPr>
                <w:b/>
                <w:snapToGrid w:val="0"/>
                <w:color w:val="000000" w:themeColor="text1"/>
                <w:sz w:val="22"/>
                <w:szCs w:val="22"/>
              </w:rPr>
              <w:t>,</w:t>
            </w:r>
          </w:p>
          <w:p w14:paraId="16EEE464" w14:textId="679F49B1" w:rsidR="003A42D4" w:rsidRPr="00CD3245" w:rsidRDefault="003A42D4" w:rsidP="00C83F60">
            <w:pPr>
              <w:jc w:val="center"/>
              <w:rPr>
                <w:b/>
                <w:snapToGrid w:val="0"/>
                <w:color w:val="000000" w:themeColor="text1"/>
                <w:sz w:val="22"/>
                <w:szCs w:val="22"/>
              </w:rPr>
            </w:pPr>
            <w:r w:rsidRPr="00CD3245">
              <w:rPr>
                <w:b/>
                <w:snapToGrid w:val="0"/>
                <w:color w:val="000000" w:themeColor="text1"/>
                <w:sz w:val="22"/>
                <w:szCs w:val="22"/>
              </w:rPr>
              <w:t>EUR / gadā</w:t>
            </w:r>
          </w:p>
        </w:tc>
      </w:tr>
      <w:tr w:rsidR="00776294" w:rsidRPr="00CD3245" w14:paraId="7C0646BE" w14:textId="77777777" w:rsidTr="004A14D7">
        <w:trPr>
          <w:trHeight w:val="322"/>
        </w:trPr>
        <w:tc>
          <w:tcPr>
            <w:tcW w:w="1426" w:type="dxa"/>
            <w:vAlign w:val="center"/>
          </w:tcPr>
          <w:p w14:paraId="0C0DC807" w14:textId="1DA45F5D" w:rsidR="00776294" w:rsidRPr="00CD3245" w:rsidRDefault="00776294" w:rsidP="00776294">
            <w:pPr>
              <w:ind w:right="106"/>
              <w:jc w:val="right"/>
              <w:rPr>
                <w:bCs/>
                <w:color w:val="000000" w:themeColor="text1"/>
                <w:sz w:val="22"/>
                <w:szCs w:val="22"/>
              </w:rPr>
            </w:pPr>
            <w:r w:rsidRPr="00CD3245">
              <w:rPr>
                <w:sz w:val="22"/>
                <w:szCs w:val="22"/>
              </w:rPr>
              <w:t>1 317 962</w:t>
            </w:r>
          </w:p>
        </w:tc>
        <w:tc>
          <w:tcPr>
            <w:tcW w:w="2410" w:type="dxa"/>
            <w:vAlign w:val="center"/>
          </w:tcPr>
          <w:p w14:paraId="07BF780F" w14:textId="6C24479C" w:rsidR="00776294" w:rsidRPr="00CD3245" w:rsidRDefault="00776294" w:rsidP="00776294">
            <w:pPr>
              <w:ind w:right="71"/>
              <w:jc w:val="right"/>
              <w:rPr>
                <w:color w:val="000000" w:themeColor="text1"/>
                <w:sz w:val="22"/>
                <w:szCs w:val="22"/>
              </w:rPr>
            </w:pPr>
            <w:r w:rsidRPr="00CD3245">
              <w:rPr>
                <w:sz w:val="22"/>
                <w:szCs w:val="22"/>
              </w:rPr>
              <w:t>874 694</w:t>
            </w:r>
          </w:p>
        </w:tc>
        <w:tc>
          <w:tcPr>
            <w:tcW w:w="1134" w:type="dxa"/>
            <w:vAlign w:val="center"/>
          </w:tcPr>
          <w:p w14:paraId="576D7DD0" w14:textId="16F95730" w:rsidR="00776294" w:rsidRPr="00CD3245" w:rsidRDefault="00776294" w:rsidP="00776294">
            <w:pPr>
              <w:ind w:right="114"/>
              <w:jc w:val="right"/>
              <w:rPr>
                <w:color w:val="000000" w:themeColor="text1"/>
                <w:sz w:val="22"/>
                <w:szCs w:val="22"/>
              </w:rPr>
            </w:pPr>
            <w:r w:rsidRPr="00CD3245">
              <w:rPr>
                <w:sz w:val="22"/>
                <w:szCs w:val="22"/>
              </w:rPr>
              <w:t>66,4</w:t>
            </w:r>
            <w:r w:rsidR="002140E3" w:rsidRPr="00CD3245">
              <w:rPr>
                <w:sz w:val="22"/>
                <w:szCs w:val="22"/>
              </w:rPr>
              <w:t xml:space="preserve"> </w:t>
            </w:r>
            <w:r w:rsidRPr="00CD3245">
              <w:rPr>
                <w:sz w:val="22"/>
                <w:szCs w:val="22"/>
              </w:rPr>
              <w:t>%</w:t>
            </w:r>
          </w:p>
        </w:tc>
        <w:tc>
          <w:tcPr>
            <w:tcW w:w="2006" w:type="dxa"/>
            <w:vAlign w:val="center"/>
          </w:tcPr>
          <w:p w14:paraId="1E806E67" w14:textId="2A01ED43" w:rsidR="00776294" w:rsidRPr="00CD3245" w:rsidRDefault="00776294" w:rsidP="00776294">
            <w:pPr>
              <w:ind w:right="129"/>
              <w:jc w:val="right"/>
              <w:rPr>
                <w:color w:val="000000" w:themeColor="text1"/>
                <w:sz w:val="22"/>
                <w:szCs w:val="22"/>
              </w:rPr>
            </w:pPr>
            <w:r w:rsidRPr="00CD3245">
              <w:rPr>
                <w:sz w:val="22"/>
                <w:szCs w:val="22"/>
              </w:rPr>
              <w:t>805 2</w:t>
            </w:r>
            <w:r w:rsidR="00213BC2" w:rsidRPr="00CD3245">
              <w:rPr>
                <w:sz w:val="22"/>
                <w:szCs w:val="22"/>
              </w:rPr>
              <w:t>65</w:t>
            </w:r>
            <w:r w:rsidRPr="00CD3245">
              <w:rPr>
                <w:sz w:val="22"/>
                <w:szCs w:val="22"/>
              </w:rPr>
              <w:t xml:space="preserve"> </w:t>
            </w:r>
            <w:r w:rsidR="00213BC2" w:rsidRPr="00CD3245">
              <w:rPr>
                <w:sz w:val="22"/>
                <w:szCs w:val="22"/>
              </w:rPr>
              <w:t>001</w:t>
            </w:r>
          </w:p>
        </w:tc>
        <w:tc>
          <w:tcPr>
            <w:tcW w:w="2410" w:type="dxa"/>
            <w:vAlign w:val="center"/>
          </w:tcPr>
          <w:p w14:paraId="40183717" w14:textId="2A06395A" w:rsidR="00776294" w:rsidRPr="00CD3245" w:rsidRDefault="00776294" w:rsidP="00776294">
            <w:pPr>
              <w:ind w:right="174"/>
              <w:jc w:val="right"/>
              <w:rPr>
                <w:color w:val="000000" w:themeColor="text1"/>
                <w:sz w:val="22"/>
                <w:szCs w:val="22"/>
              </w:rPr>
            </w:pPr>
            <w:r w:rsidRPr="00CD3245">
              <w:rPr>
                <w:sz w:val="22"/>
                <w:szCs w:val="22"/>
              </w:rPr>
              <w:t>920,6</w:t>
            </w:r>
            <w:r w:rsidR="00C45DDE" w:rsidRPr="00CD3245">
              <w:rPr>
                <w:sz w:val="22"/>
                <w:szCs w:val="22"/>
              </w:rPr>
              <w:t>2</w:t>
            </w:r>
          </w:p>
        </w:tc>
      </w:tr>
    </w:tbl>
    <w:p w14:paraId="72C6048D" w14:textId="7424A1FD" w:rsidR="00946913" w:rsidRPr="00CD3245" w:rsidRDefault="00946913" w:rsidP="00946913">
      <w:pPr>
        <w:pStyle w:val="BodyText2"/>
        <w:spacing w:before="60" w:after="60"/>
        <w:rPr>
          <w:color w:val="000000" w:themeColor="text1"/>
          <w:sz w:val="24"/>
          <w:szCs w:val="24"/>
        </w:rPr>
      </w:pPr>
    </w:p>
    <w:p w14:paraId="0B95D1A7" w14:textId="34359034" w:rsidR="00952CEB" w:rsidRPr="00CD3245" w:rsidRDefault="00533B19" w:rsidP="006845BD">
      <w:pPr>
        <w:pStyle w:val="BodyText2"/>
        <w:spacing w:before="60" w:after="60"/>
        <w:rPr>
          <w:color w:val="000000" w:themeColor="text1"/>
          <w:sz w:val="24"/>
          <w:szCs w:val="24"/>
        </w:rPr>
      </w:pPr>
      <w:r w:rsidRPr="00CD3245">
        <w:rPr>
          <w:color w:val="000000" w:themeColor="text1"/>
          <w:sz w:val="24"/>
          <w:szCs w:val="24"/>
        </w:rPr>
        <w:t>P</w:t>
      </w:r>
      <w:r w:rsidR="00946913" w:rsidRPr="00CD3245">
        <w:rPr>
          <w:color w:val="000000" w:themeColor="text1"/>
          <w:sz w:val="24"/>
          <w:szCs w:val="24"/>
        </w:rPr>
        <w:t xml:space="preserve">ar aktīvajiem </w:t>
      </w:r>
      <w:r w:rsidR="004E3BAE" w:rsidRPr="00CD3245">
        <w:rPr>
          <w:color w:val="000000" w:themeColor="text1"/>
          <w:sz w:val="24"/>
          <w:szCs w:val="24"/>
        </w:rPr>
        <w:t>VFPS</w:t>
      </w:r>
      <w:r w:rsidR="00946913" w:rsidRPr="00CD3245">
        <w:rPr>
          <w:color w:val="000000" w:themeColor="text1"/>
          <w:sz w:val="24"/>
          <w:szCs w:val="24"/>
        </w:rPr>
        <w:t xml:space="preserve"> dalībniekiem tiek uzskatīti dalībnieki, kuri 202</w:t>
      </w:r>
      <w:r w:rsidR="00540678" w:rsidRPr="00CD3245">
        <w:rPr>
          <w:color w:val="000000" w:themeColor="text1"/>
          <w:sz w:val="24"/>
          <w:szCs w:val="24"/>
        </w:rPr>
        <w:t>5</w:t>
      </w:r>
      <w:r w:rsidR="00946913" w:rsidRPr="00CD3245">
        <w:rPr>
          <w:color w:val="000000" w:themeColor="text1"/>
          <w:sz w:val="24"/>
          <w:szCs w:val="24"/>
        </w:rPr>
        <w:t>.</w:t>
      </w:r>
      <w:r w:rsidRPr="00CD3245">
        <w:rPr>
          <w:color w:val="000000" w:themeColor="text1"/>
          <w:sz w:val="24"/>
          <w:szCs w:val="24"/>
        </w:rPr>
        <w:t> </w:t>
      </w:r>
      <w:r w:rsidR="00946913" w:rsidRPr="00CD3245">
        <w:rPr>
          <w:color w:val="000000" w:themeColor="text1"/>
          <w:sz w:val="24"/>
          <w:szCs w:val="24"/>
        </w:rPr>
        <w:t xml:space="preserve">gadā ir veikuši iemaksas vismaz vienu reizi, ieskaitot pensionējušos vai mirušos dalībniekus. Pārējie </w:t>
      </w:r>
      <w:r w:rsidR="004E3BAE" w:rsidRPr="00CD3245">
        <w:rPr>
          <w:color w:val="000000" w:themeColor="text1"/>
          <w:sz w:val="24"/>
          <w:szCs w:val="24"/>
        </w:rPr>
        <w:t>VFPS</w:t>
      </w:r>
      <w:r w:rsidR="00946913" w:rsidRPr="00CD3245">
        <w:rPr>
          <w:color w:val="000000" w:themeColor="text1"/>
          <w:sz w:val="24"/>
          <w:szCs w:val="24"/>
        </w:rPr>
        <w:t xml:space="preserve"> dalībnieki šajā periodā iemaksas nav veikuši.</w:t>
      </w:r>
      <w:r w:rsidR="004C1218" w:rsidRPr="00CD3245">
        <w:rPr>
          <w:color w:val="000000" w:themeColor="text1"/>
          <w:sz w:val="24"/>
          <w:szCs w:val="24"/>
        </w:rPr>
        <w:t xml:space="preserve"> </w:t>
      </w:r>
    </w:p>
    <w:p w14:paraId="208C3F06" w14:textId="2C3B470D" w:rsidR="002C1203" w:rsidRPr="00CD3245" w:rsidRDefault="004C1218" w:rsidP="00CA54DE">
      <w:pPr>
        <w:pStyle w:val="BodyText2"/>
        <w:spacing w:before="120" w:after="60"/>
        <w:rPr>
          <w:color w:val="000000" w:themeColor="text1"/>
          <w:sz w:val="24"/>
          <w:szCs w:val="24"/>
        </w:rPr>
      </w:pPr>
      <w:r w:rsidRPr="00CD3245">
        <w:rPr>
          <w:color w:val="000000" w:themeColor="text1"/>
          <w:sz w:val="24"/>
          <w:szCs w:val="24"/>
        </w:rPr>
        <w:t xml:space="preserve">Aktīvo dalībnieku īpatsvars ar katru gadu </w:t>
      </w:r>
      <w:r w:rsidR="00A42A4C" w:rsidRPr="00CD3245">
        <w:rPr>
          <w:color w:val="000000" w:themeColor="text1"/>
          <w:sz w:val="24"/>
          <w:szCs w:val="24"/>
        </w:rPr>
        <w:t>samazinās</w:t>
      </w:r>
      <w:r w:rsidR="00EF1C92" w:rsidRPr="00CD3245">
        <w:rPr>
          <w:color w:val="000000" w:themeColor="text1"/>
          <w:sz w:val="24"/>
          <w:szCs w:val="24"/>
        </w:rPr>
        <w:t xml:space="preserve"> –</w:t>
      </w:r>
      <w:r w:rsidR="00A42A4C" w:rsidRPr="00CD3245">
        <w:rPr>
          <w:color w:val="000000" w:themeColor="text1"/>
          <w:sz w:val="24"/>
          <w:szCs w:val="24"/>
        </w:rPr>
        <w:t xml:space="preserve"> </w:t>
      </w:r>
      <w:r w:rsidR="00EF1C92" w:rsidRPr="00CD3245">
        <w:rPr>
          <w:color w:val="000000" w:themeColor="text1"/>
          <w:sz w:val="24"/>
          <w:szCs w:val="24"/>
        </w:rPr>
        <w:t>p</w:t>
      </w:r>
      <w:r w:rsidR="00A42A4C" w:rsidRPr="00CD3245">
        <w:rPr>
          <w:color w:val="000000" w:themeColor="text1"/>
          <w:sz w:val="24"/>
          <w:szCs w:val="24"/>
        </w:rPr>
        <w:t>ēdējo desmit gadu laikā tas sarucis no 7</w:t>
      </w:r>
      <w:r w:rsidR="00540678" w:rsidRPr="00CD3245">
        <w:rPr>
          <w:color w:val="000000" w:themeColor="text1"/>
          <w:sz w:val="24"/>
          <w:szCs w:val="24"/>
        </w:rPr>
        <w:t>7</w:t>
      </w:r>
      <w:r w:rsidR="00A42A4C" w:rsidRPr="00CD3245">
        <w:rPr>
          <w:color w:val="000000" w:themeColor="text1"/>
          <w:sz w:val="24"/>
          <w:szCs w:val="24"/>
        </w:rPr>
        <w:t>,</w:t>
      </w:r>
      <w:r w:rsidR="00540678" w:rsidRPr="00CD3245">
        <w:rPr>
          <w:color w:val="000000" w:themeColor="text1"/>
          <w:sz w:val="24"/>
          <w:szCs w:val="24"/>
        </w:rPr>
        <w:t>8</w:t>
      </w:r>
      <w:r w:rsidR="008F0986" w:rsidRPr="00CD3245">
        <w:rPr>
          <w:color w:val="000000" w:themeColor="text1"/>
          <w:sz w:val="24"/>
          <w:szCs w:val="24"/>
        </w:rPr>
        <w:t> %</w:t>
      </w:r>
      <w:r w:rsidR="00A42A4C" w:rsidRPr="00CD3245">
        <w:rPr>
          <w:color w:val="000000" w:themeColor="text1"/>
          <w:sz w:val="24"/>
          <w:szCs w:val="24"/>
        </w:rPr>
        <w:t xml:space="preserve"> līdz 66,</w:t>
      </w:r>
      <w:r w:rsidR="00540678" w:rsidRPr="00CD3245">
        <w:rPr>
          <w:color w:val="000000" w:themeColor="text1"/>
          <w:sz w:val="24"/>
          <w:szCs w:val="24"/>
        </w:rPr>
        <w:t>4</w:t>
      </w:r>
      <w:r w:rsidR="008F0986" w:rsidRPr="00CD3245">
        <w:rPr>
          <w:color w:val="000000" w:themeColor="text1"/>
          <w:sz w:val="24"/>
          <w:szCs w:val="24"/>
        </w:rPr>
        <w:t> %</w:t>
      </w:r>
      <w:r w:rsidR="00C40864" w:rsidRPr="00CD3245">
        <w:rPr>
          <w:color w:val="000000" w:themeColor="text1"/>
          <w:sz w:val="24"/>
          <w:szCs w:val="24"/>
        </w:rPr>
        <w:t>.</w:t>
      </w:r>
      <w:r w:rsidR="002875D3" w:rsidRPr="00CD3245">
        <w:rPr>
          <w:color w:val="000000" w:themeColor="text1"/>
          <w:sz w:val="24"/>
          <w:szCs w:val="24"/>
        </w:rPr>
        <w:t xml:space="preserve"> Šī samazināšanās ir </w:t>
      </w:r>
      <w:r w:rsidR="006845BD" w:rsidRPr="00CD3245">
        <w:rPr>
          <w:color w:val="000000" w:themeColor="text1"/>
          <w:sz w:val="24"/>
          <w:szCs w:val="24"/>
        </w:rPr>
        <w:t>saistīta</w:t>
      </w:r>
      <w:r w:rsidR="002C1203" w:rsidRPr="00CD3245">
        <w:rPr>
          <w:color w:val="000000" w:themeColor="text1"/>
          <w:sz w:val="24"/>
          <w:szCs w:val="24"/>
        </w:rPr>
        <w:t xml:space="preserve"> </w:t>
      </w:r>
      <w:r w:rsidR="006845BD" w:rsidRPr="00CD3245">
        <w:rPr>
          <w:color w:val="000000" w:themeColor="text1"/>
          <w:sz w:val="24"/>
          <w:szCs w:val="24"/>
        </w:rPr>
        <w:t>ar</w:t>
      </w:r>
      <w:r w:rsidR="002C1203" w:rsidRPr="00CD3245">
        <w:rPr>
          <w:color w:val="000000" w:themeColor="text1"/>
          <w:sz w:val="24"/>
          <w:szCs w:val="24"/>
        </w:rPr>
        <w:t>:</w:t>
      </w:r>
    </w:p>
    <w:p w14:paraId="5F4FFBEB" w14:textId="49188904" w:rsidR="002C1203" w:rsidRPr="00CD3245" w:rsidRDefault="006845BD" w:rsidP="00CA54DE">
      <w:pPr>
        <w:pStyle w:val="BodyText2"/>
        <w:numPr>
          <w:ilvl w:val="0"/>
          <w:numId w:val="14"/>
        </w:numPr>
        <w:spacing w:before="60" w:after="60"/>
        <w:ind w:left="714" w:hanging="357"/>
        <w:rPr>
          <w:color w:val="000000" w:themeColor="text1"/>
          <w:sz w:val="24"/>
          <w:szCs w:val="24"/>
        </w:rPr>
      </w:pPr>
      <w:r w:rsidRPr="00CD3245">
        <w:rPr>
          <w:color w:val="000000" w:themeColor="text1"/>
          <w:sz w:val="24"/>
          <w:szCs w:val="24"/>
        </w:rPr>
        <w:t>Latvijas iedzīvotāju emigr</w:t>
      </w:r>
      <w:r w:rsidR="00374778" w:rsidRPr="00CD3245">
        <w:rPr>
          <w:color w:val="000000" w:themeColor="text1"/>
          <w:sz w:val="24"/>
          <w:szCs w:val="24"/>
        </w:rPr>
        <w:t>āciju</w:t>
      </w:r>
      <w:r w:rsidRPr="00CD3245">
        <w:rPr>
          <w:color w:val="000000" w:themeColor="text1"/>
          <w:sz w:val="24"/>
          <w:szCs w:val="24"/>
        </w:rPr>
        <w:t xml:space="preserve"> uz ārvalstīm un jaun</w:t>
      </w:r>
      <w:r w:rsidR="002C1203" w:rsidRPr="00CD3245">
        <w:rPr>
          <w:color w:val="000000" w:themeColor="text1"/>
          <w:sz w:val="24"/>
          <w:szCs w:val="24"/>
        </w:rPr>
        <w:t>u</w:t>
      </w:r>
      <w:r w:rsidRPr="00CD3245">
        <w:rPr>
          <w:color w:val="000000" w:themeColor="text1"/>
          <w:sz w:val="24"/>
          <w:szCs w:val="24"/>
        </w:rPr>
        <w:t xml:space="preserve"> iemaks</w:t>
      </w:r>
      <w:r w:rsidR="002C1203" w:rsidRPr="00CD3245">
        <w:rPr>
          <w:color w:val="000000" w:themeColor="text1"/>
          <w:sz w:val="24"/>
          <w:szCs w:val="24"/>
        </w:rPr>
        <w:t>u</w:t>
      </w:r>
      <w:r w:rsidRPr="00CD3245">
        <w:rPr>
          <w:color w:val="000000" w:themeColor="text1"/>
          <w:sz w:val="24"/>
          <w:szCs w:val="24"/>
        </w:rPr>
        <w:t xml:space="preserve"> pensiju 2. līmenī </w:t>
      </w:r>
      <w:r w:rsidR="002C1203" w:rsidRPr="00CD3245">
        <w:rPr>
          <w:color w:val="000000" w:themeColor="text1"/>
          <w:sz w:val="24"/>
          <w:szCs w:val="24"/>
        </w:rPr>
        <w:t>neveikšanu</w:t>
      </w:r>
      <w:r w:rsidR="00A42A4C" w:rsidRPr="00CD3245">
        <w:rPr>
          <w:color w:val="000000" w:themeColor="text1"/>
          <w:sz w:val="24"/>
          <w:szCs w:val="24"/>
        </w:rPr>
        <w:t>;</w:t>
      </w:r>
    </w:p>
    <w:p w14:paraId="4F6A8BFE" w14:textId="1ADD54BE" w:rsidR="00A42A4C" w:rsidRPr="00CD3245" w:rsidRDefault="00A42A4C" w:rsidP="00CA54DE">
      <w:pPr>
        <w:pStyle w:val="BodyText2"/>
        <w:numPr>
          <w:ilvl w:val="0"/>
          <w:numId w:val="14"/>
        </w:numPr>
        <w:spacing w:before="60" w:after="60"/>
        <w:ind w:left="714" w:hanging="357"/>
        <w:rPr>
          <w:color w:val="000000" w:themeColor="text1"/>
          <w:sz w:val="24"/>
          <w:szCs w:val="24"/>
        </w:rPr>
      </w:pPr>
      <w:r w:rsidRPr="00CD3245">
        <w:rPr>
          <w:color w:val="000000" w:themeColor="text1"/>
          <w:sz w:val="24"/>
          <w:szCs w:val="24"/>
        </w:rPr>
        <w:t>ārvalstu pilsoņu īslaicīgu nodarbinātību Latvijā un jaunu iemaksu pensiju 2. līmenī neveikšanu;</w:t>
      </w:r>
    </w:p>
    <w:p w14:paraId="75FC2DD6" w14:textId="06445229" w:rsidR="006845BD" w:rsidRPr="00CD3245" w:rsidRDefault="00BF37FC" w:rsidP="00CA54DE">
      <w:pPr>
        <w:pStyle w:val="BodyText2"/>
        <w:numPr>
          <w:ilvl w:val="0"/>
          <w:numId w:val="14"/>
        </w:numPr>
        <w:spacing w:before="60" w:after="60"/>
        <w:ind w:left="714" w:hanging="357"/>
        <w:rPr>
          <w:color w:val="000000" w:themeColor="text1"/>
          <w:sz w:val="24"/>
          <w:szCs w:val="24"/>
        </w:rPr>
      </w:pPr>
      <w:r w:rsidRPr="00CD3245">
        <w:rPr>
          <w:color w:val="000000" w:themeColor="text1"/>
          <w:sz w:val="24"/>
          <w:szCs w:val="24"/>
        </w:rPr>
        <w:t xml:space="preserve">obligāto sociālās apdrošināšanas iemaksu no speciālajiem un pamatbudžeta līdzekļiem neieguldīšanu pensiju 2. līmenī </w:t>
      </w:r>
      <w:r w:rsidR="006845BD" w:rsidRPr="00CD3245">
        <w:rPr>
          <w:color w:val="000000" w:themeColor="text1"/>
          <w:sz w:val="24"/>
          <w:szCs w:val="24"/>
        </w:rPr>
        <w:t>no 2020. gada</w:t>
      </w:r>
      <w:r w:rsidRPr="00CD3245">
        <w:rPr>
          <w:color w:val="000000" w:themeColor="text1"/>
          <w:sz w:val="24"/>
          <w:szCs w:val="24"/>
        </w:rPr>
        <w:t>.</w:t>
      </w:r>
    </w:p>
    <w:p w14:paraId="0CB1FABD" w14:textId="40EF5515" w:rsidR="00EE3060" w:rsidRPr="00CD3245" w:rsidRDefault="00EE3060" w:rsidP="00367BF3">
      <w:pPr>
        <w:pStyle w:val="BodyText2"/>
        <w:rPr>
          <w:color w:val="000000" w:themeColor="text1"/>
          <w:sz w:val="24"/>
          <w:szCs w:val="24"/>
        </w:rPr>
      </w:pPr>
    </w:p>
    <w:p w14:paraId="2F0B04DB" w14:textId="6538E6D2" w:rsidR="003A42D4" w:rsidRPr="00CD3245" w:rsidRDefault="00E4665E" w:rsidP="00B53CA7">
      <w:pPr>
        <w:pStyle w:val="BodyText2"/>
        <w:jc w:val="right"/>
        <w:rPr>
          <w:b/>
          <w:i/>
          <w:color w:val="000000" w:themeColor="text1"/>
          <w:sz w:val="24"/>
          <w:szCs w:val="24"/>
        </w:rPr>
      </w:pPr>
      <w:r w:rsidRPr="00CD3245">
        <w:rPr>
          <w:b/>
          <w:i/>
          <w:color w:val="000000" w:themeColor="text1"/>
          <w:sz w:val="24"/>
          <w:szCs w:val="24"/>
        </w:rPr>
        <w:lastRenderedPageBreak/>
        <w:t>7</w:t>
      </w:r>
      <w:r w:rsidR="003A42D4" w:rsidRPr="00CD3245">
        <w:rPr>
          <w:b/>
          <w:i/>
          <w:color w:val="000000" w:themeColor="text1"/>
          <w:sz w:val="24"/>
          <w:szCs w:val="24"/>
        </w:rPr>
        <w:t>. tabula</w:t>
      </w:r>
    </w:p>
    <w:p w14:paraId="61217E62" w14:textId="574D782B" w:rsidR="009F789C" w:rsidRPr="00CD3245" w:rsidRDefault="003A42D4" w:rsidP="00465915">
      <w:pPr>
        <w:jc w:val="center"/>
        <w:rPr>
          <w:b/>
          <w:color w:val="000000" w:themeColor="text1"/>
          <w:szCs w:val="24"/>
        </w:rPr>
      </w:pPr>
      <w:r w:rsidRPr="00CD3245">
        <w:rPr>
          <w:b/>
          <w:color w:val="000000" w:themeColor="text1"/>
          <w:szCs w:val="24"/>
        </w:rPr>
        <w:t xml:space="preserve">Vidējā iemaksu summa </w:t>
      </w:r>
      <w:r w:rsidR="009F789C" w:rsidRPr="00CD3245">
        <w:rPr>
          <w:b/>
          <w:color w:val="000000" w:themeColor="text1"/>
          <w:szCs w:val="24"/>
        </w:rPr>
        <w:t xml:space="preserve">gadā </w:t>
      </w:r>
      <w:r w:rsidRPr="00CD3245">
        <w:rPr>
          <w:b/>
          <w:color w:val="000000" w:themeColor="text1"/>
          <w:szCs w:val="24"/>
        </w:rPr>
        <w:t xml:space="preserve">vienam </w:t>
      </w:r>
      <w:r w:rsidR="00D315C1" w:rsidRPr="00CD3245">
        <w:rPr>
          <w:b/>
          <w:color w:val="000000" w:themeColor="text1"/>
          <w:szCs w:val="24"/>
        </w:rPr>
        <w:t xml:space="preserve">aktīvajam </w:t>
      </w:r>
      <w:r w:rsidRPr="00CD3245">
        <w:rPr>
          <w:b/>
          <w:color w:val="000000" w:themeColor="text1"/>
          <w:szCs w:val="24"/>
        </w:rPr>
        <w:t>dalībniekam</w:t>
      </w:r>
      <w:r w:rsidR="009F789C" w:rsidRPr="00CD3245">
        <w:rPr>
          <w:b/>
          <w:color w:val="000000" w:themeColor="text1"/>
          <w:szCs w:val="24"/>
        </w:rPr>
        <w:t xml:space="preserve"> </w:t>
      </w:r>
    </w:p>
    <w:p w14:paraId="16B82713" w14:textId="77777777" w:rsidR="006F3554" w:rsidRPr="00CD3245" w:rsidRDefault="006F3554" w:rsidP="00B53CA7">
      <w:pPr>
        <w:jc w:val="center"/>
        <w:rPr>
          <w:b/>
          <w:color w:val="000000" w:themeColor="text1"/>
          <w:sz w:val="16"/>
          <w:szCs w:val="16"/>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1339"/>
        <w:gridCol w:w="1339"/>
        <w:gridCol w:w="1339"/>
        <w:gridCol w:w="1339"/>
        <w:gridCol w:w="1340"/>
      </w:tblGrid>
      <w:tr w:rsidR="008C62B1" w:rsidRPr="00CD3245" w14:paraId="0F736715" w14:textId="5AC847D5" w:rsidTr="0075476E">
        <w:trPr>
          <w:trHeight w:val="426"/>
        </w:trPr>
        <w:tc>
          <w:tcPr>
            <w:tcW w:w="2660" w:type="dxa"/>
            <w:shd w:val="clear" w:color="auto" w:fill="auto"/>
            <w:vAlign w:val="center"/>
          </w:tcPr>
          <w:p w14:paraId="4F0E64F8" w14:textId="77777777" w:rsidR="008C62B1" w:rsidRPr="00CD3245" w:rsidRDefault="008C62B1" w:rsidP="008C62B1">
            <w:pPr>
              <w:jc w:val="center"/>
              <w:rPr>
                <w:b/>
                <w:i/>
                <w:color w:val="000000" w:themeColor="text1"/>
                <w:sz w:val="22"/>
                <w:szCs w:val="22"/>
              </w:rPr>
            </w:pPr>
          </w:p>
        </w:tc>
        <w:tc>
          <w:tcPr>
            <w:tcW w:w="1339" w:type="dxa"/>
            <w:shd w:val="clear" w:color="auto" w:fill="auto"/>
            <w:vAlign w:val="center"/>
          </w:tcPr>
          <w:p w14:paraId="76445814" w14:textId="630EBA98" w:rsidR="008C62B1" w:rsidRPr="00CD3245" w:rsidRDefault="008C62B1" w:rsidP="008C62B1">
            <w:pPr>
              <w:ind w:left="-94" w:right="-66"/>
              <w:jc w:val="center"/>
              <w:rPr>
                <w:b/>
                <w:color w:val="000000" w:themeColor="text1"/>
                <w:sz w:val="22"/>
                <w:szCs w:val="22"/>
              </w:rPr>
            </w:pPr>
            <w:r w:rsidRPr="00CD3245">
              <w:rPr>
                <w:b/>
                <w:color w:val="000000" w:themeColor="text1"/>
                <w:sz w:val="22"/>
                <w:szCs w:val="22"/>
              </w:rPr>
              <w:t>2021. gad</w:t>
            </w:r>
            <w:r w:rsidR="009F789C" w:rsidRPr="00CD3245">
              <w:rPr>
                <w:b/>
                <w:color w:val="000000" w:themeColor="text1"/>
                <w:sz w:val="22"/>
                <w:szCs w:val="22"/>
              </w:rPr>
              <w:t>s, EUR</w:t>
            </w:r>
          </w:p>
        </w:tc>
        <w:tc>
          <w:tcPr>
            <w:tcW w:w="1339" w:type="dxa"/>
            <w:shd w:val="clear" w:color="auto" w:fill="auto"/>
            <w:vAlign w:val="center"/>
          </w:tcPr>
          <w:p w14:paraId="36F3FD3D" w14:textId="530C2323" w:rsidR="008C62B1" w:rsidRPr="00CD3245" w:rsidRDefault="008C62B1" w:rsidP="008C62B1">
            <w:pPr>
              <w:ind w:left="-94" w:right="-66"/>
              <w:jc w:val="center"/>
              <w:rPr>
                <w:b/>
                <w:color w:val="000000" w:themeColor="text1"/>
                <w:sz w:val="22"/>
                <w:szCs w:val="22"/>
              </w:rPr>
            </w:pPr>
            <w:r w:rsidRPr="00CD3245">
              <w:rPr>
                <w:b/>
                <w:color w:val="000000" w:themeColor="text1"/>
                <w:sz w:val="22"/>
                <w:szCs w:val="22"/>
              </w:rPr>
              <w:t xml:space="preserve">2022. </w:t>
            </w:r>
            <w:r w:rsidR="009F789C" w:rsidRPr="00CD3245">
              <w:rPr>
                <w:b/>
                <w:color w:val="000000" w:themeColor="text1"/>
                <w:sz w:val="22"/>
                <w:szCs w:val="22"/>
              </w:rPr>
              <w:t>gads, EUR</w:t>
            </w:r>
          </w:p>
        </w:tc>
        <w:tc>
          <w:tcPr>
            <w:tcW w:w="1339" w:type="dxa"/>
            <w:shd w:val="clear" w:color="auto" w:fill="auto"/>
            <w:vAlign w:val="center"/>
          </w:tcPr>
          <w:p w14:paraId="4946DE4F" w14:textId="6863E397" w:rsidR="008C62B1" w:rsidRPr="00CD3245" w:rsidRDefault="008C62B1" w:rsidP="008C62B1">
            <w:pPr>
              <w:ind w:left="-94" w:right="-66"/>
              <w:jc w:val="center"/>
              <w:rPr>
                <w:b/>
                <w:color w:val="000000" w:themeColor="text1"/>
                <w:sz w:val="22"/>
                <w:szCs w:val="22"/>
              </w:rPr>
            </w:pPr>
            <w:r w:rsidRPr="00CD3245">
              <w:rPr>
                <w:b/>
                <w:color w:val="000000" w:themeColor="text1"/>
                <w:sz w:val="22"/>
                <w:szCs w:val="22"/>
              </w:rPr>
              <w:t xml:space="preserve">2023. </w:t>
            </w:r>
            <w:r w:rsidR="009F789C" w:rsidRPr="00CD3245">
              <w:rPr>
                <w:b/>
                <w:color w:val="000000" w:themeColor="text1"/>
                <w:sz w:val="22"/>
                <w:szCs w:val="22"/>
              </w:rPr>
              <w:t>gads, EUR</w:t>
            </w:r>
          </w:p>
        </w:tc>
        <w:tc>
          <w:tcPr>
            <w:tcW w:w="1339" w:type="dxa"/>
            <w:shd w:val="clear" w:color="auto" w:fill="auto"/>
            <w:vAlign w:val="center"/>
          </w:tcPr>
          <w:p w14:paraId="3ECB4BAD" w14:textId="338AF78A" w:rsidR="008C62B1" w:rsidRPr="00CD3245" w:rsidRDefault="008C62B1" w:rsidP="008C62B1">
            <w:pPr>
              <w:ind w:left="-94" w:right="-66"/>
              <w:jc w:val="center"/>
              <w:rPr>
                <w:b/>
                <w:color w:val="000000" w:themeColor="text1"/>
                <w:sz w:val="22"/>
                <w:szCs w:val="22"/>
              </w:rPr>
            </w:pPr>
            <w:r w:rsidRPr="00CD3245">
              <w:rPr>
                <w:b/>
                <w:color w:val="000000" w:themeColor="text1"/>
                <w:sz w:val="22"/>
                <w:szCs w:val="22"/>
              </w:rPr>
              <w:t xml:space="preserve">2024. </w:t>
            </w:r>
            <w:r w:rsidR="009F789C" w:rsidRPr="00CD3245">
              <w:rPr>
                <w:b/>
                <w:color w:val="000000" w:themeColor="text1"/>
                <w:sz w:val="22"/>
                <w:szCs w:val="22"/>
              </w:rPr>
              <w:t>gads, EUR</w:t>
            </w:r>
          </w:p>
        </w:tc>
        <w:tc>
          <w:tcPr>
            <w:tcW w:w="1340" w:type="dxa"/>
            <w:vAlign w:val="center"/>
          </w:tcPr>
          <w:p w14:paraId="077FE007" w14:textId="45CDAB13" w:rsidR="008C62B1" w:rsidRPr="00CD3245" w:rsidRDefault="008C62B1" w:rsidP="008C62B1">
            <w:pPr>
              <w:ind w:left="-94" w:right="-66"/>
              <w:jc w:val="center"/>
              <w:rPr>
                <w:b/>
                <w:color w:val="000000" w:themeColor="text1"/>
                <w:sz w:val="22"/>
                <w:szCs w:val="22"/>
              </w:rPr>
            </w:pPr>
            <w:r w:rsidRPr="00CD3245">
              <w:rPr>
                <w:b/>
                <w:color w:val="000000" w:themeColor="text1"/>
                <w:sz w:val="22"/>
                <w:szCs w:val="22"/>
              </w:rPr>
              <w:t xml:space="preserve">2025. </w:t>
            </w:r>
            <w:r w:rsidR="009F789C" w:rsidRPr="00CD3245">
              <w:rPr>
                <w:b/>
                <w:color w:val="000000" w:themeColor="text1"/>
                <w:sz w:val="22"/>
                <w:szCs w:val="22"/>
              </w:rPr>
              <w:t>gads, EUR</w:t>
            </w:r>
          </w:p>
        </w:tc>
      </w:tr>
      <w:tr w:rsidR="008C62B1" w:rsidRPr="00CD3245" w14:paraId="20050554" w14:textId="401B79A8" w:rsidTr="00112A99">
        <w:trPr>
          <w:trHeight w:val="284"/>
        </w:trPr>
        <w:tc>
          <w:tcPr>
            <w:tcW w:w="2660" w:type="dxa"/>
            <w:shd w:val="clear" w:color="auto" w:fill="auto"/>
            <w:vAlign w:val="center"/>
          </w:tcPr>
          <w:p w14:paraId="59464EE5" w14:textId="2DEA6437" w:rsidR="008C62B1" w:rsidRPr="00CD3245" w:rsidRDefault="0075476E" w:rsidP="00112A99">
            <w:pPr>
              <w:rPr>
                <w:color w:val="000000" w:themeColor="text1"/>
                <w:sz w:val="22"/>
                <w:szCs w:val="22"/>
              </w:rPr>
            </w:pPr>
            <w:r w:rsidRPr="00CD3245">
              <w:rPr>
                <w:b/>
                <w:color w:val="000000" w:themeColor="text1"/>
                <w:sz w:val="22"/>
                <w:szCs w:val="22"/>
              </w:rPr>
              <w:t>Brīvprātīgie dalībnieki</w:t>
            </w:r>
          </w:p>
        </w:tc>
        <w:tc>
          <w:tcPr>
            <w:tcW w:w="1339" w:type="dxa"/>
            <w:shd w:val="clear" w:color="auto" w:fill="auto"/>
            <w:vAlign w:val="center"/>
          </w:tcPr>
          <w:p w14:paraId="794D7EDB" w14:textId="3CC7B2EF" w:rsidR="008C62B1" w:rsidRPr="00CD3245" w:rsidRDefault="008C62B1" w:rsidP="0075476E">
            <w:pPr>
              <w:jc w:val="right"/>
              <w:rPr>
                <w:b/>
                <w:bCs/>
                <w:color w:val="000000" w:themeColor="text1"/>
                <w:sz w:val="22"/>
                <w:szCs w:val="22"/>
              </w:rPr>
            </w:pPr>
            <w:r w:rsidRPr="00CD3245">
              <w:rPr>
                <w:b/>
                <w:bCs/>
                <w:color w:val="000000" w:themeColor="text1"/>
                <w:sz w:val="22"/>
                <w:szCs w:val="22"/>
              </w:rPr>
              <w:t>641,75</w:t>
            </w:r>
          </w:p>
        </w:tc>
        <w:tc>
          <w:tcPr>
            <w:tcW w:w="1339" w:type="dxa"/>
            <w:shd w:val="clear" w:color="auto" w:fill="auto"/>
            <w:vAlign w:val="center"/>
          </w:tcPr>
          <w:p w14:paraId="2D088554" w14:textId="687C81A0" w:rsidR="008C62B1" w:rsidRPr="00CD3245" w:rsidRDefault="008C62B1" w:rsidP="0075476E">
            <w:pPr>
              <w:jc w:val="right"/>
              <w:rPr>
                <w:b/>
                <w:bCs/>
                <w:color w:val="000000" w:themeColor="text1"/>
                <w:sz w:val="22"/>
                <w:szCs w:val="22"/>
              </w:rPr>
            </w:pPr>
            <w:r w:rsidRPr="00CD3245">
              <w:rPr>
                <w:b/>
                <w:bCs/>
                <w:color w:val="000000" w:themeColor="text1"/>
                <w:sz w:val="22"/>
                <w:szCs w:val="22"/>
              </w:rPr>
              <w:t>737,51</w:t>
            </w:r>
          </w:p>
        </w:tc>
        <w:tc>
          <w:tcPr>
            <w:tcW w:w="1339" w:type="dxa"/>
            <w:shd w:val="clear" w:color="auto" w:fill="auto"/>
            <w:vAlign w:val="center"/>
          </w:tcPr>
          <w:p w14:paraId="3AEFC567" w14:textId="55B02F2F" w:rsidR="008C62B1" w:rsidRPr="00CD3245" w:rsidRDefault="008C62B1" w:rsidP="0075476E">
            <w:pPr>
              <w:jc w:val="right"/>
              <w:rPr>
                <w:b/>
                <w:bCs/>
                <w:color w:val="000000" w:themeColor="text1"/>
                <w:sz w:val="22"/>
                <w:szCs w:val="22"/>
              </w:rPr>
            </w:pPr>
            <w:r w:rsidRPr="00CD3245">
              <w:rPr>
                <w:b/>
                <w:bCs/>
                <w:color w:val="000000" w:themeColor="text1"/>
                <w:sz w:val="22"/>
                <w:szCs w:val="22"/>
              </w:rPr>
              <w:t>823,06</w:t>
            </w:r>
          </w:p>
        </w:tc>
        <w:tc>
          <w:tcPr>
            <w:tcW w:w="1339" w:type="dxa"/>
            <w:shd w:val="clear" w:color="auto" w:fill="auto"/>
            <w:vAlign w:val="center"/>
          </w:tcPr>
          <w:p w14:paraId="1B74CAC0" w14:textId="26BAC52C" w:rsidR="008C62B1" w:rsidRPr="00CD3245" w:rsidRDefault="008C62B1" w:rsidP="0075476E">
            <w:pPr>
              <w:jc w:val="right"/>
              <w:rPr>
                <w:b/>
                <w:bCs/>
                <w:color w:val="000000" w:themeColor="text1"/>
                <w:sz w:val="22"/>
                <w:szCs w:val="22"/>
              </w:rPr>
            </w:pPr>
            <w:r w:rsidRPr="00CD3245">
              <w:rPr>
                <w:b/>
                <w:bCs/>
                <w:sz w:val="22"/>
                <w:szCs w:val="22"/>
              </w:rPr>
              <w:t>909,96</w:t>
            </w:r>
          </w:p>
        </w:tc>
        <w:tc>
          <w:tcPr>
            <w:tcW w:w="1340" w:type="dxa"/>
            <w:vAlign w:val="center"/>
          </w:tcPr>
          <w:p w14:paraId="6444FDA5" w14:textId="079BD6A8" w:rsidR="008C62B1" w:rsidRPr="00CD3245" w:rsidRDefault="008C62B1" w:rsidP="0075476E">
            <w:pPr>
              <w:jc w:val="right"/>
              <w:rPr>
                <w:b/>
                <w:bCs/>
                <w:sz w:val="22"/>
                <w:szCs w:val="22"/>
              </w:rPr>
            </w:pPr>
            <w:r w:rsidRPr="00CD3245">
              <w:rPr>
                <w:b/>
                <w:sz w:val="22"/>
                <w:szCs w:val="22"/>
              </w:rPr>
              <w:t>864,80</w:t>
            </w:r>
          </w:p>
        </w:tc>
      </w:tr>
      <w:tr w:rsidR="008C62B1" w:rsidRPr="00CD3245" w14:paraId="3D5FC07E" w14:textId="029B423F" w:rsidTr="00112A99">
        <w:trPr>
          <w:trHeight w:val="284"/>
        </w:trPr>
        <w:tc>
          <w:tcPr>
            <w:tcW w:w="2660" w:type="dxa"/>
            <w:shd w:val="clear" w:color="auto" w:fill="auto"/>
            <w:vAlign w:val="center"/>
          </w:tcPr>
          <w:p w14:paraId="7BAA34EA" w14:textId="0E026B6A" w:rsidR="008C62B1" w:rsidRPr="00CD3245" w:rsidRDefault="008C62B1" w:rsidP="00112A99">
            <w:pPr>
              <w:ind w:left="454"/>
              <w:rPr>
                <w:color w:val="000000" w:themeColor="text1"/>
                <w:sz w:val="22"/>
                <w:szCs w:val="22"/>
              </w:rPr>
            </w:pPr>
            <w:r w:rsidRPr="00CD3245">
              <w:rPr>
                <w:color w:val="000000" w:themeColor="text1"/>
                <w:sz w:val="22"/>
                <w:szCs w:val="22"/>
              </w:rPr>
              <w:t>vīrieši</w:t>
            </w:r>
          </w:p>
        </w:tc>
        <w:tc>
          <w:tcPr>
            <w:tcW w:w="1339" w:type="dxa"/>
            <w:shd w:val="clear" w:color="auto" w:fill="auto"/>
            <w:vAlign w:val="center"/>
          </w:tcPr>
          <w:p w14:paraId="4BBCE733" w14:textId="29CF0BBD" w:rsidR="008C62B1" w:rsidRPr="00CD3245" w:rsidRDefault="008C62B1" w:rsidP="0075476E">
            <w:pPr>
              <w:jc w:val="right"/>
              <w:rPr>
                <w:color w:val="000000" w:themeColor="text1"/>
                <w:sz w:val="22"/>
                <w:szCs w:val="22"/>
              </w:rPr>
            </w:pPr>
            <w:r w:rsidRPr="00CD3245">
              <w:rPr>
                <w:color w:val="000000" w:themeColor="text1"/>
                <w:sz w:val="22"/>
                <w:szCs w:val="22"/>
              </w:rPr>
              <w:t>640,68</w:t>
            </w:r>
          </w:p>
        </w:tc>
        <w:tc>
          <w:tcPr>
            <w:tcW w:w="1339" w:type="dxa"/>
            <w:shd w:val="clear" w:color="auto" w:fill="auto"/>
            <w:vAlign w:val="center"/>
          </w:tcPr>
          <w:p w14:paraId="28FE627A" w14:textId="3F48CBE9" w:rsidR="008C62B1" w:rsidRPr="00CD3245" w:rsidRDefault="008C62B1" w:rsidP="0075476E">
            <w:pPr>
              <w:jc w:val="right"/>
              <w:rPr>
                <w:color w:val="000000" w:themeColor="text1"/>
                <w:sz w:val="22"/>
                <w:szCs w:val="22"/>
              </w:rPr>
            </w:pPr>
            <w:r w:rsidRPr="00CD3245">
              <w:rPr>
                <w:color w:val="000000" w:themeColor="text1"/>
                <w:sz w:val="22"/>
                <w:szCs w:val="22"/>
              </w:rPr>
              <w:t>742,19</w:t>
            </w:r>
          </w:p>
        </w:tc>
        <w:tc>
          <w:tcPr>
            <w:tcW w:w="1339" w:type="dxa"/>
            <w:shd w:val="clear" w:color="auto" w:fill="auto"/>
            <w:vAlign w:val="center"/>
          </w:tcPr>
          <w:p w14:paraId="421498B8" w14:textId="50803B39" w:rsidR="008C62B1" w:rsidRPr="00CD3245" w:rsidRDefault="008C62B1" w:rsidP="0075476E">
            <w:pPr>
              <w:jc w:val="right"/>
              <w:rPr>
                <w:color w:val="000000" w:themeColor="text1"/>
                <w:sz w:val="22"/>
                <w:szCs w:val="22"/>
              </w:rPr>
            </w:pPr>
            <w:r w:rsidRPr="00CD3245">
              <w:rPr>
                <w:color w:val="000000" w:themeColor="text1"/>
                <w:sz w:val="22"/>
                <w:szCs w:val="22"/>
              </w:rPr>
              <w:t>831,31</w:t>
            </w:r>
          </w:p>
        </w:tc>
        <w:tc>
          <w:tcPr>
            <w:tcW w:w="1339" w:type="dxa"/>
            <w:shd w:val="clear" w:color="auto" w:fill="auto"/>
            <w:vAlign w:val="center"/>
          </w:tcPr>
          <w:p w14:paraId="2B339FBD" w14:textId="1A631279" w:rsidR="008C62B1" w:rsidRPr="00CD3245" w:rsidRDefault="008C62B1" w:rsidP="0075476E">
            <w:pPr>
              <w:jc w:val="right"/>
              <w:rPr>
                <w:color w:val="000000" w:themeColor="text1"/>
                <w:sz w:val="22"/>
                <w:szCs w:val="22"/>
              </w:rPr>
            </w:pPr>
            <w:r w:rsidRPr="00CD3245">
              <w:rPr>
                <w:sz w:val="22"/>
                <w:szCs w:val="22"/>
              </w:rPr>
              <w:t>905,77</w:t>
            </w:r>
          </w:p>
        </w:tc>
        <w:tc>
          <w:tcPr>
            <w:tcW w:w="1340" w:type="dxa"/>
            <w:vAlign w:val="center"/>
          </w:tcPr>
          <w:p w14:paraId="781550A2" w14:textId="4553CBBB" w:rsidR="008C62B1" w:rsidRPr="00CD3245" w:rsidRDefault="008C62B1" w:rsidP="0075476E">
            <w:pPr>
              <w:jc w:val="right"/>
              <w:rPr>
                <w:sz w:val="22"/>
                <w:szCs w:val="22"/>
              </w:rPr>
            </w:pPr>
            <w:r w:rsidRPr="00CD3245">
              <w:rPr>
                <w:sz w:val="22"/>
                <w:szCs w:val="22"/>
              </w:rPr>
              <w:t>864,71</w:t>
            </w:r>
          </w:p>
        </w:tc>
      </w:tr>
      <w:tr w:rsidR="008C62B1" w:rsidRPr="00CD3245" w14:paraId="3A4CAEE7" w14:textId="25F91DA2" w:rsidTr="00112A99">
        <w:trPr>
          <w:trHeight w:val="284"/>
        </w:trPr>
        <w:tc>
          <w:tcPr>
            <w:tcW w:w="2660" w:type="dxa"/>
            <w:shd w:val="clear" w:color="auto" w:fill="auto"/>
            <w:vAlign w:val="center"/>
          </w:tcPr>
          <w:p w14:paraId="1D687DB6" w14:textId="4811615A" w:rsidR="008C62B1" w:rsidRPr="00CD3245" w:rsidRDefault="008C62B1" w:rsidP="00112A99">
            <w:pPr>
              <w:ind w:left="454"/>
              <w:rPr>
                <w:color w:val="000000" w:themeColor="text1"/>
                <w:sz w:val="22"/>
                <w:szCs w:val="22"/>
              </w:rPr>
            </w:pPr>
            <w:r w:rsidRPr="00CD3245">
              <w:rPr>
                <w:color w:val="000000" w:themeColor="text1"/>
                <w:sz w:val="22"/>
                <w:szCs w:val="22"/>
              </w:rPr>
              <w:t>sieviet</w:t>
            </w:r>
            <w:r w:rsidR="0075476E" w:rsidRPr="00CD3245">
              <w:rPr>
                <w:color w:val="000000" w:themeColor="text1"/>
                <w:sz w:val="22"/>
                <w:szCs w:val="22"/>
              </w:rPr>
              <w:t>es</w:t>
            </w:r>
          </w:p>
        </w:tc>
        <w:tc>
          <w:tcPr>
            <w:tcW w:w="1339" w:type="dxa"/>
            <w:shd w:val="clear" w:color="auto" w:fill="auto"/>
            <w:vAlign w:val="center"/>
          </w:tcPr>
          <w:p w14:paraId="4CAB8416" w14:textId="7471D70A" w:rsidR="008C62B1" w:rsidRPr="00CD3245" w:rsidRDefault="008C62B1" w:rsidP="0075476E">
            <w:pPr>
              <w:jc w:val="right"/>
              <w:rPr>
                <w:color w:val="000000" w:themeColor="text1"/>
                <w:sz w:val="22"/>
                <w:szCs w:val="22"/>
              </w:rPr>
            </w:pPr>
            <w:r w:rsidRPr="00CD3245">
              <w:rPr>
                <w:color w:val="000000" w:themeColor="text1"/>
                <w:sz w:val="22"/>
                <w:szCs w:val="22"/>
              </w:rPr>
              <w:t>642,61</w:t>
            </w:r>
          </w:p>
        </w:tc>
        <w:tc>
          <w:tcPr>
            <w:tcW w:w="1339" w:type="dxa"/>
            <w:shd w:val="clear" w:color="auto" w:fill="auto"/>
            <w:vAlign w:val="center"/>
          </w:tcPr>
          <w:p w14:paraId="6AF71914" w14:textId="0BBFCC27" w:rsidR="008C62B1" w:rsidRPr="00CD3245" w:rsidRDefault="008C62B1" w:rsidP="0075476E">
            <w:pPr>
              <w:jc w:val="right"/>
              <w:rPr>
                <w:color w:val="000000" w:themeColor="text1"/>
                <w:sz w:val="22"/>
                <w:szCs w:val="22"/>
              </w:rPr>
            </w:pPr>
            <w:r w:rsidRPr="00CD3245">
              <w:rPr>
                <w:color w:val="000000" w:themeColor="text1"/>
                <w:sz w:val="22"/>
                <w:szCs w:val="22"/>
              </w:rPr>
              <w:t>733,78</w:t>
            </w:r>
          </w:p>
        </w:tc>
        <w:tc>
          <w:tcPr>
            <w:tcW w:w="1339" w:type="dxa"/>
            <w:shd w:val="clear" w:color="auto" w:fill="auto"/>
            <w:vAlign w:val="center"/>
          </w:tcPr>
          <w:p w14:paraId="248A1359" w14:textId="03AED707" w:rsidR="008C62B1" w:rsidRPr="00CD3245" w:rsidRDefault="008C62B1" w:rsidP="0075476E">
            <w:pPr>
              <w:jc w:val="right"/>
              <w:rPr>
                <w:color w:val="000000" w:themeColor="text1"/>
                <w:sz w:val="22"/>
                <w:szCs w:val="22"/>
              </w:rPr>
            </w:pPr>
            <w:r w:rsidRPr="00CD3245">
              <w:rPr>
                <w:color w:val="000000" w:themeColor="text1"/>
                <w:sz w:val="22"/>
                <w:szCs w:val="22"/>
              </w:rPr>
              <w:t>816,53</w:t>
            </w:r>
          </w:p>
        </w:tc>
        <w:tc>
          <w:tcPr>
            <w:tcW w:w="1339" w:type="dxa"/>
            <w:shd w:val="clear" w:color="auto" w:fill="auto"/>
            <w:vAlign w:val="center"/>
          </w:tcPr>
          <w:p w14:paraId="6014F334" w14:textId="575A64F2" w:rsidR="008C62B1" w:rsidRPr="00CD3245" w:rsidRDefault="008C62B1" w:rsidP="0075476E">
            <w:pPr>
              <w:jc w:val="right"/>
              <w:rPr>
                <w:color w:val="000000" w:themeColor="text1"/>
                <w:sz w:val="22"/>
                <w:szCs w:val="22"/>
              </w:rPr>
            </w:pPr>
            <w:r w:rsidRPr="00CD3245">
              <w:rPr>
                <w:sz w:val="22"/>
                <w:szCs w:val="22"/>
              </w:rPr>
              <w:t>913,24</w:t>
            </w:r>
          </w:p>
        </w:tc>
        <w:tc>
          <w:tcPr>
            <w:tcW w:w="1340" w:type="dxa"/>
            <w:vAlign w:val="center"/>
          </w:tcPr>
          <w:p w14:paraId="3670B481" w14:textId="488DC8AC" w:rsidR="008C62B1" w:rsidRPr="00CD3245" w:rsidRDefault="008C62B1" w:rsidP="0075476E">
            <w:pPr>
              <w:jc w:val="right"/>
              <w:rPr>
                <w:sz w:val="22"/>
                <w:szCs w:val="22"/>
              </w:rPr>
            </w:pPr>
            <w:r w:rsidRPr="00CD3245">
              <w:rPr>
                <w:sz w:val="22"/>
                <w:szCs w:val="22"/>
              </w:rPr>
              <w:t>864,87</w:t>
            </w:r>
          </w:p>
        </w:tc>
      </w:tr>
      <w:tr w:rsidR="008C62B1" w:rsidRPr="00CD3245" w14:paraId="7C37CADA" w14:textId="5514C31F" w:rsidTr="00112A99">
        <w:trPr>
          <w:trHeight w:val="284"/>
        </w:trPr>
        <w:tc>
          <w:tcPr>
            <w:tcW w:w="2660" w:type="dxa"/>
            <w:shd w:val="clear" w:color="auto" w:fill="auto"/>
            <w:vAlign w:val="center"/>
          </w:tcPr>
          <w:p w14:paraId="2ADEAE22" w14:textId="42753810" w:rsidR="008C62B1" w:rsidRPr="00CD3245" w:rsidRDefault="0075476E" w:rsidP="00112A99">
            <w:pPr>
              <w:rPr>
                <w:color w:val="000000" w:themeColor="text1"/>
                <w:sz w:val="22"/>
                <w:szCs w:val="22"/>
              </w:rPr>
            </w:pPr>
            <w:r w:rsidRPr="00CD3245">
              <w:rPr>
                <w:b/>
                <w:color w:val="000000" w:themeColor="text1"/>
                <w:sz w:val="22"/>
                <w:szCs w:val="22"/>
              </w:rPr>
              <w:t>Obligātie dalībnieki</w:t>
            </w:r>
          </w:p>
        </w:tc>
        <w:tc>
          <w:tcPr>
            <w:tcW w:w="1339" w:type="dxa"/>
            <w:shd w:val="clear" w:color="auto" w:fill="auto"/>
            <w:vAlign w:val="center"/>
          </w:tcPr>
          <w:p w14:paraId="3BCB1C81" w14:textId="74ECBD94" w:rsidR="008C62B1" w:rsidRPr="00CD3245" w:rsidRDefault="008C62B1" w:rsidP="0075476E">
            <w:pPr>
              <w:jc w:val="right"/>
              <w:rPr>
                <w:b/>
                <w:bCs/>
                <w:color w:val="000000" w:themeColor="text1"/>
                <w:sz w:val="22"/>
                <w:szCs w:val="22"/>
              </w:rPr>
            </w:pPr>
            <w:r w:rsidRPr="00CD3245">
              <w:rPr>
                <w:b/>
                <w:bCs/>
                <w:color w:val="000000" w:themeColor="text1"/>
                <w:sz w:val="22"/>
                <w:szCs w:val="22"/>
              </w:rPr>
              <w:t>690,94</w:t>
            </w:r>
          </w:p>
        </w:tc>
        <w:tc>
          <w:tcPr>
            <w:tcW w:w="1339" w:type="dxa"/>
            <w:shd w:val="clear" w:color="auto" w:fill="auto"/>
            <w:vAlign w:val="center"/>
          </w:tcPr>
          <w:p w14:paraId="7A1145A5" w14:textId="69547052" w:rsidR="008C62B1" w:rsidRPr="00CD3245" w:rsidRDefault="008C62B1" w:rsidP="0075476E">
            <w:pPr>
              <w:jc w:val="right"/>
              <w:rPr>
                <w:b/>
                <w:bCs/>
                <w:color w:val="000000" w:themeColor="text1"/>
                <w:sz w:val="22"/>
                <w:szCs w:val="22"/>
              </w:rPr>
            </w:pPr>
            <w:r w:rsidRPr="00CD3245">
              <w:rPr>
                <w:b/>
                <w:bCs/>
                <w:color w:val="000000" w:themeColor="text1"/>
                <w:sz w:val="22"/>
                <w:szCs w:val="22"/>
              </w:rPr>
              <w:t>788,04</w:t>
            </w:r>
          </w:p>
        </w:tc>
        <w:tc>
          <w:tcPr>
            <w:tcW w:w="1339" w:type="dxa"/>
            <w:shd w:val="clear" w:color="auto" w:fill="auto"/>
            <w:vAlign w:val="center"/>
          </w:tcPr>
          <w:p w14:paraId="03A9C168" w14:textId="5AEA47DC" w:rsidR="008C62B1" w:rsidRPr="00CD3245" w:rsidRDefault="008C62B1" w:rsidP="0075476E">
            <w:pPr>
              <w:jc w:val="right"/>
              <w:rPr>
                <w:b/>
                <w:bCs/>
                <w:color w:val="000000" w:themeColor="text1"/>
                <w:sz w:val="22"/>
                <w:szCs w:val="22"/>
              </w:rPr>
            </w:pPr>
            <w:r w:rsidRPr="00CD3245">
              <w:rPr>
                <w:b/>
                <w:bCs/>
                <w:color w:val="000000" w:themeColor="text1"/>
                <w:sz w:val="22"/>
                <w:szCs w:val="22"/>
              </w:rPr>
              <w:t>892,18</w:t>
            </w:r>
          </w:p>
        </w:tc>
        <w:tc>
          <w:tcPr>
            <w:tcW w:w="1339" w:type="dxa"/>
            <w:shd w:val="clear" w:color="auto" w:fill="auto"/>
            <w:vAlign w:val="center"/>
          </w:tcPr>
          <w:p w14:paraId="226D6D01" w14:textId="36800F3D" w:rsidR="008C62B1" w:rsidRPr="00CD3245" w:rsidRDefault="008C62B1" w:rsidP="0075476E">
            <w:pPr>
              <w:jc w:val="right"/>
              <w:rPr>
                <w:b/>
                <w:bCs/>
                <w:color w:val="000000" w:themeColor="text1"/>
                <w:sz w:val="22"/>
                <w:szCs w:val="22"/>
              </w:rPr>
            </w:pPr>
            <w:r w:rsidRPr="00CD3245">
              <w:rPr>
                <w:b/>
                <w:bCs/>
                <w:sz w:val="22"/>
                <w:szCs w:val="22"/>
              </w:rPr>
              <w:t>992,26</w:t>
            </w:r>
          </w:p>
        </w:tc>
        <w:tc>
          <w:tcPr>
            <w:tcW w:w="1340" w:type="dxa"/>
            <w:vAlign w:val="center"/>
          </w:tcPr>
          <w:p w14:paraId="7AC343EF" w14:textId="10234698" w:rsidR="008C62B1" w:rsidRPr="00CD3245" w:rsidRDefault="008C62B1" w:rsidP="0075476E">
            <w:pPr>
              <w:jc w:val="right"/>
              <w:rPr>
                <w:b/>
                <w:bCs/>
                <w:sz w:val="22"/>
                <w:szCs w:val="22"/>
              </w:rPr>
            </w:pPr>
            <w:r w:rsidRPr="00CD3245">
              <w:rPr>
                <w:b/>
                <w:sz w:val="22"/>
                <w:szCs w:val="22"/>
              </w:rPr>
              <w:t>944,78</w:t>
            </w:r>
          </w:p>
        </w:tc>
      </w:tr>
      <w:tr w:rsidR="0075476E" w:rsidRPr="00CD3245" w14:paraId="66A8DB80" w14:textId="2B6F683E" w:rsidTr="00112A99">
        <w:trPr>
          <w:trHeight w:val="284"/>
        </w:trPr>
        <w:tc>
          <w:tcPr>
            <w:tcW w:w="2660" w:type="dxa"/>
            <w:shd w:val="clear" w:color="auto" w:fill="auto"/>
            <w:vAlign w:val="center"/>
          </w:tcPr>
          <w:p w14:paraId="036DFD24" w14:textId="4030F44D" w:rsidR="0075476E" w:rsidRPr="00CD3245" w:rsidRDefault="0075476E" w:rsidP="00112A99">
            <w:pPr>
              <w:ind w:left="454"/>
              <w:rPr>
                <w:color w:val="000000" w:themeColor="text1"/>
                <w:sz w:val="22"/>
                <w:szCs w:val="22"/>
              </w:rPr>
            </w:pPr>
            <w:r w:rsidRPr="00CD3245">
              <w:rPr>
                <w:color w:val="000000" w:themeColor="text1"/>
                <w:sz w:val="22"/>
                <w:szCs w:val="22"/>
              </w:rPr>
              <w:t>vīrieši</w:t>
            </w:r>
          </w:p>
        </w:tc>
        <w:tc>
          <w:tcPr>
            <w:tcW w:w="1339" w:type="dxa"/>
            <w:shd w:val="clear" w:color="auto" w:fill="auto"/>
            <w:vAlign w:val="center"/>
          </w:tcPr>
          <w:p w14:paraId="2D950FF1" w14:textId="4505BCD0" w:rsidR="0075476E" w:rsidRPr="00CD3245" w:rsidRDefault="0075476E" w:rsidP="0075476E">
            <w:pPr>
              <w:jc w:val="right"/>
              <w:rPr>
                <w:color w:val="000000" w:themeColor="text1"/>
                <w:sz w:val="22"/>
                <w:szCs w:val="22"/>
              </w:rPr>
            </w:pPr>
            <w:r w:rsidRPr="00CD3245">
              <w:rPr>
                <w:color w:val="000000" w:themeColor="text1"/>
                <w:sz w:val="22"/>
                <w:szCs w:val="22"/>
              </w:rPr>
              <w:t>744,11</w:t>
            </w:r>
          </w:p>
        </w:tc>
        <w:tc>
          <w:tcPr>
            <w:tcW w:w="1339" w:type="dxa"/>
            <w:shd w:val="clear" w:color="auto" w:fill="auto"/>
            <w:vAlign w:val="center"/>
          </w:tcPr>
          <w:p w14:paraId="4A915D6D" w14:textId="05A199EE" w:rsidR="0075476E" w:rsidRPr="00CD3245" w:rsidRDefault="0075476E" w:rsidP="0075476E">
            <w:pPr>
              <w:jc w:val="right"/>
              <w:rPr>
                <w:color w:val="000000" w:themeColor="text1"/>
                <w:sz w:val="22"/>
                <w:szCs w:val="22"/>
              </w:rPr>
            </w:pPr>
            <w:r w:rsidRPr="00CD3245">
              <w:rPr>
                <w:color w:val="000000" w:themeColor="text1"/>
                <w:sz w:val="22"/>
                <w:szCs w:val="22"/>
              </w:rPr>
              <w:t>854,76</w:t>
            </w:r>
          </w:p>
        </w:tc>
        <w:tc>
          <w:tcPr>
            <w:tcW w:w="1339" w:type="dxa"/>
            <w:shd w:val="clear" w:color="auto" w:fill="auto"/>
            <w:vAlign w:val="center"/>
          </w:tcPr>
          <w:p w14:paraId="45BA0660" w14:textId="19D58F25" w:rsidR="0075476E" w:rsidRPr="00CD3245" w:rsidRDefault="0075476E" w:rsidP="0075476E">
            <w:pPr>
              <w:jc w:val="right"/>
              <w:rPr>
                <w:color w:val="000000" w:themeColor="text1"/>
                <w:sz w:val="22"/>
                <w:szCs w:val="22"/>
              </w:rPr>
            </w:pPr>
            <w:r w:rsidRPr="00CD3245">
              <w:rPr>
                <w:color w:val="000000" w:themeColor="text1"/>
                <w:sz w:val="22"/>
                <w:szCs w:val="22"/>
              </w:rPr>
              <w:t>961,24</w:t>
            </w:r>
          </w:p>
        </w:tc>
        <w:tc>
          <w:tcPr>
            <w:tcW w:w="1339" w:type="dxa"/>
            <w:shd w:val="clear" w:color="auto" w:fill="auto"/>
            <w:vAlign w:val="center"/>
          </w:tcPr>
          <w:p w14:paraId="0C935A4F" w14:textId="17179EDA" w:rsidR="0075476E" w:rsidRPr="00CD3245" w:rsidRDefault="0075476E" w:rsidP="0075476E">
            <w:pPr>
              <w:jc w:val="right"/>
              <w:rPr>
                <w:color w:val="000000" w:themeColor="text1"/>
                <w:sz w:val="22"/>
                <w:szCs w:val="22"/>
              </w:rPr>
            </w:pPr>
            <w:r w:rsidRPr="00CD3245">
              <w:rPr>
                <w:sz w:val="22"/>
                <w:szCs w:val="22"/>
              </w:rPr>
              <w:t>1 058,66</w:t>
            </w:r>
          </w:p>
        </w:tc>
        <w:tc>
          <w:tcPr>
            <w:tcW w:w="1340" w:type="dxa"/>
            <w:vAlign w:val="center"/>
          </w:tcPr>
          <w:p w14:paraId="3FCDB1F3" w14:textId="0035DB27" w:rsidR="0075476E" w:rsidRPr="00CD3245" w:rsidRDefault="0075476E" w:rsidP="0075476E">
            <w:pPr>
              <w:jc w:val="right"/>
              <w:rPr>
                <w:sz w:val="22"/>
                <w:szCs w:val="22"/>
              </w:rPr>
            </w:pPr>
            <w:r w:rsidRPr="00CD3245">
              <w:rPr>
                <w:sz w:val="22"/>
                <w:szCs w:val="22"/>
              </w:rPr>
              <w:t>1 001,52</w:t>
            </w:r>
          </w:p>
        </w:tc>
      </w:tr>
      <w:tr w:rsidR="0075476E" w:rsidRPr="00CD3245" w14:paraId="0A8B2BEC" w14:textId="2C17F078" w:rsidTr="00112A99">
        <w:trPr>
          <w:trHeight w:val="284"/>
        </w:trPr>
        <w:tc>
          <w:tcPr>
            <w:tcW w:w="2660" w:type="dxa"/>
            <w:shd w:val="clear" w:color="auto" w:fill="auto"/>
            <w:vAlign w:val="center"/>
          </w:tcPr>
          <w:p w14:paraId="76F9ACC4" w14:textId="2A950DFC" w:rsidR="0075476E" w:rsidRPr="00CD3245" w:rsidRDefault="0075476E" w:rsidP="00112A99">
            <w:pPr>
              <w:ind w:left="454"/>
              <w:rPr>
                <w:color w:val="000000" w:themeColor="text1"/>
                <w:sz w:val="22"/>
                <w:szCs w:val="22"/>
              </w:rPr>
            </w:pPr>
            <w:r w:rsidRPr="00CD3245">
              <w:rPr>
                <w:color w:val="000000" w:themeColor="text1"/>
                <w:sz w:val="22"/>
                <w:szCs w:val="22"/>
              </w:rPr>
              <w:t>sievietes</w:t>
            </w:r>
          </w:p>
        </w:tc>
        <w:tc>
          <w:tcPr>
            <w:tcW w:w="1339" w:type="dxa"/>
            <w:shd w:val="clear" w:color="auto" w:fill="auto"/>
            <w:vAlign w:val="center"/>
          </w:tcPr>
          <w:p w14:paraId="6365D14A" w14:textId="34B7477F" w:rsidR="0075476E" w:rsidRPr="00CD3245" w:rsidRDefault="0075476E" w:rsidP="0075476E">
            <w:pPr>
              <w:jc w:val="right"/>
              <w:rPr>
                <w:color w:val="000000" w:themeColor="text1"/>
                <w:sz w:val="22"/>
                <w:szCs w:val="22"/>
              </w:rPr>
            </w:pPr>
            <w:r w:rsidRPr="00CD3245">
              <w:rPr>
                <w:color w:val="000000" w:themeColor="text1"/>
                <w:sz w:val="22"/>
                <w:szCs w:val="22"/>
              </w:rPr>
              <w:t>632,46</w:t>
            </w:r>
          </w:p>
        </w:tc>
        <w:tc>
          <w:tcPr>
            <w:tcW w:w="1339" w:type="dxa"/>
            <w:shd w:val="clear" w:color="auto" w:fill="auto"/>
            <w:vAlign w:val="center"/>
          </w:tcPr>
          <w:p w14:paraId="541AE7E9" w14:textId="2ED26319" w:rsidR="0075476E" w:rsidRPr="00CD3245" w:rsidRDefault="0075476E" w:rsidP="0075476E">
            <w:pPr>
              <w:jc w:val="right"/>
              <w:rPr>
                <w:color w:val="000000" w:themeColor="text1"/>
                <w:sz w:val="22"/>
                <w:szCs w:val="22"/>
              </w:rPr>
            </w:pPr>
            <w:r w:rsidRPr="00CD3245">
              <w:rPr>
                <w:color w:val="000000" w:themeColor="text1"/>
                <w:sz w:val="22"/>
                <w:szCs w:val="22"/>
              </w:rPr>
              <w:t>716,27</w:t>
            </w:r>
          </w:p>
        </w:tc>
        <w:tc>
          <w:tcPr>
            <w:tcW w:w="1339" w:type="dxa"/>
            <w:shd w:val="clear" w:color="auto" w:fill="auto"/>
            <w:vAlign w:val="center"/>
          </w:tcPr>
          <w:p w14:paraId="273FC24B" w14:textId="497E7EF7" w:rsidR="0075476E" w:rsidRPr="00CD3245" w:rsidRDefault="0075476E" w:rsidP="0075476E">
            <w:pPr>
              <w:jc w:val="right"/>
              <w:rPr>
                <w:color w:val="000000" w:themeColor="text1"/>
                <w:sz w:val="22"/>
                <w:szCs w:val="22"/>
              </w:rPr>
            </w:pPr>
            <w:r w:rsidRPr="00CD3245">
              <w:rPr>
                <w:color w:val="000000" w:themeColor="text1"/>
                <w:sz w:val="22"/>
                <w:szCs w:val="22"/>
              </w:rPr>
              <w:t>818,21</w:t>
            </w:r>
          </w:p>
        </w:tc>
        <w:tc>
          <w:tcPr>
            <w:tcW w:w="1339" w:type="dxa"/>
            <w:shd w:val="clear" w:color="auto" w:fill="auto"/>
            <w:vAlign w:val="center"/>
          </w:tcPr>
          <w:p w14:paraId="540D7942" w14:textId="0005ABC2" w:rsidR="0075476E" w:rsidRPr="00CD3245" w:rsidRDefault="0075476E" w:rsidP="0075476E">
            <w:pPr>
              <w:jc w:val="right"/>
              <w:rPr>
                <w:color w:val="000000" w:themeColor="text1"/>
                <w:sz w:val="22"/>
                <w:szCs w:val="22"/>
              </w:rPr>
            </w:pPr>
            <w:r w:rsidRPr="00CD3245">
              <w:rPr>
                <w:sz w:val="22"/>
                <w:szCs w:val="22"/>
              </w:rPr>
              <w:t>921,83</w:t>
            </w:r>
          </w:p>
        </w:tc>
        <w:tc>
          <w:tcPr>
            <w:tcW w:w="1340" w:type="dxa"/>
            <w:vAlign w:val="center"/>
          </w:tcPr>
          <w:p w14:paraId="4CA9BB2F" w14:textId="6A0B62F0" w:rsidR="0075476E" w:rsidRPr="00CD3245" w:rsidRDefault="0075476E" w:rsidP="0075476E">
            <w:pPr>
              <w:jc w:val="right"/>
              <w:rPr>
                <w:sz w:val="22"/>
                <w:szCs w:val="22"/>
              </w:rPr>
            </w:pPr>
            <w:r w:rsidRPr="00CD3245">
              <w:rPr>
                <w:sz w:val="22"/>
                <w:szCs w:val="22"/>
              </w:rPr>
              <w:t>884,37</w:t>
            </w:r>
          </w:p>
        </w:tc>
      </w:tr>
      <w:tr w:rsidR="0075476E" w:rsidRPr="00CD3245" w14:paraId="2E52FCFB" w14:textId="62A8537B" w:rsidTr="00112A99">
        <w:trPr>
          <w:trHeight w:val="284"/>
        </w:trPr>
        <w:tc>
          <w:tcPr>
            <w:tcW w:w="2660" w:type="dxa"/>
            <w:shd w:val="clear" w:color="auto" w:fill="auto"/>
            <w:vAlign w:val="center"/>
          </w:tcPr>
          <w:p w14:paraId="1820A08E" w14:textId="4E3EFD92" w:rsidR="0075476E" w:rsidRPr="00CD3245" w:rsidRDefault="00FD59E7" w:rsidP="00112A99">
            <w:pPr>
              <w:rPr>
                <w:color w:val="000000" w:themeColor="text1"/>
                <w:sz w:val="22"/>
                <w:szCs w:val="22"/>
              </w:rPr>
            </w:pPr>
            <w:r w:rsidRPr="00CD3245">
              <w:rPr>
                <w:b/>
                <w:color w:val="000000" w:themeColor="text1"/>
                <w:sz w:val="22"/>
                <w:szCs w:val="22"/>
              </w:rPr>
              <w:t>VFPS dalībnieki k</w:t>
            </w:r>
            <w:r w:rsidR="0075476E" w:rsidRPr="00CD3245">
              <w:rPr>
                <w:b/>
                <w:color w:val="000000" w:themeColor="text1"/>
                <w:sz w:val="22"/>
                <w:szCs w:val="22"/>
              </w:rPr>
              <w:t>opā</w:t>
            </w:r>
          </w:p>
        </w:tc>
        <w:tc>
          <w:tcPr>
            <w:tcW w:w="1339" w:type="dxa"/>
            <w:shd w:val="clear" w:color="auto" w:fill="auto"/>
            <w:vAlign w:val="center"/>
          </w:tcPr>
          <w:p w14:paraId="36BC1452" w14:textId="714A7CD5" w:rsidR="0075476E" w:rsidRPr="00CD3245" w:rsidRDefault="0075476E" w:rsidP="0075476E">
            <w:pPr>
              <w:jc w:val="right"/>
              <w:rPr>
                <w:b/>
                <w:bCs/>
                <w:color w:val="000000" w:themeColor="text1"/>
                <w:sz w:val="22"/>
                <w:szCs w:val="22"/>
              </w:rPr>
            </w:pPr>
            <w:r w:rsidRPr="00CD3245">
              <w:rPr>
                <w:b/>
                <w:bCs/>
                <w:color w:val="000000" w:themeColor="text1"/>
                <w:sz w:val="22"/>
                <w:szCs w:val="22"/>
              </w:rPr>
              <w:t>676,15</w:t>
            </w:r>
          </w:p>
        </w:tc>
        <w:tc>
          <w:tcPr>
            <w:tcW w:w="1339" w:type="dxa"/>
            <w:shd w:val="clear" w:color="auto" w:fill="auto"/>
            <w:vAlign w:val="center"/>
          </w:tcPr>
          <w:p w14:paraId="6864521F" w14:textId="638E6F23" w:rsidR="0075476E" w:rsidRPr="00CD3245" w:rsidRDefault="0075476E" w:rsidP="0075476E">
            <w:pPr>
              <w:jc w:val="right"/>
              <w:rPr>
                <w:b/>
                <w:bCs/>
                <w:color w:val="000000" w:themeColor="text1"/>
                <w:sz w:val="22"/>
                <w:szCs w:val="22"/>
              </w:rPr>
            </w:pPr>
            <w:r w:rsidRPr="00CD3245">
              <w:rPr>
                <w:b/>
                <w:bCs/>
                <w:color w:val="000000" w:themeColor="text1"/>
                <w:sz w:val="22"/>
                <w:szCs w:val="22"/>
              </w:rPr>
              <w:t>774,26</w:t>
            </w:r>
          </w:p>
        </w:tc>
        <w:tc>
          <w:tcPr>
            <w:tcW w:w="1339" w:type="dxa"/>
            <w:shd w:val="clear" w:color="auto" w:fill="auto"/>
            <w:vAlign w:val="center"/>
          </w:tcPr>
          <w:p w14:paraId="6BAF6246" w14:textId="62827456" w:rsidR="0075476E" w:rsidRPr="00CD3245" w:rsidRDefault="0075476E" w:rsidP="0075476E">
            <w:pPr>
              <w:jc w:val="right"/>
              <w:rPr>
                <w:b/>
                <w:bCs/>
                <w:color w:val="000000" w:themeColor="text1"/>
                <w:sz w:val="22"/>
                <w:szCs w:val="22"/>
              </w:rPr>
            </w:pPr>
            <w:r w:rsidRPr="00CD3245">
              <w:rPr>
                <w:b/>
                <w:bCs/>
                <w:color w:val="000000" w:themeColor="text1"/>
                <w:sz w:val="22"/>
                <w:szCs w:val="22"/>
              </w:rPr>
              <w:t>874,67</w:t>
            </w:r>
          </w:p>
        </w:tc>
        <w:tc>
          <w:tcPr>
            <w:tcW w:w="1339" w:type="dxa"/>
            <w:shd w:val="clear" w:color="auto" w:fill="auto"/>
            <w:vAlign w:val="center"/>
          </w:tcPr>
          <w:p w14:paraId="425A10AA" w14:textId="17629AE5" w:rsidR="0075476E" w:rsidRPr="00CD3245" w:rsidRDefault="0075476E" w:rsidP="0075476E">
            <w:pPr>
              <w:jc w:val="right"/>
              <w:rPr>
                <w:b/>
                <w:bCs/>
                <w:color w:val="000000" w:themeColor="text1"/>
                <w:sz w:val="22"/>
                <w:szCs w:val="22"/>
              </w:rPr>
            </w:pPr>
            <w:r w:rsidRPr="00CD3245">
              <w:rPr>
                <w:b/>
                <w:bCs/>
                <w:sz w:val="22"/>
                <w:szCs w:val="22"/>
              </w:rPr>
              <w:t>972,77</w:t>
            </w:r>
          </w:p>
        </w:tc>
        <w:tc>
          <w:tcPr>
            <w:tcW w:w="1340" w:type="dxa"/>
            <w:vAlign w:val="center"/>
          </w:tcPr>
          <w:p w14:paraId="6DF5C2C0" w14:textId="0569E294" w:rsidR="0075476E" w:rsidRPr="00CD3245" w:rsidRDefault="0075476E" w:rsidP="0075476E">
            <w:pPr>
              <w:jc w:val="right"/>
              <w:rPr>
                <w:b/>
                <w:bCs/>
                <w:sz w:val="22"/>
                <w:szCs w:val="22"/>
              </w:rPr>
            </w:pPr>
            <w:r w:rsidRPr="00CD3245">
              <w:rPr>
                <w:b/>
                <w:sz w:val="22"/>
                <w:szCs w:val="22"/>
              </w:rPr>
              <w:t>927,34</w:t>
            </w:r>
          </w:p>
        </w:tc>
      </w:tr>
    </w:tbl>
    <w:p w14:paraId="2E54A838" w14:textId="77777777" w:rsidR="0075476E" w:rsidRPr="00CD3245" w:rsidRDefault="0075476E" w:rsidP="00B53CA7">
      <w:pPr>
        <w:pStyle w:val="BodyText2"/>
        <w:spacing w:before="60" w:after="60"/>
        <w:rPr>
          <w:color w:val="000000" w:themeColor="text1"/>
          <w:sz w:val="24"/>
          <w:szCs w:val="24"/>
        </w:rPr>
      </w:pPr>
    </w:p>
    <w:p w14:paraId="1ECE2B0C" w14:textId="05347642" w:rsidR="003A42D4" w:rsidRPr="00CD3245" w:rsidRDefault="00E4665E" w:rsidP="00B53CA7">
      <w:pPr>
        <w:pStyle w:val="BodyText2"/>
        <w:spacing w:before="60" w:after="60"/>
        <w:rPr>
          <w:color w:val="000000" w:themeColor="text1"/>
          <w:sz w:val="24"/>
          <w:szCs w:val="24"/>
        </w:rPr>
      </w:pPr>
      <w:r w:rsidRPr="00CD3245">
        <w:rPr>
          <w:color w:val="000000" w:themeColor="text1"/>
          <w:sz w:val="24"/>
          <w:szCs w:val="24"/>
        </w:rPr>
        <w:t>7</w:t>
      </w:r>
      <w:r w:rsidR="003A42D4" w:rsidRPr="00CD3245">
        <w:rPr>
          <w:color w:val="000000" w:themeColor="text1"/>
          <w:sz w:val="24"/>
          <w:szCs w:val="24"/>
        </w:rPr>
        <w:t xml:space="preserve">. tabulā iekļauti tie aktīvie valsts fondēto pensiju shēmas dalībnieki, kuri piedalījās valsts fondēto pensiju shēmā </w:t>
      </w:r>
      <w:r w:rsidR="00C34E48" w:rsidRPr="00CD3245">
        <w:rPr>
          <w:color w:val="000000" w:themeColor="text1"/>
          <w:sz w:val="24"/>
          <w:szCs w:val="24"/>
        </w:rPr>
        <w:t>pārskata</w:t>
      </w:r>
      <w:r w:rsidR="003A42D4" w:rsidRPr="00CD3245">
        <w:rPr>
          <w:color w:val="000000" w:themeColor="text1"/>
          <w:sz w:val="24"/>
          <w:szCs w:val="24"/>
        </w:rPr>
        <w:t> gada 31.</w:t>
      </w:r>
      <w:r w:rsidR="00744C7A" w:rsidRPr="00CD3245">
        <w:rPr>
          <w:color w:val="000000" w:themeColor="text1"/>
          <w:sz w:val="24"/>
          <w:szCs w:val="24"/>
        </w:rPr>
        <w:t> </w:t>
      </w:r>
      <w:r w:rsidR="003A42D4" w:rsidRPr="00CD3245">
        <w:rPr>
          <w:color w:val="000000" w:themeColor="text1"/>
          <w:sz w:val="24"/>
          <w:szCs w:val="24"/>
        </w:rPr>
        <w:t>decembrī. 202</w:t>
      </w:r>
      <w:r w:rsidR="00E00B7D" w:rsidRPr="00CD3245">
        <w:rPr>
          <w:color w:val="000000" w:themeColor="text1"/>
          <w:sz w:val="24"/>
          <w:szCs w:val="24"/>
        </w:rPr>
        <w:t>5</w:t>
      </w:r>
      <w:r w:rsidR="003A42D4" w:rsidRPr="00CD3245">
        <w:rPr>
          <w:color w:val="000000" w:themeColor="text1"/>
          <w:sz w:val="24"/>
          <w:szCs w:val="24"/>
        </w:rPr>
        <w:t xml:space="preserve">. gadā, </w:t>
      </w:r>
      <w:r w:rsidR="00441E09" w:rsidRPr="00CD3245">
        <w:rPr>
          <w:color w:val="000000" w:themeColor="text1"/>
          <w:sz w:val="24"/>
          <w:szCs w:val="24"/>
        </w:rPr>
        <w:t>salīdzinot ar 2024. gadu</w:t>
      </w:r>
      <w:r w:rsidR="008547FA" w:rsidRPr="00CD3245">
        <w:rPr>
          <w:color w:val="000000" w:themeColor="text1"/>
          <w:sz w:val="24"/>
          <w:szCs w:val="24"/>
        </w:rPr>
        <w:t>,</w:t>
      </w:r>
      <w:r w:rsidR="00441E09" w:rsidRPr="00CD3245">
        <w:rPr>
          <w:color w:val="000000" w:themeColor="text1"/>
          <w:sz w:val="24"/>
          <w:szCs w:val="24"/>
        </w:rPr>
        <w:t xml:space="preserve"> </w:t>
      </w:r>
      <w:r w:rsidR="003A42D4" w:rsidRPr="00CD3245">
        <w:rPr>
          <w:color w:val="000000" w:themeColor="text1"/>
          <w:sz w:val="24"/>
          <w:szCs w:val="24"/>
        </w:rPr>
        <w:t xml:space="preserve">viena </w:t>
      </w:r>
      <w:r w:rsidR="00441E09" w:rsidRPr="00CD3245">
        <w:rPr>
          <w:color w:val="000000" w:themeColor="text1"/>
          <w:sz w:val="24"/>
          <w:szCs w:val="24"/>
        </w:rPr>
        <w:t>VFPS</w:t>
      </w:r>
      <w:r w:rsidR="003A42D4" w:rsidRPr="00CD3245">
        <w:rPr>
          <w:color w:val="000000" w:themeColor="text1"/>
          <w:sz w:val="24"/>
          <w:szCs w:val="24"/>
        </w:rPr>
        <w:t xml:space="preserve"> dalībnieka vidējā i</w:t>
      </w:r>
      <w:r w:rsidR="0015524C" w:rsidRPr="00CD3245">
        <w:rPr>
          <w:color w:val="000000" w:themeColor="text1"/>
          <w:sz w:val="24"/>
          <w:szCs w:val="24"/>
        </w:rPr>
        <w:t>emaksu summa</w:t>
      </w:r>
      <w:r w:rsidR="009C3294" w:rsidRPr="00CD3245">
        <w:rPr>
          <w:color w:val="000000" w:themeColor="text1"/>
          <w:sz w:val="24"/>
          <w:szCs w:val="24"/>
        </w:rPr>
        <w:t xml:space="preserve">, salīdzinot ar iepriekšējo periodu, </w:t>
      </w:r>
      <w:r w:rsidR="003F280C" w:rsidRPr="00CD3245">
        <w:rPr>
          <w:color w:val="000000" w:themeColor="text1"/>
          <w:sz w:val="24"/>
          <w:szCs w:val="24"/>
        </w:rPr>
        <w:t xml:space="preserve">samazinājās </w:t>
      </w:r>
      <w:r w:rsidR="0015524C" w:rsidRPr="00CD3245">
        <w:rPr>
          <w:color w:val="000000" w:themeColor="text1"/>
          <w:sz w:val="24"/>
          <w:szCs w:val="24"/>
        </w:rPr>
        <w:t xml:space="preserve">par </w:t>
      </w:r>
      <w:r w:rsidR="00441E09" w:rsidRPr="00CD3245">
        <w:rPr>
          <w:color w:val="000000" w:themeColor="text1"/>
          <w:sz w:val="24"/>
          <w:szCs w:val="24"/>
        </w:rPr>
        <w:t>45,43</w:t>
      </w:r>
      <w:r w:rsidR="00E5555A" w:rsidRPr="00CD3245">
        <w:rPr>
          <w:color w:val="000000" w:themeColor="text1"/>
          <w:sz w:val="24"/>
          <w:szCs w:val="24"/>
        </w:rPr>
        <w:t> </w:t>
      </w:r>
      <w:r w:rsidR="0036627A" w:rsidRPr="00CD3245">
        <w:rPr>
          <w:color w:val="000000" w:themeColor="text1"/>
          <w:sz w:val="24"/>
          <w:szCs w:val="24"/>
        </w:rPr>
        <w:t>eiro</w:t>
      </w:r>
      <w:r w:rsidR="00441E09" w:rsidRPr="00CD3245">
        <w:rPr>
          <w:color w:val="000000" w:themeColor="text1"/>
          <w:sz w:val="24"/>
          <w:szCs w:val="24"/>
        </w:rPr>
        <w:t xml:space="preserve"> jeb </w:t>
      </w:r>
      <w:r w:rsidR="003F280C" w:rsidRPr="00CD3245">
        <w:rPr>
          <w:color w:val="000000" w:themeColor="text1"/>
          <w:sz w:val="24"/>
          <w:szCs w:val="24"/>
        </w:rPr>
        <w:t>5</w:t>
      </w:r>
      <w:r w:rsidR="008F0986" w:rsidRPr="00CD3245">
        <w:rPr>
          <w:color w:val="000000" w:themeColor="text1"/>
          <w:sz w:val="24"/>
          <w:szCs w:val="24"/>
        </w:rPr>
        <w:t> %</w:t>
      </w:r>
      <w:r w:rsidR="00441E09" w:rsidRPr="00CD3245">
        <w:rPr>
          <w:color w:val="000000" w:themeColor="text1"/>
          <w:sz w:val="24"/>
          <w:szCs w:val="24"/>
        </w:rPr>
        <w:t>, to ietekmēja izmaiņas</w:t>
      </w:r>
      <w:r w:rsidR="0041589D" w:rsidRPr="00CD3245">
        <w:rPr>
          <w:color w:val="000000" w:themeColor="text1"/>
          <w:sz w:val="24"/>
          <w:szCs w:val="24"/>
        </w:rPr>
        <w:t xml:space="preserve"> </w:t>
      </w:r>
      <w:r w:rsidR="0088549A" w:rsidRPr="00CD3245">
        <w:rPr>
          <w:color w:val="000000" w:themeColor="text1"/>
          <w:sz w:val="24"/>
          <w:szCs w:val="24"/>
        </w:rPr>
        <w:t xml:space="preserve">VFPS </w:t>
      </w:r>
      <w:r w:rsidR="0041589D" w:rsidRPr="00CD3245">
        <w:rPr>
          <w:color w:val="000000" w:themeColor="text1"/>
          <w:sz w:val="24"/>
          <w:szCs w:val="24"/>
        </w:rPr>
        <w:t>iemaksu</w:t>
      </w:r>
      <w:r w:rsidR="00441E09" w:rsidRPr="00CD3245">
        <w:rPr>
          <w:color w:val="000000" w:themeColor="text1"/>
          <w:sz w:val="24"/>
          <w:szCs w:val="24"/>
        </w:rPr>
        <w:t xml:space="preserve"> likmē.</w:t>
      </w:r>
      <w:r w:rsidR="003A42D4" w:rsidRPr="00CD3245">
        <w:rPr>
          <w:color w:val="000000" w:themeColor="text1"/>
          <w:sz w:val="24"/>
          <w:szCs w:val="24"/>
        </w:rPr>
        <w:t xml:space="preserve"> </w:t>
      </w:r>
    </w:p>
    <w:p w14:paraId="27FEDB22" w14:textId="77777777" w:rsidR="0024488A" w:rsidRPr="00CD3245" w:rsidRDefault="0024488A" w:rsidP="00B53CA7">
      <w:pPr>
        <w:rPr>
          <w:color w:val="000000" w:themeColor="text1"/>
        </w:rPr>
      </w:pPr>
      <w:bookmarkStart w:id="84" w:name="_Toc327339817"/>
    </w:p>
    <w:p w14:paraId="3E562FF5" w14:textId="26C9C19D" w:rsidR="003A42D4" w:rsidRPr="00CD3245" w:rsidRDefault="003A42D4" w:rsidP="000C0F8E">
      <w:pPr>
        <w:pStyle w:val="Heading3"/>
      </w:pPr>
      <w:bookmarkStart w:id="85" w:name="_Toc232405755"/>
      <w:r w:rsidRPr="00CD3245">
        <w:t>Maksājumi par ieguldījumu plānu pārvaldi</w:t>
      </w:r>
      <w:bookmarkEnd w:id="85"/>
    </w:p>
    <w:p w14:paraId="784605A9" w14:textId="7B2C8766" w:rsidR="003A42D4" w:rsidRPr="00CD3245" w:rsidRDefault="003A42D4" w:rsidP="00A511B7">
      <w:pPr>
        <w:spacing w:before="120"/>
        <w:jc w:val="both"/>
        <w:rPr>
          <w:color w:val="000000" w:themeColor="text1"/>
        </w:rPr>
      </w:pPr>
      <w:r w:rsidRPr="00CD3245">
        <w:rPr>
          <w:color w:val="000000" w:themeColor="text1"/>
        </w:rPr>
        <w:t xml:space="preserve">Pēc plāna darbības rezultātu un plāna aktīvu novērtēšanas tiek aprēķināts atlīdzības apjoms par ieguldījumu plāna pārvaldi. Atlīdzības apjoms ietver atlīdzību līdzekļu pārvaldītājam, kā arī kompensāciju par līdzekļu pārvaldītāja izdevumiem par turētājbankas, zvērinātu revidentu un citu trešo personu pakalpojumiem, kuri ir minēti ieguldījumu plāna prospektā. Detalizētāks skaidrojums par kārtību, kādā valsts fondēto pensiju shēmas līdzekļu pārvaldītājs aprēķina maksājumu par ieguldījumu plāna pārvaldi un veic maksājumu ieturēšanu, aprakstīts pārskata </w:t>
      </w:r>
      <w:r w:rsidR="00450A54" w:rsidRPr="00CD3245">
        <w:rPr>
          <w:color w:val="000000" w:themeColor="text1"/>
        </w:rPr>
        <w:t>9</w:t>
      </w:r>
      <w:r w:rsidRPr="00CD3245">
        <w:rPr>
          <w:color w:val="000000" w:themeColor="text1"/>
        </w:rPr>
        <w:t>.</w:t>
      </w:r>
      <w:r w:rsidR="00197FDC" w:rsidRPr="00CD3245">
        <w:rPr>
          <w:color w:val="000000" w:themeColor="text1"/>
        </w:rPr>
        <w:noBreakHyphen/>
      </w:r>
      <w:r w:rsidR="00CA6506" w:rsidRPr="00CD3245">
        <w:rPr>
          <w:color w:val="000000" w:themeColor="text1"/>
        </w:rPr>
        <w:t>1</w:t>
      </w:r>
      <w:r w:rsidR="00197FDC" w:rsidRPr="00CD3245">
        <w:rPr>
          <w:color w:val="000000" w:themeColor="text1"/>
        </w:rPr>
        <w:t>0</w:t>
      </w:r>
      <w:r w:rsidR="00CA6506" w:rsidRPr="00CD3245">
        <w:rPr>
          <w:color w:val="000000" w:themeColor="text1"/>
        </w:rPr>
        <w:t>.</w:t>
      </w:r>
      <w:r w:rsidRPr="00CD3245">
        <w:rPr>
          <w:color w:val="000000" w:themeColor="text1"/>
        </w:rPr>
        <w:t xml:space="preserve"> lpp.</w:t>
      </w:r>
    </w:p>
    <w:p w14:paraId="73FF9231" w14:textId="77777777" w:rsidR="006566A3" w:rsidRPr="00CD3245" w:rsidRDefault="006566A3" w:rsidP="006566A3">
      <w:pPr>
        <w:jc w:val="both"/>
        <w:rPr>
          <w:color w:val="000000" w:themeColor="text1"/>
          <w:sz w:val="16"/>
          <w:szCs w:val="16"/>
        </w:rPr>
      </w:pPr>
    </w:p>
    <w:p w14:paraId="7308FFF1" w14:textId="20579352" w:rsidR="003A42D4" w:rsidRPr="00CD3245" w:rsidRDefault="003A42D4" w:rsidP="006E7B57">
      <w:pPr>
        <w:jc w:val="both"/>
        <w:rPr>
          <w:color w:val="000000" w:themeColor="text1"/>
        </w:rPr>
      </w:pPr>
      <w:r w:rsidRPr="00CD3245">
        <w:rPr>
          <w:color w:val="000000" w:themeColor="text1"/>
        </w:rPr>
        <w:t>Kopējie izdevumi par ieguldījumu pārvaldi 202</w:t>
      </w:r>
      <w:r w:rsidR="007B5831" w:rsidRPr="00CD3245">
        <w:rPr>
          <w:color w:val="000000" w:themeColor="text1"/>
        </w:rPr>
        <w:t>5</w:t>
      </w:r>
      <w:r w:rsidRPr="00CD3245">
        <w:rPr>
          <w:color w:val="000000" w:themeColor="text1"/>
        </w:rPr>
        <w:t xml:space="preserve">. gadā atspoguļoti </w:t>
      </w:r>
      <w:r w:rsidR="00E4665E" w:rsidRPr="00CD3245">
        <w:rPr>
          <w:color w:val="000000" w:themeColor="text1"/>
        </w:rPr>
        <w:t>8</w:t>
      </w:r>
      <w:r w:rsidRPr="00CD3245">
        <w:rPr>
          <w:color w:val="000000" w:themeColor="text1"/>
        </w:rPr>
        <w:t>. tabulā</w:t>
      </w:r>
      <w:r w:rsidR="00426A50" w:rsidRPr="00CD3245">
        <w:rPr>
          <w:color w:val="000000" w:themeColor="text1"/>
        </w:rPr>
        <w:t>, pieļaujam</w:t>
      </w:r>
      <w:r w:rsidR="00D9655D" w:rsidRPr="00CD3245">
        <w:rPr>
          <w:color w:val="000000" w:themeColor="text1"/>
        </w:rPr>
        <w:t>ie</w:t>
      </w:r>
      <w:r w:rsidR="00426A50" w:rsidRPr="00CD3245">
        <w:rPr>
          <w:color w:val="000000" w:themeColor="text1"/>
        </w:rPr>
        <w:t xml:space="preserve"> maksimāl</w:t>
      </w:r>
      <w:r w:rsidR="00D9655D" w:rsidRPr="00CD3245">
        <w:rPr>
          <w:color w:val="000000" w:themeColor="text1"/>
        </w:rPr>
        <w:t>ie</w:t>
      </w:r>
      <w:r w:rsidRPr="00CD3245">
        <w:rPr>
          <w:color w:val="000000" w:themeColor="text1"/>
        </w:rPr>
        <w:t xml:space="preserve"> </w:t>
      </w:r>
      <w:r w:rsidR="00D9655D" w:rsidRPr="00CD3245">
        <w:rPr>
          <w:color w:val="000000" w:themeColor="text1"/>
        </w:rPr>
        <w:t>maksājumi</w:t>
      </w:r>
      <w:r w:rsidRPr="00CD3245">
        <w:rPr>
          <w:color w:val="000000" w:themeColor="text1"/>
        </w:rPr>
        <w:t xml:space="preserve"> par katra ieguldījumu plāna pārvaldi ir </w:t>
      </w:r>
      <w:r w:rsidR="00426A50" w:rsidRPr="00CD3245">
        <w:rPr>
          <w:color w:val="000000" w:themeColor="text1"/>
        </w:rPr>
        <w:t>atspoguļotas</w:t>
      </w:r>
      <w:r w:rsidRPr="00CD3245">
        <w:rPr>
          <w:color w:val="000000" w:themeColor="text1"/>
        </w:rPr>
        <w:t xml:space="preserve"> pārskata 1</w:t>
      </w:r>
      <w:r w:rsidR="009D2F0B" w:rsidRPr="00CD3245">
        <w:rPr>
          <w:color w:val="000000" w:themeColor="text1"/>
        </w:rPr>
        <w:t>1</w:t>
      </w:r>
      <w:r w:rsidRPr="00CD3245">
        <w:rPr>
          <w:color w:val="000000" w:themeColor="text1"/>
        </w:rPr>
        <w:t>.</w:t>
      </w:r>
      <w:r w:rsidR="009D2F0B" w:rsidRPr="00CD3245">
        <w:rPr>
          <w:color w:val="000000" w:themeColor="text1"/>
        </w:rPr>
        <w:t>-</w:t>
      </w:r>
      <w:r w:rsidRPr="00CD3245">
        <w:rPr>
          <w:color w:val="000000" w:themeColor="text1"/>
        </w:rPr>
        <w:t>1</w:t>
      </w:r>
      <w:r w:rsidR="009D2F0B" w:rsidRPr="00CD3245">
        <w:rPr>
          <w:color w:val="000000" w:themeColor="text1"/>
        </w:rPr>
        <w:t>6</w:t>
      </w:r>
      <w:r w:rsidRPr="00CD3245">
        <w:rPr>
          <w:color w:val="000000" w:themeColor="text1"/>
        </w:rPr>
        <w:t>. lpp.</w:t>
      </w:r>
    </w:p>
    <w:p w14:paraId="7B28158F" w14:textId="3F7D0A9B" w:rsidR="00F55387" w:rsidRPr="00CD3245" w:rsidRDefault="00F55387" w:rsidP="00E70E11">
      <w:pPr>
        <w:rPr>
          <w:color w:val="000000" w:themeColor="text1"/>
          <w:sz w:val="16"/>
          <w:szCs w:val="16"/>
        </w:rPr>
      </w:pPr>
    </w:p>
    <w:p w14:paraId="3B0CB27A" w14:textId="77777777" w:rsidR="00066CEE" w:rsidRPr="00CD3245" w:rsidRDefault="00066CEE" w:rsidP="00E70E11">
      <w:pPr>
        <w:rPr>
          <w:color w:val="000000" w:themeColor="text1"/>
          <w:sz w:val="16"/>
          <w:szCs w:val="16"/>
        </w:rPr>
      </w:pPr>
    </w:p>
    <w:p w14:paraId="5F4A4484" w14:textId="45BCC2FA" w:rsidR="003A42D4" w:rsidRPr="00CD3245" w:rsidRDefault="00E4665E" w:rsidP="004241C3">
      <w:pPr>
        <w:jc w:val="right"/>
        <w:rPr>
          <w:b/>
          <w:i/>
          <w:color w:val="000000" w:themeColor="text1"/>
        </w:rPr>
      </w:pPr>
      <w:r w:rsidRPr="00CD3245">
        <w:rPr>
          <w:b/>
          <w:i/>
          <w:color w:val="000000" w:themeColor="text1"/>
        </w:rPr>
        <w:t>8</w:t>
      </w:r>
      <w:r w:rsidR="003A42D4" w:rsidRPr="00CD3245">
        <w:rPr>
          <w:b/>
          <w:i/>
          <w:color w:val="000000" w:themeColor="text1"/>
        </w:rPr>
        <w:t>.</w:t>
      </w:r>
      <w:r w:rsidR="000D0D53" w:rsidRPr="00CD3245">
        <w:rPr>
          <w:b/>
          <w:i/>
          <w:color w:val="000000" w:themeColor="text1"/>
        </w:rPr>
        <w:t xml:space="preserve"> </w:t>
      </w:r>
      <w:r w:rsidR="003A42D4" w:rsidRPr="00CD3245">
        <w:rPr>
          <w:b/>
          <w:i/>
          <w:color w:val="000000" w:themeColor="text1"/>
        </w:rPr>
        <w:t>tabula</w:t>
      </w:r>
    </w:p>
    <w:p w14:paraId="3F335AD0" w14:textId="518B78CA" w:rsidR="003A42D4" w:rsidRPr="00CD3245" w:rsidRDefault="003A42D4" w:rsidP="00B34EC3">
      <w:pPr>
        <w:jc w:val="center"/>
        <w:rPr>
          <w:b/>
          <w:color w:val="FF0000"/>
        </w:rPr>
      </w:pPr>
      <w:r w:rsidRPr="00CD3245">
        <w:rPr>
          <w:b/>
          <w:color w:val="000000" w:themeColor="text1"/>
        </w:rPr>
        <w:t>Ieguldījumu plānu pārvaldes izdevum</w:t>
      </w:r>
      <w:r w:rsidR="00CD79DF" w:rsidRPr="00CD3245">
        <w:rPr>
          <w:b/>
          <w:color w:val="000000" w:themeColor="text1"/>
        </w:rPr>
        <w:t>i</w:t>
      </w:r>
    </w:p>
    <w:p w14:paraId="0280792D" w14:textId="77777777" w:rsidR="00540B18" w:rsidRPr="00CD3245" w:rsidRDefault="00540B18" w:rsidP="00B34EC3">
      <w:pPr>
        <w:jc w:val="center"/>
        <w:rPr>
          <w:b/>
          <w:color w:val="000000" w:themeColor="text1"/>
          <w:sz w:val="16"/>
          <w:szCs w:val="16"/>
        </w:rPr>
      </w:pPr>
    </w:p>
    <w:tbl>
      <w:tblPr>
        <w:tblW w:w="7797" w:type="dxa"/>
        <w:jc w:val="center"/>
        <w:tblLook w:val="04A0" w:firstRow="1" w:lastRow="0" w:firstColumn="1" w:lastColumn="0" w:noHBand="0" w:noVBand="1"/>
      </w:tblPr>
      <w:tblGrid>
        <w:gridCol w:w="4111"/>
        <w:gridCol w:w="1843"/>
        <w:gridCol w:w="1843"/>
      </w:tblGrid>
      <w:tr w:rsidR="00FE066B" w:rsidRPr="00CD3245" w14:paraId="7BB4E0A8" w14:textId="77777777" w:rsidTr="00B41005">
        <w:trPr>
          <w:trHeight w:val="326"/>
          <w:tblHeader/>
          <w:jc w:val="center"/>
        </w:trPr>
        <w:tc>
          <w:tcPr>
            <w:tcW w:w="41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CB0562" w14:textId="374C9E66" w:rsidR="00FE066B" w:rsidRPr="00CD3245" w:rsidRDefault="00FE066B" w:rsidP="00937E86">
            <w:pPr>
              <w:jc w:val="center"/>
              <w:rPr>
                <w:b/>
                <w:bCs/>
                <w:color w:val="000000" w:themeColor="text1"/>
                <w:sz w:val="22"/>
                <w:szCs w:val="22"/>
                <w:lang w:eastAsia="ja-JP"/>
              </w:rPr>
            </w:pPr>
            <w:r w:rsidRPr="00CD3245">
              <w:rPr>
                <w:b/>
                <w:bCs/>
                <w:color w:val="000000" w:themeColor="text1"/>
                <w:sz w:val="22"/>
                <w:szCs w:val="22"/>
                <w:lang w:eastAsia="ja-JP"/>
              </w:rPr>
              <w:t>Ieguldījumu plāns</w:t>
            </w:r>
          </w:p>
        </w:tc>
        <w:tc>
          <w:tcPr>
            <w:tcW w:w="368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6289DF9" w14:textId="3B0D3870" w:rsidR="00FE066B" w:rsidRPr="00CD3245" w:rsidRDefault="00FE066B" w:rsidP="00937E86">
            <w:pPr>
              <w:jc w:val="center"/>
              <w:rPr>
                <w:b/>
                <w:bCs/>
                <w:color w:val="000000" w:themeColor="text1"/>
                <w:sz w:val="22"/>
                <w:szCs w:val="22"/>
                <w:lang w:eastAsia="ja-JP"/>
              </w:rPr>
            </w:pPr>
            <w:r w:rsidRPr="00CD3245">
              <w:rPr>
                <w:b/>
                <w:color w:val="000000" w:themeColor="text1"/>
                <w:sz w:val="22"/>
                <w:szCs w:val="22"/>
                <w:lang w:eastAsia="ja-JP"/>
              </w:rPr>
              <w:t>Faktiskie kopējie izdevumi, EUR</w:t>
            </w:r>
          </w:p>
        </w:tc>
      </w:tr>
      <w:tr w:rsidR="00937E86" w:rsidRPr="00CD3245" w14:paraId="38D01B45" w14:textId="77777777" w:rsidTr="00BB71AE">
        <w:trPr>
          <w:trHeight w:val="340"/>
          <w:tblHeader/>
          <w:jc w:val="center"/>
        </w:trPr>
        <w:tc>
          <w:tcPr>
            <w:tcW w:w="411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51B84BA" w14:textId="77777777" w:rsidR="00937E86" w:rsidRPr="00CD3245" w:rsidRDefault="00937E86" w:rsidP="00937E86">
            <w:pPr>
              <w:rPr>
                <w:b/>
                <w:bCs/>
                <w:color w:val="000000" w:themeColor="text1"/>
                <w:sz w:val="22"/>
                <w:szCs w:val="22"/>
                <w:lang w:eastAsia="ja-JP"/>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BBFC72F" w14:textId="6427B279" w:rsidR="00937E86" w:rsidRPr="00CD3245" w:rsidRDefault="00937E86" w:rsidP="00937E86">
            <w:pPr>
              <w:jc w:val="center"/>
              <w:rPr>
                <w:b/>
                <w:bCs/>
                <w:color w:val="000000" w:themeColor="text1"/>
                <w:sz w:val="22"/>
                <w:szCs w:val="22"/>
                <w:lang w:eastAsia="ja-JP"/>
              </w:rPr>
            </w:pPr>
            <w:r w:rsidRPr="00CD3245">
              <w:rPr>
                <w:b/>
                <w:bCs/>
                <w:color w:val="000000" w:themeColor="text1"/>
                <w:sz w:val="22"/>
                <w:szCs w:val="22"/>
                <w:lang w:eastAsia="ja-JP"/>
              </w:rPr>
              <w:t>202</w:t>
            </w:r>
            <w:r w:rsidR="007B5831" w:rsidRPr="00CD3245">
              <w:rPr>
                <w:b/>
                <w:bCs/>
                <w:color w:val="000000" w:themeColor="text1"/>
                <w:sz w:val="22"/>
                <w:szCs w:val="22"/>
                <w:lang w:eastAsia="ja-JP"/>
              </w:rPr>
              <w:t>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7493A54" w14:textId="3CC5662D" w:rsidR="00937E86" w:rsidRPr="00CD3245" w:rsidRDefault="00937E86" w:rsidP="00937E86">
            <w:pPr>
              <w:jc w:val="center"/>
              <w:rPr>
                <w:b/>
                <w:color w:val="000000" w:themeColor="text1"/>
                <w:sz w:val="22"/>
                <w:szCs w:val="22"/>
                <w:lang w:eastAsia="ja-JP"/>
              </w:rPr>
            </w:pPr>
            <w:r w:rsidRPr="00CD3245">
              <w:rPr>
                <w:b/>
                <w:color w:val="000000" w:themeColor="text1"/>
                <w:sz w:val="22"/>
                <w:szCs w:val="22"/>
                <w:lang w:eastAsia="ja-JP"/>
              </w:rPr>
              <w:t>202</w:t>
            </w:r>
            <w:r w:rsidR="007B5831" w:rsidRPr="00CD3245">
              <w:rPr>
                <w:b/>
                <w:color w:val="000000" w:themeColor="text1"/>
                <w:sz w:val="22"/>
                <w:szCs w:val="22"/>
                <w:lang w:eastAsia="ja-JP"/>
              </w:rPr>
              <w:t>4</w:t>
            </w:r>
          </w:p>
        </w:tc>
      </w:tr>
      <w:tr w:rsidR="00937E86" w:rsidRPr="00CD3245" w14:paraId="18A5B8FC" w14:textId="77777777" w:rsidTr="00B41005">
        <w:trPr>
          <w:jc w:val="center"/>
        </w:trPr>
        <w:tc>
          <w:tcPr>
            <w:tcW w:w="4111" w:type="dxa"/>
            <w:tcBorders>
              <w:top w:val="single" w:sz="4" w:space="0" w:color="auto"/>
              <w:left w:val="single" w:sz="4" w:space="0" w:color="auto"/>
              <w:bottom w:val="single" w:sz="4" w:space="0" w:color="auto"/>
              <w:right w:val="single" w:sz="4" w:space="0" w:color="auto"/>
            </w:tcBorders>
            <w:shd w:val="clear" w:color="auto" w:fill="B8CCE4"/>
            <w:noWrap/>
          </w:tcPr>
          <w:p w14:paraId="6297C277" w14:textId="77777777" w:rsidR="00937E86" w:rsidRPr="00CD3245" w:rsidRDefault="00937E86" w:rsidP="00937E86">
            <w:pPr>
              <w:rPr>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730C428B" w14:textId="77777777" w:rsidR="00937E86" w:rsidRPr="00CD3245" w:rsidRDefault="00937E86" w:rsidP="00937E86">
            <w:pPr>
              <w:jc w:val="center"/>
              <w:rPr>
                <w:b/>
                <w:bCs/>
                <w:color w:val="000000" w:themeColor="text1"/>
                <w:sz w:val="16"/>
                <w:szCs w:val="16"/>
                <w:lang w:eastAsia="ja-JP"/>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3861BD3E" w14:textId="77777777" w:rsidR="00937E86" w:rsidRPr="00CD3245" w:rsidRDefault="00937E86" w:rsidP="00937E86">
            <w:pPr>
              <w:jc w:val="right"/>
              <w:rPr>
                <w:color w:val="000000" w:themeColor="text1"/>
                <w:sz w:val="16"/>
                <w:szCs w:val="16"/>
                <w:lang w:eastAsia="ja-JP"/>
              </w:rPr>
            </w:pPr>
          </w:p>
        </w:tc>
      </w:tr>
      <w:tr w:rsidR="000B7566" w:rsidRPr="00CD3245" w14:paraId="0E09F7A3" w14:textId="77777777" w:rsidTr="00784BCA">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B3066D" w14:textId="22D01F76" w:rsidR="000B7566" w:rsidRPr="00CD3245" w:rsidRDefault="000B7566" w:rsidP="00784BCA">
            <w:pPr>
              <w:rPr>
                <w:color w:val="000000" w:themeColor="text1"/>
                <w:sz w:val="22"/>
                <w:szCs w:val="22"/>
                <w:lang w:eastAsia="ja-JP"/>
              </w:rPr>
            </w:pPr>
            <w:r w:rsidRPr="00CD3245">
              <w:rPr>
                <w:sz w:val="22"/>
                <w:szCs w:val="22"/>
              </w:rPr>
              <w:t>Swedbank pensiju IP “Stabilitāte”</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0A4DB4" w14:textId="4926161C" w:rsidR="000B7566" w:rsidRPr="00CD3245" w:rsidRDefault="000B7566" w:rsidP="00784BCA">
            <w:pPr>
              <w:ind w:right="57"/>
              <w:jc w:val="right"/>
              <w:rPr>
                <w:sz w:val="22"/>
                <w:szCs w:val="22"/>
              </w:rPr>
            </w:pPr>
            <w:r w:rsidRPr="00CD3245">
              <w:rPr>
                <w:sz w:val="22"/>
                <w:szCs w:val="22"/>
              </w:rPr>
              <w:t>1 140 426</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2B53BE85" w14:textId="639DB39B" w:rsidR="000B7566" w:rsidRPr="00CD3245" w:rsidRDefault="000B7566" w:rsidP="00784BCA">
            <w:pPr>
              <w:ind w:right="57"/>
              <w:jc w:val="right"/>
              <w:rPr>
                <w:color w:val="000000" w:themeColor="text1"/>
                <w:sz w:val="22"/>
                <w:szCs w:val="22"/>
                <w:lang w:eastAsia="ja-JP"/>
              </w:rPr>
            </w:pPr>
            <w:r w:rsidRPr="00CD3245">
              <w:rPr>
                <w:sz w:val="22"/>
                <w:szCs w:val="22"/>
              </w:rPr>
              <w:t>1 343 125</w:t>
            </w:r>
          </w:p>
        </w:tc>
      </w:tr>
      <w:tr w:rsidR="000B7566" w:rsidRPr="00CD3245" w14:paraId="31FE56B1" w14:textId="77777777" w:rsidTr="00784BCA">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6DD686" w14:textId="415E2A18" w:rsidR="000B7566" w:rsidRPr="00CD3245" w:rsidRDefault="000B7566" w:rsidP="00784BCA">
            <w:pPr>
              <w:rPr>
                <w:color w:val="000000" w:themeColor="text1"/>
                <w:sz w:val="22"/>
                <w:szCs w:val="22"/>
                <w:lang w:eastAsia="ja-JP"/>
              </w:rPr>
            </w:pPr>
            <w:r w:rsidRPr="00CD3245">
              <w:rPr>
                <w:sz w:val="22"/>
                <w:szCs w:val="22"/>
              </w:rPr>
              <w:t>Swedbank pensiju IP “Dinamika”</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23CB8FE6" w14:textId="6CBC22D3" w:rsidR="000B7566" w:rsidRPr="00CD3245" w:rsidRDefault="000B7566" w:rsidP="00784BCA">
            <w:pPr>
              <w:ind w:right="57"/>
              <w:jc w:val="right"/>
              <w:rPr>
                <w:sz w:val="22"/>
                <w:szCs w:val="22"/>
              </w:rPr>
            </w:pPr>
            <w:r w:rsidRPr="00CD3245">
              <w:rPr>
                <w:sz w:val="22"/>
                <w:szCs w:val="22"/>
              </w:rPr>
              <w:t>4 268 003</w:t>
            </w:r>
          </w:p>
        </w:tc>
        <w:tc>
          <w:tcPr>
            <w:tcW w:w="1843" w:type="dxa"/>
            <w:tcBorders>
              <w:top w:val="nil"/>
              <w:left w:val="nil"/>
              <w:bottom w:val="single" w:sz="4" w:space="0" w:color="auto"/>
              <w:right w:val="single" w:sz="4" w:space="0" w:color="auto"/>
            </w:tcBorders>
            <w:shd w:val="clear" w:color="auto" w:fill="auto"/>
            <w:noWrap/>
            <w:vAlign w:val="center"/>
          </w:tcPr>
          <w:p w14:paraId="535C2D64" w14:textId="067F8B8E" w:rsidR="000B7566" w:rsidRPr="00CD3245" w:rsidRDefault="000B7566" w:rsidP="00784BCA">
            <w:pPr>
              <w:ind w:right="57"/>
              <w:jc w:val="right"/>
              <w:rPr>
                <w:color w:val="000000" w:themeColor="text1"/>
                <w:sz w:val="22"/>
                <w:szCs w:val="22"/>
                <w:lang w:eastAsia="ja-JP"/>
              </w:rPr>
            </w:pPr>
            <w:r w:rsidRPr="00CD3245">
              <w:rPr>
                <w:sz w:val="22"/>
                <w:szCs w:val="22"/>
              </w:rPr>
              <w:t>6 275 865</w:t>
            </w:r>
          </w:p>
        </w:tc>
      </w:tr>
      <w:tr w:rsidR="000B7566" w:rsidRPr="00CD3245" w14:paraId="35DD903C" w14:textId="77777777" w:rsidTr="00784BCA">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50954D" w14:textId="25274562" w:rsidR="000B7566" w:rsidRPr="00CD3245" w:rsidRDefault="000B7566" w:rsidP="00784BCA">
            <w:pPr>
              <w:rPr>
                <w:color w:val="000000" w:themeColor="text1"/>
                <w:sz w:val="22"/>
                <w:szCs w:val="22"/>
                <w:lang w:eastAsia="ja-JP"/>
              </w:rPr>
            </w:pPr>
            <w:r w:rsidRPr="00CD3245">
              <w:rPr>
                <w:sz w:val="22"/>
                <w:szCs w:val="22"/>
              </w:rPr>
              <w:t>Swedbank IP 1990+</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7F7C6C02" w14:textId="389FC9A9" w:rsidR="000B7566" w:rsidRPr="00CD3245" w:rsidRDefault="000B7566" w:rsidP="00784BCA">
            <w:pPr>
              <w:ind w:right="57"/>
              <w:jc w:val="right"/>
              <w:rPr>
                <w:sz w:val="22"/>
                <w:szCs w:val="22"/>
              </w:rPr>
            </w:pPr>
            <w:r w:rsidRPr="00CD3245">
              <w:rPr>
                <w:sz w:val="22"/>
                <w:szCs w:val="22"/>
              </w:rPr>
              <w:t>1 832 598</w:t>
            </w:r>
          </w:p>
        </w:tc>
        <w:tc>
          <w:tcPr>
            <w:tcW w:w="1843" w:type="dxa"/>
            <w:tcBorders>
              <w:top w:val="nil"/>
              <w:left w:val="nil"/>
              <w:bottom w:val="single" w:sz="4" w:space="0" w:color="auto"/>
              <w:right w:val="single" w:sz="4" w:space="0" w:color="auto"/>
            </w:tcBorders>
            <w:shd w:val="clear" w:color="auto" w:fill="auto"/>
            <w:noWrap/>
            <w:vAlign w:val="center"/>
          </w:tcPr>
          <w:p w14:paraId="63487C0A" w14:textId="786FC05F" w:rsidR="000B7566" w:rsidRPr="00CD3245" w:rsidRDefault="000B7566" w:rsidP="00784BCA">
            <w:pPr>
              <w:ind w:right="57"/>
              <w:jc w:val="right"/>
              <w:rPr>
                <w:color w:val="000000" w:themeColor="text1"/>
                <w:sz w:val="22"/>
                <w:szCs w:val="22"/>
                <w:lang w:eastAsia="ja-JP"/>
              </w:rPr>
            </w:pPr>
            <w:r w:rsidRPr="00CD3245">
              <w:rPr>
                <w:sz w:val="22"/>
                <w:szCs w:val="22"/>
              </w:rPr>
              <w:t>1 565 238</w:t>
            </w:r>
          </w:p>
        </w:tc>
      </w:tr>
      <w:tr w:rsidR="000B7566" w:rsidRPr="00CD3245" w14:paraId="6F886E8C" w14:textId="77777777" w:rsidTr="00784BCA">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F31B0D" w14:textId="2E23DF45" w:rsidR="000B7566" w:rsidRPr="00CD3245" w:rsidRDefault="000B7566" w:rsidP="00784BCA">
            <w:pPr>
              <w:rPr>
                <w:color w:val="000000" w:themeColor="text1"/>
                <w:sz w:val="22"/>
                <w:szCs w:val="22"/>
                <w:lang w:eastAsia="ja-JP"/>
              </w:rPr>
            </w:pPr>
            <w:r w:rsidRPr="00CD3245">
              <w:rPr>
                <w:sz w:val="22"/>
                <w:szCs w:val="22"/>
              </w:rPr>
              <w:t>Swedbank IP 1980+</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7C617F9C" w14:textId="03E9B717" w:rsidR="000B7566" w:rsidRPr="00CD3245" w:rsidRDefault="000B7566" w:rsidP="00784BCA">
            <w:pPr>
              <w:ind w:right="57"/>
              <w:jc w:val="right"/>
              <w:rPr>
                <w:sz w:val="22"/>
                <w:szCs w:val="22"/>
              </w:rPr>
            </w:pPr>
            <w:r w:rsidRPr="00CD3245">
              <w:rPr>
                <w:sz w:val="22"/>
                <w:szCs w:val="22"/>
              </w:rPr>
              <w:t>3 108 007</w:t>
            </w:r>
          </w:p>
        </w:tc>
        <w:tc>
          <w:tcPr>
            <w:tcW w:w="1843" w:type="dxa"/>
            <w:tcBorders>
              <w:top w:val="nil"/>
              <w:left w:val="nil"/>
              <w:bottom w:val="single" w:sz="4" w:space="0" w:color="auto"/>
              <w:right w:val="single" w:sz="4" w:space="0" w:color="auto"/>
            </w:tcBorders>
            <w:shd w:val="clear" w:color="auto" w:fill="auto"/>
            <w:noWrap/>
            <w:vAlign w:val="center"/>
          </w:tcPr>
          <w:p w14:paraId="43698539" w14:textId="4F75AA06" w:rsidR="000B7566" w:rsidRPr="00CD3245" w:rsidRDefault="000B7566" w:rsidP="00784BCA">
            <w:pPr>
              <w:ind w:right="57"/>
              <w:jc w:val="right"/>
              <w:rPr>
                <w:color w:val="000000" w:themeColor="text1"/>
                <w:sz w:val="22"/>
                <w:szCs w:val="22"/>
                <w:lang w:eastAsia="ja-JP"/>
              </w:rPr>
            </w:pPr>
            <w:r w:rsidRPr="00CD3245">
              <w:rPr>
                <w:sz w:val="22"/>
                <w:szCs w:val="22"/>
              </w:rPr>
              <w:t>2 606 959</w:t>
            </w:r>
          </w:p>
        </w:tc>
      </w:tr>
      <w:tr w:rsidR="000B7566" w:rsidRPr="00CD3245" w14:paraId="4C28DB72" w14:textId="77777777" w:rsidTr="00784BCA">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05DB55" w14:textId="77250402" w:rsidR="000B7566" w:rsidRPr="00CD3245" w:rsidRDefault="000B7566" w:rsidP="00784BCA">
            <w:pPr>
              <w:rPr>
                <w:color w:val="000000" w:themeColor="text1"/>
                <w:sz w:val="22"/>
                <w:szCs w:val="22"/>
                <w:lang w:eastAsia="ja-JP"/>
              </w:rPr>
            </w:pPr>
            <w:r w:rsidRPr="00CD3245">
              <w:rPr>
                <w:sz w:val="22"/>
                <w:szCs w:val="22"/>
              </w:rPr>
              <w:t>Swedbank IP 1970+</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5BBC2A10" w14:textId="7AC55856" w:rsidR="000B7566" w:rsidRPr="00CD3245" w:rsidRDefault="000B7566" w:rsidP="00784BCA">
            <w:pPr>
              <w:ind w:right="57"/>
              <w:jc w:val="right"/>
              <w:rPr>
                <w:sz w:val="22"/>
                <w:szCs w:val="22"/>
              </w:rPr>
            </w:pPr>
            <w:r w:rsidRPr="00CD3245">
              <w:rPr>
                <w:sz w:val="22"/>
                <w:szCs w:val="22"/>
              </w:rPr>
              <w:t>3 213 735</w:t>
            </w:r>
          </w:p>
        </w:tc>
        <w:tc>
          <w:tcPr>
            <w:tcW w:w="1843" w:type="dxa"/>
            <w:tcBorders>
              <w:top w:val="nil"/>
              <w:left w:val="nil"/>
              <w:bottom w:val="single" w:sz="4" w:space="0" w:color="auto"/>
              <w:right w:val="single" w:sz="4" w:space="0" w:color="auto"/>
            </w:tcBorders>
            <w:shd w:val="clear" w:color="auto" w:fill="auto"/>
            <w:noWrap/>
            <w:vAlign w:val="center"/>
          </w:tcPr>
          <w:p w14:paraId="5CA68E03" w14:textId="10C45340" w:rsidR="000B7566" w:rsidRPr="00CD3245" w:rsidRDefault="000B7566" w:rsidP="00784BCA">
            <w:pPr>
              <w:ind w:right="57"/>
              <w:jc w:val="right"/>
              <w:rPr>
                <w:color w:val="000000" w:themeColor="text1"/>
                <w:sz w:val="22"/>
                <w:szCs w:val="22"/>
                <w:lang w:eastAsia="ja-JP"/>
              </w:rPr>
            </w:pPr>
            <w:r w:rsidRPr="00CD3245">
              <w:rPr>
                <w:sz w:val="22"/>
                <w:szCs w:val="22"/>
              </w:rPr>
              <w:t>2 744 436</w:t>
            </w:r>
          </w:p>
        </w:tc>
      </w:tr>
      <w:tr w:rsidR="000B7566" w:rsidRPr="00CD3245" w14:paraId="3B27E0F7" w14:textId="77777777" w:rsidTr="00784BCA">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777C27" w14:textId="4109E1F9" w:rsidR="000B7566" w:rsidRPr="00CD3245" w:rsidRDefault="000B7566" w:rsidP="00784BCA">
            <w:pPr>
              <w:rPr>
                <w:color w:val="000000" w:themeColor="text1"/>
                <w:sz w:val="22"/>
                <w:szCs w:val="22"/>
                <w:lang w:eastAsia="ja-JP"/>
              </w:rPr>
            </w:pPr>
            <w:r w:rsidRPr="00CD3245">
              <w:rPr>
                <w:sz w:val="22"/>
                <w:szCs w:val="22"/>
              </w:rPr>
              <w:t>Swedbank IP Dinamika Indekss</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40E2D8E8" w14:textId="0824AD21" w:rsidR="000B7566" w:rsidRPr="00CD3245" w:rsidRDefault="000B7566" w:rsidP="00784BCA">
            <w:pPr>
              <w:ind w:right="57"/>
              <w:jc w:val="right"/>
              <w:rPr>
                <w:sz w:val="22"/>
                <w:szCs w:val="22"/>
              </w:rPr>
            </w:pPr>
            <w:r w:rsidRPr="00CD3245">
              <w:rPr>
                <w:sz w:val="22"/>
                <w:szCs w:val="22"/>
              </w:rPr>
              <w:t>75 750</w:t>
            </w:r>
          </w:p>
        </w:tc>
        <w:tc>
          <w:tcPr>
            <w:tcW w:w="1843" w:type="dxa"/>
            <w:tcBorders>
              <w:top w:val="nil"/>
              <w:left w:val="nil"/>
              <w:bottom w:val="single" w:sz="4" w:space="0" w:color="auto"/>
              <w:right w:val="single" w:sz="4" w:space="0" w:color="auto"/>
            </w:tcBorders>
            <w:shd w:val="clear" w:color="auto" w:fill="auto"/>
            <w:noWrap/>
            <w:vAlign w:val="center"/>
          </w:tcPr>
          <w:p w14:paraId="59A815F8" w14:textId="4C2DA146" w:rsidR="000B7566" w:rsidRPr="00CD3245" w:rsidRDefault="000B7566" w:rsidP="00784BCA">
            <w:pPr>
              <w:ind w:right="57"/>
              <w:jc w:val="right"/>
              <w:rPr>
                <w:color w:val="000000" w:themeColor="text1"/>
                <w:sz w:val="22"/>
                <w:szCs w:val="22"/>
                <w:lang w:eastAsia="ja-JP"/>
              </w:rPr>
            </w:pPr>
            <w:r w:rsidRPr="00CD3245">
              <w:rPr>
                <w:sz w:val="22"/>
                <w:szCs w:val="22"/>
              </w:rPr>
              <w:t>51 259</w:t>
            </w:r>
          </w:p>
        </w:tc>
      </w:tr>
      <w:tr w:rsidR="000B7566" w:rsidRPr="00CD3245" w14:paraId="19B17091" w14:textId="77777777" w:rsidTr="00784BCA">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AF821B" w14:textId="77D1BB09" w:rsidR="000B7566" w:rsidRPr="00CD3245" w:rsidRDefault="000B7566" w:rsidP="00784BCA">
            <w:pPr>
              <w:rPr>
                <w:sz w:val="22"/>
                <w:szCs w:val="22"/>
              </w:rPr>
            </w:pPr>
            <w:r w:rsidRPr="00CD3245">
              <w:rPr>
                <w:sz w:val="22"/>
                <w:szCs w:val="22"/>
              </w:rPr>
              <w:t>Swedbank IP 2000+</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691F4F60" w14:textId="02128C8E" w:rsidR="000B7566" w:rsidRPr="00CD3245" w:rsidRDefault="000B7566" w:rsidP="00784BCA">
            <w:pPr>
              <w:ind w:right="57"/>
              <w:jc w:val="right"/>
              <w:rPr>
                <w:sz w:val="22"/>
                <w:szCs w:val="22"/>
              </w:rPr>
            </w:pPr>
            <w:r w:rsidRPr="00CD3245">
              <w:rPr>
                <w:sz w:val="22"/>
                <w:szCs w:val="22"/>
              </w:rPr>
              <w:t>2 444</w:t>
            </w:r>
          </w:p>
        </w:tc>
        <w:tc>
          <w:tcPr>
            <w:tcW w:w="1843" w:type="dxa"/>
            <w:tcBorders>
              <w:top w:val="nil"/>
              <w:left w:val="nil"/>
              <w:bottom w:val="single" w:sz="4" w:space="0" w:color="auto"/>
              <w:right w:val="single" w:sz="4" w:space="0" w:color="auto"/>
            </w:tcBorders>
            <w:shd w:val="clear" w:color="auto" w:fill="auto"/>
            <w:noWrap/>
            <w:vAlign w:val="center"/>
          </w:tcPr>
          <w:p w14:paraId="71350298" w14:textId="176089FF" w:rsidR="000B7566" w:rsidRPr="00CD3245" w:rsidRDefault="00C545F5" w:rsidP="00784BCA">
            <w:pPr>
              <w:ind w:right="57"/>
              <w:jc w:val="right"/>
              <w:rPr>
                <w:sz w:val="22"/>
                <w:szCs w:val="22"/>
              </w:rPr>
            </w:pPr>
            <w:r w:rsidRPr="00CD3245">
              <w:rPr>
                <w:sz w:val="22"/>
                <w:szCs w:val="22"/>
              </w:rPr>
              <w:t>-</w:t>
            </w:r>
          </w:p>
        </w:tc>
      </w:tr>
      <w:tr w:rsidR="00937E86" w:rsidRPr="00CD3245" w14:paraId="3343A9E1" w14:textId="77777777" w:rsidTr="00784BCA">
        <w:trPr>
          <w:jc w:val="center"/>
        </w:trPr>
        <w:tc>
          <w:tcPr>
            <w:tcW w:w="4111"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17261648" w14:textId="77777777" w:rsidR="00937E86" w:rsidRPr="00CD3245" w:rsidRDefault="00937E86" w:rsidP="00784BCA">
            <w:pPr>
              <w:rPr>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2B318FA4" w14:textId="77777777" w:rsidR="00937E86" w:rsidRPr="00CD3245" w:rsidRDefault="00937E86" w:rsidP="00784BCA">
            <w:pPr>
              <w:ind w:right="57"/>
              <w:jc w:val="right"/>
              <w:rPr>
                <w:bCs/>
                <w:color w:val="000000" w:themeColor="text1"/>
                <w:sz w:val="16"/>
                <w:szCs w:val="16"/>
                <w:lang w:eastAsia="ja-JP"/>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276044FF" w14:textId="77777777" w:rsidR="00937E86" w:rsidRPr="00CD3245" w:rsidRDefault="00937E86" w:rsidP="00784BCA">
            <w:pPr>
              <w:ind w:right="57"/>
              <w:jc w:val="right"/>
              <w:rPr>
                <w:color w:val="000000" w:themeColor="text1"/>
                <w:sz w:val="16"/>
                <w:szCs w:val="16"/>
                <w:lang w:eastAsia="ja-JP"/>
              </w:rPr>
            </w:pPr>
          </w:p>
        </w:tc>
      </w:tr>
      <w:tr w:rsidR="006D4681" w:rsidRPr="00CD3245" w14:paraId="22C3C91D" w14:textId="77777777" w:rsidTr="00784BCA">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EE351B" w14:textId="26C2DEEF" w:rsidR="006D4681" w:rsidRPr="00CD3245" w:rsidRDefault="006D4681" w:rsidP="00784BCA">
            <w:pPr>
              <w:rPr>
                <w:color w:val="000000" w:themeColor="text1"/>
                <w:sz w:val="22"/>
                <w:szCs w:val="22"/>
                <w:lang w:eastAsia="ja-JP"/>
              </w:rPr>
            </w:pPr>
            <w:r w:rsidRPr="00CD3245">
              <w:rPr>
                <w:sz w:val="22"/>
                <w:szCs w:val="22"/>
              </w:rPr>
              <w:t>SEB sabalansētais plāns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780A53" w14:textId="04095ED6" w:rsidR="006D4681" w:rsidRPr="00CD3245" w:rsidRDefault="006D4681" w:rsidP="00784BCA">
            <w:pPr>
              <w:ind w:right="57"/>
              <w:jc w:val="right"/>
              <w:rPr>
                <w:bCs/>
                <w:color w:val="000000" w:themeColor="text1"/>
                <w:sz w:val="22"/>
                <w:szCs w:val="22"/>
                <w:lang w:eastAsia="ja-JP"/>
              </w:rPr>
            </w:pPr>
            <w:r w:rsidRPr="00CD3245">
              <w:rPr>
                <w:sz w:val="22"/>
                <w:szCs w:val="22"/>
              </w:rPr>
              <w:t>1 244 436</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6C30F0DC" w14:textId="0C40E1F1" w:rsidR="006D4681" w:rsidRPr="00CD3245" w:rsidRDefault="006D4681" w:rsidP="00784BCA">
            <w:pPr>
              <w:ind w:right="57"/>
              <w:jc w:val="right"/>
              <w:rPr>
                <w:color w:val="000000" w:themeColor="text1"/>
                <w:sz w:val="22"/>
                <w:szCs w:val="22"/>
                <w:lang w:eastAsia="ja-JP"/>
              </w:rPr>
            </w:pPr>
            <w:r w:rsidRPr="00CD3245">
              <w:rPr>
                <w:sz w:val="22"/>
                <w:szCs w:val="22"/>
              </w:rPr>
              <w:t>1 374 633</w:t>
            </w:r>
          </w:p>
        </w:tc>
      </w:tr>
      <w:tr w:rsidR="006D4681" w:rsidRPr="00CD3245" w14:paraId="16A2E9AB" w14:textId="77777777" w:rsidTr="00784BCA">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072072" w14:textId="20C8E008" w:rsidR="006D4681" w:rsidRPr="00CD3245" w:rsidRDefault="006D4681" w:rsidP="00784BCA">
            <w:pPr>
              <w:rPr>
                <w:color w:val="000000" w:themeColor="text1"/>
                <w:sz w:val="22"/>
                <w:szCs w:val="22"/>
                <w:lang w:eastAsia="ja-JP"/>
              </w:rPr>
            </w:pPr>
            <w:r w:rsidRPr="00CD3245">
              <w:rPr>
                <w:sz w:val="22"/>
                <w:szCs w:val="22"/>
              </w:rPr>
              <w:t>SEB aktīvais plāns</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4874971F" w14:textId="59266031" w:rsidR="006D4681" w:rsidRPr="00CD3245" w:rsidRDefault="006D4681" w:rsidP="00784BCA">
            <w:pPr>
              <w:ind w:right="57"/>
              <w:jc w:val="right"/>
              <w:rPr>
                <w:bCs/>
                <w:color w:val="000000" w:themeColor="text1"/>
                <w:sz w:val="22"/>
                <w:szCs w:val="22"/>
                <w:lang w:eastAsia="ja-JP"/>
              </w:rPr>
            </w:pPr>
            <w:r w:rsidRPr="00CD3245">
              <w:rPr>
                <w:sz w:val="22"/>
                <w:szCs w:val="22"/>
              </w:rPr>
              <w:t>2 611 450</w:t>
            </w:r>
          </w:p>
        </w:tc>
        <w:tc>
          <w:tcPr>
            <w:tcW w:w="1843" w:type="dxa"/>
            <w:tcBorders>
              <w:top w:val="nil"/>
              <w:left w:val="nil"/>
              <w:bottom w:val="single" w:sz="4" w:space="0" w:color="auto"/>
              <w:right w:val="single" w:sz="4" w:space="0" w:color="auto"/>
            </w:tcBorders>
            <w:shd w:val="clear" w:color="auto" w:fill="auto"/>
            <w:noWrap/>
            <w:vAlign w:val="center"/>
          </w:tcPr>
          <w:p w14:paraId="3BD654B5" w14:textId="221F0EB6" w:rsidR="006D4681" w:rsidRPr="00CD3245" w:rsidRDefault="006D4681" w:rsidP="00784BCA">
            <w:pPr>
              <w:ind w:right="57"/>
              <w:jc w:val="right"/>
              <w:rPr>
                <w:color w:val="000000" w:themeColor="text1"/>
                <w:sz w:val="22"/>
                <w:szCs w:val="22"/>
                <w:lang w:eastAsia="ja-JP"/>
              </w:rPr>
            </w:pPr>
            <w:r w:rsidRPr="00CD3245">
              <w:rPr>
                <w:sz w:val="22"/>
                <w:szCs w:val="22"/>
              </w:rPr>
              <w:t>3 296 512</w:t>
            </w:r>
          </w:p>
        </w:tc>
      </w:tr>
      <w:tr w:rsidR="006D4681" w:rsidRPr="00CD3245" w14:paraId="0B1A7782" w14:textId="77777777" w:rsidTr="00784BCA">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EAF514" w14:textId="2C9FF58A" w:rsidR="006D4681" w:rsidRPr="00CD3245" w:rsidRDefault="006D4681" w:rsidP="00784BCA">
            <w:pPr>
              <w:rPr>
                <w:color w:val="000000" w:themeColor="text1"/>
                <w:sz w:val="22"/>
                <w:szCs w:val="22"/>
                <w:lang w:eastAsia="ja-JP"/>
              </w:rPr>
            </w:pPr>
            <w:r w:rsidRPr="00CD3245">
              <w:rPr>
                <w:sz w:val="22"/>
                <w:szCs w:val="22"/>
              </w:rPr>
              <w:t>SEB konservatīvais plāns</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0AC8BD56" w14:textId="68C1E435" w:rsidR="006D4681" w:rsidRPr="00CD3245" w:rsidRDefault="006D4681" w:rsidP="00784BCA">
            <w:pPr>
              <w:ind w:right="57"/>
              <w:jc w:val="right"/>
              <w:rPr>
                <w:bCs/>
                <w:color w:val="000000" w:themeColor="text1"/>
                <w:sz w:val="22"/>
                <w:szCs w:val="22"/>
                <w:lang w:eastAsia="ja-JP"/>
              </w:rPr>
            </w:pPr>
            <w:r w:rsidRPr="00CD3245">
              <w:rPr>
                <w:sz w:val="22"/>
                <w:szCs w:val="22"/>
              </w:rPr>
              <w:t>723 272</w:t>
            </w:r>
          </w:p>
        </w:tc>
        <w:tc>
          <w:tcPr>
            <w:tcW w:w="1843" w:type="dxa"/>
            <w:tcBorders>
              <w:top w:val="nil"/>
              <w:left w:val="nil"/>
              <w:bottom w:val="single" w:sz="4" w:space="0" w:color="auto"/>
              <w:right w:val="single" w:sz="4" w:space="0" w:color="auto"/>
            </w:tcBorders>
            <w:shd w:val="clear" w:color="auto" w:fill="auto"/>
            <w:noWrap/>
            <w:vAlign w:val="center"/>
          </w:tcPr>
          <w:p w14:paraId="52144125" w14:textId="1625548B" w:rsidR="006D4681" w:rsidRPr="00CD3245" w:rsidRDefault="006D4681" w:rsidP="00784BCA">
            <w:pPr>
              <w:ind w:right="57"/>
              <w:jc w:val="right"/>
              <w:rPr>
                <w:color w:val="000000" w:themeColor="text1"/>
                <w:sz w:val="22"/>
                <w:szCs w:val="22"/>
                <w:lang w:eastAsia="ja-JP"/>
              </w:rPr>
            </w:pPr>
            <w:r w:rsidRPr="00CD3245">
              <w:rPr>
                <w:sz w:val="22"/>
                <w:szCs w:val="22"/>
              </w:rPr>
              <w:t>816 217</w:t>
            </w:r>
          </w:p>
        </w:tc>
      </w:tr>
      <w:tr w:rsidR="006D4681" w:rsidRPr="00CD3245" w14:paraId="2790E744" w14:textId="77777777" w:rsidTr="00784BCA">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675AB8" w14:textId="5AA683DD" w:rsidR="006D4681" w:rsidRPr="00CD3245" w:rsidRDefault="006D4681" w:rsidP="00784BCA">
            <w:pPr>
              <w:rPr>
                <w:color w:val="000000" w:themeColor="text1"/>
                <w:sz w:val="22"/>
                <w:szCs w:val="22"/>
                <w:lang w:eastAsia="ja-JP"/>
              </w:rPr>
            </w:pPr>
            <w:r w:rsidRPr="00CD3245">
              <w:rPr>
                <w:sz w:val="22"/>
                <w:szCs w:val="22"/>
              </w:rPr>
              <w:t>SEB dinamiskais plāns</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451009ED" w14:textId="0D9A3BFE" w:rsidR="006D4681" w:rsidRPr="00CD3245" w:rsidRDefault="006D4681" w:rsidP="00784BCA">
            <w:pPr>
              <w:ind w:right="57"/>
              <w:jc w:val="right"/>
              <w:rPr>
                <w:bCs/>
                <w:color w:val="000000" w:themeColor="text1"/>
                <w:sz w:val="22"/>
                <w:szCs w:val="22"/>
                <w:lang w:eastAsia="ja-JP"/>
              </w:rPr>
            </w:pPr>
            <w:r w:rsidRPr="00CD3245">
              <w:rPr>
                <w:sz w:val="22"/>
                <w:szCs w:val="22"/>
              </w:rPr>
              <w:t>1 209 191</w:t>
            </w:r>
          </w:p>
        </w:tc>
        <w:tc>
          <w:tcPr>
            <w:tcW w:w="1843" w:type="dxa"/>
            <w:tcBorders>
              <w:top w:val="nil"/>
              <w:left w:val="nil"/>
              <w:bottom w:val="single" w:sz="4" w:space="0" w:color="auto"/>
              <w:right w:val="single" w:sz="4" w:space="0" w:color="auto"/>
            </w:tcBorders>
            <w:shd w:val="clear" w:color="auto" w:fill="auto"/>
            <w:noWrap/>
            <w:vAlign w:val="center"/>
          </w:tcPr>
          <w:p w14:paraId="1359B513" w14:textId="0ECE605B" w:rsidR="006D4681" w:rsidRPr="00CD3245" w:rsidRDefault="006D4681" w:rsidP="00784BCA">
            <w:pPr>
              <w:ind w:right="57"/>
              <w:jc w:val="right"/>
              <w:rPr>
                <w:color w:val="000000" w:themeColor="text1"/>
                <w:sz w:val="22"/>
                <w:szCs w:val="22"/>
                <w:lang w:eastAsia="ja-JP"/>
              </w:rPr>
            </w:pPr>
            <w:r w:rsidRPr="00CD3245">
              <w:rPr>
                <w:sz w:val="22"/>
                <w:szCs w:val="22"/>
              </w:rPr>
              <w:t>1 101 655</w:t>
            </w:r>
          </w:p>
        </w:tc>
      </w:tr>
      <w:tr w:rsidR="006D4681" w:rsidRPr="00CD3245" w14:paraId="0EEEBCE8" w14:textId="77777777" w:rsidTr="00784BCA">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04E9DA" w14:textId="2822181D" w:rsidR="006D4681" w:rsidRPr="00CD3245" w:rsidRDefault="006D4681" w:rsidP="00784BCA">
            <w:pPr>
              <w:rPr>
                <w:color w:val="000000" w:themeColor="text1"/>
                <w:sz w:val="22"/>
                <w:szCs w:val="22"/>
                <w:lang w:eastAsia="ja-JP"/>
              </w:rPr>
            </w:pPr>
            <w:r w:rsidRPr="00CD3245">
              <w:rPr>
                <w:sz w:val="22"/>
                <w:szCs w:val="22"/>
              </w:rPr>
              <w:t>SEB indeksu plāns</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408C3B58" w14:textId="15EEC487" w:rsidR="006D4681" w:rsidRPr="00CD3245" w:rsidRDefault="006D4681" w:rsidP="00784BCA">
            <w:pPr>
              <w:ind w:right="57"/>
              <w:jc w:val="right"/>
              <w:rPr>
                <w:bCs/>
                <w:color w:val="000000" w:themeColor="text1"/>
                <w:sz w:val="22"/>
                <w:szCs w:val="22"/>
                <w:lang w:eastAsia="ja-JP"/>
              </w:rPr>
            </w:pPr>
            <w:r w:rsidRPr="00CD3245">
              <w:rPr>
                <w:sz w:val="22"/>
                <w:szCs w:val="22"/>
              </w:rPr>
              <w:t>1 297 919</w:t>
            </w:r>
          </w:p>
        </w:tc>
        <w:tc>
          <w:tcPr>
            <w:tcW w:w="1843" w:type="dxa"/>
            <w:tcBorders>
              <w:top w:val="nil"/>
              <w:left w:val="nil"/>
              <w:bottom w:val="single" w:sz="4" w:space="0" w:color="auto"/>
              <w:right w:val="single" w:sz="4" w:space="0" w:color="auto"/>
            </w:tcBorders>
            <w:shd w:val="clear" w:color="auto" w:fill="auto"/>
            <w:noWrap/>
            <w:vAlign w:val="center"/>
          </w:tcPr>
          <w:p w14:paraId="5ECD6F37" w14:textId="7B59E0AD" w:rsidR="006D4681" w:rsidRPr="00CD3245" w:rsidRDefault="006D4681" w:rsidP="00784BCA">
            <w:pPr>
              <w:ind w:right="57"/>
              <w:jc w:val="right"/>
              <w:rPr>
                <w:color w:val="000000" w:themeColor="text1"/>
                <w:sz w:val="22"/>
                <w:szCs w:val="22"/>
                <w:lang w:eastAsia="ja-JP"/>
              </w:rPr>
            </w:pPr>
            <w:r w:rsidRPr="00CD3245">
              <w:rPr>
                <w:sz w:val="22"/>
                <w:szCs w:val="22"/>
              </w:rPr>
              <w:t>716 740</w:t>
            </w:r>
          </w:p>
        </w:tc>
      </w:tr>
      <w:tr w:rsidR="00937E86" w:rsidRPr="00CD3245" w14:paraId="1F53FC70" w14:textId="77777777" w:rsidTr="00784BCA">
        <w:trPr>
          <w:jc w:val="center"/>
        </w:trPr>
        <w:tc>
          <w:tcPr>
            <w:tcW w:w="4111"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6F69333E" w14:textId="77777777" w:rsidR="00937E86" w:rsidRPr="00CD3245" w:rsidRDefault="00937E86" w:rsidP="00784BCA">
            <w:pPr>
              <w:rPr>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31DFC7B0" w14:textId="77777777" w:rsidR="00937E86" w:rsidRPr="00CD3245" w:rsidRDefault="00937E86" w:rsidP="00784BCA">
            <w:pPr>
              <w:ind w:right="57"/>
              <w:jc w:val="right"/>
              <w:rPr>
                <w:bCs/>
                <w:color w:val="000000" w:themeColor="text1"/>
                <w:sz w:val="16"/>
                <w:szCs w:val="16"/>
                <w:lang w:eastAsia="ja-JP"/>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70FC6FA5" w14:textId="77777777" w:rsidR="00937E86" w:rsidRPr="00CD3245" w:rsidRDefault="00937E86" w:rsidP="00784BCA">
            <w:pPr>
              <w:ind w:right="57"/>
              <w:jc w:val="right"/>
              <w:rPr>
                <w:color w:val="000000" w:themeColor="text1"/>
                <w:sz w:val="16"/>
                <w:szCs w:val="16"/>
                <w:lang w:eastAsia="ja-JP"/>
              </w:rPr>
            </w:pPr>
          </w:p>
        </w:tc>
      </w:tr>
      <w:tr w:rsidR="001D279D" w:rsidRPr="00CD3245" w14:paraId="0A20A725" w14:textId="77777777" w:rsidTr="00784BCA">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D1CAA6" w14:textId="13B09D25" w:rsidR="001D279D" w:rsidRPr="00CD3245" w:rsidRDefault="001D279D" w:rsidP="00784BCA">
            <w:pPr>
              <w:rPr>
                <w:color w:val="000000" w:themeColor="text1"/>
                <w:sz w:val="22"/>
                <w:szCs w:val="22"/>
                <w:lang w:eastAsia="ja-JP"/>
              </w:rPr>
            </w:pPr>
            <w:r w:rsidRPr="00CD3245">
              <w:rPr>
                <w:sz w:val="22"/>
                <w:szCs w:val="22"/>
              </w:rPr>
              <w:t>CBL Universālais IP</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582F40" w14:textId="1E894A72" w:rsidR="001D279D" w:rsidRPr="00CD3245" w:rsidRDefault="001D279D" w:rsidP="00784BCA">
            <w:pPr>
              <w:ind w:right="57"/>
              <w:jc w:val="right"/>
              <w:rPr>
                <w:bCs/>
                <w:color w:val="000000" w:themeColor="text1"/>
                <w:sz w:val="22"/>
                <w:szCs w:val="22"/>
                <w:lang w:eastAsia="ja-JP"/>
              </w:rPr>
            </w:pPr>
            <w:r w:rsidRPr="00CD3245">
              <w:rPr>
                <w:sz w:val="22"/>
                <w:szCs w:val="22"/>
              </w:rPr>
              <w:t>1 038 314</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40198849" w14:textId="7A50DD59" w:rsidR="001D279D" w:rsidRPr="00CD3245" w:rsidRDefault="001D279D" w:rsidP="00784BCA">
            <w:pPr>
              <w:ind w:right="57"/>
              <w:jc w:val="right"/>
              <w:rPr>
                <w:color w:val="000000" w:themeColor="text1"/>
                <w:sz w:val="22"/>
                <w:szCs w:val="22"/>
                <w:lang w:eastAsia="ja-JP"/>
              </w:rPr>
            </w:pPr>
            <w:r w:rsidRPr="00CD3245">
              <w:rPr>
                <w:sz w:val="22"/>
                <w:szCs w:val="22"/>
              </w:rPr>
              <w:t>1 038 623</w:t>
            </w:r>
          </w:p>
        </w:tc>
      </w:tr>
      <w:tr w:rsidR="001D279D" w:rsidRPr="00CD3245" w14:paraId="25D19EA9" w14:textId="77777777" w:rsidTr="00784BCA">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8EFFD" w14:textId="2547D523" w:rsidR="001D279D" w:rsidRPr="00CD3245" w:rsidRDefault="001D279D" w:rsidP="00784BCA">
            <w:pPr>
              <w:rPr>
                <w:color w:val="000000" w:themeColor="text1"/>
                <w:sz w:val="22"/>
                <w:szCs w:val="22"/>
                <w:lang w:eastAsia="ja-JP"/>
              </w:rPr>
            </w:pPr>
            <w:r w:rsidRPr="00CD3245">
              <w:rPr>
                <w:sz w:val="22"/>
                <w:szCs w:val="22"/>
              </w:rPr>
              <w:t>CBL Aktīvais IP</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4EDB8391" w14:textId="6EA76145" w:rsidR="001D279D" w:rsidRPr="00CD3245" w:rsidRDefault="001D279D" w:rsidP="00784BCA">
            <w:pPr>
              <w:ind w:right="57"/>
              <w:jc w:val="right"/>
              <w:rPr>
                <w:bCs/>
                <w:color w:val="000000" w:themeColor="text1"/>
                <w:sz w:val="22"/>
                <w:szCs w:val="22"/>
                <w:lang w:eastAsia="ja-JP"/>
              </w:rPr>
            </w:pPr>
            <w:r w:rsidRPr="00CD3245">
              <w:rPr>
                <w:sz w:val="22"/>
                <w:szCs w:val="22"/>
              </w:rPr>
              <w:t>2 610 131</w:t>
            </w:r>
          </w:p>
        </w:tc>
        <w:tc>
          <w:tcPr>
            <w:tcW w:w="1843" w:type="dxa"/>
            <w:tcBorders>
              <w:top w:val="nil"/>
              <w:left w:val="nil"/>
              <w:bottom w:val="single" w:sz="4" w:space="0" w:color="auto"/>
              <w:right w:val="single" w:sz="4" w:space="0" w:color="auto"/>
            </w:tcBorders>
            <w:shd w:val="clear" w:color="auto" w:fill="auto"/>
            <w:noWrap/>
            <w:vAlign w:val="center"/>
          </w:tcPr>
          <w:p w14:paraId="56533687" w14:textId="7B7C23C1" w:rsidR="001D279D" w:rsidRPr="00CD3245" w:rsidRDefault="001D279D" w:rsidP="00784BCA">
            <w:pPr>
              <w:ind w:right="57"/>
              <w:jc w:val="right"/>
              <w:rPr>
                <w:color w:val="000000" w:themeColor="text1"/>
                <w:sz w:val="22"/>
                <w:szCs w:val="22"/>
                <w:lang w:eastAsia="ja-JP"/>
              </w:rPr>
            </w:pPr>
            <w:r w:rsidRPr="00CD3245">
              <w:rPr>
                <w:sz w:val="22"/>
                <w:szCs w:val="22"/>
              </w:rPr>
              <w:t>5 145 466</w:t>
            </w:r>
          </w:p>
        </w:tc>
      </w:tr>
      <w:tr w:rsidR="001D279D" w:rsidRPr="00CD3245" w14:paraId="7526E6EA" w14:textId="77777777" w:rsidTr="00784BCA">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2F0A9A" w14:textId="4CC03E63" w:rsidR="001D279D" w:rsidRPr="00CD3245" w:rsidRDefault="001D279D" w:rsidP="00784BCA">
            <w:pPr>
              <w:rPr>
                <w:sz w:val="22"/>
                <w:szCs w:val="22"/>
              </w:rPr>
            </w:pPr>
            <w:r w:rsidRPr="00CD3245">
              <w:rPr>
                <w:sz w:val="22"/>
                <w:szCs w:val="22"/>
              </w:rPr>
              <w:t>Aktīvais plāns</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5AB6A2D1" w14:textId="264B892E" w:rsidR="001D279D" w:rsidRPr="00CD3245" w:rsidRDefault="001D279D" w:rsidP="00784BCA">
            <w:pPr>
              <w:ind w:right="57"/>
              <w:jc w:val="right"/>
              <w:rPr>
                <w:sz w:val="22"/>
                <w:szCs w:val="22"/>
              </w:rPr>
            </w:pPr>
            <w:r w:rsidRPr="00CD3245">
              <w:rPr>
                <w:sz w:val="22"/>
                <w:szCs w:val="22"/>
              </w:rPr>
              <w:t>90 924</w:t>
            </w:r>
          </w:p>
        </w:tc>
        <w:tc>
          <w:tcPr>
            <w:tcW w:w="1843" w:type="dxa"/>
            <w:tcBorders>
              <w:top w:val="nil"/>
              <w:left w:val="nil"/>
              <w:bottom w:val="single" w:sz="4" w:space="0" w:color="auto"/>
              <w:right w:val="single" w:sz="4" w:space="0" w:color="auto"/>
            </w:tcBorders>
            <w:shd w:val="clear" w:color="auto" w:fill="auto"/>
            <w:noWrap/>
            <w:vAlign w:val="center"/>
          </w:tcPr>
          <w:p w14:paraId="2B9102D8" w14:textId="0110B53D" w:rsidR="001D279D" w:rsidRPr="00CD3245" w:rsidRDefault="00486575" w:rsidP="00784BCA">
            <w:pPr>
              <w:ind w:right="57"/>
              <w:jc w:val="right"/>
              <w:rPr>
                <w:sz w:val="22"/>
                <w:szCs w:val="22"/>
              </w:rPr>
            </w:pPr>
            <w:r w:rsidRPr="00CD3245">
              <w:rPr>
                <w:color w:val="000000" w:themeColor="text1"/>
                <w:sz w:val="22"/>
                <w:szCs w:val="22"/>
                <w:lang w:eastAsia="ja-JP"/>
              </w:rPr>
              <w:t>113 703</w:t>
            </w:r>
          </w:p>
        </w:tc>
      </w:tr>
      <w:tr w:rsidR="001D279D" w:rsidRPr="00CD3245" w14:paraId="6055C3BC" w14:textId="77777777" w:rsidTr="00784BCA">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C07A94" w14:textId="54FDFB85" w:rsidR="001D279D" w:rsidRPr="00CD3245" w:rsidRDefault="001D279D" w:rsidP="00784BCA">
            <w:pPr>
              <w:rPr>
                <w:color w:val="000000" w:themeColor="text1"/>
                <w:sz w:val="22"/>
                <w:szCs w:val="22"/>
                <w:lang w:eastAsia="ja-JP"/>
              </w:rPr>
            </w:pPr>
            <w:r w:rsidRPr="00CD3245">
              <w:rPr>
                <w:sz w:val="22"/>
                <w:szCs w:val="22"/>
              </w:rPr>
              <w:lastRenderedPageBreak/>
              <w:t xml:space="preserve">CBL dzīves cikla plāns </w:t>
            </w:r>
            <w:proofErr w:type="spellStart"/>
            <w:r w:rsidRPr="00CD3245">
              <w:rPr>
                <w:sz w:val="22"/>
                <w:szCs w:val="22"/>
              </w:rPr>
              <w:t>Millennials</w:t>
            </w:r>
            <w:proofErr w:type="spellEnd"/>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742B8104" w14:textId="6B6B901A" w:rsidR="001D279D" w:rsidRPr="00CD3245" w:rsidRDefault="001D279D" w:rsidP="00784BCA">
            <w:pPr>
              <w:ind w:right="57"/>
              <w:jc w:val="right"/>
              <w:rPr>
                <w:bCs/>
                <w:color w:val="000000" w:themeColor="text1"/>
                <w:sz w:val="22"/>
                <w:szCs w:val="22"/>
                <w:lang w:eastAsia="ja-JP"/>
              </w:rPr>
            </w:pPr>
            <w:r w:rsidRPr="00CD3245">
              <w:rPr>
                <w:sz w:val="22"/>
                <w:szCs w:val="22"/>
              </w:rPr>
              <w:t>201 560</w:t>
            </w:r>
          </w:p>
        </w:tc>
        <w:tc>
          <w:tcPr>
            <w:tcW w:w="1843" w:type="dxa"/>
            <w:tcBorders>
              <w:top w:val="nil"/>
              <w:left w:val="nil"/>
              <w:bottom w:val="single" w:sz="4" w:space="0" w:color="auto"/>
              <w:right w:val="single" w:sz="4" w:space="0" w:color="auto"/>
            </w:tcBorders>
            <w:shd w:val="clear" w:color="auto" w:fill="auto"/>
            <w:noWrap/>
            <w:vAlign w:val="center"/>
          </w:tcPr>
          <w:p w14:paraId="44015D08" w14:textId="6ABB3FF6" w:rsidR="001D279D" w:rsidRPr="00CD3245" w:rsidRDefault="001D279D" w:rsidP="00784BCA">
            <w:pPr>
              <w:ind w:right="57"/>
              <w:jc w:val="right"/>
              <w:rPr>
                <w:color w:val="000000" w:themeColor="text1"/>
                <w:sz w:val="22"/>
                <w:szCs w:val="22"/>
                <w:lang w:eastAsia="ja-JP"/>
              </w:rPr>
            </w:pPr>
            <w:r w:rsidRPr="00CD3245">
              <w:rPr>
                <w:sz w:val="22"/>
                <w:szCs w:val="22"/>
              </w:rPr>
              <w:t>190 437</w:t>
            </w:r>
          </w:p>
        </w:tc>
      </w:tr>
      <w:tr w:rsidR="001D279D" w:rsidRPr="00CD3245" w14:paraId="19C1DDEA" w14:textId="77777777" w:rsidTr="00784BCA">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42F5F0" w14:textId="59C2E467" w:rsidR="001D279D" w:rsidRPr="00CD3245" w:rsidRDefault="001D279D" w:rsidP="00784BCA">
            <w:pPr>
              <w:rPr>
                <w:color w:val="000000" w:themeColor="text1"/>
                <w:sz w:val="22"/>
                <w:szCs w:val="22"/>
                <w:lang w:eastAsia="ja-JP"/>
              </w:rPr>
            </w:pPr>
            <w:r w:rsidRPr="00CD3245">
              <w:rPr>
                <w:sz w:val="22"/>
                <w:szCs w:val="22"/>
              </w:rPr>
              <w:t>CBL Ilgtspējīgu iespēju IP</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04E1E596" w14:textId="1E1FEBB3" w:rsidR="001D279D" w:rsidRPr="00CD3245" w:rsidRDefault="001D279D" w:rsidP="00784BCA">
            <w:pPr>
              <w:ind w:right="57"/>
              <w:jc w:val="right"/>
              <w:rPr>
                <w:bCs/>
                <w:color w:val="000000" w:themeColor="text1"/>
                <w:sz w:val="22"/>
                <w:szCs w:val="22"/>
                <w:lang w:eastAsia="ja-JP"/>
              </w:rPr>
            </w:pPr>
            <w:r w:rsidRPr="00CD3245">
              <w:rPr>
                <w:sz w:val="22"/>
                <w:szCs w:val="22"/>
              </w:rPr>
              <w:t>110 631</w:t>
            </w:r>
          </w:p>
        </w:tc>
        <w:tc>
          <w:tcPr>
            <w:tcW w:w="1843" w:type="dxa"/>
            <w:tcBorders>
              <w:top w:val="nil"/>
              <w:left w:val="nil"/>
              <w:bottom w:val="single" w:sz="4" w:space="0" w:color="auto"/>
              <w:right w:val="single" w:sz="4" w:space="0" w:color="auto"/>
            </w:tcBorders>
            <w:shd w:val="clear" w:color="auto" w:fill="auto"/>
            <w:noWrap/>
            <w:vAlign w:val="center"/>
          </w:tcPr>
          <w:p w14:paraId="69316675" w14:textId="69AD4B39" w:rsidR="001D279D" w:rsidRPr="00CD3245" w:rsidRDefault="001D279D" w:rsidP="00784BCA">
            <w:pPr>
              <w:ind w:right="57"/>
              <w:jc w:val="right"/>
              <w:rPr>
                <w:color w:val="000000" w:themeColor="text1"/>
                <w:sz w:val="22"/>
                <w:szCs w:val="22"/>
                <w:lang w:eastAsia="ja-JP"/>
              </w:rPr>
            </w:pPr>
            <w:r w:rsidRPr="00CD3245">
              <w:rPr>
                <w:sz w:val="22"/>
                <w:szCs w:val="22"/>
              </w:rPr>
              <w:t>169 272</w:t>
            </w:r>
          </w:p>
        </w:tc>
      </w:tr>
      <w:tr w:rsidR="001D279D" w:rsidRPr="00CD3245" w14:paraId="46F5D140" w14:textId="77777777" w:rsidTr="00784BCA">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6B0C0F" w14:textId="23ED4C37" w:rsidR="001D279D" w:rsidRPr="00CD3245" w:rsidRDefault="001D279D" w:rsidP="00784BCA">
            <w:pPr>
              <w:rPr>
                <w:color w:val="000000" w:themeColor="text1"/>
                <w:sz w:val="22"/>
                <w:szCs w:val="22"/>
                <w:lang w:eastAsia="ja-JP"/>
              </w:rPr>
            </w:pPr>
            <w:r w:rsidRPr="00CD3245">
              <w:rPr>
                <w:sz w:val="22"/>
                <w:szCs w:val="22"/>
              </w:rPr>
              <w:t>CBL Indeksu plāns</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4EBA822D" w14:textId="643328EB" w:rsidR="001D279D" w:rsidRPr="00CD3245" w:rsidRDefault="001D279D" w:rsidP="00784BCA">
            <w:pPr>
              <w:ind w:right="57"/>
              <w:jc w:val="right"/>
              <w:rPr>
                <w:bCs/>
                <w:color w:val="000000" w:themeColor="text1"/>
                <w:sz w:val="22"/>
                <w:szCs w:val="22"/>
                <w:lang w:eastAsia="ja-JP"/>
              </w:rPr>
            </w:pPr>
            <w:r w:rsidRPr="00CD3245">
              <w:rPr>
                <w:sz w:val="22"/>
                <w:szCs w:val="22"/>
              </w:rPr>
              <w:t>165 748</w:t>
            </w:r>
          </w:p>
        </w:tc>
        <w:tc>
          <w:tcPr>
            <w:tcW w:w="1843" w:type="dxa"/>
            <w:tcBorders>
              <w:top w:val="nil"/>
              <w:left w:val="nil"/>
              <w:bottom w:val="single" w:sz="4" w:space="0" w:color="auto"/>
              <w:right w:val="single" w:sz="4" w:space="0" w:color="auto"/>
            </w:tcBorders>
            <w:shd w:val="clear" w:color="auto" w:fill="auto"/>
            <w:noWrap/>
            <w:vAlign w:val="center"/>
          </w:tcPr>
          <w:p w14:paraId="6420D34F" w14:textId="028925D9" w:rsidR="001D279D" w:rsidRPr="00CD3245" w:rsidRDefault="001D279D" w:rsidP="00784BCA">
            <w:pPr>
              <w:ind w:right="57"/>
              <w:jc w:val="right"/>
              <w:rPr>
                <w:color w:val="000000" w:themeColor="text1"/>
                <w:sz w:val="22"/>
                <w:szCs w:val="22"/>
                <w:lang w:eastAsia="ja-JP"/>
              </w:rPr>
            </w:pPr>
            <w:r w:rsidRPr="00CD3245">
              <w:rPr>
                <w:sz w:val="22"/>
                <w:szCs w:val="22"/>
              </w:rPr>
              <w:t>30 264</w:t>
            </w:r>
          </w:p>
        </w:tc>
      </w:tr>
      <w:tr w:rsidR="00937E86" w:rsidRPr="00CD3245" w14:paraId="111E13BD" w14:textId="77777777" w:rsidTr="00784BCA">
        <w:trPr>
          <w:jc w:val="center"/>
        </w:trPr>
        <w:tc>
          <w:tcPr>
            <w:tcW w:w="4111"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76D032F4" w14:textId="77777777" w:rsidR="00937E86" w:rsidRPr="00CD3245" w:rsidRDefault="00937E86" w:rsidP="00784BCA">
            <w:pPr>
              <w:rPr>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2C3FAACF" w14:textId="77777777" w:rsidR="00937E86" w:rsidRPr="00CD3245" w:rsidRDefault="00937E86" w:rsidP="00784BCA">
            <w:pPr>
              <w:ind w:right="57"/>
              <w:jc w:val="right"/>
              <w:rPr>
                <w:bCs/>
                <w:color w:val="000000" w:themeColor="text1"/>
                <w:sz w:val="16"/>
                <w:szCs w:val="16"/>
                <w:lang w:eastAsia="ja-JP"/>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21889DE5" w14:textId="77777777" w:rsidR="00937E86" w:rsidRPr="00CD3245" w:rsidRDefault="00937E86" w:rsidP="00784BCA">
            <w:pPr>
              <w:ind w:right="57"/>
              <w:jc w:val="right"/>
              <w:rPr>
                <w:color w:val="000000" w:themeColor="text1"/>
                <w:sz w:val="16"/>
                <w:szCs w:val="16"/>
                <w:lang w:eastAsia="ja-JP"/>
              </w:rPr>
            </w:pPr>
          </w:p>
        </w:tc>
      </w:tr>
      <w:tr w:rsidR="007D4EB8" w:rsidRPr="00CD3245" w14:paraId="34A8A343" w14:textId="77777777" w:rsidTr="00784BCA">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695D30" w14:textId="28768CF8" w:rsidR="007D4EB8" w:rsidRPr="00CD3245" w:rsidRDefault="007D4EB8" w:rsidP="00784BCA">
            <w:pPr>
              <w:rPr>
                <w:color w:val="000000" w:themeColor="text1"/>
                <w:sz w:val="22"/>
                <w:szCs w:val="22"/>
                <w:lang w:eastAsia="ja-JP"/>
              </w:rPr>
            </w:pPr>
            <w:r w:rsidRPr="00CD3245">
              <w:rPr>
                <w:sz w:val="22"/>
                <w:szCs w:val="22"/>
              </w:rPr>
              <w:t>INVL Konservatīvais 58+</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28EB94" w14:textId="4BFC1388" w:rsidR="007D4EB8" w:rsidRPr="00CD3245" w:rsidRDefault="007D4EB8" w:rsidP="00784BCA">
            <w:pPr>
              <w:ind w:right="57"/>
              <w:jc w:val="right"/>
              <w:rPr>
                <w:bCs/>
                <w:color w:val="000000" w:themeColor="text1"/>
                <w:sz w:val="22"/>
                <w:szCs w:val="22"/>
                <w:lang w:eastAsia="ja-JP"/>
              </w:rPr>
            </w:pPr>
            <w:r w:rsidRPr="00CD3245">
              <w:rPr>
                <w:sz w:val="22"/>
                <w:szCs w:val="22"/>
              </w:rPr>
              <w:t>632 909</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04E27140" w14:textId="2DD0637F" w:rsidR="007D4EB8" w:rsidRPr="00CD3245" w:rsidRDefault="007D4EB8" w:rsidP="00784BCA">
            <w:pPr>
              <w:ind w:right="57"/>
              <w:jc w:val="right"/>
              <w:rPr>
                <w:color w:val="000000" w:themeColor="text1"/>
                <w:sz w:val="22"/>
                <w:szCs w:val="22"/>
                <w:lang w:eastAsia="ja-JP"/>
              </w:rPr>
            </w:pPr>
            <w:r w:rsidRPr="00CD3245">
              <w:rPr>
                <w:sz w:val="22"/>
                <w:szCs w:val="22"/>
              </w:rPr>
              <w:t>625 955</w:t>
            </w:r>
          </w:p>
        </w:tc>
      </w:tr>
      <w:tr w:rsidR="007D4EB8" w:rsidRPr="00CD3245" w14:paraId="02B21885" w14:textId="77777777" w:rsidTr="00784BCA">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C035A" w14:textId="2646709F" w:rsidR="007D4EB8" w:rsidRPr="00CD3245" w:rsidRDefault="007D4EB8" w:rsidP="00784BCA">
            <w:pPr>
              <w:rPr>
                <w:color w:val="000000" w:themeColor="text1"/>
                <w:sz w:val="22"/>
                <w:szCs w:val="22"/>
                <w:lang w:eastAsia="ja-JP"/>
              </w:rPr>
            </w:pPr>
            <w:r w:rsidRPr="00CD3245">
              <w:rPr>
                <w:sz w:val="22"/>
                <w:szCs w:val="22"/>
              </w:rPr>
              <w:t>INVL Ekstra 47+</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4A696E82" w14:textId="57FE987A" w:rsidR="007D4EB8" w:rsidRPr="00CD3245" w:rsidRDefault="007D4EB8" w:rsidP="00784BCA">
            <w:pPr>
              <w:ind w:right="57"/>
              <w:jc w:val="right"/>
              <w:rPr>
                <w:bCs/>
                <w:color w:val="000000" w:themeColor="text1"/>
                <w:sz w:val="22"/>
                <w:szCs w:val="22"/>
                <w:lang w:eastAsia="ja-JP"/>
              </w:rPr>
            </w:pPr>
            <w:r w:rsidRPr="00CD3245">
              <w:rPr>
                <w:sz w:val="22"/>
                <w:szCs w:val="22"/>
              </w:rPr>
              <w:t>1 403 551</w:t>
            </w:r>
          </w:p>
        </w:tc>
        <w:tc>
          <w:tcPr>
            <w:tcW w:w="1843" w:type="dxa"/>
            <w:tcBorders>
              <w:top w:val="nil"/>
              <w:left w:val="nil"/>
              <w:bottom w:val="single" w:sz="4" w:space="0" w:color="auto"/>
              <w:right w:val="single" w:sz="4" w:space="0" w:color="auto"/>
            </w:tcBorders>
            <w:shd w:val="clear" w:color="auto" w:fill="auto"/>
            <w:noWrap/>
            <w:vAlign w:val="center"/>
          </w:tcPr>
          <w:p w14:paraId="49C150C3" w14:textId="5E3293E4" w:rsidR="007D4EB8" w:rsidRPr="00CD3245" w:rsidRDefault="007D4EB8" w:rsidP="00784BCA">
            <w:pPr>
              <w:ind w:right="57"/>
              <w:jc w:val="right"/>
              <w:rPr>
                <w:color w:val="000000" w:themeColor="text1"/>
                <w:sz w:val="22"/>
                <w:szCs w:val="22"/>
                <w:lang w:eastAsia="ja-JP"/>
              </w:rPr>
            </w:pPr>
            <w:r w:rsidRPr="00CD3245">
              <w:rPr>
                <w:sz w:val="22"/>
                <w:szCs w:val="22"/>
              </w:rPr>
              <w:t>2 303 499</w:t>
            </w:r>
          </w:p>
        </w:tc>
      </w:tr>
      <w:tr w:rsidR="007D4EB8" w:rsidRPr="00CD3245" w14:paraId="29FC9058" w14:textId="77777777" w:rsidTr="00784BCA">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635500" w14:textId="02B061D6" w:rsidR="007D4EB8" w:rsidRPr="00CD3245" w:rsidRDefault="007D4EB8" w:rsidP="00784BCA">
            <w:pPr>
              <w:rPr>
                <w:color w:val="000000" w:themeColor="text1"/>
                <w:sz w:val="22"/>
                <w:szCs w:val="22"/>
                <w:lang w:eastAsia="ja-JP"/>
              </w:rPr>
            </w:pPr>
            <w:r w:rsidRPr="00CD3245">
              <w:rPr>
                <w:sz w:val="22"/>
                <w:szCs w:val="22"/>
              </w:rPr>
              <w:t>INVL Komforts 53+</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4EC09AB2" w14:textId="09A58768" w:rsidR="007D4EB8" w:rsidRPr="00CD3245" w:rsidRDefault="007D4EB8" w:rsidP="00784BCA">
            <w:pPr>
              <w:ind w:right="57"/>
              <w:jc w:val="right"/>
              <w:rPr>
                <w:bCs/>
                <w:color w:val="000000" w:themeColor="text1"/>
                <w:sz w:val="22"/>
                <w:szCs w:val="22"/>
                <w:lang w:eastAsia="ja-JP"/>
              </w:rPr>
            </w:pPr>
            <w:r w:rsidRPr="00CD3245">
              <w:rPr>
                <w:sz w:val="22"/>
                <w:szCs w:val="22"/>
              </w:rPr>
              <w:t>831 794</w:t>
            </w:r>
          </w:p>
        </w:tc>
        <w:tc>
          <w:tcPr>
            <w:tcW w:w="1843" w:type="dxa"/>
            <w:tcBorders>
              <w:top w:val="nil"/>
              <w:left w:val="nil"/>
              <w:bottom w:val="single" w:sz="4" w:space="0" w:color="auto"/>
              <w:right w:val="single" w:sz="4" w:space="0" w:color="auto"/>
            </w:tcBorders>
            <w:shd w:val="clear" w:color="auto" w:fill="auto"/>
            <w:noWrap/>
            <w:vAlign w:val="center"/>
          </w:tcPr>
          <w:p w14:paraId="4DFB8A40" w14:textId="6FA4CA11" w:rsidR="007D4EB8" w:rsidRPr="00CD3245" w:rsidRDefault="007D4EB8" w:rsidP="00784BCA">
            <w:pPr>
              <w:ind w:right="57"/>
              <w:jc w:val="right"/>
              <w:rPr>
                <w:color w:val="000000" w:themeColor="text1"/>
                <w:sz w:val="22"/>
                <w:szCs w:val="22"/>
                <w:lang w:eastAsia="ja-JP"/>
              </w:rPr>
            </w:pPr>
            <w:r w:rsidRPr="00CD3245">
              <w:rPr>
                <w:sz w:val="22"/>
                <w:szCs w:val="22"/>
              </w:rPr>
              <w:t>750 490</w:t>
            </w:r>
          </w:p>
        </w:tc>
      </w:tr>
      <w:tr w:rsidR="007D4EB8" w:rsidRPr="00CD3245" w14:paraId="3E2EF696" w14:textId="77777777" w:rsidTr="00784BCA">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3A3817" w14:textId="4FFE0F0E" w:rsidR="007D4EB8" w:rsidRPr="00CD3245" w:rsidRDefault="007D4EB8" w:rsidP="00784BCA">
            <w:pPr>
              <w:rPr>
                <w:color w:val="000000" w:themeColor="text1"/>
                <w:sz w:val="22"/>
                <w:szCs w:val="22"/>
                <w:lang w:eastAsia="ja-JP"/>
              </w:rPr>
            </w:pPr>
            <w:r w:rsidRPr="00CD3245">
              <w:rPr>
                <w:sz w:val="22"/>
                <w:szCs w:val="22"/>
              </w:rPr>
              <w:t>INVL Maksimālais 16+</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2986A612" w14:textId="27F4D83A" w:rsidR="007D4EB8" w:rsidRPr="00CD3245" w:rsidRDefault="007D4EB8" w:rsidP="00784BCA">
            <w:pPr>
              <w:ind w:right="57"/>
              <w:jc w:val="right"/>
              <w:rPr>
                <w:bCs/>
                <w:color w:val="000000" w:themeColor="text1"/>
                <w:sz w:val="22"/>
                <w:szCs w:val="22"/>
                <w:lang w:eastAsia="ja-JP"/>
              </w:rPr>
            </w:pPr>
            <w:r w:rsidRPr="00CD3245">
              <w:rPr>
                <w:sz w:val="22"/>
                <w:szCs w:val="22"/>
              </w:rPr>
              <w:t>180 275</w:t>
            </w:r>
          </w:p>
        </w:tc>
        <w:tc>
          <w:tcPr>
            <w:tcW w:w="1843" w:type="dxa"/>
            <w:tcBorders>
              <w:top w:val="nil"/>
              <w:left w:val="nil"/>
              <w:bottom w:val="single" w:sz="4" w:space="0" w:color="auto"/>
              <w:right w:val="single" w:sz="4" w:space="0" w:color="auto"/>
            </w:tcBorders>
            <w:shd w:val="clear" w:color="auto" w:fill="auto"/>
            <w:noWrap/>
            <w:vAlign w:val="center"/>
          </w:tcPr>
          <w:p w14:paraId="2D9DC09B" w14:textId="429E388F" w:rsidR="007D4EB8" w:rsidRPr="00CD3245" w:rsidRDefault="007D4EB8" w:rsidP="00784BCA">
            <w:pPr>
              <w:ind w:right="57"/>
              <w:jc w:val="right"/>
              <w:rPr>
                <w:color w:val="000000" w:themeColor="text1"/>
                <w:sz w:val="22"/>
                <w:szCs w:val="22"/>
                <w:lang w:eastAsia="ja-JP"/>
              </w:rPr>
            </w:pPr>
            <w:r w:rsidRPr="00CD3245">
              <w:rPr>
                <w:sz w:val="22"/>
                <w:szCs w:val="22"/>
              </w:rPr>
              <w:t>295 536</w:t>
            </w:r>
          </w:p>
        </w:tc>
      </w:tr>
      <w:tr w:rsidR="00937E86" w:rsidRPr="00CD3245" w14:paraId="5094222B" w14:textId="77777777" w:rsidTr="00784BCA">
        <w:trPr>
          <w:jc w:val="center"/>
        </w:trPr>
        <w:tc>
          <w:tcPr>
            <w:tcW w:w="4111"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3A8BF951" w14:textId="77777777" w:rsidR="00937E86" w:rsidRPr="00CD3245" w:rsidRDefault="00937E86" w:rsidP="00784BCA">
            <w:pPr>
              <w:rPr>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26E86E38" w14:textId="77777777" w:rsidR="00937E86" w:rsidRPr="00CD3245" w:rsidRDefault="00937E86" w:rsidP="00784BCA">
            <w:pPr>
              <w:ind w:right="57"/>
              <w:jc w:val="right"/>
              <w:rPr>
                <w:bCs/>
                <w:color w:val="000000" w:themeColor="text1"/>
                <w:sz w:val="16"/>
                <w:szCs w:val="16"/>
                <w:lang w:eastAsia="ja-JP"/>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3DD9335C" w14:textId="77777777" w:rsidR="00937E86" w:rsidRPr="00CD3245" w:rsidRDefault="00937E86" w:rsidP="00784BCA">
            <w:pPr>
              <w:ind w:right="57"/>
              <w:jc w:val="right"/>
              <w:rPr>
                <w:color w:val="000000" w:themeColor="text1"/>
                <w:sz w:val="16"/>
                <w:szCs w:val="16"/>
                <w:lang w:eastAsia="ja-JP"/>
              </w:rPr>
            </w:pPr>
          </w:p>
        </w:tc>
      </w:tr>
      <w:tr w:rsidR="00B76F92" w:rsidRPr="00CD3245" w14:paraId="25E5634D" w14:textId="77777777" w:rsidTr="00784BCA">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B6A8D1" w14:textId="3A364E54" w:rsidR="00B76F92" w:rsidRPr="00CD3245" w:rsidRDefault="00B76F92" w:rsidP="00784BCA">
            <w:pPr>
              <w:rPr>
                <w:color w:val="000000" w:themeColor="text1"/>
                <w:sz w:val="22"/>
                <w:szCs w:val="22"/>
                <w:lang w:eastAsia="ja-JP"/>
              </w:rPr>
            </w:pPr>
            <w:r w:rsidRPr="00CD3245">
              <w:rPr>
                <w:sz w:val="22"/>
                <w:szCs w:val="22"/>
              </w:rPr>
              <w:t>Luminor 58+</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7728FA" w14:textId="75E967E0" w:rsidR="00B76F92" w:rsidRPr="00CD3245" w:rsidRDefault="00B76F92" w:rsidP="00784BCA">
            <w:pPr>
              <w:ind w:right="57"/>
              <w:jc w:val="right"/>
              <w:rPr>
                <w:bCs/>
                <w:color w:val="000000" w:themeColor="text1"/>
                <w:sz w:val="22"/>
                <w:szCs w:val="22"/>
                <w:lang w:eastAsia="ja-JP"/>
              </w:rPr>
            </w:pPr>
            <w:r w:rsidRPr="00CD3245">
              <w:rPr>
                <w:sz w:val="22"/>
                <w:szCs w:val="22"/>
              </w:rPr>
              <w:t>1 028 022</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426BCA80" w14:textId="547BB3D5" w:rsidR="00B76F92" w:rsidRPr="00CD3245" w:rsidRDefault="00B76F92" w:rsidP="00784BCA">
            <w:pPr>
              <w:ind w:right="57"/>
              <w:jc w:val="right"/>
              <w:rPr>
                <w:color w:val="000000" w:themeColor="text1"/>
                <w:sz w:val="22"/>
                <w:szCs w:val="22"/>
                <w:lang w:eastAsia="ja-JP"/>
              </w:rPr>
            </w:pPr>
            <w:r w:rsidRPr="00CD3245">
              <w:rPr>
                <w:sz w:val="22"/>
                <w:szCs w:val="22"/>
              </w:rPr>
              <w:t>1 657 566</w:t>
            </w:r>
          </w:p>
        </w:tc>
      </w:tr>
      <w:tr w:rsidR="00B76F92" w:rsidRPr="00CD3245" w14:paraId="24341BE9" w14:textId="77777777" w:rsidTr="00784BCA">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1F4395" w14:textId="3662978E" w:rsidR="00B76F92" w:rsidRPr="00CD3245" w:rsidRDefault="00B76F92" w:rsidP="00784BCA">
            <w:pPr>
              <w:rPr>
                <w:color w:val="000000" w:themeColor="text1"/>
                <w:sz w:val="22"/>
                <w:szCs w:val="22"/>
                <w:lang w:eastAsia="ja-JP"/>
              </w:rPr>
            </w:pPr>
            <w:r w:rsidRPr="00CD3245">
              <w:rPr>
                <w:sz w:val="22"/>
                <w:szCs w:val="22"/>
              </w:rPr>
              <w:t xml:space="preserve">Luminor 62-65 </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06709754" w14:textId="21765BCF" w:rsidR="00B76F92" w:rsidRPr="00CD3245" w:rsidRDefault="00B76F92" w:rsidP="00784BCA">
            <w:pPr>
              <w:ind w:right="57"/>
              <w:jc w:val="right"/>
              <w:rPr>
                <w:bCs/>
                <w:color w:val="000000" w:themeColor="text1"/>
                <w:sz w:val="22"/>
                <w:szCs w:val="22"/>
                <w:lang w:eastAsia="ja-JP"/>
              </w:rPr>
            </w:pPr>
            <w:r w:rsidRPr="00CD3245">
              <w:rPr>
                <w:sz w:val="22"/>
                <w:szCs w:val="22"/>
              </w:rPr>
              <w:t>551 747</w:t>
            </w:r>
          </w:p>
        </w:tc>
        <w:tc>
          <w:tcPr>
            <w:tcW w:w="1843" w:type="dxa"/>
            <w:tcBorders>
              <w:top w:val="nil"/>
              <w:left w:val="nil"/>
              <w:bottom w:val="single" w:sz="4" w:space="0" w:color="auto"/>
              <w:right w:val="single" w:sz="4" w:space="0" w:color="auto"/>
            </w:tcBorders>
            <w:shd w:val="clear" w:color="auto" w:fill="auto"/>
            <w:noWrap/>
            <w:vAlign w:val="center"/>
          </w:tcPr>
          <w:p w14:paraId="286A3015" w14:textId="552AEE86" w:rsidR="00B76F92" w:rsidRPr="00CD3245" w:rsidRDefault="00B76F92" w:rsidP="00784BCA">
            <w:pPr>
              <w:ind w:right="57"/>
              <w:jc w:val="right"/>
              <w:rPr>
                <w:color w:val="000000" w:themeColor="text1"/>
                <w:sz w:val="22"/>
                <w:szCs w:val="22"/>
                <w:lang w:eastAsia="ja-JP"/>
              </w:rPr>
            </w:pPr>
            <w:r w:rsidRPr="00CD3245">
              <w:rPr>
                <w:sz w:val="22"/>
                <w:szCs w:val="22"/>
              </w:rPr>
              <w:t>613 683</w:t>
            </w:r>
          </w:p>
        </w:tc>
      </w:tr>
      <w:tr w:rsidR="00B76F92" w:rsidRPr="00CD3245" w14:paraId="54D47AA3" w14:textId="77777777" w:rsidTr="00784BCA">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1F90DC" w14:textId="292DC2BC" w:rsidR="00B76F92" w:rsidRPr="00CD3245" w:rsidRDefault="00B76F92" w:rsidP="00784BCA">
            <w:pPr>
              <w:rPr>
                <w:color w:val="000000" w:themeColor="text1"/>
                <w:sz w:val="22"/>
                <w:szCs w:val="22"/>
                <w:lang w:eastAsia="ja-JP"/>
              </w:rPr>
            </w:pPr>
            <w:r w:rsidRPr="00CD3245">
              <w:rPr>
                <w:sz w:val="22"/>
                <w:szCs w:val="22"/>
              </w:rPr>
              <w:t>Luminor 53-58</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05323F" w14:textId="0782BAD6" w:rsidR="00B76F92" w:rsidRPr="00CD3245" w:rsidRDefault="00B76F92" w:rsidP="00784BCA">
            <w:pPr>
              <w:ind w:right="57"/>
              <w:jc w:val="right"/>
              <w:rPr>
                <w:bCs/>
                <w:color w:val="000000" w:themeColor="text1"/>
                <w:sz w:val="22"/>
                <w:szCs w:val="22"/>
                <w:lang w:eastAsia="ja-JP"/>
              </w:rPr>
            </w:pPr>
            <w:r w:rsidRPr="00CD3245">
              <w:rPr>
                <w:sz w:val="22"/>
                <w:szCs w:val="22"/>
              </w:rPr>
              <w:t>1 688 459</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0E656B23" w14:textId="7C576E2A" w:rsidR="00B76F92" w:rsidRPr="00CD3245" w:rsidRDefault="00B76F92" w:rsidP="00784BCA">
            <w:pPr>
              <w:ind w:right="57"/>
              <w:jc w:val="right"/>
              <w:rPr>
                <w:color w:val="000000" w:themeColor="text1"/>
                <w:sz w:val="22"/>
                <w:szCs w:val="22"/>
                <w:lang w:eastAsia="ja-JP"/>
              </w:rPr>
            </w:pPr>
            <w:r w:rsidRPr="00CD3245">
              <w:rPr>
                <w:sz w:val="22"/>
                <w:szCs w:val="22"/>
              </w:rPr>
              <w:t>3 938 214</w:t>
            </w:r>
          </w:p>
        </w:tc>
      </w:tr>
      <w:tr w:rsidR="00B76F92" w:rsidRPr="00CD3245" w14:paraId="6AAAAAC1" w14:textId="77777777" w:rsidTr="00784BCA">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71B081" w14:textId="67A6372F" w:rsidR="00B76F92" w:rsidRPr="00CD3245" w:rsidRDefault="00B76F92" w:rsidP="00784BCA">
            <w:pPr>
              <w:rPr>
                <w:color w:val="000000" w:themeColor="text1"/>
                <w:sz w:val="22"/>
                <w:szCs w:val="22"/>
                <w:lang w:eastAsia="ja-JP"/>
              </w:rPr>
            </w:pPr>
            <w:r w:rsidRPr="00CD3245">
              <w:rPr>
                <w:sz w:val="22"/>
                <w:szCs w:val="22"/>
              </w:rPr>
              <w:t>Luminor 48-53</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028D3748" w14:textId="4FC0632D" w:rsidR="00B76F92" w:rsidRPr="00CD3245" w:rsidRDefault="00B76F92" w:rsidP="00784BCA">
            <w:pPr>
              <w:ind w:right="57"/>
              <w:jc w:val="right"/>
              <w:rPr>
                <w:bCs/>
                <w:color w:val="000000" w:themeColor="text1"/>
                <w:sz w:val="22"/>
                <w:szCs w:val="22"/>
                <w:lang w:eastAsia="ja-JP"/>
              </w:rPr>
            </w:pPr>
            <w:r w:rsidRPr="00CD3245">
              <w:rPr>
                <w:sz w:val="22"/>
                <w:szCs w:val="22"/>
              </w:rPr>
              <w:t>332 263</w:t>
            </w:r>
          </w:p>
        </w:tc>
        <w:tc>
          <w:tcPr>
            <w:tcW w:w="1843" w:type="dxa"/>
            <w:tcBorders>
              <w:top w:val="nil"/>
              <w:left w:val="nil"/>
              <w:bottom w:val="single" w:sz="4" w:space="0" w:color="auto"/>
              <w:right w:val="single" w:sz="4" w:space="0" w:color="auto"/>
            </w:tcBorders>
            <w:shd w:val="clear" w:color="auto" w:fill="auto"/>
            <w:noWrap/>
            <w:vAlign w:val="center"/>
          </w:tcPr>
          <w:p w14:paraId="7E8E86B7" w14:textId="0E041345" w:rsidR="00B76F92" w:rsidRPr="00CD3245" w:rsidRDefault="00B76F92" w:rsidP="00784BCA">
            <w:pPr>
              <w:ind w:right="57"/>
              <w:jc w:val="right"/>
              <w:rPr>
                <w:color w:val="000000" w:themeColor="text1"/>
                <w:sz w:val="22"/>
                <w:szCs w:val="22"/>
                <w:lang w:eastAsia="ja-JP"/>
              </w:rPr>
            </w:pPr>
            <w:r w:rsidRPr="00CD3245">
              <w:rPr>
                <w:sz w:val="22"/>
                <w:szCs w:val="22"/>
              </w:rPr>
              <w:t>318 474</w:t>
            </w:r>
          </w:p>
        </w:tc>
      </w:tr>
      <w:tr w:rsidR="00B76F92" w:rsidRPr="00CD3245" w14:paraId="634991EA" w14:textId="77777777" w:rsidTr="00784BCA">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58D80" w14:textId="079A1775" w:rsidR="00B76F92" w:rsidRPr="00CD3245" w:rsidRDefault="00B76F92" w:rsidP="00784BCA">
            <w:pPr>
              <w:rPr>
                <w:color w:val="000000" w:themeColor="text1"/>
                <w:sz w:val="22"/>
                <w:szCs w:val="22"/>
                <w:lang w:eastAsia="ja-JP"/>
              </w:rPr>
            </w:pPr>
            <w:r w:rsidRPr="00CD3245">
              <w:rPr>
                <w:sz w:val="22"/>
                <w:szCs w:val="22"/>
              </w:rPr>
              <w:t>Luminor indeksu IP Ilgtspējīgā nākotne</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42F223BE" w14:textId="60BE3563" w:rsidR="00B76F92" w:rsidRPr="00CD3245" w:rsidRDefault="00B76F92" w:rsidP="00784BCA">
            <w:pPr>
              <w:ind w:right="57"/>
              <w:jc w:val="right"/>
              <w:rPr>
                <w:bCs/>
                <w:color w:val="000000" w:themeColor="text1"/>
                <w:sz w:val="22"/>
                <w:szCs w:val="22"/>
                <w:lang w:eastAsia="ja-JP"/>
              </w:rPr>
            </w:pPr>
            <w:r w:rsidRPr="00CD3245">
              <w:rPr>
                <w:sz w:val="22"/>
                <w:szCs w:val="22"/>
              </w:rPr>
              <w:t>75 547</w:t>
            </w:r>
          </w:p>
        </w:tc>
        <w:tc>
          <w:tcPr>
            <w:tcW w:w="1843" w:type="dxa"/>
            <w:tcBorders>
              <w:top w:val="nil"/>
              <w:left w:val="nil"/>
              <w:bottom w:val="single" w:sz="4" w:space="0" w:color="auto"/>
              <w:right w:val="single" w:sz="4" w:space="0" w:color="auto"/>
            </w:tcBorders>
            <w:shd w:val="clear" w:color="auto" w:fill="auto"/>
            <w:noWrap/>
            <w:vAlign w:val="center"/>
          </w:tcPr>
          <w:p w14:paraId="5E520B5C" w14:textId="11862D05" w:rsidR="00B76F92" w:rsidRPr="00CD3245" w:rsidRDefault="00B76F92" w:rsidP="00784BCA">
            <w:pPr>
              <w:ind w:right="57"/>
              <w:jc w:val="right"/>
              <w:rPr>
                <w:color w:val="000000" w:themeColor="text1"/>
                <w:sz w:val="22"/>
                <w:szCs w:val="22"/>
                <w:lang w:eastAsia="ja-JP"/>
              </w:rPr>
            </w:pPr>
            <w:r w:rsidRPr="00CD3245">
              <w:rPr>
                <w:sz w:val="22"/>
                <w:szCs w:val="22"/>
              </w:rPr>
              <w:t>67 086</w:t>
            </w:r>
          </w:p>
        </w:tc>
      </w:tr>
      <w:tr w:rsidR="00B76F92" w:rsidRPr="00CD3245" w14:paraId="3C746315" w14:textId="77777777" w:rsidTr="00784BCA">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6FB200" w14:textId="56E3E179" w:rsidR="00B76F92" w:rsidRPr="00CD3245" w:rsidRDefault="00B76F92" w:rsidP="00784BCA">
            <w:pPr>
              <w:rPr>
                <w:color w:val="000000" w:themeColor="text1"/>
                <w:sz w:val="22"/>
                <w:szCs w:val="22"/>
                <w:lang w:eastAsia="ja-JP"/>
              </w:rPr>
            </w:pPr>
            <w:r w:rsidRPr="00CD3245">
              <w:rPr>
                <w:sz w:val="22"/>
                <w:szCs w:val="22"/>
              </w:rPr>
              <w:t>Luminor 16-48</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100C645F" w14:textId="0255CAD7" w:rsidR="00B76F92" w:rsidRPr="00CD3245" w:rsidRDefault="00B76F92" w:rsidP="00784BCA">
            <w:pPr>
              <w:ind w:right="57"/>
              <w:jc w:val="right"/>
              <w:rPr>
                <w:bCs/>
                <w:color w:val="000000" w:themeColor="text1"/>
                <w:sz w:val="22"/>
                <w:szCs w:val="22"/>
                <w:lang w:eastAsia="ja-JP"/>
              </w:rPr>
            </w:pPr>
            <w:r w:rsidRPr="00CD3245">
              <w:rPr>
                <w:sz w:val="22"/>
                <w:szCs w:val="22"/>
              </w:rPr>
              <w:t>834 353</w:t>
            </w:r>
          </w:p>
        </w:tc>
        <w:tc>
          <w:tcPr>
            <w:tcW w:w="1843" w:type="dxa"/>
            <w:tcBorders>
              <w:top w:val="nil"/>
              <w:left w:val="nil"/>
              <w:bottom w:val="single" w:sz="4" w:space="0" w:color="auto"/>
              <w:right w:val="single" w:sz="4" w:space="0" w:color="auto"/>
            </w:tcBorders>
            <w:shd w:val="clear" w:color="auto" w:fill="auto"/>
            <w:noWrap/>
            <w:vAlign w:val="center"/>
          </w:tcPr>
          <w:p w14:paraId="46735718" w14:textId="5456F721" w:rsidR="00B76F92" w:rsidRPr="00CD3245" w:rsidRDefault="00B76F92" w:rsidP="00784BCA">
            <w:pPr>
              <w:ind w:right="57"/>
              <w:jc w:val="right"/>
              <w:rPr>
                <w:color w:val="000000" w:themeColor="text1"/>
                <w:sz w:val="22"/>
                <w:szCs w:val="22"/>
                <w:lang w:eastAsia="ja-JP"/>
              </w:rPr>
            </w:pPr>
            <w:r w:rsidRPr="00CD3245">
              <w:rPr>
                <w:sz w:val="22"/>
                <w:szCs w:val="22"/>
              </w:rPr>
              <w:t>460 310</w:t>
            </w:r>
          </w:p>
        </w:tc>
      </w:tr>
      <w:tr w:rsidR="00937E86" w:rsidRPr="00CD3245" w14:paraId="6B572C9E" w14:textId="77777777" w:rsidTr="00784BCA">
        <w:trPr>
          <w:jc w:val="center"/>
        </w:trPr>
        <w:tc>
          <w:tcPr>
            <w:tcW w:w="4111"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4DE0E2C1" w14:textId="77777777" w:rsidR="00937E86" w:rsidRPr="00CD3245" w:rsidRDefault="00937E86" w:rsidP="00784BCA">
            <w:pPr>
              <w:rPr>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4767F515" w14:textId="77777777" w:rsidR="00937E86" w:rsidRPr="00CD3245" w:rsidRDefault="00937E86" w:rsidP="00784BCA">
            <w:pPr>
              <w:ind w:right="57"/>
              <w:jc w:val="right"/>
              <w:rPr>
                <w:bCs/>
                <w:color w:val="000000" w:themeColor="text1"/>
                <w:sz w:val="16"/>
                <w:szCs w:val="16"/>
                <w:lang w:eastAsia="ja-JP"/>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7A3200D7" w14:textId="77777777" w:rsidR="00937E86" w:rsidRPr="00CD3245" w:rsidRDefault="00937E86" w:rsidP="00784BCA">
            <w:pPr>
              <w:ind w:right="57"/>
              <w:jc w:val="right"/>
              <w:rPr>
                <w:color w:val="000000" w:themeColor="text1"/>
                <w:sz w:val="16"/>
                <w:szCs w:val="16"/>
                <w:lang w:eastAsia="ja-JP"/>
              </w:rPr>
            </w:pPr>
          </w:p>
        </w:tc>
      </w:tr>
      <w:tr w:rsidR="00710245" w:rsidRPr="00CD3245" w14:paraId="51E730FC" w14:textId="77777777" w:rsidTr="00784BCA">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09E755" w14:textId="0164CEE4" w:rsidR="00710245" w:rsidRPr="00CD3245" w:rsidRDefault="00710245" w:rsidP="00784BCA">
            <w:pPr>
              <w:rPr>
                <w:color w:val="000000" w:themeColor="text1"/>
                <w:sz w:val="22"/>
                <w:szCs w:val="22"/>
                <w:lang w:eastAsia="ja-JP"/>
              </w:rPr>
            </w:pPr>
            <w:r w:rsidRPr="00CD3245">
              <w:rPr>
                <w:sz w:val="22"/>
                <w:szCs w:val="22"/>
              </w:rPr>
              <w:t>INDEXO Izaugsme 55-62</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FC8565" w14:textId="51566928" w:rsidR="00710245" w:rsidRPr="00CD3245" w:rsidRDefault="00710245" w:rsidP="00784BCA">
            <w:pPr>
              <w:ind w:right="57"/>
              <w:jc w:val="right"/>
              <w:rPr>
                <w:sz w:val="22"/>
                <w:szCs w:val="22"/>
              </w:rPr>
            </w:pPr>
            <w:r w:rsidRPr="00CD3245">
              <w:rPr>
                <w:sz w:val="22"/>
                <w:szCs w:val="22"/>
              </w:rPr>
              <w:t>1 082 745</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08961B2F" w14:textId="5F77F6B6" w:rsidR="00710245" w:rsidRPr="00CD3245" w:rsidRDefault="00710245" w:rsidP="00784BCA">
            <w:pPr>
              <w:ind w:right="57"/>
              <w:jc w:val="right"/>
              <w:rPr>
                <w:color w:val="000000" w:themeColor="text1"/>
                <w:sz w:val="22"/>
                <w:szCs w:val="22"/>
                <w:lang w:eastAsia="ja-JP"/>
              </w:rPr>
            </w:pPr>
            <w:r w:rsidRPr="00CD3245">
              <w:rPr>
                <w:sz w:val="22"/>
                <w:szCs w:val="22"/>
              </w:rPr>
              <w:t>1 105 957</w:t>
            </w:r>
          </w:p>
        </w:tc>
      </w:tr>
      <w:tr w:rsidR="00710245" w:rsidRPr="00CD3245" w14:paraId="34AF5974" w14:textId="77777777" w:rsidTr="00784BCA">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4F1C4C" w14:textId="1C21AB4E" w:rsidR="00710245" w:rsidRPr="00CD3245" w:rsidRDefault="00710245" w:rsidP="00784BCA">
            <w:pPr>
              <w:rPr>
                <w:color w:val="000000" w:themeColor="text1"/>
                <w:sz w:val="22"/>
                <w:szCs w:val="22"/>
                <w:lang w:eastAsia="ja-JP"/>
              </w:rPr>
            </w:pPr>
            <w:r w:rsidRPr="00CD3245">
              <w:rPr>
                <w:sz w:val="22"/>
                <w:szCs w:val="22"/>
              </w:rPr>
              <w:t>INDEXO Jauda 16-55</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4EFD66E6" w14:textId="3FCDAFBD" w:rsidR="00710245" w:rsidRPr="00CD3245" w:rsidRDefault="00710245" w:rsidP="00784BCA">
            <w:pPr>
              <w:ind w:right="57"/>
              <w:jc w:val="right"/>
              <w:rPr>
                <w:sz w:val="22"/>
                <w:szCs w:val="22"/>
              </w:rPr>
            </w:pPr>
            <w:r w:rsidRPr="00CD3245">
              <w:rPr>
                <w:sz w:val="22"/>
                <w:szCs w:val="22"/>
              </w:rPr>
              <w:t>4 375 148</w:t>
            </w:r>
          </w:p>
        </w:tc>
        <w:tc>
          <w:tcPr>
            <w:tcW w:w="1843" w:type="dxa"/>
            <w:tcBorders>
              <w:top w:val="nil"/>
              <w:left w:val="nil"/>
              <w:bottom w:val="single" w:sz="4" w:space="0" w:color="auto"/>
              <w:right w:val="single" w:sz="4" w:space="0" w:color="auto"/>
            </w:tcBorders>
            <w:shd w:val="clear" w:color="auto" w:fill="auto"/>
            <w:noWrap/>
            <w:vAlign w:val="center"/>
          </w:tcPr>
          <w:p w14:paraId="6A6176D8" w14:textId="7F7A3729" w:rsidR="00710245" w:rsidRPr="00CD3245" w:rsidRDefault="00710245" w:rsidP="00784BCA">
            <w:pPr>
              <w:ind w:right="57"/>
              <w:jc w:val="right"/>
              <w:rPr>
                <w:color w:val="000000" w:themeColor="text1"/>
                <w:sz w:val="22"/>
                <w:szCs w:val="22"/>
                <w:lang w:eastAsia="ja-JP"/>
              </w:rPr>
            </w:pPr>
            <w:r w:rsidRPr="00CD3245">
              <w:rPr>
                <w:sz w:val="22"/>
                <w:szCs w:val="22"/>
              </w:rPr>
              <w:t>3 928 503</w:t>
            </w:r>
          </w:p>
        </w:tc>
      </w:tr>
      <w:tr w:rsidR="00710245" w:rsidRPr="00CD3245" w14:paraId="5C6749A8" w14:textId="77777777" w:rsidTr="00784BCA">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07989F" w14:textId="76E7D78F" w:rsidR="00710245" w:rsidRPr="00CD3245" w:rsidRDefault="00710245" w:rsidP="00784BCA">
            <w:pPr>
              <w:rPr>
                <w:color w:val="000000" w:themeColor="text1"/>
                <w:sz w:val="22"/>
                <w:szCs w:val="22"/>
                <w:lang w:eastAsia="ja-JP"/>
              </w:rPr>
            </w:pPr>
            <w:r w:rsidRPr="00CD3245">
              <w:rPr>
                <w:sz w:val="22"/>
                <w:szCs w:val="22"/>
              </w:rPr>
              <w:t>INDEXO Konservatīvais 62+</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2C76F1AA" w14:textId="1A9BD42C" w:rsidR="00710245" w:rsidRPr="00CD3245" w:rsidRDefault="00710245" w:rsidP="00784BCA">
            <w:pPr>
              <w:ind w:right="57"/>
              <w:jc w:val="right"/>
              <w:rPr>
                <w:sz w:val="22"/>
                <w:szCs w:val="22"/>
              </w:rPr>
            </w:pPr>
            <w:r w:rsidRPr="00CD3245">
              <w:rPr>
                <w:sz w:val="22"/>
                <w:szCs w:val="22"/>
              </w:rPr>
              <w:t>150 222</w:t>
            </w:r>
          </w:p>
        </w:tc>
        <w:tc>
          <w:tcPr>
            <w:tcW w:w="1843" w:type="dxa"/>
            <w:tcBorders>
              <w:top w:val="nil"/>
              <w:left w:val="nil"/>
              <w:bottom w:val="single" w:sz="4" w:space="0" w:color="auto"/>
              <w:right w:val="single" w:sz="4" w:space="0" w:color="auto"/>
            </w:tcBorders>
            <w:shd w:val="clear" w:color="auto" w:fill="auto"/>
            <w:noWrap/>
            <w:vAlign w:val="center"/>
          </w:tcPr>
          <w:p w14:paraId="6A21E1CB" w14:textId="22E2531B" w:rsidR="00710245" w:rsidRPr="00CD3245" w:rsidRDefault="00710245" w:rsidP="00784BCA">
            <w:pPr>
              <w:ind w:right="57"/>
              <w:jc w:val="right"/>
              <w:rPr>
                <w:color w:val="000000" w:themeColor="text1"/>
                <w:sz w:val="22"/>
                <w:szCs w:val="22"/>
                <w:lang w:eastAsia="ja-JP"/>
              </w:rPr>
            </w:pPr>
            <w:r w:rsidRPr="00CD3245">
              <w:rPr>
                <w:sz w:val="22"/>
                <w:szCs w:val="22"/>
              </w:rPr>
              <w:t>149 494</w:t>
            </w:r>
          </w:p>
        </w:tc>
      </w:tr>
      <w:tr w:rsidR="00937E86" w:rsidRPr="00CD3245" w14:paraId="582892EE" w14:textId="77777777" w:rsidTr="00784BCA">
        <w:trPr>
          <w:jc w:val="center"/>
        </w:trPr>
        <w:tc>
          <w:tcPr>
            <w:tcW w:w="4111"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5EA50128" w14:textId="77777777" w:rsidR="00937E86" w:rsidRPr="00CD3245" w:rsidRDefault="00937E86" w:rsidP="00784BCA">
            <w:pPr>
              <w:rPr>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7B2A3E0F" w14:textId="77777777" w:rsidR="00937E86" w:rsidRPr="00CD3245" w:rsidRDefault="00937E86" w:rsidP="00784BCA">
            <w:pPr>
              <w:ind w:right="57"/>
              <w:jc w:val="right"/>
              <w:rPr>
                <w:bCs/>
                <w:color w:val="000000" w:themeColor="text1"/>
                <w:sz w:val="16"/>
                <w:szCs w:val="16"/>
                <w:lang w:eastAsia="ja-JP"/>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1E9BC02F" w14:textId="77777777" w:rsidR="00937E86" w:rsidRPr="00CD3245" w:rsidRDefault="00937E86" w:rsidP="00784BCA">
            <w:pPr>
              <w:ind w:right="57"/>
              <w:jc w:val="right"/>
              <w:rPr>
                <w:color w:val="000000" w:themeColor="text1"/>
                <w:sz w:val="16"/>
                <w:szCs w:val="16"/>
                <w:lang w:eastAsia="ja-JP"/>
              </w:rPr>
            </w:pPr>
          </w:p>
        </w:tc>
      </w:tr>
      <w:tr w:rsidR="00A910C4" w:rsidRPr="00CD3245" w14:paraId="0C461FB4" w14:textId="77777777" w:rsidTr="00784BCA">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51F4EA" w14:textId="1E64C8F7" w:rsidR="00A910C4" w:rsidRPr="00CD3245" w:rsidRDefault="00A910C4" w:rsidP="00784BCA">
            <w:pPr>
              <w:rPr>
                <w:color w:val="000000" w:themeColor="text1"/>
                <w:sz w:val="22"/>
                <w:szCs w:val="22"/>
                <w:lang w:eastAsia="ja-JP"/>
              </w:rPr>
            </w:pPr>
            <w:r w:rsidRPr="00CD3245">
              <w:rPr>
                <w:sz w:val="22"/>
                <w:szCs w:val="22"/>
              </w:rPr>
              <w:t>Adaptīvais IP VAIRO 1970-1979</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2D8136" w14:textId="602F6931" w:rsidR="00A910C4" w:rsidRPr="00CD3245" w:rsidRDefault="00A910C4" w:rsidP="00784BCA">
            <w:pPr>
              <w:ind w:right="57"/>
              <w:jc w:val="right"/>
              <w:rPr>
                <w:bCs/>
                <w:color w:val="000000" w:themeColor="text1"/>
                <w:sz w:val="22"/>
                <w:szCs w:val="22"/>
                <w:lang w:eastAsia="ja-JP"/>
              </w:rPr>
            </w:pPr>
            <w:r w:rsidRPr="00CD3245">
              <w:rPr>
                <w:sz w:val="22"/>
                <w:szCs w:val="22"/>
              </w:rPr>
              <w:t>108 875</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21C2C40B" w14:textId="203EFE86" w:rsidR="00A910C4" w:rsidRPr="00CD3245" w:rsidRDefault="00A910C4" w:rsidP="00784BCA">
            <w:pPr>
              <w:ind w:right="57"/>
              <w:jc w:val="right"/>
              <w:rPr>
                <w:color w:val="000000" w:themeColor="text1"/>
                <w:sz w:val="22"/>
                <w:szCs w:val="22"/>
                <w:lang w:eastAsia="ja-JP"/>
              </w:rPr>
            </w:pPr>
            <w:r w:rsidRPr="00CD3245">
              <w:rPr>
                <w:sz w:val="22"/>
                <w:szCs w:val="22"/>
              </w:rPr>
              <w:t>55 187</w:t>
            </w:r>
          </w:p>
        </w:tc>
      </w:tr>
      <w:tr w:rsidR="00A910C4" w:rsidRPr="00CD3245" w14:paraId="073112D7" w14:textId="77777777" w:rsidTr="00784BCA">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52FDA8" w14:textId="1B7E6188" w:rsidR="00A910C4" w:rsidRPr="00CD3245" w:rsidRDefault="00A910C4" w:rsidP="00784BCA">
            <w:pPr>
              <w:rPr>
                <w:color w:val="000000" w:themeColor="text1"/>
                <w:sz w:val="22"/>
                <w:szCs w:val="22"/>
                <w:lang w:eastAsia="ja-JP"/>
              </w:rPr>
            </w:pPr>
            <w:r w:rsidRPr="00CD3245">
              <w:rPr>
                <w:sz w:val="22"/>
                <w:szCs w:val="22"/>
              </w:rPr>
              <w:t>Adaptīvais IP VAIRO 1980-1989</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19DA07DA" w14:textId="51D81133" w:rsidR="00A910C4" w:rsidRPr="00CD3245" w:rsidRDefault="00A910C4" w:rsidP="00784BCA">
            <w:pPr>
              <w:ind w:right="57"/>
              <w:jc w:val="right"/>
              <w:rPr>
                <w:bCs/>
                <w:color w:val="000000" w:themeColor="text1"/>
                <w:sz w:val="22"/>
                <w:szCs w:val="22"/>
                <w:lang w:eastAsia="ja-JP"/>
              </w:rPr>
            </w:pPr>
            <w:r w:rsidRPr="00CD3245">
              <w:rPr>
                <w:sz w:val="22"/>
                <w:szCs w:val="22"/>
              </w:rPr>
              <w:t>146 201</w:t>
            </w:r>
          </w:p>
        </w:tc>
        <w:tc>
          <w:tcPr>
            <w:tcW w:w="1843" w:type="dxa"/>
            <w:tcBorders>
              <w:top w:val="nil"/>
              <w:left w:val="nil"/>
              <w:bottom w:val="single" w:sz="4" w:space="0" w:color="auto"/>
              <w:right w:val="single" w:sz="4" w:space="0" w:color="auto"/>
            </w:tcBorders>
            <w:shd w:val="clear" w:color="auto" w:fill="auto"/>
            <w:noWrap/>
            <w:vAlign w:val="center"/>
          </w:tcPr>
          <w:p w14:paraId="5C6BE64C" w14:textId="2947DEF6" w:rsidR="00A910C4" w:rsidRPr="00CD3245" w:rsidRDefault="00A910C4" w:rsidP="00784BCA">
            <w:pPr>
              <w:ind w:right="57"/>
              <w:jc w:val="right"/>
              <w:rPr>
                <w:color w:val="000000" w:themeColor="text1"/>
                <w:sz w:val="22"/>
                <w:szCs w:val="22"/>
                <w:lang w:eastAsia="ja-JP"/>
              </w:rPr>
            </w:pPr>
            <w:r w:rsidRPr="00CD3245">
              <w:rPr>
                <w:sz w:val="22"/>
                <w:szCs w:val="22"/>
              </w:rPr>
              <w:t>74 538</w:t>
            </w:r>
          </w:p>
        </w:tc>
      </w:tr>
      <w:tr w:rsidR="00A910C4" w:rsidRPr="00CD3245" w14:paraId="4AC47133" w14:textId="77777777" w:rsidTr="00784BCA">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488E62" w14:textId="5A7061EA" w:rsidR="00A910C4" w:rsidRPr="00CD3245" w:rsidRDefault="00A910C4" w:rsidP="00784BCA">
            <w:pPr>
              <w:rPr>
                <w:color w:val="000000" w:themeColor="text1"/>
                <w:sz w:val="22"/>
                <w:szCs w:val="22"/>
                <w:lang w:eastAsia="ja-JP"/>
              </w:rPr>
            </w:pPr>
            <w:r w:rsidRPr="00CD3245">
              <w:rPr>
                <w:sz w:val="22"/>
                <w:szCs w:val="22"/>
              </w:rPr>
              <w:t>Adaptīvais IP VAIRO 1990+</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2F8B242A" w14:textId="74D74B45" w:rsidR="00A910C4" w:rsidRPr="00CD3245" w:rsidRDefault="00A910C4" w:rsidP="00784BCA">
            <w:pPr>
              <w:ind w:right="57"/>
              <w:jc w:val="right"/>
              <w:rPr>
                <w:bCs/>
                <w:color w:val="000000" w:themeColor="text1"/>
                <w:sz w:val="22"/>
                <w:szCs w:val="22"/>
                <w:lang w:eastAsia="ja-JP"/>
              </w:rPr>
            </w:pPr>
            <w:r w:rsidRPr="00CD3245">
              <w:rPr>
                <w:sz w:val="22"/>
                <w:szCs w:val="22"/>
              </w:rPr>
              <w:t>132 362</w:t>
            </w:r>
          </w:p>
        </w:tc>
        <w:tc>
          <w:tcPr>
            <w:tcW w:w="1843" w:type="dxa"/>
            <w:tcBorders>
              <w:top w:val="nil"/>
              <w:left w:val="nil"/>
              <w:bottom w:val="single" w:sz="4" w:space="0" w:color="auto"/>
              <w:right w:val="single" w:sz="4" w:space="0" w:color="auto"/>
            </w:tcBorders>
            <w:shd w:val="clear" w:color="auto" w:fill="auto"/>
            <w:noWrap/>
            <w:vAlign w:val="center"/>
          </w:tcPr>
          <w:p w14:paraId="07F71B94" w14:textId="77794DBC" w:rsidR="00A910C4" w:rsidRPr="00CD3245" w:rsidRDefault="00A910C4" w:rsidP="00784BCA">
            <w:pPr>
              <w:ind w:right="57"/>
              <w:jc w:val="right"/>
              <w:rPr>
                <w:color w:val="000000" w:themeColor="text1"/>
                <w:sz w:val="22"/>
                <w:szCs w:val="22"/>
                <w:lang w:eastAsia="ja-JP"/>
              </w:rPr>
            </w:pPr>
            <w:r w:rsidRPr="00CD3245">
              <w:rPr>
                <w:sz w:val="22"/>
                <w:szCs w:val="22"/>
              </w:rPr>
              <w:t>57 324</w:t>
            </w:r>
          </w:p>
        </w:tc>
      </w:tr>
      <w:tr w:rsidR="00A910C4" w:rsidRPr="00CD3245" w14:paraId="277770D1" w14:textId="77777777" w:rsidTr="00784BCA">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D854B1" w14:textId="185A951E" w:rsidR="00A910C4" w:rsidRPr="00CD3245" w:rsidRDefault="00A910C4" w:rsidP="00784BCA">
            <w:pPr>
              <w:rPr>
                <w:sz w:val="22"/>
                <w:szCs w:val="22"/>
              </w:rPr>
            </w:pPr>
            <w:r w:rsidRPr="00CD3245">
              <w:rPr>
                <w:sz w:val="22"/>
                <w:szCs w:val="22"/>
              </w:rPr>
              <w:t>Adaptīvais IP VAIRO 1960-1969</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5D35EDF4" w14:textId="026F9A65" w:rsidR="00A910C4" w:rsidRPr="00CD3245" w:rsidRDefault="00A910C4" w:rsidP="00784BCA">
            <w:pPr>
              <w:ind w:right="57"/>
              <w:jc w:val="right"/>
              <w:rPr>
                <w:sz w:val="22"/>
                <w:szCs w:val="22"/>
              </w:rPr>
            </w:pPr>
            <w:r w:rsidRPr="00CD3245">
              <w:rPr>
                <w:sz w:val="22"/>
                <w:szCs w:val="22"/>
              </w:rPr>
              <w:t>3 071</w:t>
            </w:r>
          </w:p>
        </w:tc>
        <w:tc>
          <w:tcPr>
            <w:tcW w:w="1843" w:type="dxa"/>
            <w:tcBorders>
              <w:top w:val="nil"/>
              <w:left w:val="nil"/>
              <w:bottom w:val="single" w:sz="4" w:space="0" w:color="auto"/>
              <w:right w:val="single" w:sz="4" w:space="0" w:color="auto"/>
            </w:tcBorders>
            <w:shd w:val="clear" w:color="auto" w:fill="auto"/>
            <w:noWrap/>
            <w:vAlign w:val="center"/>
          </w:tcPr>
          <w:p w14:paraId="78F699CE" w14:textId="66176DBF" w:rsidR="00A910C4" w:rsidRPr="00CD3245" w:rsidRDefault="00A910C4" w:rsidP="00784BCA">
            <w:pPr>
              <w:ind w:right="57"/>
              <w:jc w:val="right"/>
              <w:rPr>
                <w:sz w:val="22"/>
                <w:szCs w:val="22"/>
              </w:rPr>
            </w:pPr>
            <w:r w:rsidRPr="00CD3245">
              <w:rPr>
                <w:sz w:val="22"/>
                <w:szCs w:val="22"/>
              </w:rPr>
              <w:t>-</w:t>
            </w:r>
          </w:p>
        </w:tc>
      </w:tr>
      <w:tr w:rsidR="00937E86" w:rsidRPr="00CD3245" w14:paraId="0D27C4E8" w14:textId="77777777" w:rsidTr="00B41005">
        <w:trPr>
          <w:jc w:val="center"/>
        </w:trPr>
        <w:tc>
          <w:tcPr>
            <w:tcW w:w="4111"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703E8D4F" w14:textId="77777777" w:rsidR="00937E86" w:rsidRPr="00CD3245" w:rsidRDefault="00937E86" w:rsidP="0042385C">
            <w:pPr>
              <w:rPr>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2AC002F1" w14:textId="77777777" w:rsidR="00937E86" w:rsidRPr="00CD3245" w:rsidRDefault="00937E86" w:rsidP="007A0B80">
            <w:pPr>
              <w:ind w:right="57"/>
              <w:jc w:val="right"/>
              <w:rPr>
                <w:bCs/>
                <w:color w:val="000000" w:themeColor="text1"/>
                <w:sz w:val="16"/>
                <w:szCs w:val="16"/>
                <w:lang w:eastAsia="ja-JP"/>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233D991D" w14:textId="77777777" w:rsidR="00937E86" w:rsidRPr="00CD3245" w:rsidRDefault="00937E86" w:rsidP="00432B7F">
            <w:pPr>
              <w:ind w:right="57"/>
              <w:jc w:val="right"/>
              <w:rPr>
                <w:color w:val="000000" w:themeColor="text1"/>
                <w:sz w:val="16"/>
                <w:szCs w:val="16"/>
                <w:lang w:eastAsia="ja-JP"/>
              </w:rPr>
            </w:pPr>
          </w:p>
        </w:tc>
      </w:tr>
      <w:tr w:rsidR="00B90B5D" w:rsidRPr="00CD3245" w14:paraId="4D59A0A7" w14:textId="77777777" w:rsidTr="00784BCA">
        <w:trPr>
          <w:trHeight w:val="284"/>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819FBB" w14:textId="36DF85A8" w:rsidR="00B90B5D" w:rsidRPr="00CD3245" w:rsidRDefault="00B90B5D" w:rsidP="00B90B5D">
            <w:pPr>
              <w:rPr>
                <w:b/>
                <w:bCs/>
                <w:color w:val="000000" w:themeColor="text1"/>
                <w:sz w:val="22"/>
                <w:szCs w:val="22"/>
                <w:lang w:eastAsia="ja-JP"/>
              </w:rPr>
            </w:pPr>
            <w:r w:rsidRPr="00CD3245">
              <w:rPr>
                <w:b/>
                <w:bCs/>
                <w:color w:val="000000" w:themeColor="text1"/>
                <w:sz w:val="22"/>
                <w:szCs w:val="22"/>
                <w:lang w:eastAsia="ja-JP"/>
              </w:rPr>
              <w:t>KOPĀ</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97969" w14:textId="0B8F83D2" w:rsidR="00B90B5D" w:rsidRPr="00CD3245" w:rsidRDefault="00A910C4" w:rsidP="00784BCA">
            <w:pPr>
              <w:ind w:right="57"/>
              <w:jc w:val="right"/>
              <w:rPr>
                <w:b/>
                <w:bCs/>
                <w:color w:val="000000" w:themeColor="text1"/>
                <w:sz w:val="22"/>
                <w:szCs w:val="22"/>
                <w:lang w:eastAsia="ja-JP"/>
              </w:rPr>
            </w:pPr>
            <w:r w:rsidRPr="00CD3245">
              <w:rPr>
                <w:b/>
                <w:bCs/>
                <w:sz w:val="22"/>
                <w:szCs w:val="22"/>
              </w:rPr>
              <w:t>38 502 083</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06139EFF" w14:textId="1EEB0D4E" w:rsidR="00B90B5D" w:rsidRPr="00CD3245" w:rsidRDefault="00B90B5D" w:rsidP="00784BCA">
            <w:pPr>
              <w:ind w:right="57"/>
              <w:jc w:val="right"/>
              <w:rPr>
                <w:b/>
                <w:bCs/>
                <w:color w:val="000000" w:themeColor="text1"/>
                <w:sz w:val="22"/>
                <w:szCs w:val="22"/>
                <w:lang w:eastAsia="ja-JP"/>
              </w:rPr>
            </w:pPr>
            <w:r w:rsidRPr="00CD3245">
              <w:rPr>
                <w:b/>
                <w:bCs/>
                <w:sz w:val="22"/>
                <w:szCs w:val="22"/>
              </w:rPr>
              <w:t>44 982 220</w:t>
            </w:r>
          </w:p>
        </w:tc>
      </w:tr>
    </w:tbl>
    <w:p w14:paraId="16896A96" w14:textId="77777777" w:rsidR="00B90B5D" w:rsidRPr="00CD3245" w:rsidRDefault="00B90B5D" w:rsidP="00BD1BD0">
      <w:pPr>
        <w:pStyle w:val="BodyText2"/>
        <w:spacing w:before="120" w:after="60"/>
        <w:rPr>
          <w:color w:val="000000" w:themeColor="text1"/>
        </w:rPr>
      </w:pPr>
    </w:p>
    <w:p w14:paraId="17A3FD24" w14:textId="503A1914" w:rsidR="003A42D4" w:rsidRPr="00CD3245" w:rsidRDefault="003A42D4" w:rsidP="000C0F8E">
      <w:pPr>
        <w:pStyle w:val="Heading3"/>
      </w:pPr>
      <w:bookmarkStart w:id="86" w:name="_Toc232405756"/>
      <w:r w:rsidRPr="00CD3245">
        <w:t xml:space="preserve">Valsts fondēto pensiju shēmas dalībnieku </w:t>
      </w:r>
      <w:r w:rsidR="0084436F" w:rsidRPr="00CD3245">
        <w:t>uzkrātais</w:t>
      </w:r>
      <w:r w:rsidRPr="00CD3245">
        <w:t xml:space="preserve"> kapitāl</w:t>
      </w:r>
      <w:r w:rsidR="0084436F" w:rsidRPr="00CD3245">
        <w:t>s</w:t>
      </w:r>
      <w:bookmarkEnd w:id="84"/>
      <w:bookmarkEnd w:id="86"/>
    </w:p>
    <w:p w14:paraId="326048DC" w14:textId="62AFE426" w:rsidR="004179D7" w:rsidRPr="00CD3245" w:rsidRDefault="00354332" w:rsidP="00BF55EC">
      <w:pPr>
        <w:pStyle w:val="BodyText2"/>
        <w:spacing w:before="120" w:after="60"/>
        <w:rPr>
          <w:color w:val="000000" w:themeColor="text1"/>
          <w:sz w:val="24"/>
          <w:szCs w:val="24"/>
        </w:rPr>
      </w:pPr>
      <w:r w:rsidRPr="00CD3245">
        <w:rPr>
          <w:color w:val="000000" w:themeColor="text1"/>
          <w:sz w:val="24"/>
          <w:szCs w:val="24"/>
        </w:rPr>
        <w:t>VFPS</w:t>
      </w:r>
      <w:r w:rsidR="004179D7" w:rsidRPr="00CD3245">
        <w:rPr>
          <w:color w:val="000000" w:themeColor="text1"/>
          <w:sz w:val="24"/>
          <w:szCs w:val="24"/>
        </w:rPr>
        <w:t xml:space="preserve"> dalībnieku iemaksu un uzkrātā kapitāla gada beigās dinamika pēdējo desmit gadu periodā aplūkojama </w:t>
      </w:r>
      <w:r w:rsidR="004D1AB9" w:rsidRPr="00CD3245">
        <w:rPr>
          <w:color w:val="000000" w:themeColor="text1"/>
          <w:sz w:val="24"/>
          <w:szCs w:val="24"/>
        </w:rPr>
        <w:t>6</w:t>
      </w:r>
      <w:r w:rsidR="004179D7" w:rsidRPr="00CD3245">
        <w:rPr>
          <w:color w:val="000000" w:themeColor="text1"/>
          <w:sz w:val="24"/>
          <w:szCs w:val="24"/>
        </w:rPr>
        <w:t xml:space="preserve">. attēlā. </w:t>
      </w:r>
    </w:p>
    <w:p w14:paraId="32D7EB13" w14:textId="77777777" w:rsidR="004179D7" w:rsidRPr="00CD3245" w:rsidRDefault="004179D7" w:rsidP="004179D7">
      <w:pPr>
        <w:pStyle w:val="BodyText2"/>
        <w:rPr>
          <w:color w:val="000000" w:themeColor="text1"/>
          <w:sz w:val="16"/>
          <w:szCs w:val="16"/>
        </w:rPr>
      </w:pPr>
    </w:p>
    <w:p w14:paraId="206218DD" w14:textId="07DFC50C" w:rsidR="004179D7" w:rsidRPr="00CD3245" w:rsidRDefault="004D1AB9" w:rsidP="004179D7">
      <w:pPr>
        <w:pStyle w:val="BodyText2"/>
        <w:spacing w:before="60" w:after="60"/>
        <w:jc w:val="right"/>
        <w:rPr>
          <w:b/>
          <w:i/>
          <w:color w:val="000000" w:themeColor="text1"/>
          <w:sz w:val="24"/>
          <w:szCs w:val="24"/>
        </w:rPr>
      </w:pPr>
      <w:r w:rsidRPr="00CD3245">
        <w:rPr>
          <w:b/>
          <w:i/>
          <w:color w:val="000000" w:themeColor="text1"/>
          <w:sz w:val="24"/>
          <w:szCs w:val="24"/>
        </w:rPr>
        <w:t>6</w:t>
      </w:r>
      <w:r w:rsidR="004179D7" w:rsidRPr="00CD3245">
        <w:rPr>
          <w:b/>
          <w:i/>
          <w:color w:val="000000" w:themeColor="text1"/>
          <w:sz w:val="24"/>
          <w:szCs w:val="24"/>
        </w:rPr>
        <w:t>. attēls</w:t>
      </w:r>
    </w:p>
    <w:p w14:paraId="6E608B68" w14:textId="77777777" w:rsidR="004179D7" w:rsidRPr="00CD3245" w:rsidRDefault="004179D7" w:rsidP="004179D7">
      <w:pPr>
        <w:jc w:val="both"/>
        <w:rPr>
          <w:snapToGrid w:val="0"/>
          <w:color w:val="000000" w:themeColor="text1"/>
        </w:rPr>
      </w:pPr>
      <w:r w:rsidRPr="00CD3245">
        <w:rPr>
          <w:noProof/>
          <w:snapToGrid w:val="0"/>
          <w:color w:val="000000" w:themeColor="text1"/>
        </w:rPr>
        <w:drawing>
          <wp:inline distT="0" distB="0" distL="0" distR="0" wp14:anchorId="61F828DE" wp14:editId="0844BE05">
            <wp:extent cx="6012428" cy="3152775"/>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25717" cy="3159743"/>
                    </a:xfrm>
                    <a:prstGeom prst="rect">
                      <a:avLst/>
                    </a:prstGeom>
                    <a:noFill/>
                  </pic:spPr>
                </pic:pic>
              </a:graphicData>
            </a:graphic>
          </wp:inline>
        </w:drawing>
      </w:r>
    </w:p>
    <w:p w14:paraId="08D10CAC" w14:textId="77777777" w:rsidR="004179D7" w:rsidRPr="00CD3245" w:rsidRDefault="004179D7" w:rsidP="004179D7">
      <w:pPr>
        <w:pStyle w:val="BodyText2"/>
        <w:spacing w:before="60" w:after="60"/>
        <w:rPr>
          <w:color w:val="000000" w:themeColor="text1"/>
          <w:sz w:val="16"/>
          <w:szCs w:val="16"/>
        </w:rPr>
      </w:pPr>
    </w:p>
    <w:p w14:paraId="423783B6" w14:textId="1138DEBB" w:rsidR="004179D7" w:rsidRPr="00CD3245" w:rsidRDefault="00E361EE" w:rsidP="007402AE">
      <w:pPr>
        <w:pStyle w:val="BodyText2"/>
        <w:spacing w:before="120" w:after="60"/>
        <w:rPr>
          <w:color w:val="000000" w:themeColor="text1"/>
          <w:sz w:val="24"/>
          <w:szCs w:val="24"/>
        </w:rPr>
      </w:pPr>
      <w:r w:rsidRPr="00CD3245">
        <w:rPr>
          <w:color w:val="000000" w:themeColor="text1"/>
          <w:sz w:val="24"/>
          <w:szCs w:val="24"/>
        </w:rPr>
        <w:lastRenderedPageBreak/>
        <w:t>VFPS</w:t>
      </w:r>
      <w:r w:rsidR="003A42D4" w:rsidRPr="00CD3245">
        <w:rPr>
          <w:color w:val="000000" w:themeColor="text1"/>
          <w:sz w:val="24"/>
          <w:szCs w:val="24"/>
        </w:rPr>
        <w:t xml:space="preserve"> dalībnieka uzkrātā kapitāla lielums ir atkarīgs no trim faktoriem: veikto iemaksu apmēra, dalības ilguma valsts fondēto pensiju shēmā un izvēlēt</w:t>
      </w:r>
      <w:r w:rsidR="00E94A6F" w:rsidRPr="00CD3245">
        <w:rPr>
          <w:color w:val="000000" w:themeColor="text1"/>
          <w:sz w:val="24"/>
          <w:szCs w:val="24"/>
        </w:rPr>
        <w:t>ā</w:t>
      </w:r>
      <w:r w:rsidR="003A42D4" w:rsidRPr="00CD3245">
        <w:rPr>
          <w:color w:val="000000" w:themeColor="text1"/>
          <w:sz w:val="24"/>
          <w:szCs w:val="24"/>
        </w:rPr>
        <w:t xml:space="preserve"> ieguldījumu plān</w:t>
      </w:r>
      <w:r w:rsidR="00CC2D1F" w:rsidRPr="00CD3245">
        <w:rPr>
          <w:color w:val="000000" w:themeColor="text1"/>
          <w:sz w:val="24"/>
          <w:szCs w:val="24"/>
        </w:rPr>
        <w:t>a</w:t>
      </w:r>
      <w:r w:rsidR="003A42D4" w:rsidRPr="00CD3245">
        <w:rPr>
          <w:color w:val="000000" w:themeColor="text1"/>
          <w:sz w:val="24"/>
          <w:szCs w:val="24"/>
        </w:rPr>
        <w:t xml:space="preserve"> darbības rezultātiem. </w:t>
      </w:r>
      <w:r w:rsidR="004179D7" w:rsidRPr="00CD3245">
        <w:rPr>
          <w:color w:val="000000" w:themeColor="text1"/>
          <w:sz w:val="24"/>
          <w:szCs w:val="24"/>
        </w:rPr>
        <w:t>2025. gada beigās reģistrētajiem valsts fondēto pensijas shēmas dalībniekiem kopā pieder 2 629,1 milj. eiro liela peļņa.</w:t>
      </w:r>
    </w:p>
    <w:p w14:paraId="09331CAE" w14:textId="2590F33A" w:rsidR="003A42D4" w:rsidRDefault="00E4665E" w:rsidP="007402AE">
      <w:pPr>
        <w:pStyle w:val="BodyText2"/>
        <w:spacing w:before="120" w:after="60"/>
        <w:rPr>
          <w:color w:val="000000" w:themeColor="text1"/>
          <w:sz w:val="24"/>
          <w:szCs w:val="24"/>
        </w:rPr>
      </w:pPr>
      <w:r w:rsidRPr="00CD3245">
        <w:rPr>
          <w:color w:val="000000" w:themeColor="text1"/>
          <w:sz w:val="24"/>
          <w:szCs w:val="24"/>
        </w:rPr>
        <w:t>9</w:t>
      </w:r>
      <w:r w:rsidR="003A42D4" w:rsidRPr="00CD3245">
        <w:rPr>
          <w:color w:val="000000" w:themeColor="text1"/>
          <w:sz w:val="24"/>
          <w:szCs w:val="24"/>
        </w:rPr>
        <w:t>. tabulā</w:t>
      </w:r>
      <w:r w:rsidR="00CC3F04" w:rsidRPr="00CD3245">
        <w:rPr>
          <w:color w:val="000000" w:themeColor="text1"/>
          <w:sz w:val="24"/>
          <w:szCs w:val="24"/>
        </w:rPr>
        <w:t xml:space="preserve"> </w:t>
      </w:r>
      <w:r w:rsidR="003765E0" w:rsidRPr="00CD3245">
        <w:rPr>
          <w:color w:val="000000" w:themeColor="text1"/>
          <w:sz w:val="24"/>
          <w:szCs w:val="24"/>
        </w:rPr>
        <w:t>ir r</w:t>
      </w:r>
      <w:r w:rsidR="00CC3F04" w:rsidRPr="00CD3245">
        <w:rPr>
          <w:color w:val="000000" w:themeColor="text1"/>
          <w:sz w:val="24"/>
          <w:szCs w:val="24"/>
        </w:rPr>
        <w:t xml:space="preserve">edzama </w:t>
      </w:r>
      <w:r w:rsidR="003765E0" w:rsidRPr="00CD3245">
        <w:rPr>
          <w:color w:val="000000" w:themeColor="text1"/>
          <w:sz w:val="24"/>
          <w:szCs w:val="24"/>
        </w:rPr>
        <w:t xml:space="preserve">sakarība starp </w:t>
      </w:r>
      <w:r w:rsidR="00CC3F04" w:rsidRPr="00CD3245">
        <w:rPr>
          <w:color w:val="000000" w:themeColor="text1"/>
          <w:sz w:val="24"/>
          <w:szCs w:val="24"/>
        </w:rPr>
        <w:t>uzkrāt</w:t>
      </w:r>
      <w:r w:rsidR="003765E0" w:rsidRPr="00CD3245">
        <w:rPr>
          <w:color w:val="000000" w:themeColor="text1"/>
          <w:sz w:val="24"/>
          <w:szCs w:val="24"/>
        </w:rPr>
        <w:t>o</w:t>
      </w:r>
      <w:r w:rsidR="00CC3F04" w:rsidRPr="00CD3245">
        <w:rPr>
          <w:color w:val="000000" w:themeColor="text1"/>
          <w:sz w:val="24"/>
          <w:szCs w:val="24"/>
        </w:rPr>
        <w:t xml:space="preserve"> kapitāl</w:t>
      </w:r>
      <w:r w:rsidR="003765E0" w:rsidRPr="00CD3245">
        <w:rPr>
          <w:color w:val="000000" w:themeColor="text1"/>
          <w:sz w:val="24"/>
          <w:szCs w:val="24"/>
        </w:rPr>
        <w:t>u</w:t>
      </w:r>
      <w:r w:rsidR="00CC3F04" w:rsidRPr="00CD3245">
        <w:rPr>
          <w:color w:val="000000" w:themeColor="text1"/>
          <w:sz w:val="24"/>
          <w:szCs w:val="24"/>
        </w:rPr>
        <w:t xml:space="preserve"> un dalības ilgum</w:t>
      </w:r>
      <w:r w:rsidR="003765E0" w:rsidRPr="00CD3245">
        <w:rPr>
          <w:color w:val="000000" w:themeColor="text1"/>
          <w:sz w:val="24"/>
          <w:szCs w:val="24"/>
        </w:rPr>
        <w:t>u shēmā.</w:t>
      </w:r>
    </w:p>
    <w:p w14:paraId="44CFC403" w14:textId="77777777" w:rsidR="00490151" w:rsidRPr="00490151" w:rsidRDefault="00490151" w:rsidP="00490151">
      <w:pPr>
        <w:pStyle w:val="BodyText2"/>
        <w:rPr>
          <w:color w:val="000000" w:themeColor="text1"/>
          <w:sz w:val="16"/>
          <w:szCs w:val="16"/>
        </w:rPr>
      </w:pPr>
    </w:p>
    <w:p w14:paraId="523C5EEE" w14:textId="73F6DA3E" w:rsidR="00861042" w:rsidRPr="00CD3245" w:rsidRDefault="00E4665E" w:rsidP="00861042">
      <w:pPr>
        <w:pStyle w:val="Caption"/>
        <w:spacing w:before="0" w:after="0"/>
        <w:jc w:val="right"/>
        <w:rPr>
          <w:i/>
          <w:color w:val="000000" w:themeColor="text1"/>
          <w:sz w:val="24"/>
        </w:rPr>
      </w:pPr>
      <w:r w:rsidRPr="00CD3245">
        <w:rPr>
          <w:i/>
          <w:color w:val="000000" w:themeColor="text1"/>
          <w:sz w:val="24"/>
        </w:rPr>
        <w:t>9</w:t>
      </w:r>
      <w:r w:rsidR="00861042" w:rsidRPr="00CD3245">
        <w:rPr>
          <w:i/>
          <w:color w:val="000000" w:themeColor="text1"/>
          <w:sz w:val="24"/>
        </w:rPr>
        <w:t>. tabula</w:t>
      </w:r>
    </w:p>
    <w:p w14:paraId="7112B2D7" w14:textId="77777777" w:rsidR="00861042" w:rsidRPr="00CD3245" w:rsidRDefault="00861042" w:rsidP="00861042">
      <w:pPr>
        <w:jc w:val="center"/>
        <w:rPr>
          <w:b/>
          <w:color w:val="000000" w:themeColor="text1"/>
        </w:rPr>
      </w:pPr>
      <w:r w:rsidRPr="00CD3245">
        <w:rPr>
          <w:b/>
          <w:color w:val="000000" w:themeColor="text1"/>
        </w:rPr>
        <w:t>Iemaksu un uzkrātā kapitāla sadalījums pēc dalības ilguma shēmā</w:t>
      </w:r>
    </w:p>
    <w:p w14:paraId="7563CEE6" w14:textId="77777777" w:rsidR="00861042" w:rsidRPr="00CD3245" w:rsidRDefault="00861042" w:rsidP="00861042">
      <w:pPr>
        <w:rPr>
          <w:color w:val="000000" w:themeColor="text1"/>
          <w:sz w:val="16"/>
          <w:szCs w:val="16"/>
        </w:rPr>
      </w:pP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390"/>
        <w:gridCol w:w="1134"/>
        <w:gridCol w:w="1560"/>
        <w:gridCol w:w="1275"/>
        <w:gridCol w:w="1560"/>
        <w:gridCol w:w="1275"/>
        <w:gridCol w:w="1276"/>
      </w:tblGrid>
      <w:tr w:rsidR="00861042" w:rsidRPr="00CD3245" w14:paraId="74026EB5" w14:textId="77777777" w:rsidTr="003702FB">
        <w:trPr>
          <w:cantSplit/>
          <w:trHeight w:val="336"/>
          <w:jc w:val="center"/>
        </w:trPr>
        <w:tc>
          <w:tcPr>
            <w:tcW w:w="1390" w:type="dxa"/>
            <w:vMerge w:val="restart"/>
            <w:vAlign w:val="center"/>
          </w:tcPr>
          <w:p w14:paraId="110543DF" w14:textId="77777777" w:rsidR="00861042" w:rsidRPr="00CD3245" w:rsidRDefault="00861042" w:rsidP="003702FB">
            <w:pPr>
              <w:ind w:left="57" w:right="57"/>
              <w:jc w:val="center"/>
              <w:rPr>
                <w:b/>
                <w:snapToGrid w:val="0"/>
                <w:color w:val="000000" w:themeColor="text1"/>
                <w:szCs w:val="22"/>
              </w:rPr>
            </w:pPr>
            <w:r w:rsidRPr="00CD3245">
              <w:rPr>
                <w:b/>
                <w:snapToGrid w:val="0"/>
                <w:color w:val="000000" w:themeColor="text1"/>
                <w:sz w:val="22"/>
                <w:szCs w:val="22"/>
              </w:rPr>
              <w:t>Dalības ilgums shēmā</w:t>
            </w:r>
          </w:p>
          <w:p w14:paraId="12096E4C" w14:textId="58110F2A" w:rsidR="00861042" w:rsidRPr="00CD3245" w:rsidRDefault="00861042" w:rsidP="00FF3D7F">
            <w:pPr>
              <w:jc w:val="center"/>
              <w:rPr>
                <w:b/>
                <w:snapToGrid w:val="0"/>
                <w:color w:val="000000" w:themeColor="text1"/>
                <w:szCs w:val="22"/>
              </w:rPr>
            </w:pPr>
            <w:r w:rsidRPr="00CD3245">
              <w:rPr>
                <w:b/>
                <w:snapToGrid w:val="0"/>
                <w:color w:val="000000" w:themeColor="text1"/>
                <w:sz w:val="22"/>
                <w:szCs w:val="22"/>
              </w:rPr>
              <w:t>(gadi)</w:t>
            </w:r>
          </w:p>
        </w:tc>
        <w:tc>
          <w:tcPr>
            <w:tcW w:w="1134" w:type="dxa"/>
            <w:vMerge w:val="restart"/>
            <w:vAlign w:val="center"/>
          </w:tcPr>
          <w:p w14:paraId="0ED91A80" w14:textId="77777777" w:rsidR="00861042" w:rsidRPr="00CD3245" w:rsidRDefault="00861042" w:rsidP="00FF3D7F">
            <w:pPr>
              <w:jc w:val="center"/>
              <w:rPr>
                <w:b/>
                <w:snapToGrid w:val="0"/>
                <w:color w:val="000000" w:themeColor="text1"/>
                <w:szCs w:val="22"/>
              </w:rPr>
            </w:pPr>
            <w:r w:rsidRPr="00CD3245">
              <w:rPr>
                <w:b/>
                <w:snapToGrid w:val="0"/>
                <w:color w:val="000000" w:themeColor="text1"/>
                <w:sz w:val="22"/>
                <w:szCs w:val="22"/>
              </w:rPr>
              <w:t>Dalībnieku skaits</w:t>
            </w:r>
          </w:p>
        </w:tc>
        <w:tc>
          <w:tcPr>
            <w:tcW w:w="2835" w:type="dxa"/>
            <w:gridSpan w:val="2"/>
            <w:vAlign w:val="center"/>
          </w:tcPr>
          <w:p w14:paraId="39DA5F84" w14:textId="08806E28" w:rsidR="00861042" w:rsidRPr="00CD3245" w:rsidRDefault="00711A9C" w:rsidP="00FF3D7F">
            <w:pPr>
              <w:jc w:val="center"/>
              <w:rPr>
                <w:b/>
                <w:snapToGrid w:val="0"/>
                <w:color w:val="000000" w:themeColor="text1"/>
                <w:szCs w:val="22"/>
              </w:rPr>
            </w:pPr>
            <w:r w:rsidRPr="00CD3245">
              <w:rPr>
                <w:b/>
                <w:snapToGrid w:val="0"/>
                <w:color w:val="000000" w:themeColor="text1"/>
                <w:sz w:val="22"/>
                <w:szCs w:val="22"/>
              </w:rPr>
              <w:t>I</w:t>
            </w:r>
            <w:r w:rsidR="00861042" w:rsidRPr="00CD3245">
              <w:rPr>
                <w:b/>
                <w:snapToGrid w:val="0"/>
                <w:color w:val="000000" w:themeColor="text1"/>
                <w:sz w:val="22"/>
                <w:szCs w:val="22"/>
              </w:rPr>
              <w:t xml:space="preserve">emaksas, EUR </w:t>
            </w:r>
            <w:r w:rsidR="00861042" w:rsidRPr="00CD3245">
              <w:rPr>
                <w:snapToGrid w:val="0"/>
                <w:color w:val="000000" w:themeColor="text1"/>
                <w:sz w:val="22"/>
                <w:szCs w:val="22"/>
              </w:rPr>
              <w:t>*</w:t>
            </w:r>
          </w:p>
        </w:tc>
        <w:tc>
          <w:tcPr>
            <w:tcW w:w="2835" w:type="dxa"/>
            <w:gridSpan w:val="2"/>
            <w:vAlign w:val="center"/>
          </w:tcPr>
          <w:p w14:paraId="098F1B94" w14:textId="77777777" w:rsidR="00861042" w:rsidRPr="00CD3245" w:rsidRDefault="00861042" w:rsidP="00FF3D7F">
            <w:pPr>
              <w:jc w:val="center"/>
              <w:rPr>
                <w:b/>
                <w:snapToGrid w:val="0"/>
                <w:color w:val="000000" w:themeColor="text1"/>
                <w:szCs w:val="22"/>
              </w:rPr>
            </w:pPr>
            <w:r w:rsidRPr="00CD3245">
              <w:rPr>
                <w:b/>
                <w:snapToGrid w:val="0"/>
                <w:color w:val="000000" w:themeColor="text1"/>
                <w:sz w:val="22"/>
                <w:szCs w:val="22"/>
              </w:rPr>
              <w:t xml:space="preserve">Uzkrātais kapitāls, EUR </w:t>
            </w:r>
            <w:r w:rsidRPr="00CD3245">
              <w:rPr>
                <w:snapToGrid w:val="0"/>
                <w:color w:val="000000" w:themeColor="text1"/>
                <w:sz w:val="22"/>
                <w:szCs w:val="22"/>
              </w:rPr>
              <w:t>*</w:t>
            </w:r>
          </w:p>
        </w:tc>
        <w:tc>
          <w:tcPr>
            <w:tcW w:w="1276" w:type="dxa"/>
            <w:vMerge w:val="restart"/>
            <w:vAlign w:val="center"/>
          </w:tcPr>
          <w:p w14:paraId="5221C153" w14:textId="587D74C3" w:rsidR="00861042" w:rsidRPr="00CD3245" w:rsidRDefault="00861042" w:rsidP="00FF3D7F">
            <w:pPr>
              <w:ind w:left="57" w:right="57"/>
              <w:jc w:val="center"/>
              <w:rPr>
                <w:b/>
                <w:snapToGrid w:val="0"/>
                <w:color w:val="000000" w:themeColor="text1"/>
                <w:szCs w:val="22"/>
              </w:rPr>
            </w:pPr>
            <w:r w:rsidRPr="00CD3245">
              <w:rPr>
                <w:b/>
                <w:snapToGrid w:val="0"/>
                <w:color w:val="000000" w:themeColor="text1"/>
                <w:sz w:val="22"/>
                <w:szCs w:val="22"/>
              </w:rPr>
              <w:t xml:space="preserve">Uzkrātā kapitāla </w:t>
            </w:r>
            <w:r w:rsidRPr="00CD3245">
              <w:rPr>
                <w:b/>
                <w:snapToGrid w:val="0"/>
                <w:sz w:val="22"/>
                <w:szCs w:val="22"/>
              </w:rPr>
              <w:t xml:space="preserve">pieaugums </w:t>
            </w:r>
            <w:r w:rsidRPr="00CD3245">
              <w:rPr>
                <w:b/>
                <w:snapToGrid w:val="0"/>
                <w:color w:val="000000" w:themeColor="text1"/>
                <w:sz w:val="22"/>
                <w:szCs w:val="22"/>
              </w:rPr>
              <w:t>pret iemaksām</w:t>
            </w:r>
          </w:p>
        </w:tc>
      </w:tr>
      <w:tr w:rsidR="00861042" w:rsidRPr="00CD3245" w14:paraId="43370F7F" w14:textId="77777777" w:rsidTr="003702FB">
        <w:trPr>
          <w:cantSplit/>
          <w:trHeight w:val="847"/>
          <w:jc w:val="center"/>
        </w:trPr>
        <w:tc>
          <w:tcPr>
            <w:tcW w:w="1390" w:type="dxa"/>
            <w:vMerge/>
          </w:tcPr>
          <w:p w14:paraId="1C5E02A1" w14:textId="77777777" w:rsidR="00861042" w:rsidRPr="00CD3245" w:rsidRDefault="00861042" w:rsidP="00FF3D7F">
            <w:pPr>
              <w:jc w:val="center"/>
              <w:rPr>
                <w:snapToGrid w:val="0"/>
                <w:color w:val="000000" w:themeColor="text1"/>
                <w:szCs w:val="22"/>
              </w:rPr>
            </w:pPr>
          </w:p>
        </w:tc>
        <w:tc>
          <w:tcPr>
            <w:tcW w:w="1134" w:type="dxa"/>
            <w:vMerge/>
          </w:tcPr>
          <w:p w14:paraId="5D978B1E" w14:textId="77777777" w:rsidR="00861042" w:rsidRPr="00CD3245" w:rsidRDefault="00861042" w:rsidP="00FF3D7F">
            <w:pPr>
              <w:jc w:val="center"/>
              <w:rPr>
                <w:snapToGrid w:val="0"/>
                <w:color w:val="000000" w:themeColor="text1"/>
                <w:szCs w:val="22"/>
              </w:rPr>
            </w:pPr>
          </w:p>
        </w:tc>
        <w:tc>
          <w:tcPr>
            <w:tcW w:w="1560" w:type="dxa"/>
            <w:vAlign w:val="center"/>
          </w:tcPr>
          <w:p w14:paraId="19C0D352" w14:textId="77777777" w:rsidR="00861042" w:rsidRPr="00CD3245" w:rsidRDefault="00861042" w:rsidP="00FF3D7F">
            <w:pPr>
              <w:jc w:val="center"/>
              <w:rPr>
                <w:b/>
                <w:snapToGrid w:val="0"/>
                <w:color w:val="000000" w:themeColor="text1"/>
                <w:szCs w:val="22"/>
              </w:rPr>
            </w:pPr>
            <w:r w:rsidRPr="00CD3245">
              <w:rPr>
                <w:b/>
                <w:snapToGrid w:val="0"/>
                <w:color w:val="000000" w:themeColor="text1"/>
                <w:sz w:val="22"/>
                <w:szCs w:val="22"/>
              </w:rPr>
              <w:t>visiem dalībniekiem</w:t>
            </w:r>
          </w:p>
        </w:tc>
        <w:tc>
          <w:tcPr>
            <w:tcW w:w="1275" w:type="dxa"/>
            <w:vAlign w:val="center"/>
          </w:tcPr>
          <w:p w14:paraId="1577A6F7" w14:textId="77777777" w:rsidR="00861042" w:rsidRPr="00CD3245" w:rsidRDefault="00861042" w:rsidP="00FF3D7F">
            <w:pPr>
              <w:jc w:val="center"/>
              <w:rPr>
                <w:b/>
                <w:snapToGrid w:val="0"/>
                <w:color w:val="000000" w:themeColor="text1"/>
                <w:szCs w:val="22"/>
              </w:rPr>
            </w:pPr>
            <w:r w:rsidRPr="00CD3245">
              <w:rPr>
                <w:b/>
                <w:snapToGrid w:val="0"/>
                <w:color w:val="000000" w:themeColor="text1"/>
                <w:sz w:val="22"/>
                <w:szCs w:val="22"/>
              </w:rPr>
              <w:t>vidēji uz 1 dalībnieku</w:t>
            </w:r>
          </w:p>
        </w:tc>
        <w:tc>
          <w:tcPr>
            <w:tcW w:w="1560" w:type="dxa"/>
            <w:vAlign w:val="center"/>
          </w:tcPr>
          <w:p w14:paraId="2A4D11B9" w14:textId="77777777" w:rsidR="00861042" w:rsidRPr="00CD3245" w:rsidRDefault="00861042" w:rsidP="00FF3D7F">
            <w:pPr>
              <w:jc w:val="center"/>
              <w:rPr>
                <w:b/>
                <w:snapToGrid w:val="0"/>
                <w:color w:val="000000" w:themeColor="text1"/>
                <w:szCs w:val="22"/>
              </w:rPr>
            </w:pPr>
            <w:r w:rsidRPr="00CD3245">
              <w:rPr>
                <w:b/>
                <w:snapToGrid w:val="0"/>
                <w:color w:val="000000" w:themeColor="text1"/>
                <w:sz w:val="22"/>
                <w:szCs w:val="22"/>
              </w:rPr>
              <w:t>visiem dalībniekiem</w:t>
            </w:r>
          </w:p>
        </w:tc>
        <w:tc>
          <w:tcPr>
            <w:tcW w:w="1275" w:type="dxa"/>
            <w:vAlign w:val="center"/>
          </w:tcPr>
          <w:p w14:paraId="69AD9E53" w14:textId="77777777" w:rsidR="00861042" w:rsidRPr="00CD3245" w:rsidRDefault="00861042" w:rsidP="00FF3D7F">
            <w:pPr>
              <w:jc w:val="center"/>
              <w:rPr>
                <w:b/>
                <w:snapToGrid w:val="0"/>
                <w:color w:val="000000" w:themeColor="text1"/>
                <w:szCs w:val="22"/>
              </w:rPr>
            </w:pPr>
            <w:r w:rsidRPr="00CD3245">
              <w:rPr>
                <w:b/>
                <w:snapToGrid w:val="0"/>
                <w:color w:val="000000" w:themeColor="text1"/>
                <w:sz w:val="22"/>
                <w:szCs w:val="22"/>
              </w:rPr>
              <w:t>vidēji uz 1 dalībnieku</w:t>
            </w:r>
          </w:p>
        </w:tc>
        <w:tc>
          <w:tcPr>
            <w:tcW w:w="1276" w:type="dxa"/>
            <w:vMerge/>
          </w:tcPr>
          <w:p w14:paraId="449FD83A" w14:textId="77777777" w:rsidR="00861042" w:rsidRPr="00CD3245" w:rsidRDefault="00861042" w:rsidP="00FF3D7F">
            <w:pPr>
              <w:jc w:val="center"/>
              <w:rPr>
                <w:snapToGrid w:val="0"/>
                <w:color w:val="000000" w:themeColor="text1"/>
                <w:szCs w:val="22"/>
              </w:rPr>
            </w:pPr>
          </w:p>
        </w:tc>
      </w:tr>
      <w:tr w:rsidR="00BF6ADD" w:rsidRPr="00CD3245" w14:paraId="550FFEFE" w14:textId="77777777" w:rsidTr="00B33F11">
        <w:trPr>
          <w:trHeight w:val="284"/>
          <w:jc w:val="center"/>
        </w:trPr>
        <w:tc>
          <w:tcPr>
            <w:tcW w:w="1390" w:type="dxa"/>
            <w:vAlign w:val="center"/>
          </w:tcPr>
          <w:p w14:paraId="325A6097" w14:textId="73618702" w:rsidR="00BF6ADD" w:rsidRPr="00CD3245" w:rsidRDefault="00BF6ADD" w:rsidP="00B33F11">
            <w:pPr>
              <w:jc w:val="center"/>
              <w:rPr>
                <w:color w:val="000000" w:themeColor="text1"/>
                <w:sz w:val="22"/>
                <w:szCs w:val="22"/>
              </w:rPr>
            </w:pPr>
            <w:r w:rsidRPr="00CD3245">
              <w:rPr>
                <w:color w:val="000000" w:themeColor="text1"/>
                <w:sz w:val="22"/>
                <w:szCs w:val="22"/>
              </w:rPr>
              <w:t>līdz 4 gadiem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0385872" w14:textId="17B2CE16" w:rsidR="00BF6ADD" w:rsidRPr="00CD3245" w:rsidRDefault="00BF6ADD" w:rsidP="00B33F11">
            <w:pPr>
              <w:ind w:right="111"/>
              <w:jc w:val="right"/>
              <w:rPr>
                <w:color w:val="000000" w:themeColor="text1"/>
                <w:sz w:val="22"/>
                <w:szCs w:val="22"/>
              </w:rPr>
            </w:pPr>
            <w:r w:rsidRPr="00CD3245">
              <w:rPr>
                <w:sz w:val="22"/>
                <w:szCs w:val="22"/>
              </w:rPr>
              <w:t>151 025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CA5F438" w14:textId="3635AE9F" w:rsidR="00BF6ADD" w:rsidRPr="00CD3245" w:rsidRDefault="00BF6ADD" w:rsidP="00B33F11">
            <w:pPr>
              <w:ind w:right="111"/>
              <w:jc w:val="right"/>
              <w:rPr>
                <w:color w:val="000000" w:themeColor="text1"/>
                <w:sz w:val="22"/>
                <w:szCs w:val="22"/>
              </w:rPr>
            </w:pPr>
            <w:r w:rsidRPr="00CD3245">
              <w:rPr>
                <w:sz w:val="22"/>
                <w:szCs w:val="22"/>
              </w:rPr>
              <w:t>119 582 997</w:t>
            </w:r>
          </w:p>
        </w:tc>
        <w:tc>
          <w:tcPr>
            <w:tcW w:w="1275" w:type="dxa"/>
            <w:tcBorders>
              <w:top w:val="nil"/>
              <w:left w:val="single" w:sz="4" w:space="0" w:color="auto"/>
              <w:bottom w:val="single" w:sz="4" w:space="0" w:color="auto"/>
              <w:right w:val="single" w:sz="4" w:space="0" w:color="auto"/>
            </w:tcBorders>
            <w:shd w:val="clear" w:color="auto" w:fill="auto"/>
            <w:vAlign w:val="center"/>
          </w:tcPr>
          <w:p w14:paraId="2596C3EA" w14:textId="1D1CD8ED" w:rsidR="00BF6ADD" w:rsidRPr="00CD3245" w:rsidRDefault="00BF6ADD" w:rsidP="00B33F11">
            <w:pPr>
              <w:ind w:right="111"/>
              <w:jc w:val="right"/>
              <w:rPr>
                <w:color w:val="000000" w:themeColor="text1"/>
                <w:sz w:val="22"/>
                <w:szCs w:val="22"/>
              </w:rPr>
            </w:pPr>
            <w:r w:rsidRPr="00CD3245">
              <w:rPr>
                <w:sz w:val="22"/>
                <w:szCs w:val="22"/>
              </w:rPr>
              <w:t>791,81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3E6AAFF" w14:textId="56FACED3" w:rsidR="00BF6ADD" w:rsidRPr="00CD3245" w:rsidRDefault="00BF6ADD" w:rsidP="00B33F11">
            <w:pPr>
              <w:ind w:right="111"/>
              <w:jc w:val="right"/>
              <w:rPr>
                <w:color w:val="000000" w:themeColor="text1"/>
                <w:sz w:val="22"/>
                <w:szCs w:val="22"/>
              </w:rPr>
            </w:pPr>
            <w:r w:rsidRPr="00CD3245">
              <w:rPr>
                <w:sz w:val="22"/>
                <w:szCs w:val="22"/>
              </w:rPr>
              <w:t>138 575 929</w:t>
            </w:r>
          </w:p>
        </w:tc>
        <w:tc>
          <w:tcPr>
            <w:tcW w:w="1275" w:type="dxa"/>
            <w:tcBorders>
              <w:top w:val="nil"/>
              <w:left w:val="nil"/>
              <w:bottom w:val="single" w:sz="4" w:space="0" w:color="auto"/>
              <w:right w:val="single" w:sz="4" w:space="0" w:color="auto"/>
            </w:tcBorders>
            <w:shd w:val="clear" w:color="auto" w:fill="auto"/>
            <w:vAlign w:val="center"/>
          </w:tcPr>
          <w:p w14:paraId="633ABAF2" w14:textId="3C456BE5" w:rsidR="00BF6ADD" w:rsidRPr="00CD3245" w:rsidRDefault="00BF6ADD" w:rsidP="00B33F11">
            <w:pPr>
              <w:ind w:right="111"/>
              <w:jc w:val="right"/>
              <w:rPr>
                <w:color w:val="000000" w:themeColor="text1"/>
                <w:sz w:val="22"/>
                <w:szCs w:val="22"/>
              </w:rPr>
            </w:pPr>
            <w:r w:rsidRPr="00CD3245">
              <w:rPr>
                <w:sz w:val="22"/>
                <w:szCs w:val="22"/>
              </w:rPr>
              <w:t>917,57</w:t>
            </w:r>
          </w:p>
        </w:tc>
        <w:tc>
          <w:tcPr>
            <w:tcW w:w="1276" w:type="dxa"/>
            <w:tcBorders>
              <w:top w:val="nil"/>
              <w:left w:val="nil"/>
              <w:bottom w:val="single" w:sz="4" w:space="0" w:color="auto"/>
              <w:right w:val="single" w:sz="4" w:space="0" w:color="auto"/>
            </w:tcBorders>
            <w:shd w:val="clear" w:color="auto" w:fill="auto"/>
            <w:vAlign w:val="center"/>
          </w:tcPr>
          <w:p w14:paraId="5F22CC99" w14:textId="612FBC4E" w:rsidR="00BF6ADD" w:rsidRPr="00CD3245" w:rsidRDefault="00BF6ADD" w:rsidP="00B33F11">
            <w:pPr>
              <w:ind w:right="192"/>
              <w:jc w:val="right"/>
              <w:rPr>
                <w:color w:val="000000" w:themeColor="text1"/>
                <w:sz w:val="22"/>
                <w:szCs w:val="22"/>
              </w:rPr>
            </w:pPr>
            <w:r w:rsidRPr="00CD3245">
              <w:rPr>
                <w:sz w:val="22"/>
                <w:szCs w:val="22"/>
              </w:rPr>
              <w:t>15,88%</w:t>
            </w:r>
          </w:p>
        </w:tc>
      </w:tr>
      <w:tr w:rsidR="00BF6ADD" w:rsidRPr="00CD3245" w14:paraId="7F0240F2" w14:textId="77777777" w:rsidTr="00B33F11">
        <w:trPr>
          <w:trHeight w:val="284"/>
          <w:jc w:val="center"/>
        </w:trPr>
        <w:tc>
          <w:tcPr>
            <w:tcW w:w="1390" w:type="dxa"/>
            <w:vAlign w:val="center"/>
          </w:tcPr>
          <w:p w14:paraId="61B64850" w14:textId="00CA7D3B" w:rsidR="00BF6ADD" w:rsidRPr="00CD3245" w:rsidRDefault="00BF6ADD" w:rsidP="00B33F11">
            <w:pPr>
              <w:jc w:val="center"/>
              <w:rPr>
                <w:color w:val="000000" w:themeColor="text1"/>
                <w:sz w:val="22"/>
                <w:szCs w:val="22"/>
              </w:rPr>
            </w:pPr>
            <w:r w:rsidRPr="00CD3245">
              <w:rPr>
                <w:color w:val="000000" w:themeColor="text1"/>
                <w:sz w:val="22"/>
                <w:szCs w:val="22"/>
              </w:rPr>
              <w:t>5-9</w:t>
            </w:r>
          </w:p>
        </w:tc>
        <w:tc>
          <w:tcPr>
            <w:tcW w:w="1134" w:type="dxa"/>
            <w:tcBorders>
              <w:top w:val="nil"/>
              <w:left w:val="single" w:sz="4" w:space="0" w:color="auto"/>
              <w:bottom w:val="single" w:sz="4" w:space="0" w:color="auto"/>
              <w:right w:val="single" w:sz="4" w:space="0" w:color="auto"/>
            </w:tcBorders>
            <w:shd w:val="clear" w:color="auto" w:fill="auto"/>
            <w:vAlign w:val="center"/>
          </w:tcPr>
          <w:p w14:paraId="29011070" w14:textId="232A8143" w:rsidR="00BF6ADD" w:rsidRPr="00CD3245" w:rsidRDefault="00BF6ADD" w:rsidP="00B33F11">
            <w:pPr>
              <w:ind w:right="111"/>
              <w:jc w:val="right"/>
              <w:rPr>
                <w:color w:val="000000" w:themeColor="text1"/>
                <w:sz w:val="22"/>
                <w:szCs w:val="22"/>
              </w:rPr>
            </w:pPr>
            <w:r w:rsidRPr="00CD3245">
              <w:rPr>
                <w:sz w:val="22"/>
                <w:szCs w:val="22"/>
              </w:rPr>
              <w:t>137 716</w:t>
            </w:r>
          </w:p>
        </w:tc>
        <w:tc>
          <w:tcPr>
            <w:tcW w:w="1560" w:type="dxa"/>
            <w:tcBorders>
              <w:top w:val="nil"/>
              <w:left w:val="single" w:sz="4" w:space="0" w:color="auto"/>
              <w:bottom w:val="single" w:sz="4" w:space="0" w:color="auto"/>
              <w:right w:val="single" w:sz="4" w:space="0" w:color="auto"/>
            </w:tcBorders>
            <w:shd w:val="clear" w:color="auto" w:fill="auto"/>
            <w:vAlign w:val="center"/>
          </w:tcPr>
          <w:p w14:paraId="28E05754" w14:textId="6DDA0FF1" w:rsidR="00BF6ADD" w:rsidRPr="00CD3245" w:rsidRDefault="00BF6ADD" w:rsidP="00B33F11">
            <w:pPr>
              <w:ind w:right="111"/>
              <w:jc w:val="right"/>
              <w:rPr>
                <w:color w:val="000000" w:themeColor="text1"/>
                <w:sz w:val="22"/>
                <w:szCs w:val="22"/>
              </w:rPr>
            </w:pPr>
            <w:r w:rsidRPr="00CD3245">
              <w:rPr>
                <w:sz w:val="22"/>
                <w:szCs w:val="22"/>
              </w:rPr>
              <w:t>343 907 007</w:t>
            </w:r>
          </w:p>
        </w:tc>
        <w:tc>
          <w:tcPr>
            <w:tcW w:w="1275" w:type="dxa"/>
            <w:tcBorders>
              <w:top w:val="nil"/>
              <w:left w:val="single" w:sz="4" w:space="0" w:color="auto"/>
              <w:bottom w:val="single" w:sz="4" w:space="0" w:color="auto"/>
              <w:right w:val="single" w:sz="4" w:space="0" w:color="auto"/>
            </w:tcBorders>
            <w:shd w:val="clear" w:color="auto" w:fill="auto"/>
            <w:vAlign w:val="center"/>
          </w:tcPr>
          <w:p w14:paraId="418305A9" w14:textId="755E3002" w:rsidR="00BF6ADD" w:rsidRPr="00CD3245" w:rsidRDefault="00BF6ADD" w:rsidP="00B33F11">
            <w:pPr>
              <w:ind w:right="111"/>
              <w:jc w:val="right"/>
              <w:rPr>
                <w:color w:val="000000" w:themeColor="text1"/>
                <w:sz w:val="22"/>
                <w:szCs w:val="22"/>
              </w:rPr>
            </w:pPr>
            <w:r w:rsidRPr="00CD3245">
              <w:rPr>
                <w:sz w:val="22"/>
                <w:szCs w:val="22"/>
              </w:rPr>
              <w:t>2 497,22</w:t>
            </w:r>
          </w:p>
        </w:tc>
        <w:tc>
          <w:tcPr>
            <w:tcW w:w="1560" w:type="dxa"/>
            <w:tcBorders>
              <w:top w:val="nil"/>
              <w:left w:val="single" w:sz="4" w:space="0" w:color="auto"/>
              <w:bottom w:val="single" w:sz="4" w:space="0" w:color="auto"/>
              <w:right w:val="single" w:sz="4" w:space="0" w:color="auto"/>
            </w:tcBorders>
            <w:shd w:val="clear" w:color="auto" w:fill="auto"/>
            <w:vAlign w:val="center"/>
          </w:tcPr>
          <w:p w14:paraId="5A7CFD8F" w14:textId="67F40BB1" w:rsidR="00BF6ADD" w:rsidRPr="00CD3245" w:rsidRDefault="00BF6ADD" w:rsidP="00B33F11">
            <w:pPr>
              <w:ind w:right="111"/>
              <w:jc w:val="right"/>
              <w:rPr>
                <w:color w:val="000000" w:themeColor="text1"/>
                <w:sz w:val="22"/>
                <w:szCs w:val="22"/>
              </w:rPr>
            </w:pPr>
            <w:r w:rsidRPr="00CD3245">
              <w:rPr>
                <w:sz w:val="22"/>
                <w:szCs w:val="22"/>
              </w:rPr>
              <w:t>425 142 419</w:t>
            </w:r>
          </w:p>
        </w:tc>
        <w:tc>
          <w:tcPr>
            <w:tcW w:w="1275" w:type="dxa"/>
            <w:tcBorders>
              <w:top w:val="nil"/>
              <w:left w:val="nil"/>
              <w:bottom w:val="single" w:sz="4" w:space="0" w:color="auto"/>
              <w:right w:val="single" w:sz="4" w:space="0" w:color="auto"/>
            </w:tcBorders>
            <w:shd w:val="clear" w:color="auto" w:fill="auto"/>
            <w:vAlign w:val="center"/>
          </w:tcPr>
          <w:p w14:paraId="081836A3" w14:textId="50AC3621" w:rsidR="00BF6ADD" w:rsidRPr="00CD3245" w:rsidRDefault="00BF6ADD" w:rsidP="00B33F11">
            <w:pPr>
              <w:ind w:right="111"/>
              <w:jc w:val="right"/>
              <w:rPr>
                <w:color w:val="000000" w:themeColor="text1"/>
                <w:sz w:val="22"/>
                <w:szCs w:val="22"/>
              </w:rPr>
            </w:pPr>
            <w:r w:rsidRPr="00CD3245">
              <w:rPr>
                <w:sz w:val="22"/>
                <w:szCs w:val="22"/>
              </w:rPr>
              <w:t>3 087,10</w:t>
            </w:r>
          </w:p>
        </w:tc>
        <w:tc>
          <w:tcPr>
            <w:tcW w:w="1276" w:type="dxa"/>
            <w:tcBorders>
              <w:top w:val="nil"/>
              <w:left w:val="nil"/>
              <w:bottom w:val="single" w:sz="4" w:space="0" w:color="auto"/>
              <w:right w:val="single" w:sz="4" w:space="0" w:color="auto"/>
            </w:tcBorders>
            <w:shd w:val="clear" w:color="auto" w:fill="auto"/>
            <w:vAlign w:val="center"/>
          </w:tcPr>
          <w:p w14:paraId="23F4BCF8" w14:textId="59BCFCFB" w:rsidR="00BF6ADD" w:rsidRPr="00CD3245" w:rsidRDefault="00BF6ADD" w:rsidP="00B33F11">
            <w:pPr>
              <w:ind w:right="192"/>
              <w:jc w:val="right"/>
              <w:rPr>
                <w:color w:val="000000" w:themeColor="text1"/>
                <w:sz w:val="22"/>
                <w:szCs w:val="22"/>
              </w:rPr>
            </w:pPr>
            <w:r w:rsidRPr="00CD3245">
              <w:rPr>
                <w:sz w:val="22"/>
                <w:szCs w:val="22"/>
              </w:rPr>
              <w:t>23,62%</w:t>
            </w:r>
          </w:p>
        </w:tc>
      </w:tr>
      <w:tr w:rsidR="00BF6ADD" w:rsidRPr="00CD3245" w14:paraId="77DF5936" w14:textId="77777777" w:rsidTr="00B33F11">
        <w:trPr>
          <w:trHeight w:val="284"/>
          <w:jc w:val="center"/>
        </w:trPr>
        <w:tc>
          <w:tcPr>
            <w:tcW w:w="1390" w:type="dxa"/>
            <w:vAlign w:val="center"/>
          </w:tcPr>
          <w:p w14:paraId="14826F5D" w14:textId="028DBCCC" w:rsidR="00BF6ADD" w:rsidRPr="00CD3245" w:rsidRDefault="00BF6ADD" w:rsidP="00B33F11">
            <w:pPr>
              <w:jc w:val="center"/>
              <w:rPr>
                <w:color w:val="000000" w:themeColor="text1"/>
                <w:sz w:val="22"/>
                <w:szCs w:val="22"/>
              </w:rPr>
            </w:pPr>
            <w:r w:rsidRPr="00CD3245">
              <w:rPr>
                <w:color w:val="000000" w:themeColor="text1"/>
                <w:sz w:val="22"/>
                <w:szCs w:val="22"/>
              </w:rPr>
              <w:t>10-14</w:t>
            </w:r>
          </w:p>
        </w:tc>
        <w:tc>
          <w:tcPr>
            <w:tcW w:w="1134" w:type="dxa"/>
            <w:tcBorders>
              <w:top w:val="nil"/>
              <w:left w:val="single" w:sz="4" w:space="0" w:color="auto"/>
              <w:bottom w:val="single" w:sz="4" w:space="0" w:color="auto"/>
              <w:right w:val="single" w:sz="4" w:space="0" w:color="auto"/>
            </w:tcBorders>
            <w:shd w:val="clear" w:color="auto" w:fill="auto"/>
            <w:vAlign w:val="center"/>
          </w:tcPr>
          <w:p w14:paraId="6AF7088B" w14:textId="12942D82" w:rsidR="00BF6ADD" w:rsidRPr="00CD3245" w:rsidRDefault="00BF6ADD" w:rsidP="00B33F11">
            <w:pPr>
              <w:ind w:right="111"/>
              <w:jc w:val="right"/>
              <w:rPr>
                <w:color w:val="000000" w:themeColor="text1"/>
                <w:sz w:val="22"/>
                <w:szCs w:val="22"/>
              </w:rPr>
            </w:pPr>
            <w:r w:rsidRPr="00CD3245">
              <w:rPr>
                <w:sz w:val="22"/>
                <w:szCs w:val="22"/>
              </w:rPr>
              <w:t>163 372</w:t>
            </w:r>
          </w:p>
        </w:tc>
        <w:tc>
          <w:tcPr>
            <w:tcW w:w="1560" w:type="dxa"/>
            <w:tcBorders>
              <w:top w:val="nil"/>
              <w:left w:val="single" w:sz="4" w:space="0" w:color="auto"/>
              <w:bottom w:val="single" w:sz="4" w:space="0" w:color="auto"/>
              <w:right w:val="single" w:sz="4" w:space="0" w:color="auto"/>
            </w:tcBorders>
            <w:shd w:val="clear" w:color="auto" w:fill="auto"/>
            <w:vAlign w:val="center"/>
          </w:tcPr>
          <w:p w14:paraId="220F9A75" w14:textId="317EB18E" w:rsidR="00BF6ADD" w:rsidRPr="00CD3245" w:rsidRDefault="00BF6ADD" w:rsidP="00B33F11">
            <w:pPr>
              <w:ind w:right="111"/>
              <w:jc w:val="right"/>
              <w:rPr>
                <w:color w:val="000000" w:themeColor="text1"/>
                <w:sz w:val="22"/>
                <w:szCs w:val="22"/>
              </w:rPr>
            </w:pPr>
            <w:r w:rsidRPr="00CD3245">
              <w:rPr>
                <w:sz w:val="22"/>
                <w:szCs w:val="22"/>
              </w:rPr>
              <w:t>735 742 493</w:t>
            </w:r>
          </w:p>
        </w:tc>
        <w:tc>
          <w:tcPr>
            <w:tcW w:w="1275" w:type="dxa"/>
            <w:tcBorders>
              <w:top w:val="nil"/>
              <w:left w:val="single" w:sz="4" w:space="0" w:color="auto"/>
              <w:bottom w:val="single" w:sz="4" w:space="0" w:color="auto"/>
              <w:right w:val="single" w:sz="4" w:space="0" w:color="auto"/>
            </w:tcBorders>
            <w:shd w:val="clear" w:color="auto" w:fill="auto"/>
            <w:vAlign w:val="center"/>
          </w:tcPr>
          <w:p w14:paraId="4BA54BF3" w14:textId="66D95D6A" w:rsidR="00BF6ADD" w:rsidRPr="00CD3245" w:rsidRDefault="00BF6ADD" w:rsidP="00B33F11">
            <w:pPr>
              <w:ind w:right="111"/>
              <w:jc w:val="right"/>
              <w:rPr>
                <w:color w:val="000000" w:themeColor="text1"/>
                <w:sz w:val="22"/>
                <w:szCs w:val="22"/>
              </w:rPr>
            </w:pPr>
            <w:r w:rsidRPr="00CD3245">
              <w:rPr>
                <w:sz w:val="22"/>
                <w:szCs w:val="22"/>
              </w:rPr>
              <w:t>4 503,48</w:t>
            </w:r>
          </w:p>
        </w:tc>
        <w:tc>
          <w:tcPr>
            <w:tcW w:w="1560" w:type="dxa"/>
            <w:tcBorders>
              <w:top w:val="nil"/>
              <w:left w:val="single" w:sz="4" w:space="0" w:color="auto"/>
              <w:bottom w:val="single" w:sz="4" w:space="0" w:color="auto"/>
              <w:right w:val="single" w:sz="4" w:space="0" w:color="auto"/>
            </w:tcBorders>
            <w:shd w:val="clear" w:color="auto" w:fill="auto"/>
            <w:vAlign w:val="center"/>
          </w:tcPr>
          <w:p w14:paraId="1F5F9421" w14:textId="79D6CAB6" w:rsidR="00BF6ADD" w:rsidRPr="00CD3245" w:rsidRDefault="00BF6ADD" w:rsidP="00B33F11">
            <w:pPr>
              <w:ind w:right="111"/>
              <w:jc w:val="right"/>
              <w:rPr>
                <w:color w:val="000000" w:themeColor="text1"/>
                <w:sz w:val="22"/>
                <w:szCs w:val="22"/>
              </w:rPr>
            </w:pPr>
            <w:r w:rsidRPr="00CD3245">
              <w:rPr>
                <w:sz w:val="22"/>
                <w:szCs w:val="22"/>
              </w:rPr>
              <w:t>969 822 200</w:t>
            </w:r>
          </w:p>
        </w:tc>
        <w:tc>
          <w:tcPr>
            <w:tcW w:w="1275" w:type="dxa"/>
            <w:tcBorders>
              <w:top w:val="nil"/>
              <w:left w:val="nil"/>
              <w:bottom w:val="single" w:sz="4" w:space="0" w:color="auto"/>
              <w:right w:val="single" w:sz="4" w:space="0" w:color="auto"/>
            </w:tcBorders>
            <w:shd w:val="clear" w:color="auto" w:fill="auto"/>
            <w:vAlign w:val="center"/>
          </w:tcPr>
          <w:p w14:paraId="30C26A37" w14:textId="63500147" w:rsidR="00BF6ADD" w:rsidRPr="00CD3245" w:rsidRDefault="00BF6ADD" w:rsidP="00B33F11">
            <w:pPr>
              <w:ind w:right="111"/>
              <w:jc w:val="right"/>
              <w:rPr>
                <w:color w:val="000000" w:themeColor="text1"/>
                <w:sz w:val="22"/>
                <w:szCs w:val="22"/>
              </w:rPr>
            </w:pPr>
            <w:r w:rsidRPr="00CD3245">
              <w:rPr>
                <w:sz w:val="22"/>
                <w:szCs w:val="22"/>
              </w:rPr>
              <w:t>5 936,28</w:t>
            </w:r>
          </w:p>
        </w:tc>
        <w:tc>
          <w:tcPr>
            <w:tcW w:w="1276" w:type="dxa"/>
            <w:tcBorders>
              <w:top w:val="nil"/>
              <w:left w:val="nil"/>
              <w:bottom w:val="single" w:sz="4" w:space="0" w:color="auto"/>
              <w:right w:val="single" w:sz="4" w:space="0" w:color="auto"/>
            </w:tcBorders>
            <w:shd w:val="clear" w:color="auto" w:fill="auto"/>
            <w:vAlign w:val="center"/>
          </w:tcPr>
          <w:p w14:paraId="2D718A9C" w14:textId="3DD3F075" w:rsidR="00BF6ADD" w:rsidRPr="00CD3245" w:rsidRDefault="00BF6ADD" w:rsidP="00B33F11">
            <w:pPr>
              <w:ind w:right="192"/>
              <w:jc w:val="right"/>
              <w:rPr>
                <w:color w:val="000000" w:themeColor="text1"/>
                <w:sz w:val="22"/>
                <w:szCs w:val="22"/>
              </w:rPr>
            </w:pPr>
            <w:r w:rsidRPr="00CD3245">
              <w:rPr>
                <w:sz w:val="22"/>
                <w:szCs w:val="22"/>
              </w:rPr>
              <w:t>31,82%</w:t>
            </w:r>
          </w:p>
        </w:tc>
      </w:tr>
      <w:tr w:rsidR="00BF6ADD" w:rsidRPr="00CD3245" w14:paraId="40C9A8F8" w14:textId="77777777" w:rsidTr="00B33F11">
        <w:trPr>
          <w:trHeight w:val="284"/>
          <w:jc w:val="center"/>
        </w:trPr>
        <w:tc>
          <w:tcPr>
            <w:tcW w:w="1390" w:type="dxa"/>
            <w:vAlign w:val="center"/>
          </w:tcPr>
          <w:p w14:paraId="4E6E64F4" w14:textId="51C8DB29" w:rsidR="00BF6ADD" w:rsidRPr="00CD3245" w:rsidRDefault="00BF6ADD" w:rsidP="00B33F11">
            <w:pPr>
              <w:jc w:val="center"/>
              <w:rPr>
                <w:color w:val="000000" w:themeColor="text1"/>
                <w:sz w:val="22"/>
                <w:szCs w:val="22"/>
              </w:rPr>
            </w:pPr>
            <w:r w:rsidRPr="00CD3245">
              <w:rPr>
                <w:color w:val="000000" w:themeColor="text1"/>
                <w:sz w:val="22"/>
                <w:szCs w:val="22"/>
              </w:rPr>
              <w:t>15-19</w:t>
            </w:r>
          </w:p>
        </w:tc>
        <w:tc>
          <w:tcPr>
            <w:tcW w:w="1134" w:type="dxa"/>
            <w:tcBorders>
              <w:top w:val="nil"/>
              <w:left w:val="single" w:sz="4" w:space="0" w:color="auto"/>
              <w:bottom w:val="single" w:sz="4" w:space="0" w:color="auto"/>
              <w:right w:val="single" w:sz="4" w:space="0" w:color="auto"/>
            </w:tcBorders>
            <w:shd w:val="clear" w:color="auto" w:fill="auto"/>
            <w:vAlign w:val="center"/>
          </w:tcPr>
          <w:p w14:paraId="7C23B3B0" w14:textId="4F30A88A" w:rsidR="00BF6ADD" w:rsidRPr="00CD3245" w:rsidRDefault="00BF6ADD" w:rsidP="00B33F11">
            <w:pPr>
              <w:ind w:right="111"/>
              <w:jc w:val="right"/>
              <w:rPr>
                <w:color w:val="000000" w:themeColor="text1"/>
                <w:sz w:val="22"/>
                <w:szCs w:val="22"/>
              </w:rPr>
            </w:pPr>
            <w:r w:rsidRPr="00CD3245">
              <w:rPr>
                <w:sz w:val="22"/>
                <w:szCs w:val="22"/>
              </w:rPr>
              <w:t>245 044</w:t>
            </w:r>
          </w:p>
        </w:tc>
        <w:tc>
          <w:tcPr>
            <w:tcW w:w="1560" w:type="dxa"/>
            <w:tcBorders>
              <w:top w:val="nil"/>
              <w:left w:val="single" w:sz="4" w:space="0" w:color="auto"/>
              <w:bottom w:val="single" w:sz="4" w:space="0" w:color="auto"/>
              <w:right w:val="single" w:sz="4" w:space="0" w:color="auto"/>
            </w:tcBorders>
            <w:shd w:val="clear" w:color="auto" w:fill="auto"/>
            <w:vAlign w:val="center"/>
          </w:tcPr>
          <w:p w14:paraId="00B158FC" w14:textId="7A83C94B" w:rsidR="00BF6ADD" w:rsidRPr="00CD3245" w:rsidRDefault="00BF6ADD" w:rsidP="00B33F11">
            <w:pPr>
              <w:ind w:right="111"/>
              <w:jc w:val="right"/>
              <w:rPr>
                <w:color w:val="000000" w:themeColor="text1"/>
                <w:sz w:val="22"/>
                <w:szCs w:val="22"/>
              </w:rPr>
            </w:pPr>
            <w:r w:rsidRPr="00CD3245">
              <w:rPr>
                <w:sz w:val="22"/>
                <w:szCs w:val="22"/>
              </w:rPr>
              <w:t>1 355 858 232</w:t>
            </w:r>
          </w:p>
        </w:tc>
        <w:tc>
          <w:tcPr>
            <w:tcW w:w="1275" w:type="dxa"/>
            <w:tcBorders>
              <w:top w:val="nil"/>
              <w:left w:val="single" w:sz="4" w:space="0" w:color="auto"/>
              <w:bottom w:val="single" w:sz="4" w:space="0" w:color="auto"/>
              <w:right w:val="single" w:sz="4" w:space="0" w:color="auto"/>
            </w:tcBorders>
            <w:shd w:val="clear" w:color="auto" w:fill="auto"/>
            <w:vAlign w:val="center"/>
          </w:tcPr>
          <w:p w14:paraId="2EAF5A58" w14:textId="5A4BE4E2" w:rsidR="00BF6ADD" w:rsidRPr="00CD3245" w:rsidRDefault="00BF6ADD" w:rsidP="00B33F11">
            <w:pPr>
              <w:ind w:right="111"/>
              <w:jc w:val="right"/>
              <w:rPr>
                <w:color w:val="000000" w:themeColor="text1"/>
                <w:sz w:val="22"/>
                <w:szCs w:val="22"/>
              </w:rPr>
            </w:pPr>
            <w:r w:rsidRPr="00CD3245">
              <w:rPr>
                <w:sz w:val="22"/>
                <w:szCs w:val="22"/>
              </w:rPr>
              <w:t>5 533,12</w:t>
            </w:r>
          </w:p>
        </w:tc>
        <w:tc>
          <w:tcPr>
            <w:tcW w:w="1560" w:type="dxa"/>
            <w:tcBorders>
              <w:top w:val="nil"/>
              <w:left w:val="single" w:sz="4" w:space="0" w:color="auto"/>
              <w:bottom w:val="single" w:sz="4" w:space="0" w:color="auto"/>
              <w:right w:val="single" w:sz="4" w:space="0" w:color="auto"/>
            </w:tcBorders>
            <w:shd w:val="clear" w:color="auto" w:fill="auto"/>
            <w:vAlign w:val="center"/>
          </w:tcPr>
          <w:p w14:paraId="1829AE8D" w14:textId="09DFBBCF" w:rsidR="00BF6ADD" w:rsidRPr="00CD3245" w:rsidRDefault="00BF6ADD" w:rsidP="00B33F11">
            <w:pPr>
              <w:ind w:right="111"/>
              <w:jc w:val="right"/>
              <w:rPr>
                <w:color w:val="000000" w:themeColor="text1"/>
                <w:sz w:val="22"/>
                <w:szCs w:val="22"/>
              </w:rPr>
            </w:pPr>
            <w:r w:rsidRPr="00CD3245">
              <w:rPr>
                <w:sz w:val="22"/>
                <w:szCs w:val="22"/>
              </w:rPr>
              <w:t>1 811 945 364</w:t>
            </w:r>
          </w:p>
        </w:tc>
        <w:tc>
          <w:tcPr>
            <w:tcW w:w="1275" w:type="dxa"/>
            <w:tcBorders>
              <w:top w:val="nil"/>
              <w:left w:val="nil"/>
              <w:bottom w:val="single" w:sz="4" w:space="0" w:color="auto"/>
              <w:right w:val="single" w:sz="4" w:space="0" w:color="auto"/>
            </w:tcBorders>
            <w:shd w:val="clear" w:color="auto" w:fill="auto"/>
            <w:vAlign w:val="center"/>
          </w:tcPr>
          <w:p w14:paraId="121A0844" w14:textId="6C75ADF8" w:rsidR="00BF6ADD" w:rsidRPr="00CD3245" w:rsidRDefault="00BF6ADD" w:rsidP="00B33F11">
            <w:pPr>
              <w:ind w:right="111"/>
              <w:jc w:val="right"/>
              <w:rPr>
                <w:color w:val="000000" w:themeColor="text1"/>
                <w:sz w:val="22"/>
                <w:szCs w:val="22"/>
              </w:rPr>
            </w:pPr>
            <w:r w:rsidRPr="00CD3245">
              <w:rPr>
                <w:sz w:val="22"/>
                <w:szCs w:val="22"/>
              </w:rPr>
              <w:t>7 394,37</w:t>
            </w:r>
          </w:p>
        </w:tc>
        <w:tc>
          <w:tcPr>
            <w:tcW w:w="1276" w:type="dxa"/>
            <w:tcBorders>
              <w:top w:val="nil"/>
              <w:left w:val="nil"/>
              <w:bottom w:val="single" w:sz="4" w:space="0" w:color="auto"/>
              <w:right w:val="single" w:sz="4" w:space="0" w:color="auto"/>
            </w:tcBorders>
            <w:shd w:val="clear" w:color="auto" w:fill="auto"/>
            <w:vAlign w:val="center"/>
          </w:tcPr>
          <w:p w14:paraId="0BBBDAE8" w14:textId="0B496552" w:rsidR="00BF6ADD" w:rsidRPr="00CD3245" w:rsidRDefault="00BF6ADD" w:rsidP="00B33F11">
            <w:pPr>
              <w:ind w:right="192"/>
              <w:jc w:val="right"/>
              <w:rPr>
                <w:color w:val="000000" w:themeColor="text1"/>
                <w:sz w:val="22"/>
                <w:szCs w:val="22"/>
              </w:rPr>
            </w:pPr>
            <w:r w:rsidRPr="00CD3245">
              <w:rPr>
                <w:sz w:val="22"/>
                <w:szCs w:val="22"/>
              </w:rPr>
              <w:t>33,64%</w:t>
            </w:r>
          </w:p>
        </w:tc>
      </w:tr>
      <w:tr w:rsidR="00BF6ADD" w:rsidRPr="00CD3245" w14:paraId="6A436C82" w14:textId="77777777" w:rsidTr="00B33F11">
        <w:trPr>
          <w:trHeight w:val="284"/>
          <w:jc w:val="center"/>
        </w:trPr>
        <w:tc>
          <w:tcPr>
            <w:tcW w:w="1390" w:type="dxa"/>
            <w:vAlign w:val="center"/>
          </w:tcPr>
          <w:p w14:paraId="13641A82" w14:textId="54D8FCCC" w:rsidR="00BF6ADD" w:rsidRPr="00CD3245" w:rsidRDefault="00BF6ADD" w:rsidP="00B33F11">
            <w:pPr>
              <w:jc w:val="center"/>
              <w:rPr>
                <w:color w:val="000000" w:themeColor="text1"/>
                <w:sz w:val="22"/>
                <w:szCs w:val="22"/>
              </w:rPr>
            </w:pPr>
            <w:r w:rsidRPr="00CD3245">
              <w:rPr>
                <w:color w:val="000000" w:themeColor="text1"/>
                <w:sz w:val="22"/>
                <w:szCs w:val="22"/>
              </w:rPr>
              <w:t>20 gadi un vairāk</w:t>
            </w:r>
          </w:p>
        </w:tc>
        <w:tc>
          <w:tcPr>
            <w:tcW w:w="1134" w:type="dxa"/>
            <w:tcBorders>
              <w:top w:val="nil"/>
              <w:left w:val="single" w:sz="4" w:space="0" w:color="auto"/>
              <w:bottom w:val="single" w:sz="4" w:space="0" w:color="auto"/>
              <w:right w:val="single" w:sz="4" w:space="0" w:color="auto"/>
            </w:tcBorders>
            <w:shd w:val="clear" w:color="auto" w:fill="auto"/>
            <w:vAlign w:val="center"/>
          </w:tcPr>
          <w:p w14:paraId="0259B84F" w14:textId="62A8C97D" w:rsidR="00BF6ADD" w:rsidRPr="00CD3245" w:rsidRDefault="00BF6ADD" w:rsidP="00B33F11">
            <w:pPr>
              <w:ind w:right="111"/>
              <w:jc w:val="right"/>
              <w:rPr>
                <w:color w:val="000000" w:themeColor="text1"/>
                <w:sz w:val="22"/>
                <w:szCs w:val="22"/>
              </w:rPr>
            </w:pPr>
            <w:r w:rsidRPr="00CD3245">
              <w:rPr>
                <w:sz w:val="22"/>
                <w:szCs w:val="22"/>
              </w:rPr>
              <w:t>620 805</w:t>
            </w:r>
          </w:p>
        </w:tc>
        <w:tc>
          <w:tcPr>
            <w:tcW w:w="1560" w:type="dxa"/>
            <w:tcBorders>
              <w:top w:val="nil"/>
              <w:left w:val="single" w:sz="4" w:space="0" w:color="auto"/>
              <w:bottom w:val="single" w:sz="4" w:space="0" w:color="auto"/>
              <w:right w:val="single" w:sz="4" w:space="0" w:color="auto"/>
            </w:tcBorders>
            <w:shd w:val="clear" w:color="auto" w:fill="auto"/>
            <w:vAlign w:val="center"/>
          </w:tcPr>
          <w:p w14:paraId="47006253" w14:textId="7FB868DE" w:rsidR="00BF6ADD" w:rsidRPr="00CD3245" w:rsidRDefault="00BF6ADD" w:rsidP="00B33F11">
            <w:pPr>
              <w:ind w:right="111"/>
              <w:jc w:val="right"/>
              <w:rPr>
                <w:color w:val="000000" w:themeColor="text1"/>
                <w:sz w:val="22"/>
                <w:szCs w:val="22"/>
              </w:rPr>
            </w:pPr>
            <w:r w:rsidRPr="00CD3245">
              <w:rPr>
                <w:sz w:val="22"/>
                <w:szCs w:val="22"/>
              </w:rPr>
              <w:t>4 790 332 604</w:t>
            </w:r>
          </w:p>
        </w:tc>
        <w:tc>
          <w:tcPr>
            <w:tcW w:w="1275" w:type="dxa"/>
            <w:tcBorders>
              <w:top w:val="nil"/>
              <w:left w:val="single" w:sz="4" w:space="0" w:color="auto"/>
              <w:bottom w:val="single" w:sz="4" w:space="0" w:color="auto"/>
              <w:right w:val="single" w:sz="4" w:space="0" w:color="auto"/>
            </w:tcBorders>
            <w:shd w:val="clear" w:color="auto" w:fill="auto"/>
            <w:vAlign w:val="center"/>
          </w:tcPr>
          <w:p w14:paraId="74C8E9C3" w14:textId="773FA00D" w:rsidR="00BF6ADD" w:rsidRPr="00CD3245" w:rsidRDefault="00BF6ADD" w:rsidP="00B33F11">
            <w:pPr>
              <w:ind w:right="111"/>
              <w:jc w:val="right"/>
              <w:rPr>
                <w:color w:val="000000" w:themeColor="text1"/>
                <w:sz w:val="22"/>
                <w:szCs w:val="22"/>
              </w:rPr>
            </w:pPr>
            <w:r w:rsidRPr="00CD3245">
              <w:rPr>
                <w:sz w:val="22"/>
                <w:szCs w:val="22"/>
              </w:rPr>
              <w:t>7 716,32</w:t>
            </w:r>
          </w:p>
        </w:tc>
        <w:tc>
          <w:tcPr>
            <w:tcW w:w="1560" w:type="dxa"/>
            <w:tcBorders>
              <w:top w:val="nil"/>
              <w:left w:val="single" w:sz="4" w:space="0" w:color="auto"/>
              <w:bottom w:val="single" w:sz="4" w:space="0" w:color="auto"/>
              <w:right w:val="single" w:sz="4" w:space="0" w:color="auto"/>
            </w:tcBorders>
            <w:shd w:val="clear" w:color="auto" w:fill="auto"/>
            <w:vAlign w:val="center"/>
          </w:tcPr>
          <w:p w14:paraId="5ABCC5FD" w14:textId="12799AE4" w:rsidR="00BF6ADD" w:rsidRPr="00CD3245" w:rsidRDefault="00BF6ADD" w:rsidP="00B33F11">
            <w:pPr>
              <w:ind w:right="111"/>
              <w:jc w:val="right"/>
              <w:rPr>
                <w:color w:val="000000" w:themeColor="text1"/>
                <w:sz w:val="22"/>
                <w:szCs w:val="22"/>
              </w:rPr>
            </w:pPr>
            <w:r w:rsidRPr="00CD3245">
              <w:rPr>
                <w:sz w:val="22"/>
                <w:szCs w:val="22"/>
              </w:rPr>
              <w:t>6 629 047 972</w:t>
            </w:r>
          </w:p>
        </w:tc>
        <w:tc>
          <w:tcPr>
            <w:tcW w:w="1275" w:type="dxa"/>
            <w:tcBorders>
              <w:top w:val="nil"/>
              <w:left w:val="nil"/>
              <w:bottom w:val="single" w:sz="4" w:space="0" w:color="auto"/>
              <w:right w:val="single" w:sz="4" w:space="0" w:color="auto"/>
            </w:tcBorders>
            <w:shd w:val="clear" w:color="auto" w:fill="auto"/>
            <w:vAlign w:val="center"/>
          </w:tcPr>
          <w:p w14:paraId="17046756" w14:textId="21193129" w:rsidR="00BF6ADD" w:rsidRPr="00CD3245" w:rsidRDefault="00BF6ADD" w:rsidP="00B33F11">
            <w:pPr>
              <w:ind w:right="111"/>
              <w:jc w:val="right"/>
              <w:rPr>
                <w:color w:val="000000" w:themeColor="text1"/>
                <w:sz w:val="22"/>
                <w:szCs w:val="22"/>
              </w:rPr>
            </w:pPr>
            <w:r w:rsidRPr="00CD3245">
              <w:rPr>
                <w:sz w:val="22"/>
                <w:szCs w:val="22"/>
              </w:rPr>
              <w:t>10 678,15</w:t>
            </w:r>
          </w:p>
        </w:tc>
        <w:tc>
          <w:tcPr>
            <w:tcW w:w="1276" w:type="dxa"/>
            <w:tcBorders>
              <w:top w:val="nil"/>
              <w:left w:val="nil"/>
              <w:bottom w:val="single" w:sz="4" w:space="0" w:color="auto"/>
              <w:right w:val="single" w:sz="4" w:space="0" w:color="auto"/>
            </w:tcBorders>
            <w:shd w:val="clear" w:color="auto" w:fill="auto"/>
            <w:vAlign w:val="center"/>
          </w:tcPr>
          <w:p w14:paraId="1EFCFB5A" w14:textId="6602D0A0" w:rsidR="00BF6ADD" w:rsidRPr="00CD3245" w:rsidRDefault="00BF6ADD" w:rsidP="00B33F11">
            <w:pPr>
              <w:ind w:right="192"/>
              <w:jc w:val="right"/>
              <w:rPr>
                <w:color w:val="000000" w:themeColor="text1"/>
                <w:sz w:val="22"/>
                <w:szCs w:val="22"/>
              </w:rPr>
            </w:pPr>
            <w:r w:rsidRPr="00CD3245">
              <w:rPr>
                <w:sz w:val="22"/>
                <w:szCs w:val="22"/>
              </w:rPr>
              <w:t>38,38%</w:t>
            </w:r>
          </w:p>
        </w:tc>
      </w:tr>
      <w:tr w:rsidR="00BF6ADD" w:rsidRPr="00CD3245" w14:paraId="543746BB" w14:textId="77777777" w:rsidTr="00B33F11">
        <w:trPr>
          <w:trHeight w:val="284"/>
          <w:jc w:val="center"/>
        </w:trPr>
        <w:tc>
          <w:tcPr>
            <w:tcW w:w="1390" w:type="dxa"/>
            <w:vAlign w:val="center"/>
          </w:tcPr>
          <w:p w14:paraId="2C76ACCB" w14:textId="77777777" w:rsidR="00BF6ADD" w:rsidRPr="00CD3245" w:rsidRDefault="00BF6ADD" w:rsidP="00B33F11">
            <w:pPr>
              <w:jc w:val="center"/>
              <w:rPr>
                <w:b/>
                <w:bCs/>
                <w:color w:val="000000" w:themeColor="text1"/>
                <w:szCs w:val="22"/>
              </w:rPr>
            </w:pPr>
            <w:r w:rsidRPr="00CD3245">
              <w:rPr>
                <w:b/>
                <w:bCs/>
                <w:color w:val="000000" w:themeColor="text1"/>
                <w:sz w:val="22"/>
                <w:szCs w:val="22"/>
              </w:rPr>
              <w:t>KOPĀ</w:t>
            </w:r>
          </w:p>
        </w:tc>
        <w:tc>
          <w:tcPr>
            <w:tcW w:w="1134" w:type="dxa"/>
            <w:tcBorders>
              <w:top w:val="nil"/>
              <w:left w:val="single" w:sz="4" w:space="0" w:color="auto"/>
              <w:bottom w:val="single" w:sz="4" w:space="0" w:color="auto"/>
              <w:right w:val="single" w:sz="4" w:space="0" w:color="auto"/>
            </w:tcBorders>
            <w:shd w:val="clear" w:color="auto" w:fill="auto"/>
            <w:vAlign w:val="center"/>
          </w:tcPr>
          <w:p w14:paraId="5FCFA3B9" w14:textId="316FC5B7" w:rsidR="00BF6ADD" w:rsidRPr="00CD3245" w:rsidRDefault="00BF6ADD" w:rsidP="00B33F11">
            <w:pPr>
              <w:ind w:right="111"/>
              <w:jc w:val="right"/>
              <w:rPr>
                <w:b/>
                <w:bCs/>
                <w:color w:val="000000" w:themeColor="text1"/>
                <w:sz w:val="22"/>
                <w:szCs w:val="22"/>
              </w:rPr>
            </w:pPr>
            <w:r w:rsidRPr="00CD3245">
              <w:rPr>
                <w:b/>
                <w:bCs/>
                <w:sz w:val="22"/>
                <w:szCs w:val="22"/>
              </w:rPr>
              <w:t>1 317 962</w:t>
            </w:r>
          </w:p>
        </w:tc>
        <w:tc>
          <w:tcPr>
            <w:tcW w:w="1560" w:type="dxa"/>
            <w:tcBorders>
              <w:top w:val="nil"/>
              <w:left w:val="single" w:sz="4" w:space="0" w:color="auto"/>
              <w:bottom w:val="single" w:sz="4" w:space="0" w:color="auto"/>
              <w:right w:val="single" w:sz="4" w:space="0" w:color="auto"/>
            </w:tcBorders>
            <w:shd w:val="clear" w:color="auto" w:fill="auto"/>
            <w:vAlign w:val="center"/>
          </w:tcPr>
          <w:p w14:paraId="3BC8ECB3" w14:textId="5E9FEDC4" w:rsidR="00BF6ADD" w:rsidRPr="00CD3245" w:rsidRDefault="00BF6ADD" w:rsidP="00B33F11">
            <w:pPr>
              <w:ind w:right="111"/>
              <w:jc w:val="right"/>
              <w:rPr>
                <w:b/>
                <w:bCs/>
                <w:color w:val="000000" w:themeColor="text1"/>
                <w:sz w:val="22"/>
                <w:szCs w:val="22"/>
              </w:rPr>
            </w:pPr>
            <w:r w:rsidRPr="00CD3245">
              <w:rPr>
                <w:b/>
                <w:bCs/>
                <w:sz w:val="22"/>
                <w:szCs w:val="22"/>
              </w:rPr>
              <w:t>7 345 423 333</w:t>
            </w:r>
          </w:p>
        </w:tc>
        <w:tc>
          <w:tcPr>
            <w:tcW w:w="1275" w:type="dxa"/>
            <w:tcBorders>
              <w:top w:val="nil"/>
              <w:left w:val="single" w:sz="4" w:space="0" w:color="auto"/>
              <w:bottom w:val="single" w:sz="4" w:space="0" w:color="auto"/>
              <w:right w:val="single" w:sz="4" w:space="0" w:color="auto"/>
            </w:tcBorders>
            <w:shd w:val="clear" w:color="auto" w:fill="auto"/>
            <w:vAlign w:val="center"/>
          </w:tcPr>
          <w:p w14:paraId="262D742F" w14:textId="1F8B17D9" w:rsidR="00BF6ADD" w:rsidRPr="00CD3245" w:rsidRDefault="00BF6ADD" w:rsidP="00B33F11">
            <w:pPr>
              <w:ind w:right="111"/>
              <w:jc w:val="right"/>
              <w:rPr>
                <w:b/>
                <w:bCs/>
                <w:color w:val="000000" w:themeColor="text1"/>
                <w:sz w:val="22"/>
                <w:szCs w:val="22"/>
              </w:rPr>
            </w:pPr>
            <w:r w:rsidRPr="00CD3245">
              <w:rPr>
                <w:b/>
                <w:bCs/>
                <w:sz w:val="22"/>
                <w:szCs w:val="22"/>
              </w:rPr>
              <w:t>5 573,32</w:t>
            </w:r>
          </w:p>
        </w:tc>
        <w:tc>
          <w:tcPr>
            <w:tcW w:w="1560" w:type="dxa"/>
            <w:tcBorders>
              <w:top w:val="nil"/>
              <w:left w:val="single" w:sz="4" w:space="0" w:color="auto"/>
              <w:bottom w:val="single" w:sz="4" w:space="0" w:color="auto"/>
              <w:right w:val="single" w:sz="4" w:space="0" w:color="auto"/>
            </w:tcBorders>
            <w:shd w:val="clear" w:color="auto" w:fill="auto"/>
            <w:vAlign w:val="center"/>
          </w:tcPr>
          <w:p w14:paraId="38CEEACB" w14:textId="4C7B7773" w:rsidR="00BF6ADD" w:rsidRPr="00CD3245" w:rsidRDefault="00BF6ADD" w:rsidP="00B33F11">
            <w:pPr>
              <w:ind w:right="111"/>
              <w:jc w:val="right"/>
              <w:rPr>
                <w:b/>
                <w:bCs/>
                <w:color w:val="000000" w:themeColor="text1"/>
                <w:sz w:val="22"/>
                <w:szCs w:val="22"/>
              </w:rPr>
            </w:pPr>
            <w:r w:rsidRPr="00CD3245">
              <w:rPr>
                <w:b/>
                <w:bCs/>
                <w:sz w:val="22"/>
                <w:szCs w:val="22"/>
              </w:rPr>
              <w:t>9 974 533 884</w:t>
            </w:r>
          </w:p>
        </w:tc>
        <w:tc>
          <w:tcPr>
            <w:tcW w:w="1275" w:type="dxa"/>
            <w:tcBorders>
              <w:top w:val="nil"/>
              <w:left w:val="nil"/>
              <w:bottom w:val="single" w:sz="4" w:space="0" w:color="auto"/>
              <w:right w:val="single" w:sz="4" w:space="0" w:color="auto"/>
            </w:tcBorders>
            <w:shd w:val="clear" w:color="auto" w:fill="auto"/>
            <w:vAlign w:val="center"/>
          </w:tcPr>
          <w:p w14:paraId="75123EAA" w14:textId="6C59E845" w:rsidR="00BF6ADD" w:rsidRPr="00CD3245" w:rsidRDefault="00BF6ADD" w:rsidP="00B33F11">
            <w:pPr>
              <w:ind w:right="111"/>
              <w:jc w:val="right"/>
              <w:rPr>
                <w:b/>
                <w:bCs/>
                <w:color w:val="000000" w:themeColor="text1"/>
                <w:sz w:val="22"/>
                <w:szCs w:val="22"/>
              </w:rPr>
            </w:pPr>
            <w:r w:rsidRPr="00CD3245">
              <w:rPr>
                <w:b/>
                <w:bCs/>
                <w:sz w:val="22"/>
                <w:szCs w:val="22"/>
              </w:rPr>
              <w:t>7 568,15</w:t>
            </w:r>
          </w:p>
        </w:tc>
        <w:tc>
          <w:tcPr>
            <w:tcW w:w="1276" w:type="dxa"/>
            <w:tcBorders>
              <w:top w:val="nil"/>
              <w:left w:val="nil"/>
              <w:bottom w:val="single" w:sz="4" w:space="0" w:color="auto"/>
              <w:right w:val="single" w:sz="4" w:space="0" w:color="auto"/>
            </w:tcBorders>
            <w:shd w:val="clear" w:color="auto" w:fill="auto"/>
            <w:vAlign w:val="center"/>
          </w:tcPr>
          <w:p w14:paraId="57FB068D" w14:textId="72FC3B97" w:rsidR="00BF6ADD" w:rsidRPr="00CD3245" w:rsidRDefault="00BF6ADD" w:rsidP="00B33F11">
            <w:pPr>
              <w:ind w:right="192"/>
              <w:jc w:val="right"/>
              <w:rPr>
                <w:b/>
                <w:bCs/>
                <w:color w:val="000000" w:themeColor="text1"/>
                <w:sz w:val="22"/>
                <w:szCs w:val="22"/>
              </w:rPr>
            </w:pPr>
            <w:r w:rsidRPr="00CD3245">
              <w:rPr>
                <w:b/>
                <w:bCs/>
                <w:sz w:val="22"/>
                <w:szCs w:val="22"/>
              </w:rPr>
              <w:t>35,79%</w:t>
            </w:r>
          </w:p>
        </w:tc>
      </w:tr>
    </w:tbl>
    <w:p w14:paraId="67A16945" w14:textId="374B8D5E" w:rsidR="00861042" w:rsidRPr="00CD3245" w:rsidRDefault="00861042" w:rsidP="00861042">
      <w:pPr>
        <w:spacing w:before="120"/>
        <w:jc w:val="both"/>
        <w:rPr>
          <w:color w:val="000000" w:themeColor="text1"/>
          <w:sz w:val="20"/>
        </w:rPr>
      </w:pPr>
      <w:r w:rsidRPr="00CD3245">
        <w:rPr>
          <w:color w:val="000000" w:themeColor="text1"/>
          <w:sz w:val="20"/>
        </w:rPr>
        <w:t xml:space="preserve">* – </w:t>
      </w:r>
      <w:r w:rsidR="00711A9C" w:rsidRPr="00CD3245">
        <w:rPr>
          <w:color w:val="000000" w:themeColor="text1"/>
          <w:sz w:val="20"/>
        </w:rPr>
        <w:t>I</w:t>
      </w:r>
      <w:r w:rsidRPr="00CD3245">
        <w:rPr>
          <w:color w:val="000000" w:themeColor="text1"/>
          <w:sz w:val="20"/>
        </w:rPr>
        <w:t>emaksas un uzkrātais kapitāls uzrādīts dalībniekiem, kuri bija reģistrēti valsts fondēto pensiju shēmā 202</w:t>
      </w:r>
      <w:r w:rsidR="00BF6ADD" w:rsidRPr="00CD3245">
        <w:rPr>
          <w:color w:val="000000" w:themeColor="text1"/>
          <w:sz w:val="20"/>
        </w:rPr>
        <w:t>5</w:t>
      </w:r>
      <w:r w:rsidRPr="00CD3245">
        <w:rPr>
          <w:color w:val="000000" w:themeColor="text1"/>
          <w:sz w:val="20"/>
        </w:rPr>
        <w:t>. gada 31. decembrī. Mirušo un pensi</w:t>
      </w:r>
      <w:r w:rsidR="009F42D9" w:rsidRPr="00CD3245">
        <w:rPr>
          <w:color w:val="000000" w:themeColor="text1"/>
          <w:sz w:val="20"/>
        </w:rPr>
        <w:t>onējušos</w:t>
      </w:r>
      <w:r w:rsidRPr="00CD3245">
        <w:rPr>
          <w:color w:val="000000" w:themeColor="text1"/>
          <w:sz w:val="20"/>
        </w:rPr>
        <w:t xml:space="preserve"> dalībnieku iemaksas un uzkrātais kapitāls nav iekļauti.</w:t>
      </w:r>
    </w:p>
    <w:p w14:paraId="43500EDD" w14:textId="77777777" w:rsidR="0076028C" w:rsidRPr="00CD3245" w:rsidRDefault="0076028C" w:rsidP="004C76A8">
      <w:pPr>
        <w:spacing w:before="60" w:after="60"/>
        <w:jc w:val="both"/>
        <w:rPr>
          <w:color w:val="000000" w:themeColor="text1"/>
        </w:rPr>
      </w:pPr>
    </w:p>
    <w:p w14:paraId="24B2A37C" w14:textId="456C1048" w:rsidR="00723257" w:rsidRPr="00CD3245" w:rsidRDefault="00723257" w:rsidP="000C0F8E">
      <w:pPr>
        <w:pStyle w:val="Heading3"/>
      </w:pPr>
      <w:bookmarkStart w:id="87" w:name="_Toc232405757"/>
      <w:bookmarkStart w:id="88" w:name="_Toc327339816"/>
      <w:r w:rsidRPr="00CD3245">
        <w:t>Valsts fondēto pensiju shēmas dalībnieku uzkrātā kapitāla mantošana dalībnieka nāves gadījumā</w:t>
      </w:r>
      <w:bookmarkEnd w:id="87"/>
    </w:p>
    <w:p w14:paraId="7436A489" w14:textId="77777777" w:rsidR="00723257" w:rsidRPr="00CD3245" w:rsidRDefault="00723257" w:rsidP="00674789">
      <w:pPr>
        <w:spacing w:before="120" w:after="60"/>
        <w:jc w:val="both"/>
        <w:rPr>
          <w:color w:val="000000" w:themeColor="text1"/>
        </w:rPr>
      </w:pPr>
      <w:r w:rsidRPr="00CD3245">
        <w:rPr>
          <w:color w:val="000000" w:themeColor="text1"/>
        </w:rPr>
        <w:t>2025. gada beigās izvēli par personas uzkrātā kapitāla izmantošanu nāves gadījumā pirms vecuma pensijas piešķiršanas bija veikuši 545,7 tūkst. jeb 41,4 % dalībnieku:</w:t>
      </w:r>
    </w:p>
    <w:p w14:paraId="6F530976" w14:textId="77777777" w:rsidR="00723257" w:rsidRPr="00CD3245" w:rsidRDefault="00723257" w:rsidP="00674789">
      <w:pPr>
        <w:pStyle w:val="ListParagraph"/>
        <w:numPr>
          <w:ilvl w:val="0"/>
          <w:numId w:val="11"/>
        </w:numPr>
        <w:spacing w:before="60" w:after="60"/>
        <w:ind w:left="714" w:hanging="357"/>
        <w:contextualSpacing w:val="0"/>
        <w:jc w:val="both"/>
        <w:rPr>
          <w:color w:val="000000" w:themeColor="text1"/>
          <w:sz w:val="24"/>
          <w:szCs w:val="24"/>
        </w:rPr>
      </w:pPr>
      <w:r w:rsidRPr="00CD3245">
        <w:rPr>
          <w:color w:val="000000" w:themeColor="text1"/>
          <w:sz w:val="24"/>
          <w:szCs w:val="24"/>
        </w:rPr>
        <w:t xml:space="preserve">81,9 % izvēlējušies nodot kapitālu mantojumā Civillikumā noteiktajā kārtībā, </w:t>
      </w:r>
    </w:p>
    <w:p w14:paraId="5F9EF112" w14:textId="77777777" w:rsidR="00723257" w:rsidRPr="00CD3245" w:rsidRDefault="00723257" w:rsidP="00674789">
      <w:pPr>
        <w:pStyle w:val="ListParagraph"/>
        <w:numPr>
          <w:ilvl w:val="0"/>
          <w:numId w:val="11"/>
        </w:numPr>
        <w:spacing w:before="60" w:after="60"/>
        <w:ind w:left="714" w:hanging="357"/>
        <w:contextualSpacing w:val="0"/>
        <w:jc w:val="both"/>
        <w:rPr>
          <w:color w:val="000000" w:themeColor="text1"/>
          <w:sz w:val="24"/>
          <w:szCs w:val="24"/>
        </w:rPr>
      </w:pPr>
      <w:r w:rsidRPr="00CD3245">
        <w:rPr>
          <w:color w:val="000000" w:themeColor="text1"/>
          <w:sz w:val="24"/>
          <w:szCs w:val="24"/>
        </w:rPr>
        <w:t>16,8 % izvēlējušies pievienot norādītās personas valsts fondētās pensijas kapitālam,</w:t>
      </w:r>
    </w:p>
    <w:p w14:paraId="6F932D75" w14:textId="77777777" w:rsidR="00723257" w:rsidRPr="00CD3245" w:rsidRDefault="00723257" w:rsidP="00674789">
      <w:pPr>
        <w:pStyle w:val="ListParagraph"/>
        <w:numPr>
          <w:ilvl w:val="0"/>
          <w:numId w:val="11"/>
        </w:numPr>
        <w:spacing w:before="60" w:after="60"/>
        <w:ind w:left="714" w:hanging="357"/>
        <w:contextualSpacing w:val="0"/>
        <w:jc w:val="both"/>
        <w:rPr>
          <w:color w:val="000000" w:themeColor="text1"/>
          <w:sz w:val="24"/>
          <w:szCs w:val="24"/>
        </w:rPr>
      </w:pPr>
      <w:r w:rsidRPr="00CD3245">
        <w:rPr>
          <w:color w:val="000000" w:themeColor="text1"/>
          <w:sz w:val="24"/>
          <w:szCs w:val="24"/>
        </w:rPr>
        <w:t>1,3 % izvēlējušies ieskaitīt valsts pensiju speciālajā budžetā.</w:t>
      </w:r>
    </w:p>
    <w:p w14:paraId="7C43CD3F" w14:textId="77777777" w:rsidR="00723257" w:rsidRPr="00CD3245" w:rsidRDefault="00723257" w:rsidP="00723257">
      <w:pPr>
        <w:jc w:val="both"/>
        <w:rPr>
          <w:color w:val="000000" w:themeColor="text1"/>
          <w:sz w:val="16"/>
          <w:szCs w:val="16"/>
        </w:rPr>
      </w:pPr>
    </w:p>
    <w:p w14:paraId="5025F1E2" w14:textId="4C522FA5" w:rsidR="00723257" w:rsidRPr="00CD3245" w:rsidRDefault="00723257" w:rsidP="00723257">
      <w:pPr>
        <w:jc w:val="both"/>
        <w:rPr>
          <w:color w:val="000000" w:themeColor="text1"/>
        </w:rPr>
      </w:pPr>
      <w:r w:rsidRPr="00CD3245">
        <w:rPr>
          <w:color w:val="000000" w:themeColor="text1"/>
        </w:rPr>
        <w:t>Izvēli ir izdarījušas 4</w:t>
      </w:r>
      <w:r w:rsidR="00B33F11" w:rsidRPr="00CD3245">
        <w:rPr>
          <w:color w:val="000000" w:themeColor="text1"/>
        </w:rPr>
        <w:t>8,</w:t>
      </w:r>
      <w:r w:rsidRPr="00CD3245">
        <w:rPr>
          <w:color w:val="000000" w:themeColor="text1"/>
        </w:rPr>
        <w:t>9 % sieviešu un 34</w:t>
      </w:r>
      <w:r w:rsidR="00B33F11" w:rsidRPr="00CD3245">
        <w:rPr>
          <w:color w:val="000000" w:themeColor="text1"/>
        </w:rPr>
        <w:t>,3</w:t>
      </w:r>
      <w:r w:rsidRPr="00CD3245">
        <w:rPr>
          <w:color w:val="000000" w:themeColor="text1"/>
        </w:rPr>
        <w:t xml:space="preserve"> % vīriešu. </w:t>
      </w:r>
      <w:r w:rsidR="001D6F88" w:rsidRPr="00CD3245">
        <w:rPr>
          <w:color w:val="000000" w:themeColor="text1"/>
        </w:rPr>
        <w:t>10</w:t>
      </w:r>
      <w:r w:rsidRPr="00CD3245">
        <w:rPr>
          <w:color w:val="000000" w:themeColor="text1"/>
        </w:rPr>
        <w:t xml:space="preserve">. tabulā redzams, ka visās vecuma grupās vairāk </w:t>
      </w:r>
      <w:r w:rsidR="00E36318" w:rsidRPr="00CD3245">
        <w:rPr>
          <w:color w:val="000000" w:themeColor="text1"/>
        </w:rPr>
        <w:t xml:space="preserve">izvēli ir izdarījušas </w:t>
      </w:r>
      <w:r w:rsidRPr="00CD3245">
        <w:rPr>
          <w:color w:val="000000" w:themeColor="text1"/>
        </w:rPr>
        <w:t>sievietes. Pieaugot vecumam, pieaug izvēli izdarījušo dalībnieku īpatsvars.</w:t>
      </w:r>
    </w:p>
    <w:p w14:paraId="07FAB911" w14:textId="77777777" w:rsidR="00261EF8" w:rsidRPr="00CD3245" w:rsidRDefault="00261EF8" w:rsidP="00723257">
      <w:pPr>
        <w:jc w:val="both"/>
        <w:rPr>
          <w:color w:val="000000" w:themeColor="text1"/>
          <w:sz w:val="16"/>
          <w:szCs w:val="16"/>
        </w:rPr>
      </w:pPr>
    </w:p>
    <w:p w14:paraId="5ABD38A7" w14:textId="03865D72" w:rsidR="00723257" w:rsidRPr="00CD3245" w:rsidRDefault="001D6F88" w:rsidP="00723257">
      <w:pPr>
        <w:pStyle w:val="Caption"/>
        <w:jc w:val="right"/>
        <w:rPr>
          <w:i/>
          <w:color w:val="000000" w:themeColor="text1"/>
          <w:sz w:val="24"/>
        </w:rPr>
      </w:pPr>
      <w:r w:rsidRPr="00CD3245">
        <w:rPr>
          <w:i/>
          <w:color w:val="000000" w:themeColor="text1"/>
          <w:sz w:val="24"/>
        </w:rPr>
        <w:t>10</w:t>
      </w:r>
      <w:r w:rsidR="00723257" w:rsidRPr="00CD3245">
        <w:rPr>
          <w:i/>
          <w:color w:val="000000" w:themeColor="text1"/>
          <w:sz w:val="24"/>
        </w:rPr>
        <w:t>. tabula</w:t>
      </w:r>
    </w:p>
    <w:p w14:paraId="2833386F" w14:textId="77777777" w:rsidR="00723257" w:rsidRPr="00CD3245" w:rsidRDefault="00723257" w:rsidP="00723257">
      <w:pPr>
        <w:pStyle w:val="BodyText"/>
        <w:jc w:val="center"/>
        <w:rPr>
          <w:b/>
          <w:color w:val="000000" w:themeColor="text1"/>
        </w:rPr>
      </w:pPr>
      <w:r w:rsidRPr="00CD3245">
        <w:rPr>
          <w:b/>
          <w:color w:val="000000" w:themeColor="text1"/>
        </w:rPr>
        <w:t>Valsts fondēto pensiju shēmas dalībnieku, kuri izdarījuši izvēli par uzkrātā kapitāla izmantošanu pirms vecuma pensijas piešķiršanas, īpatsvars</w:t>
      </w:r>
      <w:r w:rsidRPr="00CD3245">
        <w:t xml:space="preserve"> </w:t>
      </w:r>
      <w:r w:rsidRPr="00CD3245">
        <w:rPr>
          <w:b/>
          <w:color w:val="000000" w:themeColor="text1"/>
        </w:rPr>
        <w:t>kopējā dalībnieku skaitā</w:t>
      </w:r>
    </w:p>
    <w:p w14:paraId="5008C507" w14:textId="77777777" w:rsidR="00723257" w:rsidRPr="00CD3245" w:rsidRDefault="00723257" w:rsidP="00723257">
      <w:pPr>
        <w:pStyle w:val="BodyText"/>
        <w:jc w:val="center"/>
        <w:rPr>
          <w:b/>
          <w:color w:val="000000" w:themeColor="text1"/>
          <w:sz w:val="16"/>
          <w:szCs w:val="16"/>
        </w:rPr>
      </w:pPr>
    </w:p>
    <w:tbl>
      <w:tblPr>
        <w:tblStyle w:val="TableGrid"/>
        <w:tblW w:w="0" w:type="auto"/>
        <w:jc w:val="center"/>
        <w:tblLayout w:type="fixed"/>
        <w:tblLook w:val="04A0" w:firstRow="1" w:lastRow="0" w:firstColumn="1" w:lastColumn="0" w:noHBand="0" w:noVBand="1"/>
      </w:tblPr>
      <w:tblGrid>
        <w:gridCol w:w="1941"/>
        <w:gridCol w:w="1162"/>
        <w:gridCol w:w="1162"/>
        <w:gridCol w:w="1163"/>
      </w:tblGrid>
      <w:tr w:rsidR="00723257" w:rsidRPr="00CD3245" w14:paraId="3FD0915A" w14:textId="77777777" w:rsidTr="00DA12DB">
        <w:trPr>
          <w:jc w:val="center"/>
        </w:trPr>
        <w:tc>
          <w:tcPr>
            <w:tcW w:w="1941" w:type="dxa"/>
            <w:noWrap/>
            <w:vAlign w:val="center"/>
          </w:tcPr>
          <w:p w14:paraId="7B7B7B0D" w14:textId="77777777" w:rsidR="00723257" w:rsidRPr="00CD3245" w:rsidRDefault="00723257" w:rsidP="00200A39">
            <w:pPr>
              <w:jc w:val="center"/>
              <w:rPr>
                <w:b/>
                <w:sz w:val="22"/>
                <w:szCs w:val="22"/>
              </w:rPr>
            </w:pPr>
            <w:r w:rsidRPr="00CD3245">
              <w:rPr>
                <w:b/>
                <w:sz w:val="22"/>
                <w:szCs w:val="22"/>
              </w:rPr>
              <w:t xml:space="preserve">Vecums </w:t>
            </w:r>
          </w:p>
          <w:p w14:paraId="4B2C95F0" w14:textId="4825075A" w:rsidR="00723257" w:rsidRPr="00CD3245" w:rsidRDefault="00723257" w:rsidP="00200A39">
            <w:pPr>
              <w:jc w:val="center"/>
              <w:rPr>
                <w:b/>
                <w:sz w:val="22"/>
                <w:szCs w:val="22"/>
              </w:rPr>
            </w:pPr>
            <w:r w:rsidRPr="00CD3245">
              <w:rPr>
                <w:b/>
                <w:sz w:val="22"/>
                <w:szCs w:val="22"/>
              </w:rPr>
              <w:t>(gadi)</w:t>
            </w:r>
          </w:p>
        </w:tc>
        <w:tc>
          <w:tcPr>
            <w:tcW w:w="1162" w:type="dxa"/>
            <w:noWrap/>
            <w:vAlign w:val="center"/>
          </w:tcPr>
          <w:p w14:paraId="0880E78A" w14:textId="77777777" w:rsidR="00723257" w:rsidRPr="00CD3245" w:rsidRDefault="00723257" w:rsidP="00200A39">
            <w:pPr>
              <w:jc w:val="center"/>
              <w:rPr>
                <w:b/>
                <w:sz w:val="22"/>
                <w:szCs w:val="22"/>
              </w:rPr>
            </w:pPr>
            <w:r w:rsidRPr="00CD3245">
              <w:rPr>
                <w:b/>
                <w:sz w:val="22"/>
                <w:szCs w:val="22"/>
              </w:rPr>
              <w:t>Sievietes</w:t>
            </w:r>
          </w:p>
        </w:tc>
        <w:tc>
          <w:tcPr>
            <w:tcW w:w="1162" w:type="dxa"/>
            <w:noWrap/>
            <w:vAlign w:val="center"/>
          </w:tcPr>
          <w:p w14:paraId="543F5A52" w14:textId="77777777" w:rsidR="00723257" w:rsidRPr="00CD3245" w:rsidRDefault="00723257" w:rsidP="00200A39">
            <w:pPr>
              <w:jc w:val="center"/>
              <w:rPr>
                <w:b/>
                <w:sz w:val="22"/>
                <w:szCs w:val="22"/>
              </w:rPr>
            </w:pPr>
            <w:r w:rsidRPr="00CD3245">
              <w:rPr>
                <w:b/>
                <w:sz w:val="22"/>
                <w:szCs w:val="22"/>
              </w:rPr>
              <w:t>Vīrieši</w:t>
            </w:r>
          </w:p>
        </w:tc>
        <w:tc>
          <w:tcPr>
            <w:tcW w:w="1163" w:type="dxa"/>
            <w:noWrap/>
            <w:vAlign w:val="center"/>
          </w:tcPr>
          <w:p w14:paraId="1D78D6AE" w14:textId="77777777" w:rsidR="00723257" w:rsidRPr="00CD3245" w:rsidRDefault="00723257" w:rsidP="00200A39">
            <w:pPr>
              <w:jc w:val="center"/>
              <w:rPr>
                <w:b/>
                <w:sz w:val="22"/>
                <w:szCs w:val="22"/>
              </w:rPr>
            </w:pPr>
            <w:r w:rsidRPr="00CD3245">
              <w:rPr>
                <w:b/>
                <w:sz w:val="22"/>
                <w:szCs w:val="22"/>
              </w:rPr>
              <w:t>Kopā</w:t>
            </w:r>
          </w:p>
        </w:tc>
      </w:tr>
      <w:tr w:rsidR="00723257" w:rsidRPr="00CD3245" w14:paraId="3DFA3722" w14:textId="77777777" w:rsidTr="00DA12DB">
        <w:trPr>
          <w:trHeight w:val="284"/>
          <w:jc w:val="center"/>
        </w:trPr>
        <w:tc>
          <w:tcPr>
            <w:tcW w:w="1941" w:type="dxa"/>
            <w:noWrap/>
            <w:vAlign w:val="center"/>
            <w:hideMark/>
          </w:tcPr>
          <w:p w14:paraId="3F64EFC1" w14:textId="2D392B07" w:rsidR="00723257" w:rsidRPr="00CD3245" w:rsidRDefault="00723257" w:rsidP="00B7441D">
            <w:pPr>
              <w:jc w:val="center"/>
              <w:rPr>
                <w:sz w:val="22"/>
                <w:szCs w:val="22"/>
              </w:rPr>
            </w:pPr>
            <w:r w:rsidRPr="00CD3245">
              <w:rPr>
                <w:sz w:val="22"/>
                <w:szCs w:val="22"/>
              </w:rPr>
              <w:t>līdz 29</w:t>
            </w:r>
            <w:r w:rsidR="00282CE5">
              <w:rPr>
                <w:sz w:val="22"/>
                <w:szCs w:val="22"/>
              </w:rPr>
              <w:t xml:space="preserve"> gadiem</w:t>
            </w:r>
          </w:p>
        </w:tc>
        <w:tc>
          <w:tcPr>
            <w:tcW w:w="11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4E9296" w14:textId="77777777" w:rsidR="00723257" w:rsidRPr="00CD3245" w:rsidRDefault="00723257" w:rsidP="00B7441D">
            <w:pPr>
              <w:jc w:val="center"/>
              <w:rPr>
                <w:sz w:val="22"/>
                <w:szCs w:val="22"/>
              </w:rPr>
            </w:pPr>
            <w:r w:rsidRPr="00CD3245">
              <w:rPr>
                <w:color w:val="000000"/>
                <w:sz w:val="22"/>
                <w:szCs w:val="22"/>
              </w:rPr>
              <w:t>27,0 %</w:t>
            </w:r>
          </w:p>
        </w:tc>
        <w:tc>
          <w:tcPr>
            <w:tcW w:w="1162" w:type="dxa"/>
            <w:tcBorders>
              <w:top w:val="single" w:sz="4" w:space="0" w:color="auto"/>
              <w:left w:val="nil"/>
              <w:bottom w:val="single" w:sz="4" w:space="0" w:color="auto"/>
              <w:right w:val="single" w:sz="4" w:space="0" w:color="auto"/>
            </w:tcBorders>
            <w:shd w:val="clear" w:color="auto" w:fill="auto"/>
            <w:noWrap/>
            <w:vAlign w:val="center"/>
            <w:hideMark/>
          </w:tcPr>
          <w:p w14:paraId="475A454E" w14:textId="77777777" w:rsidR="00723257" w:rsidRPr="00CD3245" w:rsidRDefault="00723257" w:rsidP="00B7441D">
            <w:pPr>
              <w:jc w:val="center"/>
              <w:rPr>
                <w:sz w:val="22"/>
                <w:szCs w:val="22"/>
              </w:rPr>
            </w:pPr>
            <w:r w:rsidRPr="00CD3245">
              <w:rPr>
                <w:color w:val="000000"/>
                <w:sz w:val="22"/>
                <w:szCs w:val="22"/>
              </w:rPr>
              <w:t>19,6 %</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6D219FBE" w14:textId="77777777" w:rsidR="00723257" w:rsidRPr="00CD3245" w:rsidRDefault="00723257" w:rsidP="00B7441D">
            <w:pPr>
              <w:jc w:val="center"/>
              <w:rPr>
                <w:sz w:val="22"/>
                <w:szCs w:val="22"/>
              </w:rPr>
            </w:pPr>
            <w:r w:rsidRPr="00CD3245">
              <w:rPr>
                <w:color w:val="000000"/>
                <w:sz w:val="22"/>
                <w:szCs w:val="22"/>
              </w:rPr>
              <w:t>23,1 %</w:t>
            </w:r>
          </w:p>
        </w:tc>
      </w:tr>
      <w:tr w:rsidR="00723257" w:rsidRPr="00CD3245" w14:paraId="7723606E" w14:textId="77777777" w:rsidTr="00DA12DB">
        <w:trPr>
          <w:trHeight w:val="284"/>
          <w:jc w:val="center"/>
        </w:trPr>
        <w:tc>
          <w:tcPr>
            <w:tcW w:w="1941" w:type="dxa"/>
            <w:noWrap/>
            <w:vAlign w:val="center"/>
            <w:hideMark/>
          </w:tcPr>
          <w:p w14:paraId="4321D79D" w14:textId="77777777" w:rsidR="00723257" w:rsidRPr="00CD3245" w:rsidRDefault="00723257" w:rsidP="00B7441D">
            <w:pPr>
              <w:jc w:val="center"/>
              <w:rPr>
                <w:sz w:val="22"/>
                <w:szCs w:val="22"/>
              </w:rPr>
            </w:pPr>
            <w:r w:rsidRPr="00CD3245">
              <w:rPr>
                <w:sz w:val="22"/>
                <w:szCs w:val="22"/>
              </w:rPr>
              <w:t>30-39</w:t>
            </w:r>
          </w:p>
        </w:tc>
        <w:tc>
          <w:tcPr>
            <w:tcW w:w="1162" w:type="dxa"/>
            <w:tcBorders>
              <w:top w:val="nil"/>
              <w:left w:val="single" w:sz="4" w:space="0" w:color="auto"/>
              <w:bottom w:val="single" w:sz="4" w:space="0" w:color="auto"/>
              <w:right w:val="single" w:sz="4" w:space="0" w:color="auto"/>
            </w:tcBorders>
            <w:shd w:val="clear" w:color="auto" w:fill="auto"/>
            <w:noWrap/>
            <w:vAlign w:val="center"/>
            <w:hideMark/>
          </w:tcPr>
          <w:p w14:paraId="045967B9" w14:textId="77777777" w:rsidR="00723257" w:rsidRPr="00CD3245" w:rsidRDefault="00723257" w:rsidP="00B7441D">
            <w:pPr>
              <w:jc w:val="center"/>
              <w:rPr>
                <w:sz w:val="22"/>
                <w:szCs w:val="22"/>
              </w:rPr>
            </w:pPr>
            <w:r w:rsidRPr="00CD3245">
              <w:rPr>
                <w:color w:val="000000"/>
                <w:sz w:val="22"/>
                <w:szCs w:val="22"/>
              </w:rPr>
              <w:t>45,6 %</w:t>
            </w:r>
          </w:p>
        </w:tc>
        <w:tc>
          <w:tcPr>
            <w:tcW w:w="1162" w:type="dxa"/>
            <w:tcBorders>
              <w:top w:val="nil"/>
              <w:left w:val="nil"/>
              <w:bottom w:val="single" w:sz="4" w:space="0" w:color="auto"/>
              <w:right w:val="single" w:sz="4" w:space="0" w:color="auto"/>
            </w:tcBorders>
            <w:shd w:val="clear" w:color="auto" w:fill="auto"/>
            <w:noWrap/>
            <w:vAlign w:val="center"/>
            <w:hideMark/>
          </w:tcPr>
          <w:p w14:paraId="74ECD4D5" w14:textId="77777777" w:rsidR="00723257" w:rsidRPr="00CD3245" w:rsidRDefault="00723257" w:rsidP="00B7441D">
            <w:pPr>
              <w:jc w:val="center"/>
              <w:rPr>
                <w:sz w:val="22"/>
                <w:szCs w:val="22"/>
              </w:rPr>
            </w:pPr>
            <w:r w:rsidRPr="00CD3245">
              <w:rPr>
                <w:color w:val="000000"/>
                <w:sz w:val="22"/>
                <w:szCs w:val="22"/>
              </w:rPr>
              <w:t>31,7 %</w:t>
            </w:r>
          </w:p>
        </w:tc>
        <w:tc>
          <w:tcPr>
            <w:tcW w:w="1163" w:type="dxa"/>
            <w:tcBorders>
              <w:top w:val="nil"/>
              <w:left w:val="nil"/>
              <w:bottom w:val="single" w:sz="4" w:space="0" w:color="auto"/>
              <w:right w:val="single" w:sz="4" w:space="0" w:color="auto"/>
            </w:tcBorders>
            <w:shd w:val="clear" w:color="auto" w:fill="auto"/>
            <w:noWrap/>
            <w:vAlign w:val="center"/>
            <w:hideMark/>
          </w:tcPr>
          <w:p w14:paraId="3CADEB29" w14:textId="77777777" w:rsidR="00723257" w:rsidRPr="00CD3245" w:rsidRDefault="00723257" w:rsidP="00B7441D">
            <w:pPr>
              <w:jc w:val="center"/>
              <w:rPr>
                <w:sz w:val="22"/>
                <w:szCs w:val="22"/>
              </w:rPr>
            </w:pPr>
            <w:r w:rsidRPr="00CD3245">
              <w:rPr>
                <w:color w:val="000000"/>
                <w:sz w:val="22"/>
                <w:szCs w:val="22"/>
              </w:rPr>
              <w:t>38,1 %</w:t>
            </w:r>
          </w:p>
        </w:tc>
      </w:tr>
      <w:tr w:rsidR="00723257" w:rsidRPr="00CD3245" w14:paraId="48B1D517" w14:textId="77777777" w:rsidTr="00DA12DB">
        <w:trPr>
          <w:trHeight w:val="284"/>
          <w:jc w:val="center"/>
        </w:trPr>
        <w:tc>
          <w:tcPr>
            <w:tcW w:w="1941" w:type="dxa"/>
            <w:noWrap/>
            <w:vAlign w:val="center"/>
            <w:hideMark/>
          </w:tcPr>
          <w:p w14:paraId="23374251" w14:textId="77777777" w:rsidR="00723257" w:rsidRPr="00CD3245" w:rsidRDefault="00723257" w:rsidP="00B7441D">
            <w:pPr>
              <w:jc w:val="center"/>
              <w:rPr>
                <w:sz w:val="22"/>
                <w:szCs w:val="22"/>
              </w:rPr>
            </w:pPr>
            <w:r w:rsidRPr="00CD3245">
              <w:rPr>
                <w:sz w:val="22"/>
                <w:szCs w:val="22"/>
              </w:rPr>
              <w:t>40-49</w:t>
            </w:r>
          </w:p>
        </w:tc>
        <w:tc>
          <w:tcPr>
            <w:tcW w:w="1162" w:type="dxa"/>
            <w:tcBorders>
              <w:top w:val="nil"/>
              <w:left w:val="single" w:sz="4" w:space="0" w:color="auto"/>
              <w:bottom w:val="single" w:sz="4" w:space="0" w:color="auto"/>
              <w:right w:val="single" w:sz="4" w:space="0" w:color="auto"/>
            </w:tcBorders>
            <w:shd w:val="clear" w:color="auto" w:fill="auto"/>
            <w:noWrap/>
            <w:vAlign w:val="center"/>
            <w:hideMark/>
          </w:tcPr>
          <w:p w14:paraId="19F7D5B3" w14:textId="77777777" w:rsidR="00723257" w:rsidRPr="00CD3245" w:rsidRDefault="00723257" w:rsidP="00B7441D">
            <w:pPr>
              <w:jc w:val="center"/>
              <w:rPr>
                <w:sz w:val="22"/>
                <w:szCs w:val="22"/>
              </w:rPr>
            </w:pPr>
            <w:r w:rsidRPr="00CD3245">
              <w:rPr>
                <w:color w:val="000000"/>
                <w:sz w:val="22"/>
                <w:szCs w:val="22"/>
              </w:rPr>
              <w:t>50,9 %</w:t>
            </w:r>
          </w:p>
        </w:tc>
        <w:tc>
          <w:tcPr>
            <w:tcW w:w="1162" w:type="dxa"/>
            <w:tcBorders>
              <w:top w:val="nil"/>
              <w:left w:val="nil"/>
              <w:bottom w:val="single" w:sz="4" w:space="0" w:color="auto"/>
              <w:right w:val="single" w:sz="4" w:space="0" w:color="auto"/>
            </w:tcBorders>
            <w:shd w:val="clear" w:color="auto" w:fill="auto"/>
            <w:noWrap/>
            <w:vAlign w:val="center"/>
            <w:hideMark/>
          </w:tcPr>
          <w:p w14:paraId="53CDF750" w14:textId="77777777" w:rsidR="00723257" w:rsidRPr="00CD3245" w:rsidRDefault="00723257" w:rsidP="00B7441D">
            <w:pPr>
              <w:jc w:val="center"/>
              <w:rPr>
                <w:sz w:val="22"/>
                <w:szCs w:val="22"/>
              </w:rPr>
            </w:pPr>
            <w:r w:rsidRPr="00CD3245">
              <w:rPr>
                <w:color w:val="000000"/>
                <w:sz w:val="22"/>
                <w:szCs w:val="22"/>
              </w:rPr>
              <w:t>35,2 %</w:t>
            </w:r>
          </w:p>
        </w:tc>
        <w:tc>
          <w:tcPr>
            <w:tcW w:w="1163" w:type="dxa"/>
            <w:tcBorders>
              <w:top w:val="nil"/>
              <w:left w:val="nil"/>
              <w:bottom w:val="single" w:sz="4" w:space="0" w:color="auto"/>
              <w:right w:val="single" w:sz="4" w:space="0" w:color="auto"/>
            </w:tcBorders>
            <w:shd w:val="clear" w:color="auto" w:fill="auto"/>
            <w:noWrap/>
            <w:vAlign w:val="center"/>
            <w:hideMark/>
          </w:tcPr>
          <w:p w14:paraId="1F959640" w14:textId="77777777" w:rsidR="00723257" w:rsidRPr="00CD3245" w:rsidRDefault="00723257" w:rsidP="00B7441D">
            <w:pPr>
              <w:jc w:val="center"/>
              <w:rPr>
                <w:sz w:val="22"/>
                <w:szCs w:val="22"/>
              </w:rPr>
            </w:pPr>
            <w:r w:rsidRPr="00CD3245">
              <w:rPr>
                <w:color w:val="000000"/>
                <w:sz w:val="22"/>
                <w:szCs w:val="22"/>
              </w:rPr>
              <w:t>42,6 %</w:t>
            </w:r>
          </w:p>
        </w:tc>
      </w:tr>
      <w:tr w:rsidR="00723257" w:rsidRPr="00CD3245" w14:paraId="0BB080C4" w14:textId="77777777" w:rsidTr="00DA12DB">
        <w:trPr>
          <w:trHeight w:val="284"/>
          <w:jc w:val="center"/>
        </w:trPr>
        <w:tc>
          <w:tcPr>
            <w:tcW w:w="1941" w:type="dxa"/>
            <w:noWrap/>
            <w:vAlign w:val="center"/>
            <w:hideMark/>
          </w:tcPr>
          <w:p w14:paraId="6948A3E7" w14:textId="77777777" w:rsidR="00723257" w:rsidRPr="00CD3245" w:rsidRDefault="00723257" w:rsidP="00B7441D">
            <w:pPr>
              <w:jc w:val="center"/>
              <w:rPr>
                <w:sz w:val="22"/>
                <w:szCs w:val="22"/>
              </w:rPr>
            </w:pPr>
            <w:r w:rsidRPr="00CD3245">
              <w:rPr>
                <w:sz w:val="22"/>
                <w:szCs w:val="22"/>
              </w:rPr>
              <w:t>50-59</w:t>
            </w:r>
          </w:p>
        </w:tc>
        <w:tc>
          <w:tcPr>
            <w:tcW w:w="1162" w:type="dxa"/>
            <w:tcBorders>
              <w:top w:val="nil"/>
              <w:left w:val="single" w:sz="4" w:space="0" w:color="auto"/>
              <w:bottom w:val="single" w:sz="4" w:space="0" w:color="auto"/>
              <w:right w:val="single" w:sz="4" w:space="0" w:color="auto"/>
            </w:tcBorders>
            <w:shd w:val="clear" w:color="auto" w:fill="auto"/>
            <w:noWrap/>
            <w:vAlign w:val="center"/>
            <w:hideMark/>
          </w:tcPr>
          <w:p w14:paraId="22C4B8E0" w14:textId="77777777" w:rsidR="00723257" w:rsidRPr="00CD3245" w:rsidRDefault="00723257" w:rsidP="00B7441D">
            <w:pPr>
              <w:jc w:val="center"/>
              <w:rPr>
                <w:sz w:val="22"/>
                <w:szCs w:val="22"/>
              </w:rPr>
            </w:pPr>
            <w:r w:rsidRPr="00CD3245">
              <w:rPr>
                <w:color w:val="000000"/>
                <w:sz w:val="22"/>
                <w:szCs w:val="22"/>
              </w:rPr>
              <w:t>60,6 %</w:t>
            </w:r>
          </w:p>
        </w:tc>
        <w:tc>
          <w:tcPr>
            <w:tcW w:w="1162" w:type="dxa"/>
            <w:tcBorders>
              <w:top w:val="nil"/>
              <w:left w:val="nil"/>
              <w:bottom w:val="single" w:sz="4" w:space="0" w:color="auto"/>
              <w:right w:val="single" w:sz="4" w:space="0" w:color="auto"/>
            </w:tcBorders>
            <w:shd w:val="clear" w:color="auto" w:fill="auto"/>
            <w:noWrap/>
            <w:vAlign w:val="center"/>
            <w:hideMark/>
          </w:tcPr>
          <w:p w14:paraId="6FF528B0" w14:textId="77777777" w:rsidR="00723257" w:rsidRPr="00CD3245" w:rsidRDefault="00723257" w:rsidP="00B7441D">
            <w:pPr>
              <w:jc w:val="center"/>
              <w:rPr>
                <w:sz w:val="22"/>
                <w:szCs w:val="22"/>
              </w:rPr>
            </w:pPr>
            <w:r w:rsidRPr="00CD3245">
              <w:rPr>
                <w:color w:val="000000"/>
                <w:sz w:val="22"/>
                <w:szCs w:val="22"/>
              </w:rPr>
              <w:t>43,6 %</w:t>
            </w:r>
          </w:p>
        </w:tc>
        <w:tc>
          <w:tcPr>
            <w:tcW w:w="1163" w:type="dxa"/>
            <w:tcBorders>
              <w:top w:val="nil"/>
              <w:left w:val="nil"/>
              <w:bottom w:val="single" w:sz="4" w:space="0" w:color="auto"/>
              <w:right w:val="single" w:sz="4" w:space="0" w:color="auto"/>
            </w:tcBorders>
            <w:shd w:val="clear" w:color="auto" w:fill="auto"/>
            <w:noWrap/>
            <w:vAlign w:val="center"/>
            <w:hideMark/>
          </w:tcPr>
          <w:p w14:paraId="2B26D46F" w14:textId="77777777" w:rsidR="00723257" w:rsidRPr="00CD3245" w:rsidRDefault="00723257" w:rsidP="00B7441D">
            <w:pPr>
              <w:jc w:val="center"/>
              <w:rPr>
                <w:sz w:val="22"/>
                <w:szCs w:val="22"/>
              </w:rPr>
            </w:pPr>
            <w:r w:rsidRPr="00CD3245">
              <w:rPr>
                <w:color w:val="000000"/>
                <w:sz w:val="22"/>
                <w:szCs w:val="22"/>
              </w:rPr>
              <w:t>52,2 %</w:t>
            </w:r>
          </w:p>
        </w:tc>
      </w:tr>
      <w:tr w:rsidR="00723257" w:rsidRPr="00CD3245" w14:paraId="579F8B23" w14:textId="77777777" w:rsidTr="00DA12DB">
        <w:trPr>
          <w:trHeight w:val="284"/>
          <w:jc w:val="center"/>
        </w:trPr>
        <w:tc>
          <w:tcPr>
            <w:tcW w:w="1941" w:type="dxa"/>
            <w:noWrap/>
            <w:vAlign w:val="center"/>
            <w:hideMark/>
          </w:tcPr>
          <w:p w14:paraId="0D489BE6" w14:textId="49E59D39" w:rsidR="00723257" w:rsidRPr="00CD3245" w:rsidRDefault="00723257" w:rsidP="00B7441D">
            <w:pPr>
              <w:jc w:val="center"/>
              <w:rPr>
                <w:sz w:val="22"/>
                <w:szCs w:val="22"/>
              </w:rPr>
            </w:pPr>
            <w:r w:rsidRPr="00CD3245">
              <w:rPr>
                <w:sz w:val="22"/>
                <w:szCs w:val="22"/>
              </w:rPr>
              <w:t xml:space="preserve">60 </w:t>
            </w:r>
            <w:r w:rsidR="00282CE5">
              <w:rPr>
                <w:sz w:val="22"/>
                <w:szCs w:val="22"/>
              </w:rPr>
              <w:t xml:space="preserve">gadi </w:t>
            </w:r>
            <w:r w:rsidRPr="00CD3245">
              <w:rPr>
                <w:sz w:val="22"/>
                <w:szCs w:val="22"/>
              </w:rPr>
              <w:t>un vairāk</w:t>
            </w:r>
          </w:p>
        </w:tc>
        <w:tc>
          <w:tcPr>
            <w:tcW w:w="1162" w:type="dxa"/>
            <w:tcBorders>
              <w:top w:val="nil"/>
              <w:left w:val="single" w:sz="4" w:space="0" w:color="auto"/>
              <w:bottom w:val="single" w:sz="4" w:space="0" w:color="auto"/>
              <w:right w:val="single" w:sz="4" w:space="0" w:color="auto"/>
            </w:tcBorders>
            <w:shd w:val="clear" w:color="auto" w:fill="auto"/>
            <w:noWrap/>
            <w:vAlign w:val="center"/>
            <w:hideMark/>
          </w:tcPr>
          <w:p w14:paraId="35917EFA" w14:textId="77777777" w:rsidR="00723257" w:rsidRPr="00CD3245" w:rsidRDefault="00723257" w:rsidP="00B7441D">
            <w:pPr>
              <w:jc w:val="center"/>
              <w:rPr>
                <w:sz w:val="22"/>
                <w:szCs w:val="22"/>
              </w:rPr>
            </w:pPr>
            <w:r w:rsidRPr="00CD3245">
              <w:rPr>
                <w:color w:val="000000"/>
                <w:sz w:val="22"/>
                <w:szCs w:val="22"/>
              </w:rPr>
              <w:t>60,6 %</w:t>
            </w:r>
          </w:p>
        </w:tc>
        <w:tc>
          <w:tcPr>
            <w:tcW w:w="1162" w:type="dxa"/>
            <w:tcBorders>
              <w:top w:val="nil"/>
              <w:left w:val="nil"/>
              <w:bottom w:val="single" w:sz="4" w:space="0" w:color="auto"/>
              <w:right w:val="single" w:sz="4" w:space="0" w:color="auto"/>
            </w:tcBorders>
            <w:shd w:val="clear" w:color="auto" w:fill="auto"/>
            <w:noWrap/>
            <w:vAlign w:val="center"/>
            <w:hideMark/>
          </w:tcPr>
          <w:p w14:paraId="29C10E0B" w14:textId="77777777" w:rsidR="00723257" w:rsidRPr="00CD3245" w:rsidRDefault="00723257" w:rsidP="00B7441D">
            <w:pPr>
              <w:jc w:val="center"/>
              <w:rPr>
                <w:sz w:val="22"/>
                <w:szCs w:val="22"/>
              </w:rPr>
            </w:pPr>
            <w:r w:rsidRPr="00CD3245">
              <w:rPr>
                <w:color w:val="000000"/>
                <w:sz w:val="22"/>
                <w:szCs w:val="22"/>
              </w:rPr>
              <w:t>46,6 %</w:t>
            </w:r>
          </w:p>
        </w:tc>
        <w:tc>
          <w:tcPr>
            <w:tcW w:w="1163" w:type="dxa"/>
            <w:tcBorders>
              <w:top w:val="nil"/>
              <w:left w:val="nil"/>
              <w:bottom w:val="single" w:sz="4" w:space="0" w:color="auto"/>
              <w:right w:val="single" w:sz="4" w:space="0" w:color="auto"/>
            </w:tcBorders>
            <w:shd w:val="clear" w:color="auto" w:fill="auto"/>
            <w:noWrap/>
            <w:vAlign w:val="center"/>
            <w:hideMark/>
          </w:tcPr>
          <w:p w14:paraId="6E4491F0" w14:textId="77777777" w:rsidR="00723257" w:rsidRPr="00CD3245" w:rsidRDefault="00723257" w:rsidP="00B7441D">
            <w:pPr>
              <w:jc w:val="center"/>
              <w:rPr>
                <w:sz w:val="22"/>
                <w:szCs w:val="22"/>
              </w:rPr>
            </w:pPr>
            <w:r w:rsidRPr="00CD3245">
              <w:rPr>
                <w:color w:val="000000"/>
                <w:sz w:val="22"/>
                <w:szCs w:val="22"/>
              </w:rPr>
              <w:t>54,3 %</w:t>
            </w:r>
          </w:p>
        </w:tc>
      </w:tr>
      <w:tr w:rsidR="00723257" w:rsidRPr="00CD3245" w14:paraId="177F10CC" w14:textId="77777777" w:rsidTr="00DA12DB">
        <w:trPr>
          <w:trHeight w:val="284"/>
          <w:jc w:val="center"/>
        </w:trPr>
        <w:tc>
          <w:tcPr>
            <w:tcW w:w="1941" w:type="dxa"/>
            <w:noWrap/>
            <w:vAlign w:val="center"/>
            <w:hideMark/>
          </w:tcPr>
          <w:p w14:paraId="1EA9ADBC" w14:textId="77777777" w:rsidR="00723257" w:rsidRPr="00CD3245" w:rsidRDefault="00723257" w:rsidP="00B7441D">
            <w:pPr>
              <w:jc w:val="center"/>
              <w:rPr>
                <w:b/>
                <w:bCs/>
                <w:sz w:val="22"/>
                <w:szCs w:val="22"/>
              </w:rPr>
            </w:pPr>
            <w:r w:rsidRPr="00CD3245">
              <w:rPr>
                <w:b/>
                <w:bCs/>
                <w:sz w:val="22"/>
                <w:szCs w:val="22"/>
              </w:rPr>
              <w:t>Kopā</w:t>
            </w:r>
          </w:p>
        </w:tc>
        <w:tc>
          <w:tcPr>
            <w:tcW w:w="1162" w:type="dxa"/>
            <w:tcBorders>
              <w:top w:val="nil"/>
              <w:left w:val="single" w:sz="4" w:space="0" w:color="auto"/>
              <w:bottom w:val="single" w:sz="4" w:space="0" w:color="auto"/>
              <w:right w:val="single" w:sz="4" w:space="0" w:color="auto"/>
            </w:tcBorders>
            <w:shd w:val="clear" w:color="auto" w:fill="auto"/>
            <w:noWrap/>
            <w:vAlign w:val="center"/>
            <w:hideMark/>
          </w:tcPr>
          <w:p w14:paraId="6E7ACDFA" w14:textId="77777777" w:rsidR="00723257" w:rsidRPr="00CD3245" w:rsidRDefault="00723257" w:rsidP="00B7441D">
            <w:pPr>
              <w:jc w:val="center"/>
              <w:rPr>
                <w:b/>
                <w:bCs/>
                <w:sz w:val="22"/>
                <w:szCs w:val="22"/>
              </w:rPr>
            </w:pPr>
            <w:r w:rsidRPr="00CD3245">
              <w:rPr>
                <w:b/>
                <w:bCs/>
                <w:color w:val="000000"/>
                <w:sz w:val="22"/>
                <w:szCs w:val="22"/>
              </w:rPr>
              <w:t>48,9 %</w:t>
            </w:r>
          </w:p>
        </w:tc>
        <w:tc>
          <w:tcPr>
            <w:tcW w:w="1162" w:type="dxa"/>
            <w:tcBorders>
              <w:top w:val="nil"/>
              <w:left w:val="nil"/>
              <w:bottom w:val="single" w:sz="4" w:space="0" w:color="auto"/>
              <w:right w:val="single" w:sz="4" w:space="0" w:color="auto"/>
            </w:tcBorders>
            <w:shd w:val="clear" w:color="auto" w:fill="auto"/>
            <w:noWrap/>
            <w:vAlign w:val="center"/>
            <w:hideMark/>
          </w:tcPr>
          <w:p w14:paraId="783CD100" w14:textId="77777777" w:rsidR="00723257" w:rsidRPr="00CD3245" w:rsidRDefault="00723257" w:rsidP="00B7441D">
            <w:pPr>
              <w:jc w:val="center"/>
              <w:rPr>
                <w:b/>
                <w:bCs/>
                <w:sz w:val="22"/>
                <w:szCs w:val="22"/>
              </w:rPr>
            </w:pPr>
            <w:r w:rsidRPr="00CD3245">
              <w:rPr>
                <w:b/>
                <w:bCs/>
                <w:color w:val="000000"/>
                <w:sz w:val="22"/>
                <w:szCs w:val="22"/>
              </w:rPr>
              <w:t>34,3 %</w:t>
            </w:r>
          </w:p>
        </w:tc>
        <w:tc>
          <w:tcPr>
            <w:tcW w:w="1163" w:type="dxa"/>
            <w:tcBorders>
              <w:top w:val="nil"/>
              <w:left w:val="nil"/>
              <w:bottom w:val="single" w:sz="4" w:space="0" w:color="auto"/>
              <w:right w:val="single" w:sz="4" w:space="0" w:color="auto"/>
            </w:tcBorders>
            <w:shd w:val="clear" w:color="auto" w:fill="auto"/>
            <w:noWrap/>
            <w:vAlign w:val="center"/>
            <w:hideMark/>
          </w:tcPr>
          <w:p w14:paraId="502ADD77" w14:textId="77777777" w:rsidR="00723257" w:rsidRPr="00CD3245" w:rsidRDefault="00723257" w:rsidP="00B7441D">
            <w:pPr>
              <w:jc w:val="center"/>
              <w:rPr>
                <w:b/>
                <w:bCs/>
                <w:sz w:val="22"/>
                <w:szCs w:val="22"/>
              </w:rPr>
            </w:pPr>
            <w:r w:rsidRPr="00CD3245">
              <w:rPr>
                <w:b/>
                <w:bCs/>
                <w:color w:val="000000"/>
                <w:sz w:val="22"/>
                <w:szCs w:val="22"/>
              </w:rPr>
              <w:t>41,4 %</w:t>
            </w:r>
          </w:p>
        </w:tc>
      </w:tr>
    </w:tbl>
    <w:p w14:paraId="00B4318A" w14:textId="77777777" w:rsidR="00723257" w:rsidRPr="00CD3245" w:rsidRDefault="00723257" w:rsidP="00723257">
      <w:pPr>
        <w:pStyle w:val="BodyText2"/>
        <w:spacing w:before="60" w:after="60"/>
        <w:rPr>
          <w:color w:val="000000" w:themeColor="text1"/>
          <w:sz w:val="16"/>
          <w:szCs w:val="16"/>
        </w:rPr>
      </w:pPr>
    </w:p>
    <w:p w14:paraId="2B5A3E3A" w14:textId="77777777" w:rsidR="00F24B5D" w:rsidRPr="00CD3245" w:rsidRDefault="00F24B5D" w:rsidP="000C0F8E">
      <w:pPr>
        <w:pStyle w:val="Heading3"/>
        <w:sectPr w:rsidR="00F24B5D" w:rsidRPr="00CD3245" w:rsidSect="003546BA">
          <w:pgSz w:w="11907" w:h="16840" w:code="9"/>
          <w:pgMar w:top="1134" w:right="850" w:bottom="1134" w:left="1701" w:header="680" w:footer="454" w:gutter="0"/>
          <w:cols w:space="720"/>
          <w:titlePg/>
          <w:docGrid w:linePitch="326"/>
        </w:sectPr>
      </w:pPr>
    </w:p>
    <w:p w14:paraId="3AB6AEA3" w14:textId="629FE67D" w:rsidR="00A416FA" w:rsidRPr="00CD3245" w:rsidRDefault="00AA7AF6" w:rsidP="000C0F8E">
      <w:pPr>
        <w:pStyle w:val="Heading3"/>
      </w:pPr>
      <w:bookmarkStart w:id="89" w:name="_Toc232405758"/>
      <w:r w:rsidRPr="00CD3245">
        <w:lastRenderedPageBreak/>
        <w:t>D</w:t>
      </w:r>
      <w:r w:rsidR="00A416FA" w:rsidRPr="00CD3245">
        <w:t>alīb</w:t>
      </w:r>
      <w:bookmarkEnd w:id="88"/>
      <w:r w:rsidR="00A416FA" w:rsidRPr="00CD3245">
        <w:t xml:space="preserve">as </w:t>
      </w:r>
      <w:r w:rsidR="001E237C" w:rsidRPr="00CD3245">
        <w:t>v</w:t>
      </w:r>
      <w:r w:rsidRPr="00CD3245">
        <w:t>alsts fondēto pensiju shēm</w:t>
      </w:r>
      <w:r w:rsidR="001E237C" w:rsidRPr="00CD3245">
        <w:t>ā pārtraukšana</w:t>
      </w:r>
      <w:bookmarkEnd w:id="89"/>
    </w:p>
    <w:p w14:paraId="5249908E" w14:textId="77777777" w:rsidR="00972B2E" w:rsidRPr="00CD3245" w:rsidRDefault="00972B2E" w:rsidP="001B1284">
      <w:pPr>
        <w:pStyle w:val="BodyText2"/>
        <w:spacing w:before="120" w:after="60"/>
        <w:rPr>
          <w:color w:val="000000" w:themeColor="text1"/>
          <w:sz w:val="24"/>
          <w:szCs w:val="24"/>
        </w:rPr>
      </w:pPr>
      <w:r w:rsidRPr="00CD3245">
        <w:rPr>
          <w:color w:val="000000" w:themeColor="text1"/>
          <w:sz w:val="24"/>
          <w:szCs w:val="24"/>
        </w:rPr>
        <w:t xml:space="preserve">Personas dalība valsts fondēto pensiju shēmā tiek pārtraukta gadījumos, kad VSAA ir saņēmusi: </w:t>
      </w:r>
    </w:p>
    <w:p w14:paraId="6B3B7CD0" w14:textId="2FE71DC4" w:rsidR="00972B2E" w:rsidRPr="00CD3245" w:rsidRDefault="00972B2E" w:rsidP="00972B2E">
      <w:pPr>
        <w:pStyle w:val="BodyText2"/>
        <w:numPr>
          <w:ilvl w:val="0"/>
          <w:numId w:val="2"/>
        </w:numPr>
        <w:spacing w:before="60" w:after="60"/>
        <w:rPr>
          <w:color w:val="000000" w:themeColor="text1"/>
          <w:sz w:val="24"/>
          <w:szCs w:val="24"/>
        </w:rPr>
      </w:pPr>
      <w:r w:rsidRPr="00CD3245">
        <w:rPr>
          <w:color w:val="000000" w:themeColor="text1"/>
          <w:sz w:val="24"/>
          <w:szCs w:val="24"/>
        </w:rPr>
        <w:t xml:space="preserve">informāciju par </w:t>
      </w:r>
      <w:r w:rsidR="00EE48CE" w:rsidRPr="00CD3245">
        <w:rPr>
          <w:color w:val="000000" w:themeColor="text1"/>
          <w:sz w:val="24"/>
          <w:szCs w:val="24"/>
        </w:rPr>
        <w:t>VFPS</w:t>
      </w:r>
      <w:r w:rsidRPr="00CD3245">
        <w:rPr>
          <w:color w:val="000000" w:themeColor="text1"/>
          <w:sz w:val="24"/>
          <w:szCs w:val="24"/>
        </w:rPr>
        <w:t xml:space="preserve"> dalībnieka nāvi, </w:t>
      </w:r>
    </w:p>
    <w:p w14:paraId="27B95FE5" w14:textId="5EFB32CD" w:rsidR="00367745" w:rsidRPr="00CD3245" w:rsidRDefault="00367745" w:rsidP="00367745">
      <w:pPr>
        <w:pStyle w:val="BodyText2"/>
        <w:numPr>
          <w:ilvl w:val="0"/>
          <w:numId w:val="2"/>
        </w:numPr>
        <w:spacing w:before="60" w:after="60"/>
        <w:rPr>
          <w:color w:val="000000" w:themeColor="text1"/>
          <w:sz w:val="24"/>
          <w:szCs w:val="24"/>
        </w:rPr>
      </w:pPr>
      <w:r w:rsidRPr="00CD3245">
        <w:rPr>
          <w:color w:val="000000" w:themeColor="text1"/>
          <w:sz w:val="24"/>
          <w:szCs w:val="24"/>
        </w:rPr>
        <w:t>Eiropas Savienības institūcijas pieprasījumu par VFPS dalībnieka vēlmi nodot Latvijas valsts pensiju sistēmā uzkrāto pensijas kapitālu Eiropas Savienības pensiju shēmai,</w:t>
      </w:r>
    </w:p>
    <w:p w14:paraId="6430209C" w14:textId="4B21082B" w:rsidR="00972B2E" w:rsidRPr="00CD3245" w:rsidRDefault="00EE48CE" w:rsidP="00972B2E">
      <w:pPr>
        <w:pStyle w:val="BodyText2"/>
        <w:numPr>
          <w:ilvl w:val="0"/>
          <w:numId w:val="2"/>
        </w:numPr>
        <w:spacing w:before="60" w:after="60"/>
        <w:rPr>
          <w:color w:val="000000" w:themeColor="text1"/>
          <w:sz w:val="24"/>
          <w:szCs w:val="24"/>
        </w:rPr>
      </w:pPr>
      <w:r w:rsidRPr="00CD3245">
        <w:rPr>
          <w:color w:val="000000" w:themeColor="text1"/>
          <w:sz w:val="24"/>
          <w:szCs w:val="24"/>
        </w:rPr>
        <w:t>VFPS</w:t>
      </w:r>
      <w:r w:rsidR="00972B2E" w:rsidRPr="00CD3245">
        <w:rPr>
          <w:color w:val="000000" w:themeColor="text1"/>
          <w:sz w:val="24"/>
          <w:szCs w:val="24"/>
        </w:rPr>
        <w:t xml:space="preserve"> dalībnieka iesniegumu, kurā izteikta vēlme uzkrāto kapitālu valsts fondēto pensiju shēmā pievienot nefondētajam kapitālam vai iegādāties mūža pensijas polisi</w:t>
      </w:r>
      <w:r w:rsidR="00367745" w:rsidRPr="00CD3245">
        <w:rPr>
          <w:color w:val="000000" w:themeColor="text1"/>
          <w:sz w:val="24"/>
          <w:szCs w:val="24"/>
        </w:rPr>
        <w:t>.</w:t>
      </w:r>
      <w:r w:rsidR="00972B2E" w:rsidRPr="00CD3245">
        <w:rPr>
          <w:color w:val="000000" w:themeColor="text1"/>
          <w:sz w:val="24"/>
          <w:szCs w:val="24"/>
        </w:rPr>
        <w:t xml:space="preserve"> </w:t>
      </w:r>
    </w:p>
    <w:p w14:paraId="6D1FF94A" w14:textId="0367AE03" w:rsidR="00972B2E" w:rsidRPr="00CD3245" w:rsidRDefault="00972B2E" w:rsidP="001B1284">
      <w:pPr>
        <w:spacing w:before="120" w:after="120"/>
        <w:jc w:val="both"/>
        <w:rPr>
          <w:color w:val="000000" w:themeColor="text1"/>
          <w:szCs w:val="24"/>
        </w:rPr>
      </w:pPr>
      <w:r w:rsidRPr="00CD3245">
        <w:rPr>
          <w:color w:val="000000" w:themeColor="text1"/>
          <w:szCs w:val="24"/>
        </w:rPr>
        <w:t>Pārskata periodā 4 548 VFPS dalībnieki</w:t>
      </w:r>
      <w:r w:rsidR="00FE54E2" w:rsidRPr="00CD3245">
        <w:rPr>
          <w:color w:val="000000" w:themeColor="text1"/>
          <w:szCs w:val="24"/>
        </w:rPr>
        <w:t xml:space="preserve"> ir miruši</w:t>
      </w:r>
      <w:r w:rsidRPr="00CD3245">
        <w:rPr>
          <w:color w:val="000000" w:themeColor="text1"/>
          <w:szCs w:val="24"/>
        </w:rPr>
        <w:t xml:space="preserve">, </w:t>
      </w:r>
      <w:r w:rsidR="00367745" w:rsidRPr="00CD3245">
        <w:rPr>
          <w:color w:val="000000" w:themeColor="text1"/>
          <w:szCs w:val="24"/>
        </w:rPr>
        <w:t xml:space="preserve">sešas personas pievienojās Eiropas Savienības pensiju shēmai, </w:t>
      </w:r>
      <w:r w:rsidR="00FE54E2" w:rsidRPr="00CD3245">
        <w:rPr>
          <w:color w:val="000000" w:themeColor="text1"/>
          <w:szCs w:val="24"/>
        </w:rPr>
        <w:t>18</w:t>
      </w:r>
      <w:r w:rsidR="00C0716D" w:rsidRPr="00CD3245">
        <w:rPr>
          <w:color w:val="000000" w:themeColor="text1"/>
          <w:szCs w:val="24"/>
        </w:rPr>
        <w:t> </w:t>
      </w:r>
      <w:r w:rsidR="00FE54E2" w:rsidRPr="00CD3245">
        <w:rPr>
          <w:color w:val="000000" w:themeColor="text1"/>
          <w:szCs w:val="24"/>
        </w:rPr>
        <w:t>143 VFPS dalībnieki pieprasīja vecuma pensiju</w:t>
      </w:r>
      <w:r w:rsidRPr="00CD3245">
        <w:rPr>
          <w:color w:val="000000" w:themeColor="text1"/>
          <w:szCs w:val="24"/>
        </w:rPr>
        <w:t>.</w:t>
      </w:r>
    </w:p>
    <w:p w14:paraId="7EAB778D" w14:textId="77777777" w:rsidR="00972B2E" w:rsidRPr="00CD3245" w:rsidRDefault="00972B2E" w:rsidP="00972B2E">
      <w:pPr>
        <w:jc w:val="both"/>
        <w:rPr>
          <w:color w:val="000000" w:themeColor="text1"/>
          <w:szCs w:val="24"/>
        </w:rPr>
      </w:pPr>
    </w:p>
    <w:p w14:paraId="78EAD5FE" w14:textId="49E09322" w:rsidR="00271F36" w:rsidRPr="00CD3245" w:rsidRDefault="00CD1688" w:rsidP="00CD1688">
      <w:pPr>
        <w:jc w:val="both"/>
        <w:rPr>
          <w:color w:val="000000" w:themeColor="text1"/>
        </w:rPr>
      </w:pPr>
      <w:r w:rsidRPr="00CD3245">
        <w:rPr>
          <w:color w:val="000000" w:themeColor="text1"/>
        </w:rPr>
        <w:t>Mirušo VFPS dalībnieku, kuru konts slēgts 2025. gadā pirms vecuma pensijas pieprasīšanas, uzkrātais kapitāls bija 20,7 milj. eiro. Ja dalībniekam ir bijis iesniegums par uzkrātā kapitāla izmantošanu, VSAA rīkojas atbilstoši iesniegumā norādītajai izvēlei: ieskaita valsts pensiju speciālajā budžetā, pievieno norādītās personas fondētās pensijas kapitālam vai nodod mantojumā Civillikuma noteiktajā kārtībā. Ja dalībniekam iesnieguma nav bijis, uzkrātais kapitāls tiek pārskaitīts valsts pensiju speciālajā budžetā un ņemts vērā apgādnieka zaudējuma pensija</w:t>
      </w:r>
      <w:r w:rsidR="005225FA" w:rsidRPr="00CD3245">
        <w:rPr>
          <w:color w:val="000000" w:themeColor="text1"/>
        </w:rPr>
        <w:t>s</w:t>
      </w:r>
      <w:r w:rsidRPr="00CD3245">
        <w:rPr>
          <w:color w:val="000000" w:themeColor="text1"/>
        </w:rPr>
        <w:t xml:space="preserve"> aprēķinā. 2025. gadā sakarā ar dalībnieku nāvi</w:t>
      </w:r>
      <w:r w:rsidR="00271F36" w:rsidRPr="00CD3245">
        <w:rPr>
          <w:color w:val="000000" w:themeColor="text1"/>
        </w:rPr>
        <w:t>:</w:t>
      </w:r>
    </w:p>
    <w:p w14:paraId="4AAD7EE0" w14:textId="46B73CC3" w:rsidR="00271F36" w:rsidRPr="00CD3245" w:rsidRDefault="00271F36" w:rsidP="007118C0">
      <w:pPr>
        <w:pStyle w:val="BodyText2"/>
        <w:numPr>
          <w:ilvl w:val="0"/>
          <w:numId w:val="2"/>
        </w:numPr>
        <w:spacing w:before="60" w:after="60"/>
        <w:rPr>
          <w:color w:val="000000" w:themeColor="text1"/>
          <w:sz w:val="24"/>
          <w:szCs w:val="24"/>
        </w:rPr>
      </w:pPr>
      <w:r w:rsidRPr="00CD3245">
        <w:rPr>
          <w:color w:val="000000" w:themeColor="text1"/>
          <w:sz w:val="24"/>
          <w:szCs w:val="24"/>
        </w:rPr>
        <w:t xml:space="preserve">11,1 milj. eiro </w:t>
      </w:r>
      <w:r w:rsidR="007118C0" w:rsidRPr="00CD3245">
        <w:rPr>
          <w:color w:val="000000" w:themeColor="text1"/>
          <w:sz w:val="24"/>
          <w:szCs w:val="24"/>
        </w:rPr>
        <w:t>ie</w:t>
      </w:r>
      <w:r w:rsidRPr="00CD3245">
        <w:rPr>
          <w:color w:val="000000" w:themeColor="text1"/>
          <w:sz w:val="24"/>
          <w:szCs w:val="24"/>
        </w:rPr>
        <w:t xml:space="preserve">skaitīti </w:t>
      </w:r>
      <w:r w:rsidR="00CD1688" w:rsidRPr="00CD3245">
        <w:rPr>
          <w:color w:val="000000" w:themeColor="text1"/>
          <w:sz w:val="24"/>
          <w:szCs w:val="24"/>
        </w:rPr>
        <w:t>valsts pensiju speciāl</w:t>
      </w:r>
      <w:r w:rsidR="007118C0" w:rsidRPr="00CD3245">
        <w:rPr>
          <w:color w:val="000000" w:themeColor="text1"/>
          <w:sz w:val="24"/>
          <w:szCs w:val="24"/>
        </w:rPr>
        <w:t>ajā</w:t>
      </w:r>
      <w:r w:rsidR="00CD1688" w:rsidRPr="00CD3245">
        <w:rPr>
          <w:color w:val="000000" w:themeColor="text1"/>
          <w:sz w:val="24"/>
          <w:szCs w:val="24"/>
        </w:rPr>
        <w:t xml:space="preserve"> budžet</w:t>
      </w:r>
      <w:r w:rsidR="007118C0" w:rsidRPr="00CD3245">
        <w:rPr>
          <w:color w:val="000000" w:themeColor="text1"/>
          <w:sz w:val="24"/>
          <w:szCs w:val="24"/>
        </w:rPr>
        <w:t>ā</w:t>
      </w:r>
      <w:r w:rsidR="00CD1688" w:rsidRPr="00CD3245">
        <w:rPr>
          <w:color w:val="000000" w:themeColor="text1"/>
          <w:sz w:val="24"/>
          <w:szCs w:val="24"/>
        </w:rPr>
        <w:t xml:space="preserve">, </w:t>
      </w:r>
    </w:p>
    <w:p w14:paraId="5837453F" w14:textId="77777777" w:rsidR="0049288A" w:rsidRPr="00CD3245" w:rsidRDefault="00CD1688" w:rsidP="007118C0">
      <w:pPr>
        <w:pStyle w:val="BodyText2"/>
        <w:numPr>
          <w:ilvl w:val="0"/>
          <w:numId w:val="2"/>
        </w:numPr>
        <w:spacing w:before="60" w:after="60"/>
        <w:rPr>
          <w:color w:val="000000" w:themeColor="text1"/>
          <w:sz w:val="24"/>
          <w:szCs w:val="24"/>
        </w:rPr>
      </w:pPr>
      <w:r w:rsidRPr="00CD3245">
        <w:rPr>
          <w:color w:val="000000" w:themeColor="text1"/>
          <w:sz w:val="24"/>
          <w:szCs w:val="24"/>
        </w:rPr>
        <w:t>2,7 milj. eiro pievienoti 369 personu fondētās pensijas kapitālam</w:t>
      </w:r>
      <w:r w:rsidR="0049288A" w:rsidRPr="00CD3245">
        <w:rPr>
          <w:color w:val="000000" w:themeColor="text1"/>
          <w:sz w:val="24"/>
          <w:szCs w:val="24"/>
        </w:rPr>
        <w:t>,</w:t>
      </w:r>
    </w:p>
    <w:p w14:paraId="6C50F8CF" w14:textId="64330830" w:rsidR="00BB0F6E" w:rsidRPr="00BB0F6E" w:rsidRDefault="00CD1688" w:rsidP="007118C0">
      <w:pPr>
        <w:pStyle w:val="BodyText2"/>
        <w:numPr>
          <w:ilvl w:val="0"/>
          <w:numId w:val="2"/>
        </w:numPr>
        <w:spacing w:before="60" w:after="60"/>
        <w:rPr>
          <w:color w:val="000000" w:themeColor="text1"/>
          <w:sz w:val="24"/>
          <w:szCs w:val="24"/>
        </w:rPr>
      </w:pPr>
      <w:r w:rsidRPr="00CD3245">
        <w:rPr>
          <w:color w:val="000000" w:themeColor="text1"/>
          <w:sz w:val="24"/>
          <w:szCs w:val="24"/>
        </w:rPr>
        <w:t>5,2 milj. eiro nodoti mantojumā atbilstoši Civillikumam, pārskaitot 1 261 mantiniek</w:t>
      </w:r>
      <w:r w:rsidR="000979D9">
        <w:rPr>
          <w:color w:val="000000" w:themeColor="text1"/>
          <w:sz w:val="24"/>
          <w:szCs w:val="24"/>
        </w:rPr>
        <w:t>a</w:t>
      </w:r>
      <w:r w:rsidRPr="00CD3245">
        <w:rPr>
          <w:color w:val="000000" w:themeColor="text1"/>
          <w:sz w:val="24"/>
          <w:szCs w:val="24"/>
        </w:rPr>
        <w:t>m bankas kontā</w:t>
      </w:r>
      <w:r w:rsidR="00BB0F6E">
        <w:rPr>
          <w:color w:val="000000" w:themeColor="text1"/>
          <w:sz w:val="24"/>
          <w:szCs w:val="24"/>
        </w:rPr>
        <w:t>,</w:t>
      </w:r>
      <w:r w:rsidR="003473AA" w:rsidRPr="007C5861">
        <w:rPr>
          <w:color w:val="000000" w:themeColor="text1"/>
          <w:sz w:val="24"/>
          <w:szCs w:val="24"/>
          <w:highlight w:val="yellow"/>
        </w:rPr>
        <w:t xml:space="preserve"> </w:t>
      </w:r>
    </w:p>
    <w:p w14:paraId="17CE15D5" w14:textId="782631CA" w:rsidR="00CD1688" w:rsidRPr="00BB0F6E" w:rsidRDefault="00CD1688" w:rsidP="007118C0">
      <w:pPr>
        <w:pStyle w:val="BodyText2"/>
        <w:numPr>
          <w:ilvl w:val="0"/>
          <w:numId w:val="2"/>
        </w:numPr>
        <w:spacing w:before="60" w:after="60"/>
        <w:rPr>
          <w:color w:val="000000" w:themeColor="text1"/>
          <w:sz w:val="24"/>
          <w:szCs w:val="24"/>
        </w:rPr>
      </w:pPr>
      <w:r w:rsidRPr="00BB0F6E">
        <w:rPr>
          <w:color w:val="000000" w:themeColor="text1"/>
          <w:sz w:val="24"/>
          <w:szCs w:val="24"/>
        </w:rPr>
        <w:t xml:space="preserve">1,8 milj. eiro </w:t>
      </w:r>
      <w:r w:rsidR="00BB0F6E" w:rsidRPr="00BB0F6E">
        <w:rPr>
          <w:color w:val="000000" w:themeColor="text1"/>
          <w:sz w:val="24"/>
          <w:szCs w:val="24"/>
        </w:rPr>
        <w:t>pārskaitīti budžetā kā iedzīvotāju ienākuma nodoklis</w:t>
      </w:r>
      <w:r w:rsidRPr="00BB0F6E">
        <w:rPr>
          <w:color w:val="000000" w:themeColor="text1"/>
          <w:sz w:val="24"/>
          <w:szCs w:val="24"/>
        </w:rPr>
        <w:t>.</w:t>
      </w:r>
    </w:p>
    <w:p w14:paraId="13C1CA09" w14:textId="329AE34F" w:rsidR="00972B2E" w:rsidRPr="00CD3245" w:rsidRDefault="00972B2E" w:rsidP="00441ECB">
      <w:pPr>
        <w:pStyle w:val="BodyText2"/>
        <w:spacing w:before="60" w:after="60"/>
        <w:rPr>
          <w:color w:val="000000" w:themeColor="text1"/>
          <w:sz w:val="16"/>
          <w:szCs w:val="16"/>
        </w:rPr>
      </w:pPr>
    </w:p>
    <w:p w14:paraId="0C368FCC" w14:textId="7E6536AA" w:rsidR="00E434F5" w:rsidRPr="00CD3245" w:rsidRDefault="00EE6B69" w:rsidP="00E434F5">
      <w:pPr>
        <w:spacing w:before="60"/>
        <w:jc w:val="both"/>
        <w:rPr>
          <w:color w:val="000000" w:themeColor="text1"/>
        </w:rPr>
      </w:pPr>
      <w:r w:rsidRPr="00CD3245">
        <w:rPr>
          <w:color w:val="000000" w:themeColor="text1"/>
        </w:rPr>
        <w:t>VFPS</w:t>
      </w:r>
      <w:r w:rsidR="00E434F5" w:rsidRPr="00CD3245">
        <w:rPr>
          <w:color w:val="000000" w:themeColor="text1"/>
        </w:rPr>
        <w:t xml:space="preserve"> dalībniekiem, kuri izvēlējušies pievienoties Eiropas Savienības speciālajai pensiju shēmai, uzkrātais valsts fondēto pensiju shēmas kapitāls 69,2 tūkst. eiro apmērā ieskaitīts valsts pensiju speciālajā budžetā tālākai pārskaitīšanai uz attiecīgo Eiropas Savienības institūciju.</w:t>
      </w:r>
    </w:p>
    <w:p w14:paraId="170DB697" w14:textId="77777777" w:rsidR="00E434F5" w:rsidRPr="00CD3245" w:rsidRDefault="00E434F5" w:rsidP="00441ECB">
      <w:pPr>
        <w:pStyle w:val="BodyText2"/>
        <w:spacing w:before="60" w:after="60"/>
        <w:rPr>
          <w:color w:val="000000" w:themeColor="text1"/>
          <w:sz w:val="16"/>
          <w:szCs w:val="16"/>
        </w:rPr>
      </w:pPr>
    </w:p>
    <w:p w14:paraId="60935A4A" w14:textId="79A0F20F" w:rsidR="00BB260D" w:rsidRPr="00CD3245" w:rsidRDefault="003A42D4" w:rsidP="00AD7584">
      <w:pPr>
        <w:pStyle w:val="BodyText2"/>
        <w:spacing w:before="60" w:after="60"/>
        <w:rPr>
          <w:color w:val="000000" w:themeColor="text1"/>
          <w:sz w:val="24"/>
          <w:szCs w:val="24"/>
        </w:rPr>
      </w:pPr>
      <w:r w:rsidRPr="00CD3245">
        <w:rPr>
          <w:color w:val="000000" w:themeColor="text1"/>
          <w:sz w:val="24"/>
          <w:szCs w:val="24"/>
        </w:rPr>
        <w:t>202</w:t>
      </w:r>
      <w:r w:rsidR="0069014B" w:rsidRPr="00CD3245">
        <w:rPr>
          <w:color w:val="000000" w:themeColor="text1"/>
          <w:sz w:val="24"/>
          <w:szCs w:val="24"/>
        </w:rPr>
        <w:t>5</w:t>
      </w:r>
      <w:r w:rsidRPr="00CD3245">
        <w:rPr>
          <w:color w:val="000000" w:themeColor="text1"/>
          <w:sz w:val="24"/>
          <w:szCs w:val="24"/>
        </w:rPr>
        <w:t xml:space="preserve">. gadā </w:t>
      </w:r>
      <w:r w:rsidR="00E45A51" w:rsidRPr="00CD3245">
        <w:rPr>
          <w:color w:val="000000" w:themeColor="text1"/>
          <w:sz w:val="24"/>
          <w:szCs w:val="24"/>
        </w:rPr>
        <w:t>18</w:t>
      </w:r>
      <w:r w:rsidR="00C0716D" w:rsidRPr="00CD3245">
        <w:rPr>
          <w:color w:val="000000" w:themeColor="text1"/>
          <w:sz w:val="24"/>
          <w:szCs w:val="24"/>
        </w:rPr>
        <w:t> </w:t>
      </w:r>
      <w:r w:rsidR="00B7346B" w:rsidRPr="00CD3245">
        <w:rPr>
          <w:color w:val="000000" w:themeColor="text1"/>
          <w:sz w:val="24"/>
          <w:szCs w:val="24"/>
        </w:rPr>
        <w:t>14</w:t>
      </w:r>
      <w:r w:rsidR="00400F77" w:rsidRPr="00CD3245">
        <w:rPr>
          <w:color w:val="000000" w:themeColor="text1"/>
          <w:sz w:val="24"/>
          <w:szCs w:val="24"/>
        </w:rPr>
        <w:t>3</w:t>
      </w:r>
      <w:r w:rsidR="00441ECB" w:rsidRPr="00CD3245">
        <w:rPr>
          <w:color w:val="000000" w:themeColor="text1"/>
          <w:sz w:val="24"/>
          <w:szCs w:val="24"/>
        </w:rPr>
        <w:t xml:space="preserve"> VFPS dalībnieki pārtrauca dalību pensiju 2. līmenī </w:t>
      </w:r>
      <w:r w:rsidR="00D035A7" w:rsidRPr="00CD3245">
        <w:rPr>
          <w:color w:val="000000" w:themeColor="text1"/>
          <w:sz w:val="24"/>
          <w:szCs w:val="24"/>
        </w:rPr>
        <w:t>sakarā ar</w:t>
      </w:r>
      <w:r w:rsidR="00441ECB" w:rsidRPr="00CD3245">
        <w:rPr>
          <w:color w:val="000000" w:themeColor="text1"/>
          <w:sz w:val="24"/>
          <w:szCs w:val="24"/>
        </w:rPr>
        <w:t xml:space="preserve"> valsts vecuma pensij</w:t>
      </w:r>
      <w:r w:rsidR="00D035A7" w:rsidRPr="00CD3245">
        <w:rPr>
          <w:color w:val="000000" w:themeColor="text1"/>
          <w:sz w:val="24"/>
          <w:szCs w:val="24"/>
        </w:rPr>
        <w:t>as pieprasīšanu</w:t>
      </w:r>
      <w:r w:rsidR="00E45A51" w:rsidRPr="00CD3245">
        <w:rPr>
          <w:color w:val="000000" w:themeColor="text1"/>
          <w:sz w:val="24"/>
          <w:szCs w:val="24"/>
        </w:rPr>
        <w:t>.</w:t>
      </w:r>
      <w:r w:rsidR="00441ECB" w:rsidRPr="00CD3245">
        <w:rPr>
          <w:color w:val="000000" w:themeColor="text1"/>
          <w:sz w:val="24"/>
          <w:szCs w:val="24"/>
        </w:rPr>
        <w:t xml:space="preserve"> </w:t>
      </w:r>
      <w:r w:rsidR="00AD7584" w:rsidRPr="00CD3245">
        <w:rPr>
          <w:color w:val="000000" w:themeColor="text1"/>
          <w:sz w:val="24"/>
          <w:szCs w:val="24"/>
        </w:rPr>
        <w:t>Šo p</w:t>
      </w:r>
      <w:r w:rsidR="00BB260D" w:rsidRPr="00CD3245">
        <w:rPr>
          <w:color w:val="000000" w:themeColor="text1"/>
          <w:sz w:val="24"/>
          <w:szCs w:val="24"/>
        </w:rPr>
        <w:t xml:space="preserve">ersonu </w:t>
      </w:r>
      <w:r w:rsidR="005043C8" w:rsidRPr="00CD3245">
        <w:rPr>
          <w:color w:val="000000" w:themeColor="text1"/>
          <w:sz w:val="24"/>
          <w:szCs w:val="24"/>
        </w:rPr>
        <w:t xml:space="preserve">vidējais vecums bija 64 gadi un 8 mēneši, </w:t>
      </w:r>
      <w:r w:rsidR="00BB260D" w:rsidRPr="00CD3245">
        <w:rPr>
          <w:color w:val="000000" w:themeColor="text1"/>
          <w:sz w:val="24"/>
          <w:szCs w:val="24"/>
        </w:rPr>
        <w:t>vidējais dalības ilgums valsts fondēto pensiju shēmā bija 1</w:t>
      </w:r>
      <w:r w:rsidR="00400F77" w:rsidRPr="00CD3245">
        <w:rPr>
          <w:color w:val="000000" w:themeColor="text1"/>
          <w:sz w:val="24"/>
          <w:szCs w:val="24"/>
        </w:rPr>
        <w:t>8</w:t>
      </w:r>
      <w:r w:rsidR="00BB260D" w:rsidRPr="00CD3245">
        <w:rPr>
          <w:color w:val="000000" w:themeColor="text1"/>
          <w:sz w:val="24"/>
          <w:szCs w:val="24"/>
        </w:rPr>
        <w:t>,</w:t>
      </w:r>
      <w:r w:rsidR="004112D7" w:rsidRPr="00CD3245">
        <w:rPr>
          <w:color w:val="000000" w:themeColor="text1"/>
          <w:sz w:val="24"/>
          <w:szCs w:val="24"/>
        </w:rPr>
        <w:t>8</w:t>
      </w:r>
      <w:r w:rsidR="00DF34F5" w:rsidRPr="00CD3245">
        <w:rPr>
          <w:color w:val="000000" w:themeColor="text1"/>
          <w:sz w:val="24"/>
          <w:szCs w:val="24"/>
        </w:rPr>
        <w:t> </w:t>
      </w:r>
      <w:r w:rsidR="00BB260D" w:rsidRPr="00CD3245">
        <w:rPr>
          <w:color w:val="000000" w:themeColor="text1"/>
          <w:sz w:val="24"/>
          <w:szCs w:val="24"/>
        </w:rPr>
        <w:t>gadi un vidēji</w:t>
      </w:r>
      <w:r w:rsidR="00AD7584" w:rsidRPr="00CD3245">
        <w:rPr>
          <w:color w:val="000000" w:themeColor="text1"/>
          <w:sz w:val="24"/>
          <w:szCs w:val="24"/>
        </w:rPr>
        <w:t xml:space="preserve"> vien</w:t>
      </w:r>
      <w:r w:rsidR="00E94029" w:rsidRPr="00CD3245">
        <w:rPr>
          <w:color w:val="000000" w:themeColor="text1"/>
          <w:sz w:val="24"/>
          <w:szCs w:val="24"/>
        </w:rPr>
        <w:t>am</w:t>
      </w:r>
      <w:r w:rsidR="00AD7584" w:rsidRPr="00CD3245">
        <w:rPr>
          <w:color w:val="000000" w:themeColor="text1"/>
          <w:sz w:val="24"/>
          <w:szCs w:val="24"/>
        </w:rPr>
        <w:t xml:space="preserve"> dalībniek</w:t>
      </w:r>
      <w:r w:rsidR="00E94029" w:rsidRPr="00CD3245">
        <w:rPr>
          <w:color w:val="000000" w:themeColor="text1"/>
          <w:sz w:val="24"/>
          <w:szCs w:val="24"/>
        </w:rPr>
        <w:t>am</w:t>
      </w:r>
      <w:r w:rsidR="00AD7584" w:rsidRPr="00CD3245">
        <w:rPr>
          <w:color w:val="000000" w:themeColor="text1"/>
          <w:sz w:val="24"/>
          <w:szCs w:val="24"/>
        </w:rPr>
        <w:t xml:space="preserve"> </w:t>
      </w:r>
      <w:r w:rsidR="008A2B57">
        <w:rPr>
          <w:color w:val="000000" w:themeColor="text1"/>
          <w:sz w:val="24"/>
          <w:szCs w:val="24"/>
        </w:rPr>
        <w:t>bija</w:t>
      </w:r>
      <w:r w:rsidR="00AD7584" w:rsidRPr="00CD3245">
        <w:rPr>
          <w:color w:val="000000" w:themeColor="text1"/>
          <w:sz w:val="24"/>
          <w:szCs w:val="24"/>
        </w:rPr>
        <w:t xml:space="preserve"> šādi</w:t>
      </w:r>
      <w:r w:rsidR="00BB260D" w:rsidRPr="00CD3245">
        <w:rPr>
          <w:color w:val="000000" w:themeColor="text1"/>
          <w:sz w:val="24"/>
          <w:szCs w:val="24"/>
        </w:rPr>
        <w:t xml:space="preserve"> rezultāti: </w:t>
      </w:r>
    </w:p>
    <w:p w14:paraId="0FFBAB1E" w14:textId="1D3D5FFD" w:rsidR="00BB260D" w:rsidRPr="00CD3245" w:rsidRDefault="00BB260D" w:rsidP="00700A7F">
      <w:pPr>
        <w:pStyle w:val="BodyText2"/>
        <w:numPr>
          <w:ilvl w:val="0"/>
          <w:numId w:val="2"/>
        </w:numPr>
        <w:ind w:left="714" w:hanging="357"/>
        <w:rPr>
          <w:color w:val="000000" w:themeColor="text1"/>
          <w:sz w:val="24"/>
          <w:szCs w:val="24"/>
        </w:rPr>
      </w:pPr>
      <w:r w:rsidRPr="00CD3245">
        <w:rPr>
          <w:color w:val="000000" w:themeColor="text1"/>
          <w:sz w:val="24"/>
          <w:szCs w:val="24"/>
        </w:rPr>
        <w:t>iemaks</w:t>
      </w:r>
      <w:r w:rsidR="00A94D1F" w:rsidRPr="00CD3245">
        <w:rPr>
          <w:color w:val="000000" w:themeColor="text1"/>
          <w:sz w:val="24"/>
          <w:szCs w:val="24"/>
        </w:rPr>
        <w:t>as</w:t>
      </w:r>
      <w:r w:rsidRPr="00CD3245">
        <w:rPr>
          <w:color w:val="000000" w:themeColor="text1"/>
          <w:sz w:val="24"/>
          <w:szCs w:val="24"/>
        </w:rPr>
        <w:t xml:space="preserve"> </w:t>
      </w:r>
      <w:r w:rsidR="005B274A" w:rsidRPr="00CD3245">
        <w:rPr>
          <w:color w:val="000000" w:themeColor="text1"/>
          <w:sz w:val="24"/>
          <w:szCs w:val="24"/>
        </w:rPr>
        <w:t>6</w:t>
      </w:r>
      <w:r w:rsidR="00C0716D" w:rsidRPr="00CD3245">
        <w:rPr>
          <w:color w:val="000000" w:themeColor="text1"/>
          <w:sz w:val="24"/>
          <w:szCs w:val="24"/>
        </w:rPr>
        <w:t> </w:t>
      </w:r>
      <w:r w:rsidR="005B274A" w:rsidRPr="00CD3245">
        <w:rPr>
          <w:color w:val="000000" w:themeColor="text1"/>
          <w:sz w:val="24"/>
          <w:szCs w:val="24"/>
        </w:rPr>
        <w:t>724</w:t>
      </w:r>
      <w:r w:rsidR="00C80A39" w:rsidRPr="00CD3245">
        <w:rPr>
          <w:color w:val="000000" w:themeColor="text1"/>
          <w:sz w:val="24"/>
          <w:szCs w:val="24"/>
        </w:rPr>
        <w:t>,1</w:t>
      </w:r>
      <w:r w:rsidR="005B274A" w:rsidRPr="00CD3245">
        <w:rPr>
          <w:color w:val="000000" w:themeColor="text1"/>
          <w:sz w:val="24"/>
          <w:szCs w:val="24"/>
        </w:rPr>
        <w:t>2</w:t>
      </w:r>
      <w:r w:rsidR="00C80A39" w:rsidRPr="00CD3245">
        <w:rPr>
          <w:color w:val="000000" w:themeColor="text1"/>
          <w:sz w:val="24"/>
          <w:szCs w:val="24"/>
        </w:rPr>
        <w:t xml:space="preserve"> </w:t>
      </w:r>
      <w:r w:rsidRPr="00CD3245">
        <w:rPr>
          <w:color w:val="000000" w:themeColor="text1"/>
          <w:sz w:val="24"/>
          <w:szCs w:val="24"/>
        </w:rPr>
        <w:t xml:space="preserve">eiro, </w:t>
      </w:r>
    </w:p>
    <w:p w14:paraId="44E05665" w14:textId="2875013B" w:rsidR="00BB260D" w:rsidRPr="00CD3245" w:rsidRDefault="00BB260D" w:rsidP="00700A7F">
      <w:pPr>
        <w:pStyle w:val="BodyText2"/>
        <w:numPr>
          <w:ilvl w:val="0"/>
          <w:numId w:val="2"/>
        </w:numPr>
        <w:ind w:left="714" w:hanging="357"/>
        <w:rPr>
          <w:color w:val="000000" w:themeColor="text1"/>
          <w:sz w:val="24"/>
          <w:szCs w:val="24"/>
        </w:rPr>
      </w:pPr>
      <w:r w:rsidRPr="00CD3245">
        <w:rPr>
          <w:color w:val="000000" w:themeColor="text1"/>
          <w:sz w:val="24"/>
          <w:szCs w:val="24"/>
        </w:rPr>
        <w:t xml:space="preserve">uzkrātais kapitāls </w:t>
      </w:r>
      <w:r w:rsidR="005B274A" w:rsidRPr="00CD3245">
        <w:rPr>
          <w:color w:val="000000" w:themeColor="text1"/>
          <w:sz w:val="24"/>
          <w:szCs w:val="24"/>
        </w:rPr>
        <w:t>7</w:t>
      </w:r>
      <w:r w:rsidR="00C0716D" w:rsidRPr="00CD3245">
        <w:rPr>
          <w:color w:val="000000" w:themeColor="text1"/>
          <w:sz w:val="24"/>
          <w:szCs w:val="24"/>
        </w:rPr>
        <w:t> </w:t>
      </w:r>
      <w:r w:rsidR="005B274A" w:rsidRPr="00CD3245">
        <w:rPr>
          <w:color w:val="000000" w:themeColor="text1"/>
          <w:sz w:val="24"/>
          <w:szCs w:val="24"/>
        </w:rPr>
        <w:t>871</w:t>
      </w:r>
      <w:r w:rsidR="00C80A39" w:rsidRPr="00CD3245">
        <w:rPr>
          <w:color w:val="000000" w:themeColor="text1"/>
          <w:sz w:val="24"/>
          <w:szCs w:val="24"/>
        </w:rPr>
        <w:t>,</w:t>
      </w:r>
      <w:r w:rsidR="005B274A" w:rsidRPr="00CD3245">
        <w:rPr>
          <w:color w:val="000000" w:themeColor="text1"/>
          <w:sz w:val="24"/>
          <w:szCs w:val="24"/>
        </w:rPr>
        <w:t>28</w:t>
      </w:r>
      <w:r w:rsidR="00C80A39" w:rsidRPr="00CD3245">
        <w:rPr>
          <w:color w:val="000000" w:themeColor="text1"/>
          <w:sz w:val="24"/>
          <w:szCs w:val="24"/>
        </w:rPr>
        <w:t xml:space="preserve"> </w:t>
      </w:r>
      <w:r w:rsidRPr="00CD3245">
        <w:rPr>
          <w:color w:val="000000" w:themeColor="text1"/>
          <w:sz w:val="24"/>
          <w:szCs w:val="24"/>
        </w:rPr>
        <w:t xml:space="preserve">eiro, </w:t>
      </w:r>
    </w:p>
    <w:p w14:paraId="6D5F38E1" w14:textId="099541C2" w:rsidR="00BB260D" w:rsidRPr="00CD3245" w:rsidRDefault="00BB260D" w:rsidP="00700A7F">
      <w:pPr>
        <w:pStyle w:val="BodyText2"/>
        <w:numPr>
          <w:ilvl w:val="0"/>
          <w:numId w:val="2"/>
        </w:numPr>
        <w:ind w:left="714" w:hanging="357"/>
        <w:rPr>
          <w:color w:val="000000" w:themeColor="text1"/>
          <w:sz w:val="24"/>
          <w:szCs w:val="24"/>
        </w:rPr>
      </w:pPr>
      <w:r w:rsidRPr="00CD3245">
        <w:rPr>
          <w:color w:val="000000" w:themeColor="text1"/>
          <w:sz w:val="24"/>
          <w:szCs w:val="24"/>
        </w:rPr>
        <w:t xml:space="preserve">iegūtā peļņa </w:t>
      </w:r>
      <w:r w:rsidR="005B274A" w:rsidRPr="00CD3245">
        <w:rPr>
          <w:color w:val="000000" w:themeColor="text1"/>
          <w:sz w:val="24"/>
          <w:szCs w:val="24"/>
        </w:rPr>
        <w:t>1</w:t>
      </w:r>
      <w:r w:rsidR="00C0716D" w:rsidRPr="00CD3245">
        <w:rPr>
          <w:color w:val="000000" w:themeColor="text1"/>
          <w:sz w:val="24"/>
          <w:szCs w:val="24"/>
        </w:rPr>
        <w:t> </w:t>
      </w:r>
      <w:r w:rsidR="005B274A" w:rsidRPr="00CD3245">
        <w:rPr>
          <w:color w:val="000000" w:themeColor="text1"/>
          <w:sz w:val="24"/>
          <w:szCs w:val="24"/>
        </w:rPr>
        <w:t>147</w:t>
      </w:r>
      <w:r w:rsidR="00C80A39" w:rsidRPr="00CD3245">
        <w:rPr>
          <w:color w:val="000000" w:themeColor="text1"/>
          <w:sz w:val="24"/>
          <w:szCs w:val="24"/>
        </w:rPr>
        <w:t>,1</w:t>
      </w:r>
      <w:r w:rsidR="005B274A" w:rsidRPr="00CD3245">
        <w:rPr>
          <w:color w:val="000000" w:themeColor="text1"/>
          <w:sz w:val="24"/>
          <w:szCs w:val="24"/>
        </w:rPr>
        <w:t>6</w:t>
      </w:r>
      <w:r w:rsidR="00C80A39" w:rsidRPr="00CD3245">
        <w:rPr>
          <w:color w:val="000000" w:themeColor="text1"/>
          <w:sz w:val="24"/>
          <w:szCs w:val="24"/>
        </w:rPr>
        <w:t xml:space="preserve"> </w:t>
      </w:r>
      <w:r w:rsidRPr="00CD3245">
        <w:rPr>
          <w:color w:val="000000" w:themeColor="text1"/>
          <w:sz w:val="24"/>
          <w:szCs w:val="24"/>
        </w:rPr>
        <w:t xml:space="preserve">eiro jeb </w:t>
      </w:r>
      <w:r w:rsidR="00C80A39" w:rsidRPr="00CD3245">
        <w:rPr>
          <w:color w:val="000000" w:themeColor="text1"/>
          <w:sz w:val="24"/>
          <w:szCs w:val="24"/>
        </w:rPr>
        <w:t>1</w:t>
      </w:r>
      <w:r w:rsidR="005B274A" w:rsidRPr="00CD3245">
        <w:rPr>
          <w:color w:val="000000" w:themeColor="text1"/>
          <w:sz w:val="24"/>
          <w:szCs w:val="24"/>
        </w:rPr>
        <w:t>7</w:t>
      </w:r>
      <w:r w:rsidR="00C80A39" w:rsidRPr="00CD3245">
        <w:rPr>
          <w:color w:val="000000" w:themeColor="text1"/>
          <w:sz w:val="24"/>
          <w:szCs w:val="24"/>
        </w:rPr>
        <w:t>,</w:t>
      </w:r>
      <w:r w:rsidR="005B274A" w:rsidRPr="00CD3245">
        <w:rPr>
          <w:color w:val="000000" w:themeColor="text1"/>
          <w:sz w:val="24"/>
          <w:szCs w:val="24"/>
        </w:rPr>
        <w:t>1</w:t>
      </w:r>
      <w:r w:rsidR="008F0986" w:rsidRPr="00CD3245">
        <w:rPr>
          <w:color w:val="000000" w:themeColor="text1"/>
          <w:sz w:val="24"/>
          <w:szCs w:val="24"/>
        </w:rPr>
        <w:t> %</w:t>
      </w:r>
      <w:r w:rsidRPr="00CD3245">
        <w:rPr>
          <w:color w:val="000000" w:themeColor="text1"/>
          <w:sz w:val="24"/>
          <w:szCs w:val="24"/>
        </w:rPr>
        <w:t>.</w:t>
      </w:r>
    </w:p>
    <w:p w14:paraId="6814C98D" w14:textId="58C3D8DD" w:rsidR="00165E3A" w:rsidRPr="00CD3245" w:rsidRDefault="005532C8" w:rsidP="00441ECB">
      <w:pPr>
        <w:pStyle w:val="BodyText2"/>
        <w:spacing w:before="60" w:after="60"/>
        <w:rPr>
          <w:color w:val="000000" w:themeColor="text1"/>
          <w:sz w:val="24"/>
        </w:rPr>
      </w:pPr>
      <w:r w:rsidRPr="00CD3245">
        <w:rPr>
          <w:color w:val="000000" w:themeColor="text1"/>
          <w:sz w:val="24"/>
        </w:rPr>
        <w:t xml:space="preserve">Daļa no šīm personām un iepriekšējos gados </w:t>
      </w:r>
      <w:r w:rsidR="0046422B" w:rsidRPr="00CD3245">
        <w:rPr>
          <w:color w:val="000000" w:themeColor="text1"/>
          <w:sz w:val="24"/>
        </w:rPr>
        <w:t>dalību pārtraukuš</w:t>
      </w:r>
      <w:r w:rsidR="00F53A18">
        <w:rPr>
          <w:color w:val="000000" w:themeColor="text1"/>
          <w:sz w:val="24"/>
        </w:rPr>
        <w:t>ajām</w:t>
      </w:r>
      <w:r w:rsidR="0046422B" w:rsidRPr="00CD3245">
        <w:rPr>
          <w:color w:val="000000" w:themeColor="text1"/>
          <w:sz w:val="24"/>
        </w:rPr>
        <w:t xml:space="preserve"> person</w:t>
      </w:r>
      <w:r w:rsidR="00F53A18">
        <w:rPr>
          <w:color w:val="000000" w:themeColor="text1"/>
          <w:sz w:val="24"/>
        </w:rPr>
        <w:t>ām</w:t>
      </w:r>
      <w:r w:rsidR="0046422B" w:rsidRPr="00CD3245">
        <w:rPr>
          <w:color w:val="000000" w:themeColor="text1"/>
          <w:sz w:val="24"/>
        </w:rPr>
        <w:t>, kur</w:t>
      </w:r>
      <w:r w:rsidR="00165E3A" w:rsidRPr="00CD3245">
        <w:rPr>
          <w:color w:val="000000" w:themeColor="text1"/>
          <w:sz w:val="24"/>
        </w:rPr>
        <w:t xml:space="preserve">as </w:t>
      </w:r>
      <w:r w:rsidR="00380551" w:rsidRPr="00CD3245">
        <w:rPr>
          <w:color w:val="000000" w:themeColor="text1"/>
          <w:sz w:val="24"/>
        </w:rPr>
        <w:t>nebija pieņēmuš</w:t>
      </w:r>
      <w:r w:rsidR="004039A5" w:rsidRPr="00CD3245">
        <w:rPr>
          <w:color w:val="000000" w:themeColor="text1"/>
          <w:sz w:val="24"/>
        </w:rPr>
        <w:t>as</w:t>
      </w:r>
      <w:r w:rsidR="00380551" w:rsidRPr="00CD3245">
        <w:rPr>
          <w:color w:val="000000" w:themeColor="text1"/>
          <w:sz w:val="24"/>
        </w:rPr>
        <w:t xml:space="preserve"> lēmumu par fondētās pensijas kapitāla izmantošanu</w:t>
      </w:r>
      <w:r w:rsidR="004039A5" w:rsidRPr="00CD3245">
        <w:rPr>
          <w:color w:val="000000" w:themeColor="text1"/>
          <w:sz w:val="24"/>
        </w:rPr>
        <w:t>, 202</w:t>
      </w:r>
      <w:r w:rsidR="0050402B" w:rsidRPr="00CD3245">
        <w:rPr>
          <w:color w:val="000000" w:themeColor="text1"/>
          <w:sz w:val="24"/>
        </w:rPr>
        <w:t>5</w:t>
      </w:r>
      <w:r w:rsidR="004039A5" w:rsidRPr="00CD3245">
        <w:rPr>
          <w:color w:val="000000" w:themeColor="text1"/>
          <w:sz w:val="24"/>
        </w:rPr>
        <w:t>. gadā izmantoja vienu no divām iespējām:</w:t>
      </w:r>
      <w:r w:rsidR="00165E3A" w:rsidRPr="00CD3245">
        <w:rPr>
          <w:color w:val="000000" w:themeColor="text1"/>
          <w:sz w:val="24"/>
        </w:rPr>
        <w:t xml:space="preserve"> </w:t>
      </w:r>
    </w:p>
    <w:p w14:paraId="158A57CA" w14:textId="52871DFA" w:rsidR="003A42D4" w:rsidRPr="00CD3245" w:rsidRDefault="006B778B" w:rsidP="00700A7F">
      <w:pPr>
        <w:pStyle w:val="BodyText2"/>
        <w:numPr>
          <w:ilvl w:val="0"/>
          <w:numId w:val="2"/>
        </w:numPr>
        <w:spacing w:before="60" w:after="60"/>
        <w:rPr>
          <w:color w:val="000000" w:themeColor="text1"/>
          <w:sz w:val="24"/>
          <w:szCs w:val="24"/>
        </w:rPr>
      </w:pPr>
      <w:bookmarkStart w:id="90" w:name="_Hlk223616327"/>
      <w:r w:rsidRPr="00CD3245">
        <w:rPr>
          <w:color w:val="000000" w:themeColor="text1"/>
          <w:sz w:val="24"/>
          <w:szCs w:val="24"/>
        </w:rPr>
        <w:t>1</w:t>
      </w:r>
      <w:bookmarkEnd w:id="90"/>
      <w:r w:rsidR="0012607C" w:rsidRPr="00CD3245">
        <w:rPr>
          <w:color w:val="000000" w:themeColor="text1"/>
          <w:sz w:val="24"/>
          <w:szCs w:val="24"/>
        </w:rPr>
        <w:t>6</w:t>
      </w:r>
      <w:r w:rsidR="00C0716D" w:rsidRPr="00CD3245">
        <w:rPr>
          <w:color w:val="000000" w:themeColor="text1"/>
          <w:sz w:val="24"/>
          <w:szCs w:val="24"/>
        </w:rPr>
        <w:t> </w:t>
      </w:r>
      <w:r w:rsidR="0012607C" w:rsidRPr="00CD3245">
        <w:rPr>
          <w:color w:val="000000" w:themeColor="text1"/>
          <w:sz w:val="24"/>
          <w:szCs w:val="24"/>
        </w:rPr>
        <w:t>081</w:t>
      </w:r>
      <w:r w:rsidRPr="00CD3245">
        <w:rPr>
          <w:color w:val="000000" w:themeColor="text1"/>
          <w:sz w:val="24"/>
          <w:szCs w:val="24"/>
        </w:rPr>
        <w:t xml:space="preserve"> dalībnieki (202</w:t>
      </w:r>
      <w:r w:rsidR="000044D3" w:rsidRPr="00CD3245">
        <w:rPr>
          <w:color w:val="000000" w:themeColor="text1"/>
          <w:sz w:val="24"/>
          <w:szCs w:val="24"/>
        </w:rPr>
        <w:t>4</w:t>
      </w:r>
      <w:r w:rsidRPr="00CD3245">
        <w:rPr>
          <w:color w:val="000000" w:themeColor="text1"/>
          <w:sz w:val="24"/>
          <w:szCs w:val="24"/>
        </w:rPr>
        <w:t>.</w:t>
      </w:r>
      <w:r w:rsidR="001F20EE" w:rsidRPr="00CD3245">
        <w:rPr>
          <w:color w:val="000000" w:themeColor="text1"/>
          <w:sz w:val="24"/>
          <w:szCs w:val="24"/>
        </w:rPr>
        <w:t> </w:t>
      </w:r>
      <w:r w:rsidRPr="00CD3245">
        <w:rPr>
          <w:color w:val="000000" w:themeColor="text1"/>
          <w:sz w:val="24"/>
          <w:szCs w:val="24"/>
        </w:rPr>
        <w:t xml:space="preserve">gadā – </w:t>
      </w:r>
      <w:r w:rsidR="00927D47" w:rsidRPr="00CD3245">
        <w:rPr>
          <w:color w:val="000000" w:themeColor="text1"/>
          <w:sz w:val="24"/>
          <w:szCs w:val="24"/>
        </w:rPr>
        <w:t>1</w:t>
      </w:r>
      <w:r w:rsidR="000044D3" w:rsidRPr="00CD3245">
        <w:rPr>
          <w:color w:val="000000" w:themeColor="text1"/>
          <w:sz w:val="24"/>
          <w:szCs w:val="24"/>
        </w:rPr>
        <w:t>4</w:t>
      </w:r>
      <w:r w:rsidRPr="00CD3245">
        <w:rPr>
          <w:color w:val="000000" w:themeColor="text1"/>
          <w:sz w:val="24"/>
          <w:szCs w:val="24"/>
        </w:rPr>
        <w:t> </w:t>
      </w:r>
      <w:r w:rsidR="000044D3" w:rsidRPr="00CD3245">
        <w:rPr>
          <w:color w:val="000000" w:themeColor="text1"/>
          <w:sz w:val="24"/>
          <w:szCs w:val="24"/>
        </w:rPr>
        <w:t>677</w:t>
      </w:r>
      <w:r w:rsidRPr="00CD3245">
        <w:rPr>
          <w:color w:val="000000" w:themeColor="text1"/>
          <w:sz w:val="24"/>
          <w:szCs w:val="24"/>
        </w:rPr>
        <w:t xml:space="preserve"> dalībnieki) p</w:t>
      </w:r>
      <w:r w:rsidR="003A42D4" w:rsidRPr="00CD3245">
        <w:rPr>
          <w:color w:val="000000" w:themeColor="text1"/>
          <w:sz w:val="24"/>
          <w:szCs w:val="24"/>
        </w:rPr>
        <w:t>ievieno</w:t>
      </w:r>
      <w:r w:rsidRPr="00CD3245">
        <w:rPr>
          <w:color w:val="000000" w:themeColor="text1"/>
          <w:sz w:val="24"/>
          <w:szCs w:val="24"/>
        </w:rPr>
        <w:t>ja</w:t>
      </w:r>
      <w:r w:rsidR="003A42D4" w:rsidRPr="00CD3245">
        <w:rPr>
          <w:color w:val="000000" w:themeColor="text1"/>
          <w:sz w:val="24"/>
          <w:szCs w:val="24"/>
        </w:rPr>
        <w:t xml:space="preserve"> savu VFPS uzkrāto kapitālu nefondētajam pensijas kapitālam (pens</w:t>
      </w:r>
      <w:r w:rsidR="00515F2E" w:rsidRPr="00CD3245">
        <w:rPr>
          <w:color w:val="000000" w:themeColor="text1"/>
          <w:sz w:val="24"/>
          <w:szCs w:val="24"/>
        </w:rPr>
        <w:t>iju 1. līmenim)</w:t>
      </w:r>
      <w:r w:rsidRPr="00CD3245">
        <w:rPr>
          <w:color w:val="000000" w:themeColor="text1"/>
          <w:sz w:val="24"/>
          <w:szCs w:val="24"/>
        </w:rPr>
        <w:t>.</w:t>
      </w:r>
      <w:r w:rsidR="003A42D4" w:rsidRPr="00CD3245">
        <w:rPr>
          <w:color w:val="000000" w:themeColor="text1"/>
          <w:sz w:val="24"/>
          <w:szCs w:val="24"/>
        </w:rPr>
        <w:t xml:space="preserve"> </w:t>
      </w:r>
      <w:r w:rsidRPr="00CD3245">
        <w:rPr>
          <w:color w:val="000000" w:themeColor="text1"/>
          <w:sz w:val="24"/>
          <w:szCs w:val="24"/>
        </w:rPr>
        <w:t>Š</w:t>
      </w:r>
      <w:r w:rsidR="003A42D4" w:rsidRPr="00CD3245">
        <w:rPr>
          <w:color w:val="000000" w:themeColor="text1"/>
          <w:sz w:val="24"/>
          <w:szCs w:val="24"/>
        </w:rPr>
        <w:t xml:space="preserve">o dalībnieku VFPS uzkrātais kapitāls </w:t>
      </w:r>
      <w:r w:rsidR="006C7AC4" w:rsidRPr="00CD3245">
        <w:rPr>
          <w:color w:val="000000" w:themeColor="text1"/>
          <w:sz w:val="24"/>
          <w:szCs w:val="24"/>
        </w:rPr>
        <w:t>101,5</w:t>
      </w:r>
      <w:r w:rsidR="00CA20AF" w:rsidRPr="00CD3245">
        <w:rPr>
          <w:color w:val="000000" w:themeColor="text1"/>
          <w:sz w:val="24"/>
          <w:szCs w:val="24"/>
        </w:rPr>
        <w:t xml:space="preserve"> milj.</w:t>
      </w:r>
      <w:r w:rsidR="003A42D4" w:rsidRPr="00CD3245">
        <w:rPr>
          <w:color w:val="000000" w:themeColor="text1"/>
          <w:sz w:val="24"/>
          <w:szCs w:val="24"/>
        </w:rPr>
        <w:t xml:space="preserve"> eiro ieskaitīts valsts pensiju speciālajā budžetā un ņemts vērā vecuma pensiju aprēķināšan</w:t>
      </w:r>
      <w:r w:rsidR="003245B0" w:rsidRPr="00CD3245">
        <w:rPr>
          <w:color w:val="000000" w:themeColor="text1"/>
          <w:sz w:val="24"/>
          <w:szCs w:val="24"/>
        </w:rPr>
        <w:t>ā</w:t>
      </w:r>
      <w:r w:rsidR="00DD488A" w:rsidRPr="00CD3245">
        <w:rPr>
          <w:color w:val="000000" w:themeColor="text1"/>
          <w:sz w:val="24"/>
          <w:szCs w:val="24"/>
        </w:rPr>
        <w:t xml:space="preserve"> vai pārrēķināšan</w:t>
      </w:r>
      <w:r w:rsidR="003245B0" w:rsidRPr="00CD3245">
        <w:rPr>
          <w:color w:val="000000" w:themeColor="text1"/>
          <w:sz w:val="24"/>
          <w:szCs w:val="24"/>
        </w:rPr>
        <w:t>ā</w:t>
      </w:r>
      <w:r w:rsidR="00C04B5B" w:rsidRPr="00CD3245">
        <w:rPr>
          <w:color w:val="000000" w:themeColor="text1"/>
          <w:sz w:val="24"/>
          <w:szCs w:val="24"/>
        </w:rPr>
        <w:t xml:space="preserve"> (2024. gadā – </w:t>
      </w:r>
      <w:r w:rsidR="00C068EC" w:rsidRPr="00CD3245">
        <w:rPr>
          <w:color w:val="000000" w:themeColor="text1"/>
          <w:sz w:val="24"/>
          <w:szCs w:val="24"/>
        </w:rPr>
        <w:t>71,8</w:t>
      </w:r>
      <w:r w:rsidR="00C04B5B" w:rsidRPr="00CD3245">
        <w:rPr>
          <w:color w:val="000000" w:themeColor="text1"/>
          <w:sz w:val="24"/>
          <w:szCs w:val="24"/>
        </w:rPr>
        <w:t xml:space="preserve"> milj. eiro)</w:t>
      </w:r>
      <w:r w:rsidR="003A42D4" w:rsidRPr="00CD3245">
        <w:rPr>
          <w:color w:val="000000" w:themeColor="text1"/>
          <w:sz w:val="24"/>
          <w:szCs w:val="24"/>
        </w:rPr>
        <w:t>.</w:t>
      </w:r>
    </w:p>
    <w:p w14:paraId="2636B39C" w14:textId="1F201406" w:rsidR="000808D6" w:rsidRPr="00CD3245" w:rsidRDefault="00BB091C" w:rsidP="00BB091C">
      <w:pPr>
        <w:pStyle w:val="BodyText2"/>
        <w:spacing w:before="60" w:after="60"/>
        <w:ind w:left="720"/>
        <w:rPr>
          <w:color w:val="000000" w:themeColor="text1"/>
          <w:sz w:val="24"/>
          <w:szCs w:val="24"/>
        </w:rPr>
      </w:pPr>
      <w:r w:rsidRPr="00CD3245">
        <w:rPr>
          <w:color w:val="000000" w:themeColor="text1"/>
          <w:sz w:val="24"/>
          <w:szCs w:val="24"/>
        </w:rPr>
        <w:t>Šo per</w:t>
      </w:r>
      <w:r w:rsidR="00620786" w:rsidRPr="00CD3245">
        <w:rPr>
          <w:color w:val="000000" w:themeColor="text1"/>
          <w:sz w:val="24"/>
          <w:szCs w:val="24"/>
        </w:rPr>
        <w:t xml:space="preserve">sonu VFPS uzkrātais kapitāls svārstās no </w:t>
      </w:r>
      <w:r w:rsidR="000A7096" w:rsidRPr="00CD3245">
        <w:rPr>
          <w:color w:val="000000" w:themeColor="text1"/>
          <w:sz w:val="24"/>
          <w:szCs w:val="24"/>
        </w:rPr>
        <w:t>0,24</w:t>
      </w:r>
      <w:r w:rsidR="00DC78EF" w:rsidRPr="00CD3245">
        <w:rPr>
          <w:color w:val="000000" w:themeColor="text1"/>
          <w:sz w:val="24"/>
          <w:szCs w:val="24"/>
        </w:rPr>
        <w:t xml:space="preserve"> eiro</w:t>
      </w:r>
      <w:r w:rsidR="00620786" w:rsidRPr="00CD3245">
        <w:rPr>
          <w:color w:val="000000" w:themeColor="text1"/>
          <w:sz w:val="24"/>
          <w:szCs w:val="24"/>
        </w:rPr>
        <w:t xml:space="preserve"> līdz </w:t>
      </w:r>
      <w:r w:rsidR="00DC78EF" w:rsidRPr="00CD3245">
        <w:rPr>
          <w:color w:val="000000" w:themeColor="text1"/>
          <w:sz w:val="24"/>
          <w:szCs w:val="24"/>
        </w:rPr>
        <w:t xml:space="preserve">82 </w:t>
      </w:r>
      <w:r w:rsidR="00DC78EF" w:rsidRPr="00CD3245">
        <w:rPr>
          <w:color w:val="000000" w:themeColor="text1"/>
          <w:sz w:val="24"/>
          <w:szCs w:val="24"/>
          <w:lang w:val="ru-RU"/>
        </w:rPr>
        <w:t>838</w:t>
      </w:r>
      <w:r w:rsidR="00620786" w:rsidRPr="00CD3245">
        <w:rPr>
          <w:color w:val="000000" w:themeColor="text1"/>
          <w:sz w:val="24"/>
          <w:szCs w:val="24"/>
        </w:rPr>
        <w:t xml:space="preserve"> eiro</w:t>
      </w:r>
      <w:r w:rsidR="00605F9A" w:rsidRPr="00CD3245">
        <w:rPr>
          <w:color w:val="000000" w:themeColor="text1"/>
          <w:sz w:val="24"/>
          <w:szCs w:val="24"/>
        </w:rPr>
        <w:t>, v</w:t>
      </w:r>
      <w:r w:rsidR="001F06C6" w:rsidRPr="00CD3245">
        <w:rPr>
          <w:color w:val="000000" w:themeColor="text1"/>
          <w:sz w:val="24"/>
          <w:szCs w:val="24"/>
        </w:rPr>
        <w:t>idēj</w:t>
      </w:r>
      <w:r w:rsidR="00630A80" w:rsidRPr="00CD3245">
        <w:rPr>
          <w:color w:val="000000" w:themeColor="text1"/>
          <w:sz w:val="24"/>
          <w:szCs w:val="24"/>
        </w:rPr>
        <w:t>ais VFPS uzkrātais kapitāls</w:t>
      </w:r>
      <w:r w:rsidR="007A5CD0" w:rsidRPr="00CD3245">
        <w:rPr>
          <w:color w:val="000000" w:themeColor="text1"/>
          <w:sz w:val="24"/>
          <w:szCs w:val="24"/>
        </w:rPr>
        <w:t xml:space="preserve"> ir 6</w:t>
      </w:r>
      <w:r w:rsidR="00C0716D" w:rsidRPr="00CD3245">
        <w:rPr>
          <w:color w:val="000000" w:themeColor="text1"/>
          <w:sz w:val="24"/>
          <w:szCs w:val="24"/>
        </w:rPr>
        <w:t> </w:t>
      </w:r>
      <w:r w:rsidR="007A5CD0" w:rsidRPr="00CD3245">
        <w:rPr>
          <w:color w:val="000000" w:themeColor="text1"/>
          <w:sz w:val="24"/>
          <w:szCs w:val="24"/>
        </w:rPr>
        <w:t>510 eiro</w:t>
      </w:r>
      <w:r w:rsidR="000808D6" w:rsidRPr="00CD3245">
        <w:rPr>
          <w:color w:val="000000" w:themeColor="text1"/>
          <w:sz w:val="24"/>
          <w:szCs w:val="24"/>
        </w:rPr>
        <w:t xml:space="preserve"> un vidējā vecuma pensija (ieskaitot VFPS daļu) ir 660 eiro.  Dalība VFPS papildus devusi </w:t>
      </w:r>
      <w:r w:rsidR="00630A80" w:rsidRPr="00CD3245">
        <w:rPr>
          <w:color w:val="000000" w:themeColor="text1"/>
          <w:sz w:val="24"/>
          <w:szCs w:val="24"/>
        </w:rPr>
        <w:t>3</w:t>
      </w:r>
      <w:r w:rsidR="00355F41" w:rsidRPr="00CD3245">
        <w:rPr>
          <w:color w:val="000000" w:themeColor="text1"/>
          <w:sz w:val="24"/>
          <w:szCs w:val="24"/>
        </w:rPr>
        <w:t>1</w:t>
      </w:r>
      <w:r w:rsidR="00630A80" w:rsidRPr="00CD3245">
        <w:rPr>
          <w:color w:val="000000" w:themeColor="text1"/>
          <w:sz w:val="24"/>
          <w:szCs w:val="24"/>
        </w:rPr>
        <w:t xml:space="preserve"> eiro mēnesī</w:t>
      </w:r>
      <w:r w:rsidR="000808D6" w:rsidRPr="00CD3245">
        <w:rPr>
          <w:color w:val="000000" w:themeColor="text1"/>
          <w:sz w:val="24"/>
          <w:szCs w:val="24"/>
        </w:rPr>
        <w:t xml:space="preserve">. </w:t>
      </w:r>
    </w:p>
    <w:p w14:paraId="50C94134" w14:textId="6E9E7F8F" w:rsidR="003A42D4" w:rsidRPr="00CD3245" w:rsidRDefault="0012607C" w:rsidP="00700A7F">
      <w:pPr>
        <w:pStyle w:val="BodyText2"/>
        <w:numPr>
          <w:ilvl w:val="0"/>
          <w:numId w:val="2"/>
        </w:numPr>
        <w:spacing w:before="60" w:after="60"/>
        <w:rPr>
          <w:color w:val="000000" w:themeColor="text1"/>
          <w:sz w:val="24"/>
          <w:szCs w:val="24"/>
        </w:rPr>
      </w:pPr>
      <w:r w:rsidRPr="00CD3245">
        <w:rPr>
          <w:color w:val="000000" w:themeColor="text1"/>
          <w:sz w:val="24"/>
          <w:szCs w:val="24"/>
        </w:rPr>
        <w:t>2</w:t>
      </w:r>
      <w:r w:rsidR="006B778B" w:rsidRPr="00CD3245">
        <w:rPr>
          <w:color w:val="000000" w:themeColor="text1"/>
          <w:sz w:val="24"/>
          <w:szCs w:val="24"/>
        </w:rPr>
        <w:t> </w:t>
      </w:r>
      <w:r w:rsidRPr="00CD3245">
        <w:rPr>
          <w:color w:val="000000" w:themeColor="text1"/>
          <w:sz w:val="24"/>
          <w:szCs w:val="24"/>
        </w:rPr>
        <w:t>923</w:t>
      </w:r>
      <w:r w:rsidR="006B778B" w:rsidRPr="00CD3245">
        <w:rPr>
          <w:color w:val="000000" w:themeColor="text1"/>
          <w:sz w:val="24"/>
          <w:szCs w:val="24"/>
        </w:rPr>
        <w:t xml:space="preserve"> dalībnieki (202</w:t>
      </w:r>
      <w:r w:rsidR="001F20EE" w:rsidRPr="00CD3245">
        <w:rPr>
          <w:color w:val="000000" w:themeColor="text1"/>
          <w:sz w:val="24"/>
          <w:szCs w:val="24"/>
        </w:rPr>
        <w:t>4</w:t>
      </w:r>
      <w:r w:rsidR="006B778B" w:rsidRPr="00CD3245">
        <w:rPr>
          <w:color w:val="000000" w:themeColor="text1"/>
          <w:sz w:val="24"/>
          <w:szCs w:val="24"/>
        </w:rPr>
        <w:t xml:space="preserve">. gadā – </w:t>
      </w:r>
      <w:r w:rsidR="000044D3" w:rsidRPr="00CD3245">
        <w:rPr>
          <w:color w:val="000000" w:themeColor="text1"/>
          <w:sz w:val="24"/>
          <w:szCs w:val="24"/>
        </w:rPr>
        <w:t>3</w:t>
      </w:r>
      <w:r w:rsidR="006B778B" w:rsidRPr="00CD3245">
        <w:rPr>
          <w:color w:val="000000" w:themeColor="text1"/>
          <w:sz w:val="24"/>
          <w:szCs w:val="24"/>
        </w:rPr>
        <w:t> </w:t>
      </w:r>
      <w:r w:rsidR="000044D3" w:rsidRPr="00CD3245">
        <w:rPr>
          <w:color w:val="000000" w:themeColor="text1"/>
          <w:sz w:val="24"/>
          <w:szCs w:val="24"/>
        </w:rPr>
        <w:t>686</w:t>
      </w:r>
      <w:r w:rsidR="006B778B" w:rsidRPr="00CD3245">
        <w:rPr>
          <w:color w:val="000000" w:themeColor="text1"/>
          <w:sz w:val="24"/>
          <w:szCs w:val="24"/>
        </w:rPr>
        <w:t xml:space="preserve"> dalībnieki) n</w:t>
      </w:r>
      <w:r w:rsidR="003A42D4" w:rsidRPr="00CD3245">
        <w:rPr>
          <w:color w:val="000000" w:themeColor="text1"/>
          <w:sz w:val="24"/>
          <w:szCs w:val="24"/>
        </w:rPr>
        <w:t>oslē</w:t>
      </w:r>
      <w:r w:rsidR="006B778B" w:rsidRPr="00CD3245">
        <w:rPr>
          <w:color w:val="000000" w:themeColor="text1"/>
          <w:sz w:val="24"/>
          <w:szCs w:val="24"/>
        </w:rPr>
        <w:t>dza</w:t>
      </w:r>
      <w:r w:rsidR="003A42D4" w:rsidRPr="00CD3245">
        <w:rPr>
          <w:color w:val="000000" w:themeColor="text1"/>
          <w:sz w:val="24"/>
          <w:szCs w:val="24"/>
        </w:rPr>
        <w:t xml:space="preserve"> dzīvības apdrošināšanas līgumu (mūža pensijas apdrošināšana) ar kādu no apdrošināšanas sabiedrībām</w:t>
      </w:r>
      <w:r w:rsidR="00555893" w:rsidRPr="00CD3245">
        <w:rPr>
          <w:color w:val="000000" w:themeColor="text1"/>
          <w:sz w:val="24"/>
          <w:szCs w:val="24"/>
        </w:rPr>
        <w:t>.</w:t>
      </w:r>
      <w:r w:rsidR="003A42D4" w:rsidRPr="00CD3245">
        <w:rPr>
          <w:color w:val="000000" w:themeColor="text1"/>
          <w:sz w:val="24"/>
          <w:szCs w:val="24"/>
        </w:rPr>
        <w:t xml:space="preserve"> Dzīvības </w:t>
      </w:r>
      <w:r w:rsidR="003A42D4" w:rsidRPr="00CD3245">
        <w:rPr>
          <w:color w:val="000000" w:themeColor="text1"/>
          <w:sz w:val="24"/>
          <w:szCs w:val="24"/>
        </w:rPr>
        <w:lastRenderedPageBreak/>
        <w:t>apdrošināšanas sabiedrībām 202</w:t>
      </w:r>
      <w:r w:rsidR="006C7AC4" w:rsidRPr="00CD3245">
        <w:rPr>
          <w:color w:val="000000" w:themeColor="text1"/>
          <w:sz w:val="24"/>
          <w:szCs w:val="24"/>
        </w:rPr>
        <w:t>5</w:t>
      </w:r>
      <w:r w:rsidR="003A42D4" w:rsidRPr="00CD3245">
        <w:rPr>
          <w:color w:val="000000" w:themeColor="text1"/>
          <w:sz w:val="24"/>
          <w:szCs w:val="24"/>
        </w:rPr>
        <w:t xml:space="preserve">. gadā pārskaitīts minēto personu VFPS uzkrātais kapitāls </w:t>
      </w:r>
      <w:r w:rsidR="006C7AC4" w:rsidRPr="00CD3245">
        <w:rPr>
          <w:color w:val="000000" w:themeColor="text1"/>
          <w:sz w:val="24"/>
          <w:szCs w:val="24"/>
        </w:rPr>
        <w:t>41,3</w:t>
      </w:r>
      <w:r w:rsidR="00F8543A" w:rsidRPr="00CD3245">
        <w:rPr>
          <w:color w:val="000000" w:themeColor="text1"/>
          <w:sz w:val="24"/>
          <w:szCs w:val="24"/>
        </w:rPr>
        <w:t xml:space="preserve"> </w:t>
      </w:r>
      <w:r w:rsidR="003A42D4" w:rsidRPr="00CD3245">
        <w:rPr>
          <w:color w:val="000000" w:themeColor="text1"/>
          <w:sz w:val="24"/>
          <w:szCs w:val="24"/>
        </w:rPr>
        <w:t xml:space="preserve">milj. eiro </w:t>
      </w:r>
      <w:r w:rsidR="00183BF5" w:rsidRPr="00CD3245">
        <w:rPr>
          <w:color w:val="000000" w:themeColor="text1"/>
          <w:sz w:val="24"/>
          <w:szCs w:val="24"/>
        </w:rPr>
        <w:t>(</w:t>
      </w:r>
      <w:r w:rsidR="003A42D4" w:rsidRPr="00CD3245">
        <w:rPr>
          <w:color w:val="000000" w:themeColor="text1"/>
          <w:sz w:val="24"/>
          <w:szCs w:val="24"/>
        </w:rPr>
        <w:t>202</w:t>
      </w:r>
      <w:r w:rsidR="001F20EE" w:rsidRPr="00CD3245">
        <w:rPr>
          <w:color w:val="000000" w:themeColor="text1"/>
          <w:sz w:val="24"/>
          <w:szCs w:val="24"/>
        </w:rPr>
        <w:t>4</w:t>
      </w:r>
      <w:r w:rsidR="00F8543A" w:rsidRPr="00CD3245">
        <w:rPr>
          <w:color w:val="000000" w:themeColor="text1"/>
          <w:sz w:val="24"/>
          <w:szCs w:val="24"/>
        </w:rPr>
        <w:t xml:space="preserve">. gadā – </w:t>
      </w:r>
      <w:r w:rsidR="001F20EE" w:rsidRPr="00CD3245">
        <w:rPr>
          <w:color w:val="000000" w:themeColor="text1"/>
          <w:sz w:val="24"/>
          <w:szCs w:val="24"/>
        </w:rPr>
        <w:t>42</w:t>
      </w:r>
      <w:r w:rsidR="00221A3E" w:rsidRPr="00CD3245">
        <w:rPr>
          <w:color w:val="000000" w:themeColor="text1"/>
          <w:sz w:val="24"/>
          <w:szCs w:val="24"/>
        </w:rPr>
        <w:t>,</w:t>
      </w:r>
      <w:r w:rsidR="001F20EE" w:rsidRPr="00CD3245">
        <w:rPr>
          <w:color w:val="000000" w:themeColor="text1"/>
          <w:sz w:val="24"/>
          <w:szCs w:val="24"/>
        </w:rPr>
        <w:t>8</w:t>
      </w:r>
      <w:r w:rsidR="003A42D4" w:rsidRPr="00CD3245">
        <w:rPr>
          <w:color w:val="000000" w:themeColor="text1"/>
          <w:sz w:val="24"/>
          <w:szCs w:val="24"/>
        </w:rPr>
        <w:t xml:space="preserve"> milj. eiro</w:t>
      </w:r>
      <w:r w:rsidR="00183BF5" w:rsidRPr="00CD3245">
        <w:rPr>
          <w:color w:val="000000" w:themeColor="text1"/>
          <w:sz w:val="24"/>
          <w:szCs w:val="24"/>
        </w:rPr>
        <w:t>)</w:t>
      </w:r>
      <w:r w:rsidR="003A42D4" w:rsidRPr="00CD3245">
        <w:rPr>
          <w:color w:val="000000" w:themeColor="text1"/>
          <w:sz w:val="24"/>
          <w:szCs w:val="24"/>
        </w:rPr>
        <w:t>.</w:t>
      </w:r>
    </w:p>
    <w:p w14:paraId="5031F914" w14:textId="488D4DB8" w:rsidR="000808D6" w:rsidRPr="00CD3245" w:rsidRDefault="006A1C2B" w:rsidP="006A1C2B">
      <w:pPr>
        <w:pStyle w:val="BodyText2"/>
        <w:spacing w:before="60" w:after="60"/>
        <w:ind w:left="720"/>
        <w:rPr>
          <w:color w:val="000000" w:themeColor="text1"/>
          <w:sz w:val="24"/>
          <w:szCs w:val="24"/>
        </w:rPr>
      </w:pPr>
      <w:r w:rsidRPr="00CD3245">
        <w:rPr>
          <w:color w:val="000000" w:themeColor="text1"/>
          <w:sz w:val="24"/>
          <w:szCs w:val="24"/>
        </w:rPr>
        <w:t xml:space="preserve">Šo personu VFPS uzkrātais kapitāls svārstās no </w:t>
      </w:r>
      <w:r w:rsidR="00DC78EF" w:rsidRPr="00CD3245">
        <w:rPr>
          <w:color w:val="000000" w:themeColor="text1"/>
          <w:sz w:val="24"/>
          <w:szCs w:val="24"/>
        </w:rPr>
        <w:t>2 034 eiro</w:t>
      </w:r>
      <w:r w:rsidRPr="00CD3245">
        <w:rPr>
          <w:color w:val="000000" w:themeColor="text1"/>
          <w:sz w:val="24"/>
          <w:szCs w:val="24"/>
        </w:rPr>
        <w:t xml:space="preserve"> līdz </w:t>
      </w:r>
      <w:r w:rsidR="00DC78EF" w:rsidRPr="00CD3245">
        <w:rPr>
          <w:color w:val="000000" w:themeColor="text1"/>
          <w:sz w:val="24"/>
          <w:szCs w:val="24"/>
        </w:rPr>
        <w:t>122 075</w:t>
      </w:r>
      <w:r w:rsidRPr="00CD3245">
        <w:rPr>
          <w:color w:val="000000" w:themeColor="text1"/>
          <w:sz w:val="24"/>
          <w:szCs w:val="24"/>
        </w:rPr>
        <w:t xml:space="preserve"> eiro</w:t>
      </w:r>
      <w:r w:rsidR="000808D6" w:rsidRPr="00CD3245">
        <w:rPr>
          <w:color w:val="000000" w:themeColor="text1"/>
          <w:sz w:val="24"/>
          <w:szCs w:val="24"/>
        </w:rPr>
        <w:t>, v</w:t>
      </w:r>
      <w:r w:rsidRPr="00CD3245">
        <w:rPr>
          <w:color w:val="000000" w:themeColor="text1"/>
          <w:sz w:val="24"/>
          <w:szCs w:val="24"/>
        </w:rPr>
        <w:t xml:space="preserve">idējais VFPS uzkrātais kapitāls ir </w:t>
      </w:r>
      <w:r w:rsidR="008F0913" w:rsidRPr="00CD3245">
        <w:rPr>
          <w:color w:val="000000" w:themeColor="text1"/>
          <w:sz w:val="24"/>
          <w:szCs w:val="24"/>
        </w:rPr>
        <w:t>14</w:t>
      </w:r>
      <w:r w:rsidRPr="00CD3245">
        <w:rPr>
          <w:color w:val="000000" w:themeColor="text1"/>
          <w:sz w:val="24"/>
          <w:szCs w:val="24"/>
        </w:rPr>
        <w:t xml:space="preserve"> 1</w:t>
      </w:r>
      <w:r w:rsidR="008F0913" w:rsidRPr="00CD3245">
        <w:rPr>
          <w:color w:val="000000" w:themeColor="text1"/>
          <w:sz w:val="24"/>
          <w:szCs w:val="24"/>
        </w:rPr>
        <w:t>24</w:t>
      </w:r>
      <w:r w:rsidRPr="00CD3245">
        <w:rPr>
          <w:color w:val="000000" w:themeColor="text1"/>
          <w:sz w:val="24"/>
          <w:szCs w:val="24"/>
        </w:rPr>
        <w:t xml:space="preserve"> eiro</w:t>
      </w:r>
      <w:r w:rsidR="000808D6" w:rsidRPr="00CD3245">
        <w:rPr>
          <w:color w:val="000000" w:themeColor="text1"/>
          <w:sz w:val="24"/>
          <w:szCs w:val="24"/>
        </w:rPr>
        <w:t xml:space="preserve"> un vidējā vecuma pensija 1 096 eiro. Dalība VFPS papildus devusi 64 eiro mēnesī.</w:t>
      </w:r>
    </w:p>
    <w:p w14:paraId="6FEB6994" w14:textId="49DBEC4A" w:rsidR="00895918" w:rsidRPr="00CD3245" w:rsidRDefault="00895918" w:rsidP="00895918">
      <w:pPr>
        <w:pStyle w:val="BodyText2"/>
        <w:spacing w:before="60" w:after="60"/>
        <w:rPr>
          <w:color w:val="000000" w:themeColor="text1"/>
          <w:sz w:val="24"/>
          <w:szCs w:val="24"/>
        </w:rPr>
      </w:pPr>
      <w:r w:rsidRPr="00CD3245">
        <w:rPr>
          <w:color w:val="000000" w:themeColor="text1"/>
          <w:sz w:val="24"/>
          <w:szCs w:val="24"/>
        </w:rPr>
        <w:t>4 290 dalībnieki 2025. gadā ir izstājušies no shēmas, bet vēl nav pieņēmuši galīgo lēmumu par fondētās pensijas kapitāla izmantošanas veidu (2024. gadā – 5 151 dalībniek</w:t>
      </w:r>
      <w:r w:rsidR="00A5127B">
        <w:rPr>
          <w:color w:val="000000" w:themeColor="text1"/>
          <w:sz w:val="24"/>
          <w:szCs w:val="24"/>
        </w:rPr>
        <w:t>s</w:t>
      </w:r>
      <w:r w:rsidRPr="00CD3245">
        <w:rPr>
          <w:color w:val="000000" w:themeColor="text1"/>
          <w:sz w:val="24"/>
          <w:szCs w:val="24"/>
        </w:rPr>
        <w:t>).</w:t>
      </w:r>
    </w:p>
    <w:p w14:paraId="43CC140F" w14:textId="77777777" w:rsidR="00BB091C" w:rsidRPr="00CD3245" w:rsidRDefault="00BB091C" w:rsidP="00651A8D">
      <w:pPr>
        <w:spacing w:before="60" w:after="60"/>
        <w:jc w:val="both"/>
        <w:rPr>
          <w:color w:val="000000" w:themeColor="text1"/>
          <w:sz w:val="16"/>
          <w:szCs w:val="16"/>
        </w:rPr>
      </w:pPr>
    </w:p>
    <w:p w14:paraId="21DD9B3F" w14:textId="4D0BAC81" w:rsidR="003A42D4" w:rsidRPr="00CD3245" w:rsidRDefault="003A42D4" w:rsidP="002430C1">
      <w:pPr>
        <w:pStyle w:val="Heading2"/>
        <w:spacing w:before="120"/>
        <w:rPr>
          <w:color w:val="000000" w:themeColor="text1"/>
        </w:rPr>
      </w:pPr>
      <w:bookmarkStart w:id="91" w:name="_Toc327339818"/>
      <w:bookmarkStart w:id="92" w:name="_Toc232405759"/>
      <w:r w:rsidRPr="00CD3245">
        <w:rPr>
          <w:color w:val="000000" w:themeColor="text1"/>
        </w:rPr>
        <w:t>Valsts fondēto pensiju shēmas darbības rezultāti</w:t>
      </w:r>
      <w:bookmarkEnd w:id="91"/>
      <w:bookmarkEnd w:id="92"/>
    </w:p>
    <w:p w14:paraId="160AA482" w14:textId="40593A75" w:rsidR="003A42D4" w:rsidRPr="00CD3245" w:rsidRDefault="003A42D4" w:rsidP="00264B07">
      <w:pPr>
        <w:spacing w:before="120"/>
        <w:jc w:val="both"/>
        <w:rPr>
          <w:color w:val="000000" w:themeColor="text1"/>
        </w:rPr>
      </w:pPr>
      <w:r w:rsidRPr="00CD3245">
        <w:rPr>
          <w:color w:val="000000" w:themeColor="text1"/>
        </w:rPr>
        <w:t xml:space="preserve">Līdzekļu pārvaldītāju pārvaldījumā esošo ieguldījumu plānu neto aktīvi </w:t>
      </w:r>
      <w:r w:rsidR="00F75618" w:rsidRPr="00CD3245">
        <w:rPr>
          <w:color w:val="000000" w:themeColor="text1"/>
        </w:rPr>
        <w:t>202</w:t>
      </w:r>
      <w:r w:rsidR="00540421" w:rsidRPr="00CD3245">
        <w:rPr>
          <w:color w:val="000000" w:themeColor="text1"/>
        </w:rPr>
        <w:t>5</w:t>
      </w:r>
      <w:r w:rsidR="00F75618" w:rsidRPr="00CD3245">
        <w:rPr>
          <w:color w:val="000000" w:themeColor="text1"/>
        </w:rPr>
        <w:t xml:space="preserve">. gada beigās bija </w:t>
      </w:r>
      <w:r w:rsidR="00540421" w:rsidRPr="00CD3245">
        <w:rPr>
          <w:color w:val="000000" w:themeColor="text1"/>
        </w:rPr>
        <w:t>9 974 533 884</w:t>
      </w:r>
      <w:r w:rsidR="009214CA" w:rsidRPr="00CD3245">
        <w:rPr>
          <w:color w:val="000000" w:themeColor="text1"/>
        </w:rPr>
        <w:t> </w:t>
      </w:r>
      <w:r w:rsidR="00F75618" w:rsidRPr="00CD3245">
        <w:rPr>
          <w:color w:val="000000" w:themeColor="text1"/>
        </w:rPr>
        <w:t>eiro</w:t>
      </w:r>
      <w:r w:rsidR="009760A7" w:rsidRPr="00CD3245">
        <w:rPr>
          <w:color w:val="000000" w:themeColor="text1"/>
        </w:rPr>
        <w:t>, 2025. gada laikā tie palielinājās par 13,6</w:t>
      </w:r>
      <w:r w:rsidR="00014792" w:rsidRPr="00CD3245">
        <w:rPr>
          <w:color w:val="000000" w:themeColor="text1"/>
        </w:rPr>
        <w:t> </w:t>
      </w:r>
      <w:r w:rsidR="009760A7" w:rsidRPr="00CD3245">
        <w:rPr>
          <w:color w:val="000000" w:themeColor="text1"/>
        </w:rPr>
        <w:t>% jeb</w:t>
      </w:r>
      <w:r w:rsidR="00014792" w:rsidRPr="00CD3245">
        <w:rPr>
          <w:color w:val="000000" w:themeColor="text1"/>
        </w:rPr>
        <w:t xml:space="preserve"> 1 196,7 milj. eiro</w:t>
      </w:r>
      <w:r w:rsidR="00F75618" w:rsidRPr="00CD3245">
        <w:rPr>
          <w:color w:val="000000" w:themeColor="text1"/>
        </w:rPr>
        <w:t>.</w:t>
      </w:r>
      <w:r w:rsidRPr="00CD3245">
        <w:rPr>
          <w:color w:val="000000" w:themeColor="text1"/>
        </w:rPr>
        <w:t xml:space="preserve"> Finanšu ieguldījumu apmērs bija </w:t>
      </w:r>
      <w:r w:rsidR="004D59B0" w:rsidRPr="00CD3245">
        <w:rPr>
          <w:bCs/>
          <w:color w:val="000000" w:themeColor="text1"/>
        </w:rPr>
        <w:t>9 853 155 295</w:t>
      </w:r>
      <w:r w:rsidR="00A005BE" w:rsidRPr="00CD3245">
        <w:rPr>
          <w:bCs/>
          <w:color w:val="000000" w:themeColor="text1"/>
        </w:rPr>
        <w:t> </w:t>
      </w:r>
      <w:r w:rsidR="00033480" w:rsidRPr="00CD3245">
        <w:rPr>
          <w:bCs/>
          <w:color w:val="000000" w:themeColor="text1"/>
        </w:rPr>
        <w:t>eiro</w:t>
      </w:r>
      <w:r w:rsidRPr="00CD3245">
        <w:rPr>
          <w:bCs/>
          <w:color w:val="000000" w:themeColor="text1"/>
        </w:rPr>
        <w:t xml:space="preserve"> </w:t>
      </w:r>
      <w:r w:rsidRPr="00CD3245">
        <w:rPr>
          <w:color w:val="000000" w:themeColor="text1"/>
        </w:rPr>
        <w:t xml:space="preserve">– par </w:t>
      </w:r>
      <w:r w:rsidR="00C20894" w:rsidRPr="00CD3245">
        <w:rPr>
          <w:color w:val="000000" w:themeColor="text1"/>
        </w:rPr>
        <w:t>13</w:t>
      </w:r>
      <w:r w:rsidRPr="00CD3245">
        <w:rPr>
          <w:color w:val="000000" w:themeColor="text1"/>
        </w:rPr>
        <w:t>,</w:t>
      </w:r>
      <w:r w:rsidR="00C20894" w:rsidRPr="00CD3245">
        <w:rPr>
          <w:color w:val="000000" w:themeColor="text1"/>
        </w:rPr>
        <w:t>5</w:t>
      </w:r>
      <w:r w:rsidR="008F0986" w:rsidRPr="00CD3245">
        <w:rPr>
          <w:color w:val="000000" w:themeColor="text1"/>
        </w:rPr>
        <w:t> %</w:t>
      </w:r>
      <w:r w:rsidRPr="00CD3245">
        <w:rPr>
          <w:color w:val="000000" w:themeColor="text1"/>
        </w:rPr>
        <w:t xml:space="preserve"> </w:t>
      </w:r>
      <w:r w:rsidR="00033480" w:rsidRPr="00CD3245">
        <w:rPr>
          <w:color w:val="000000" w:themeColor="text1"/>
        </w:rPr>
        <w:t>vair</w:t>
      </w:r>
      <w:r w:rsidR="00E46E02" w:rsidRPr="00CD3245">
        <w:rPr>
          <w:color w:val="000000" w:themeColor="text1"/>
        </w:rPr>
        <w:t>āk</w:t>
      </w:r>
      <w:r w:rsidRPr="00CD3245">
        <w:rPr>
          <w:color w:val="000000" w:themeColor="text1"/>
        </w:rPr>
        <w:t xml:space="preserve"> nekā 202</w:t>
      </w:r>
      <w:r w:rsidR="00C20894" w:rsidRPr="00CD3245">
        <w:rPr>
          <w:color w:val="000000" w:themeColor="text1"/>
        </w:rPr>
        <w:t>4</w:t>
      </w:r>
      <w:r w:rsidRPr="00CD3245">
        <w:rPr>
          <w:color w:val="000000" w:themeColor="text1"/>
        </w:rPr>
        <w:t>. gada 31. decembrī.</w:t>
      </w:r>
      <w:r w:rsidR="005E1AC0" w:rsidRPr="00CD3245">
        <w:rPr>
          <w:color w:val="000000" w:themeColor="text1"/>
        </w:rPr>
        <w:t xml:space="preserve"> </w:t>
      </w:r>
    </w:p>
    <w:p w14:paraId="5CFFDFD1" w14:textId="77777777" w:rsidR="00BE654B" w:rsidRPr="00CD3245" w:rsidRDefault="00BE654B" w:rsidP="00BE654B">
      <w:pPr>
        <w:spacing w:before="60" w:after="60"/>
        <w:jc w:val="both"/>
        <w:rPr>
          <w:snapToGrid w:val="0"/>
          <w:color w:val="000000" w:themeColor="text1"/>
          <w:sz w:val="16"/>
          <w:szCs w:val="16"/>
        </w:rPr>
      </w:pPr>
    </w:p>
    <w:p w14:paraId="5258D16C" w14:textId="29DBD2FC" w:rsidR="002C2BB7" w:rsidRPr="00CD3245" w:rsidRDefault="002C2BB7" w:rsidP="00B32C89">
      <w:pPr>
        <w:spacing w:before="60"/>
        <w:jc w:val="both"/>
        <w:rPr>
          <w:color w:val="000000" w:themeColor="text1"/>
        </w:rPr>
      </w:pPr>
      <w:r w:rsidRPr="00CD3245">
        <w:rPr>
          <w:color w:val="000000" w:themeColor="text1"/>
        </w:rPr>
        <w:t>Dat</w:t>
      </w:r>
      <w:r w:rsidR="00172845" w:rsidRPr="00CD3245">
        <w:rPr>
          <w:color w:val="000000" w:themeColor="text1"/>
        </w:rPr>
        <w:t>i</w:t>
      </w:r>
      <w:r w:rsidRPr="00CD3245">
        <w:rPr>
          <w:color w:val="000000" w:themeColor="text1"/>
        </w:rPr>
        <w:t xml:space="preserve"> </w:t>
      </w:r>
      <w:r w:rsidR="00D5445B" w:rsidRPr="00CD3245">
        <w:rPr>
          <w:color w:val="000000" w:themeColor="text1"/>
        </w:rPr>
        <w:t>p</w:t>
      </w:r>
      <w:r w:rsidRPr="00CD3245">
        <w:rPr>
          <w:color w:val="000000" w:themeColor="text1"/>
        </w:rPr>
        <w:t xml:space="preserve">ar </w:t>
      </w:r>
      <w:r w:rsidR="00D925C1" w:rsidRPr="00CD3245">
        <w:rPr>
          <w:color w:val="000000" w:themeColor="text1"/>
        </w:rPr>
        <w:t>f</w:t>
      </w:r>
      <w:r w:rsidR="00520799" w:rsidRPr="00CD3245">
        <w:rPr>
          <w:color w:val="000000" w:themeColor="text1"/>
        </w:rPr>
        <w:t>inanšu</w:t>
      </w:r>
      <w:r w:rsidR="00583051" w:rsidRPr="00CD3245">
        <w:rPr>
          <w:color w:val="000000" w:themeColor="text1"/>
        </w:rPr>
        <w:t xml:space="preserve"> ieguldījumu</w:t>
      </w:r>
      <w:r w:rsidR="00497B72" w:rsidRPr="00CD3245">
        <w:rPr>
          <w:color w:val="000000" w:themeColor="text1"/>
        </w:rPr>
        <w:t xml:space="preserve"> raksturojum</w:t>
      </w:r>
      <w:r w:rsidR="00D925C1" w:rsidRPr="00CD3245">
        <w:rPr>
          <w:color w:val="000000" w:themeColor="text1"/>
        </w:rPr>
        <w:t>u</w:t>
      </w:r>
      <w:r w:rsidR="00497B72" w:rsidRPr="00CD3245">
        <w:rPr>
          <w:color w:val="000000" w:themeColor="text1"/>
        </w:rPr>
        <w:t xml:space="preserve"> </w:t>
      </w:r>
      <w:r w:rsidR="00583051" w:rsidRPr="00CD3245">
        <w:rPr>
          <w:color w:val="000000" w:themeColor="text1"/>
        </w:rPr>
        <w:t xml:space="preserve">pa ieguldījumu veidiem, valūtām un pēc ģeogrāfiskā izvietojuma </w:t>
      </w:r>
      <w:r w:rsidR="00520799" w:rsidRPr="00CD3245">
        <w:rPr>
          <w:color w:val="000000" w:themeColor="text1"/>
        </w:rPr>
        <w:t xml:space="preserve">ir </w:t>
      </w:r>
      <w:r w:rsidRPr="00CD3245">
        <w:rPr>
          <w:color w:val="000000" w:themeColor="text1"/>
        </w:rPr>
        <w:t>pieejami</w:t>
      </w:r>
      <w:r w:rsidR="00520799" w:rsidRPr="00CD3245">
        <w:rPr>
          <w:color w:val="000000" w:themeColor="text1"/>
        </w:rPr>
        <w:t xml:space="preserve"> Latvijas Bank</w:t>
      </w:r>
      <w:r w:rsidRPr="00CD3245">
        <w:rPr>
          <w:color w:val="000000" w:themeColor="text1"/>
        </w:rPr>
        <w:t>ā.</w:t>
      </w:r>
    </w:p>
    <w:p w14:paraId="6FFE701F" w14:textId="77777777" w:rsidR="00F506DE" w:rsidRPr="00CD3245" w:rsidRDefault="00F506DE" w:rsidP="00BE654B">
      <w:pPr>
        <w:spacing w:before="60" w:after="60"/>
        <w:jc w:val="both"/>
        <w:rPr>
          <w:snapToGrid w:val="0"/>
          <w:color w:val="000000" w:themeColor="text1"/>
          <w:sz w:val="16"/>
          <w:szCs w:val="16"/>
        </w:rPr>
      </w:pPr>
    </w:p>
    <w:p w14:paraId="19EB77B0" w14:textId="77777777" w:rsidR="003A42D4" w:rsidRPr="00CD3245" w:rsidRDefault="003A42D4" w:rsidP="00BE654B">
      <w:pPr>
        <w:spacing w:before="60" w:after="60"/>
        <w:jc w:val="both"/>
        <w:rPr>
          <w:snapToGrid w:val="0"/>
          <w:color w:val="000000" w:themeColor="text1"/>
        </w:rPr>
      </w:pPr>
      <w:r w:rsidRPr="00CD3245">
        <w:rPr>
          <w:snapToGrid w:val="0"/>
          <w:color w:val="000000" w:themeColor="text1"/>
        </w:rPr>
        <w:t xml:space="preserve">Līdzekļu pārvaldītāji katru darba dienu veic ieguldījumu plāna līdzekļu novērtēšanu, pamatojoties uz turētājbankas sniegto informāciju par plāna līdzekļu (vērtspapīru portfeļa, naudas kontu un citas mantas) stāvokli. Līdzekļu pārvaldītāji aprēķina ieguldījumu plānu līdzekļu vērtību kā plāna aktīvu vērtības un saistību vērtības starpību. Ieguldījumu plāna daļas vērtība ir plāna līdzekļu vērtības dalījums ar plānā reģistrēto daļu skaitu, un tā tiek noapaļota ar precizitāti līdz septiņām zīmēm aiz komata. </w:t>
      </w:r>
    </w:p>
    <w:p w14:paraId="795B5408" w14:textId="77777777" w:rsidR="003A42D4" w:rsidRPr="00CD3245" w:rsidRDefault="003A42D4" w:rsidP="00BE654B">
      <w:pPr>
        <w:pStyle w:val="BodyText2"/>
        <w:spacing w:before="60" w:after="60"/>
        <w:rPr>
          <w:snapToGrid w:val="0"/>
          <w:color w:val="000000" w:themeColor="text1"/>
          <w:sz w:val="16"/>
          <w:szCs w:val="16"/>
        </w:rPr>
      </w:pPr>
    </w:p>
    <w:p w14:paraId="3FB3A07B" w14:textId="18A2D94A" w:rsidR="003A42D4" w:rsidRPr="00CD3245" w:rsidRDefault="003A42D4" w:rsidP="00BE654B">
      <w:pPr>
        <w:pStyle w:val="BodyText2"/>
        <w:spacing w:before="60" w:after="60"/>
        <w:rPr>
          <w:snapToGrid w:val="0"/>
          <w:color w:val="000000" w:themeColor="text1"/>
          <w:sz w:val="24"/>
          <w:szCs w:val="24"/>
        </w:rPr>
      </w:pPr>
      <w:r w:rsidRPr="00CD3245">
        <w:rPr>
          <w:snapToGrid w:val="0"/>
          <w:color w:val="000000" w:themeColor="text1"/>
          <w:sz w:val="24"/>
          <w:szCs w:val="24"/>
        </w:rPr>
        <w:t xml:space="preserve">Ieguldījumu plānu darbības rezultātus var salīdzināt, izmantojot līknes, kas atspoguļo ieguldījumu plānu daļu vērtības dinamiku pārskata periodā (skat. </w:t>
      </w:r>
      <w:r w:rsidR="00564552" w:rsidRPr="00CD3245">
        <w:rPr>
          <w:snapToGrid w:val="0"/>
          <w:color w:val="000000" w:themeColor="text1"/>
          <w:sz w:val="24"/>
          <w:szCs w:val="24"/>
        </w:rPr>
        <w:t>7</w:t>
      </w:r>
      <w:r w:rsidRPr="00CD3245">
        <w:rPr>
          <w:snapToGrid w:val="0"/>
          <w:color w:val="000000" w:themeColor="text1"/>
          <w:sz w:val="24"/>
          <w:szCs w:val="24"/>
        </w:rPr>
        <w:t>. att.). Ieguldījumu plāniem ir atšķirīgi darbības uzsākšanas datumi, tāpēc, lai atvieglotu vizuālo interpretāciju, plānu daļu vērtība tika normalizēta: visiem ieguldījumu plāniem daļu vērtība tika pārrēķināta, pieņemot, ka pārskata perioda sākumā tās vērtība bija viens eiro.</w:t>
      </w:r>
    </w:p>
    <w:p w14:paraId="692065F9" w14:textId="77777777" w:rsidR="003A42D4" w:rsidRPr="00CD3245" w:rsidRDefault="003A42D4" w:rsidP="002430C1">
      <w:pPr>
        <w:pStyle w:val="BodyText2"/>
        <w:spacing w:before="60" w:after="60"/>
        <w:rPr>
          <w:snapToGrid w:val="0"/>
          <w:color w:val="000000" w:themeColor="text1"/>
          <w:sz w:val="24"/>
          <w:szCs w:val="24"/>
        </w:rPr>
      </w:pPr>
    </w:p>
    <w:p w14:paraId="1AF4F2C0" w14:textId="77777777" w:rsidR="003A42D4" w:rsidRPr="00CD3245" w:rsidRDefault="003A42D4" w:rsidP="002430C1">
      <w:pPr>
        <w:pStyle w:val="BodyText2"/>
        <w:spacing w:before="60" w:after="60"/>
        <w:rPr>
          <w:snapToGrid w:val="0"/>
          <w:color w:val="000000" w:themeColor="text1"/>
          <w:sz w:val="24"/>
          <w:szCs w:val="24"/>
        </w:rPr>
      </w:pPr>
    </w:p>
    <w:p w14:paraId="0B79CB56" w14:textId="4C9CE5C3" w:rsidR="007E7E6D" w:rsidRPr="00CD3245" w:rsidRDefault="007E7E6D">
      <w:pPr>
        <w:rPr>
          <w:snapToGrid w:val="0"/>
          <w:color w:val="000000" w:themeColor="text1"/>
          <w:szCs w:val="24"/>
        </w:rPr>
      </w:pPr>
      <w:r w:rsidRPr="00CD3245">
        <w:rPr>
          <w:snapToGrid w:val="0"/>
          <w:color w:val="000000" w:themeColor="text1"/>
          <w:szCs w:val="24"/>
        </w:rPr>
        <w:br w:type="page"/>
      </w:r>
    </w:p>
    <w:p w14:paraId="2214C712" w14:textId="77777777" w:rsidR="007E7E6D" w:rsidRPr="00CD3245" w:rsidRDefault="007E7E6D" w:rsidP="002430C1">
      <w:pPr>
        <w:pStyle w:val="BodyText2"/>
        <w:spacing w:before="60" w:after="60"/>
        <w:rPr>
          <w:snapToGrid w:val="0"/>
          <w:color w:val="000000" w:themeColor="text1"/>
          <w:sz w:val="24"/>
          <w:szCs w:val="24"/>
        </w:rPr>
        <w:sectPr w:rsidR="007E7E6D" w:rsidRPr="00CD3245" w:rsidSect="003546BA">
          <w:pgSz w:w="11907" w:h="16840" w:code="9"/>
          <w:pgMar w:top="1134" w:right="850" w:bottom="1134" w:left="1701" w:header="680" w:footer="454" w:gutter="0"/>
          <w:cols w:space="720"/>
          <w:titlePg/>
          <w:docGrid w:linePitch="326"/>
        </w:sectPr>
      </w:pPr>
    </w:p>
    <w:p w14:paraId="2B77FB5A" w14:textId="42E66B8E" w:rsidR="00264245" w:rsidRPr="00CD3245" w:rsidRDefault="002E5F0E" w:rsidP="00264245">
      <w:pPr>
        <w:pStyle w:val="BodyText2"/>
        <w:spacing w:before="60" w:after="60"/>
        <w:jc w:val="right"/>
        <w:rPr>
          <w:b/>
          <w:i/>
          <w:color w:val="000000" w:themeColor="text1"/>
          <w:sz w:val="24"/>
          <w:szCs w:val="24"/>
        </w:rPr>
      </w:pPr>
      <w:r w:rsidRPr="00CD3245">
        <w:rPr>
          <w:b/>
          <w:i/>
          <w:color w:val="000000" w:themeColor="text1"/>
          <w:sz w:val="24"/>
          <w:szCs w:val="24"/>
        </w:rPr>
        <w:lastRenderedPageBreak/>
        <w:t>7</w:t>
      </w:r>
      <w:r w:rsidR="00264245" w:rsidRPr="00CD3245">
        <w:rPr>
          <w:b/>
          <w:i/>
          <w:color w:val="000000" w:themeColor="text1"/>
          <w:sz w:val="24"/>
          <w:szCs w:val="24"/>
        </w:rPr>
        <w:t>. attēls</w:t>
      </w:r>
    </w:p>
    <w:p w14:paraId="5839483E" w14:textId="3A84EEA2" w:rsidR="00553C20" w:rsidRPr="00CD3245" w:rsidRDefault="00BD41E1" w:rsidP="0095006E">
      <w:pPr>
        <w:pStyle w:val="BodyText2"/>
        <w:spacing w:before="60" w:after="60"/>
        <w:jc w:val="center"/>
        <w:rPr>
          <w:color w:val="000000" w:themeColor="text1"/>
        </w:rPr>
      </w:pPr>
      <w:r w:rsidRPr="00CD3245">
        <w:rPr>
          <w:noProof/>
          <w:color w:val="000000" w:themeColor="text1"/>
        </w:rPr>
        <w:drawing>
          <wp:inline distT="0" distB="0" distL="0" distR="0" wp14:anchorId="7CB5D8BC" wp14:editId="701A42E3">
            <wp:extent cx="9211945" cy="56210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211945" cy="5621020"/>
                    </a:xfrm>
                    <a:prstGeom prst="rect">
                      <a:avLst/>
                    </a:prstGeom>
                    <a:noFill/>
                  </pic:spPr>
                </pic:pic>
              </a:graphicData>
            </a:graphic>
          </wp:inline>
        </w:drawing>
      </w:r>
    </w:p>
    <w:p w14:paraId="42117BCD" w14:textId="6D8F7E0B" w:rsidR="003A42D4" w:rsidRPr="00CD3245" w:rsidRDefault="003A42D4" w:rsidP="007E7E6D">
      <w:pPr>
        <w:jc w:val="right"/>
        <w:rPr>
          <w:b/>
          <w:i/>
          <w:color w:val="000000" w:themeColor="text1"/>
          <w:sz w:val="10"/>
          <w:szCs w:val="10"/>
        </w:rPr>
      </w:pPr>
    </w:p>
    <w:p w14:paraId="659BF4D3" w14:textId="63A72A6B" w:rsidR="00E47399" w:rsidRPr="00CD3245" w:rsidRDefault="00E47399" w:rsidP="001976FF">
      <w:pPr>
        <w:jc w:val="right"/>
        <w:rPr>
          <w:b/>
          <w:i/>
          <w:color w:val="000000" w:themeColor="text1"/>
          <w:sz w:val="16"/>
          <w:szCs w:val="16"/>
        </w:rPr>
      </w:pPr>
    </w:p>
    <w:p w14:paraId="1F133246" w14:textId="77777777" w:rsidR="009A466E" w:rsidRPr="00CD3245" w:rsidRDefault="009A466E" w:rsidP="001976FF">
      <w:pPr>
        <w:jc w:val="right"/>
        <w:rPr>
          <w:b/>
          <w:i/>
          <w:color w:val="000000" w:themeColor="text1"/>
          <w:sz w:val="16"/>
          <w:szCs w:val="16"/>
        </w:rPr>
      </w:pPr>
    </w:p>
    <w:p w14:paraId="4B09E55C" w14:textId="7D5B4968" w:rsidR="007E7E6D" w:rsidRPr="00CD3245" w:rsidRDefault="002E5F0E" w:rsidP="001976FF">
      <w:pPr>
        <w:jc w:val="right"/>
        <w:rPr>
          <w:b/>
          <w:i/>
          <w:color w:val="000000" w:themeColor="text1"/>
        </w:rPr>
      </w:pPr>
      <w:r w:rsidRPr="00CD3245">
        <w:rPr>
          <w:b/>
          <w:i/>
          <w:color w:val="000000" w:themeColor="text1"/>
        </w:rPr>
        <w:lastRenderedPageBreak/>
        <w:t>7</w:t>
      </w:r>
      <w:r w:rsidR="003A42D4" w:rsidRPr="00CD3245">
        <w:rPr>
          <w:b/>
          <w:i/>
          <w:color w:val="000000" w:themeColor="text1"/>
        </w:rPr>
        <w:t>.</w:t>
      </w:r>
      <w:r w:rsidR="00790A78" w:rsidRPr="00CD3245">
        <w:rPr>
          <w:b/>
          <w:i/>
          <w:color w:val="000000" w:themeColor="text1"/>
        </w:rPr>
        <w:t xml:space="preserve"> </w:t>
      </w:r>
      <w:r w:rsidR="003A42D4" w:rsidRPr="00CD3245">
        <w:rPr>
          <w:b/>
          <w:i/>
          <w:color w:val="000000" w:themeColor="text1"/>
        </w:rPr>
        <w:t>attēls (turpinājums)</w:t>
      </w:r>
    </w:p>
    <w:p w14:paraId="57461CAC" w14:textId="5406AC5B" w:rsidR="00F2480F" w:rsidRPr="00CD3245" w:rsidRDefault="001739DF" w:rsidP="00F2480F">
      <w:pPr>
        <w:jc w:val="center"/>
        <w:rPr>
          <w:color w:val="000000" w:themeColor="text1"/>
        </w:rPr>
      </w:pPr>
      <w:r w:rsidRPr="00CD3245">
        <w:rPr>
          <w:noProof/>
          <w:color w:val="000000" w:themeColor="text1"/>
        </w:rPr>
        <w:drawing>
          <wp:inline distT="0" distB="0" distL="0" distR="0" wp14:anchorId="6A896EB2" wp14:editId="2F39B5F8">
            <wp:extent cx="9211945" cy="56210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211945" cy="5621020"/>
                    </a:xfrm>
                    <a:prstGeom prst="rect">
                      <a:avLst/>
                    </a:prstGeom>
                    <a:noFill/>
                  </pic:spPr>
                </pic:pic>
              </a:graphicData>
            </a:graphic>
          </wp:inline>
        </w:drawing>
      </w:r>
    </w:p>
    <w:p w14:paraId="3F0F0813" w14:textId="7FC97555" w:rsidR="008B7C90" w:rsidRPr="00CD3245" w:rsidRDefault="008B7C90" w:rsidP="008B7C90">
      <w:pPr>
        <w:jc w:val="center"/>
        <w:rPr>
          <w:b/>
          <w:i/>
          <w:color w:val="000000" w:themeColor="text1"/>
        </w:rPr>
      </w:pPr>
    </w:p>
    <w:p w14:paraId="46A63CF8" w14:textId="77777777" w:rsidR="008B7C90" w:rsidRPr="00CD3245" w:rsidRDefault="008B7C90" w:rsidP="008B7C90">
      <w:pPr>
        <w:jc w:val="right"/>
        <w:rPr>
          <w:b/>
          <w:i/>
          <w:color w:val="000000" w:themeColor="text1"/>
          <w:sz w:val="10"/>
          <w:szCs w:val="10"/>
        </w:rPr>
      </w:pPr>
    </w:p>
    <w:p w14:paraId="2B0DCBAD" w14:textId="77777777" w:rsidR="00BA5125" w:rsidRPr="00CD3245" w:rsidRDefault="00BA5125" w:rsidP="00BA5125">
      <w:pPr>
        <w:jc w:val="right"/>
        <w:rPr>
          <w:b/>
          <w:i/>
          <w:color w:val="000000" w:themeColor="text1"/>
          <w:sz w:val="16"/>
          <w:szCs w:val="16"/>
        </w:rPr>
      </w:pPr>
    </w:p>
    <w:p w14:paraId="01C69816" w14:textId="7D43B045" w:rsidR="003A42D4" w:rsidRPr="00CD3245" w:rsidRDefault="002E5F0E" w:rsidP="0014113E">
      <w:pPr>
        <w:jc w:val="right"/>
        <w:rPr>
          <w:b/>
          <w:i/>
          <w:color w:val="000000" w:themeColor="text1"/>
          <w:lang w:eastAsia="zh-CN"/>
        </w:rPr>
      </w:pPr>
      <w:r w:rsidRPr="00CD3245">
        <w:rPr>
          <w:b/>
          <w:i/>
          <w:color w:val="000000" w:themeColor="text1"/>
        </w:rPr>
        <w:lastRenderedPageBreak/>
        <w:t>7</w:t>
      </w:r>
      <w:r w:rsidR="003A42D4" w:rsidRPr="00CD3245">
        <w:rPr>
          <w:b/>
          <w:i/>
          <w:color w:val="000000" w:themeColor="text1"/>
        </w:rPr>
        <w:t>.</w:t>
      </w:r>
      <w:r w:rsidR="00790A78" w:rsidRPr="00CD3245">
        <w:rPr>
          <w:b/>
          <w:i/>
          <w:color w:val="000000" w:themeColor="text1"/>
        </w:rPr>
        <w:t xml:space="preserve"> </w:t>
      </w:r>
      <w:r w:rsidR="003A42D4" w:rsidRPr="00CD3245">
        <w:rPr>
          <w:b/>
          <w:i/>
          <w:color w:val="000000" w:themeColor="text1"/>
        </w:rPr>
        <w:t>attēls (turpinājums)</w:t>
      </w:r>
      <w:r w:rsidR="003A42D4" w:rsidRPr="00CD3245">
        <w:rPr>
          <w:b/>
          <w:i/>
          <w:color w:val="000000" w:themeColor="text1"/>
          <w:lang w:eastAsia="zh-CN"/>
        </w:rPr>
        <w:t xml:space="preserve"> </w:t>
      </w:r>
    </w:p>
    <w:p w14:paraId="2B851361" w14:textId="6C7A2CFB" w:rsidR="001D0614" w:rsidRPr="00CD3245" w:rsidRDefault="001739DF" w:rsidP="0069082E">
      <w:pPr>
        <w:jc w:val="center"/>
        <w:rPr>
          <w:color w:val="000000" w:themeColor="text1"/>
          <w:lang w:eastAsia="zh-CN"/>
        </w:rPr>
      </w:pPr>
      <w:r w:rsidRPr="00CD3245">
        <w:rPr>
          <w:noProof/>
          <w:color w:val="000000" w:themeColor="text1"/>
          <w:lang w:eastAsia="zh-CN"/>
        </w:rPr>
        <w:drawing>
          <wp:inline distT="0" distB="0" distL="0" distR="0" wp14:anchorId="7F121FD6" wp14:editId="5FD794F4">
            <wp:extent cx="9211945" cy="56210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211945" cy="5621020"/>
                    </a:xfrm>
                    <a:prstGeom prst="rect">
                      <a:avLst/>
                    </a:prstGeom>
                    <a:noFill/>
                  </pic:spPr>
                </pic:pic>
              </a:graphicData>
            </a:graphic>
          </wp:inline>
        </w:drawing>
      </w:r>
    </w:p>
    <w:p w14:paraId="1F56967B" w14:textId="6F848519" w:rsidR="0069082E" w:rsidRPr="00CD3245" w:rsidRDefault="0069082E" w:rsidP="0069082E">
      <w:pPr>
        <w:jc w:val="center"/>
        <w:rPr>
          <w:b/>
          <w:i/>
          <w:color w:val="000000" w:themeColor="text1"/>
          <w:lang w:eastAsia="zh-CN"/>
        </w:rPr>
      </w:pPr>
    </w:p>
    <w:p w14:paraId="67F86ACD" w14:textId="67BA0F61" w:rsidR="00BF68C6" w:rsidRPr="00CD3245" w:rsidRDefault="00BF68C6" w:rsidP="0014113E">
      <w:pPr>
        <w:jc w:val="right"/>
        <w:rPr>
          <w:b/>
          <w:i/>
          <w:color w:val="000000" w:themeColor="text1"/>
          <w:sz w:val="10"/>
          <w:szCs w:val="10"/>
          <w:lang w:eastAsia="zh-CN"/>
        </w:rPr>
      </w:pPr>
    </w:p>
    <w:p w14:paraId="0ACB1C67" w14:textId="77777777" w:rsidR="00114E2C" w:rsidRPr="00CD3245" w:rsidRDefault="00114E2C" w:rsidP="00114E2C">
      <w:pPr>
        <w:jc w:val="right"/>
        <w:rPr>
          <w:b/>
          <w:i/>
          <w:color w:val="000000" w:themeColor="text1"/>
          <w:sz w:val="16"/>
          <w:szCs w:val="16"/>
        </w:rPr>
      </w:pPr>
    </w:p>
    <w:p w14:paraId="3A07D29D" w14:textId="0CD8D082" w:rsidR="003A42D4" w:rsidRPr="00CD3245" w:rsidRDefault="002E5F0E" w:rsidP="004E21F3">
      <w:pPr>
        <w:jc w:val="right"/>
        <w:rPr>
          <w:b/>
          <w:i/>
          <w:color w:val="000000" w:themeColor="text1"/>
        </w:rPr>
      </w:pPr>
      <w:r w:rsidRPr="00CD3245">
        <w:rPr>
          <w:b/>
          <w:i/>
          <w:color w:val="000000" w:themeColor="text1"/>
        </w:rPr>
        <w:lastRenderedPageBreak/>
        <w:t>7</w:t>
      </w:r>
      <w:r w:rsidR="003A42D4" w:rsidRPr="00CD3245">
        <w:rPr>
          <w:b/>
          <w:i/>
          <w:color w:val="000000" w:themeColor="text1"/>
        </w:rPr>
        <w:t>. attēls (turpinājums)</w:t>
      </w:r>
    </w:p>
    <w:p w14:paraId="48CA5C32" w14:textId="2D347DB1" w:rsidR="0081371E" w:rsidRPr="00CD3245" w:rsidRDefault="001739DF" w:rsidP="00D6290F">
      <w:pPr>
        <w:jc w:val="center"/>
        <w:rPr>
          <w:color w:val="000000" w:themeColor="text1"/>
        </w:rPr>
      </w:pPr>
      <w:r w:rsidRPr="00CD3245">
        <w:rPr>
          <w:noProof/>
          <w:color w:val="000000" w:themeColor="text1"/>
        </w:rPr>
        <w:drawing>
          <wp:inline distT="0" distB="0" distL="0" distR="0" wp14:anchorId="4DB9399D" wp14:editId="355F89C1">
            <wp:extent cx="9211945" cy="562102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211945" cy="5621020"/>
                    </a:xfrm>
                    <a:prstGeom prst="rect">
                      <a:avLst/>
                    </a:prstGeom>
                    <a:noFill/>
                  </pic:spPr>
                </pic:pic>
              </a:graphicData>
            </a:graphic>
          </wp:inline>
        </w:drawing>
      </w:r>
    </w:p>
    <w:p w14:paraId="5927B1D7" w14:textId="682FED02" w:rsidR="003A42D4" w:rsidRPr="00CD3245" w:rsidRDefault="003A42D4">
      <w:pPr>
        <w:rPr>
          <w:color w:val="000000" w:themeColor="text1"/>
        </w:rPr>
      </w:pPr>
    </w:p>
    <w:p w14:paraId="11A44A35" w14:textId="77777777" w:rsidR="009A466E" w:rsidRPr="00CD3245" w:rsidRDefault="009A466E">
      <w:pPr>
        <w:rPr>
          <w:color w:val="000000" w:themeColor="text1"/>
          <w:sz w:val="16"/>
          <w:szCs w:val="16"/>
        </w:rPr>
      </w:pPr>
    </w:p>
    <w:p w14:paraId="7E67FBD6" w14:textId="77777777" w:rsidR="00D2528D" w:rsidRPr="00CD3245" w:rsidRDefault="00D2528D" w:rsidP="00D2528D">
      <w:pPr>
        <w:jc w:val="right"/>
        <w:rPr>
          <w:b/>
          <w:i/>
          <w:color w:val="000000" w:themeColor="text1"/>
          <w:sz w:val="16"/>
          <w:szCs w:val="16"/>
        </w:rPr>
      </w:pPr>
    </w:p>
    <w:p w14:paraId="1ACBB4D6" w14:textId="16355D05" w:rsidR="003A42D4" w:rsidRPr="00CD3245" w:rsidRDefault="002E5F0E" w:rsidP="00082D44">
      <w:pPr>
        <w:jc w:val="right"/>
        <w:rPr>
          <w:b/>
          <w:i/>
          <w:color w:val="000000" w:themeColor="text1"/>
        </w:rPr>
      </w:pPr>
      <w:r w:rsidRPr="00CD3245">
        <w:rPr>
          <w:b/>
          <w:i/>
          <w:color w:val="000000" w:themeColor="text1"/>
        </w:rPr>
        <w:lastRenderedPageBreak/>
        <w:t>7</w:t>
      </w:r>
      <w:r w:rsidR="003A42D4" w:rsidRPr="00CD3245">
        <w:rPr>
          <w:b/>
          <w:i/>
          <w:color w:val="000000" w:themeColor="text1"/>
        </w:rPr>
        <w:t>. attēls (turpinājums)</w:t>
      </w:r>
    </w:p>
    <w:p w14:paraId="59F7F4AD" w14:textId="773FA9C6" w:rsidR="003A42D4" w:rsidRPr="00CD3245" w:rsidRDefault="001739DF" w:rsidP="00125230">
      <w:pPr>
        <w:jc w:val="center"/>
        <w:rPr>
          <w:color w:val="000000" w:themeColor="text1"/>
        </w:rPr>
        <w:sectPr w:rsidR="003A42D4" w:rsidRPr="00CD3245" w:rsidSect="00E47399">
          <w:headerReference w:type="default" r:id="rId27"/>
          <w:footerReference w:type="even" r:id="rId28"/>
          <w:footerReference w:type="default" r:id="rId29"/>
          <w:pgSz w:w="16840" w:h="11907" w:orient="landscape" w:code="9"/>
          <w:pgMar w:top="1134" w:right="1134" w:bottom="851" w:left="1134" w:header="680" w:footer="454" w:gutter="0"/>
          <w:cols w:space="720"/>
          <w:docGrid w:linePitch="326"/>
        </w:sectPr>
      </w:pPr>
      <w:r w:rsidRPr="00CD3245">
        <w:rPr>
          <w:noProof/>
          <w:color w:val="000000" w:themeColor="text1"/>
        </w:rPr>
        <w:drawing>
          <wp:inline distT="0" distB="0" distL="0" distR="0" wp14:anchorId="6B856D13" wp14:editId="498B1208">
            <wp:extent cx="9211945" cy="562102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211945" cy="5621020"/>
                    </a:xfrm>
                    <a:prstGeom prst="rect">
                      <a:avLst/>
                    </a:prstGeom>
                    <a:noFill/>
                  </pic:spPr>
                </pic:pic>
              </a:graphicData>
            </a:graphic>
          </wp:inline>
        </w:drawing>
      </w:r>
    </w:p>
    <w:p w14:paraId="1872867D" w14:textId="1262B1BA" w:rsidR="003A42D4" w:rsidRPr="00CD3245" w:rsidRDefault="003A42D4" w:rsidP="002430C1">
      <w:pPr>
        <w:pStyle w:val="BodyText2"/>
        <w:spacing w:before="60" w:after="60"/>
        <w:rPr>
          <w:snapToGrid w:val="0"/>
          <w:color w:val="000000" w:themeColor="text1"/>
          <w:sz w:val="24"/>
          <w:szCs w:val="24"/>
        </w:rPr>
      </w:pPr>
      <w:r w:rsidRPr="00CD3245">
        <w:rPr>
          <w:snapToGrid w:val="0"/>
          <w:color w:val="000000" w:themeColor="text1"/>
          <w:sz w:val="24"/>
          <w:szCs w:val="24"/>
        </w:rPr>
        <w:lastRenderedPageBreak/>
        <w:t xml:space="preserve">Izmantojot datus par ieguldījumu plāna daļas vērtību, tiek aprēķināts ienesīgums dažādos periodos, kas izteikts gada procentos. Plāna ieguldījumu ienesīgumu aprēķina kā plāna daļas vērtības izmaiņas pārskata periodā attiecību pret tās vērtību perioda sākumā, izsakot to gada procentos (pieņemot, ka gadā ir 365 dienas). </w:t>
      </w:r>
    </w:p>
    <w:p w14:paraId="6F48EB22" w14:textId="77777777" w:rsidR="00874E57" w:rsidRPr="00CD3245" w:rsidRDefault="00874E57" w:rsidP="006C0D70">
      <w:pPr>
        <w:pStyle w:val="BodyText2"/>
        <w:rPr>
          <w:snapToGrid w:val="0"/>
          <w:color w:val="000000" w:themeColor="text1"/>
          <w:sz w:val="16"/>
          <w:szCs w:val="16"/>
        </w:rPr>
      </w:pPr>
    </w:p>
    <w:p w14:paraId="7C9E23A0" w14:textId="77D32B6D" w:rsidR="003A42D4" w:rsidRPr="00CD3245" w:rsidRDefault="00E4665E" w:rsidP="00FC7658">
      <w:pPr>
        <w:pStyle w:val="Caption"/>
        <w:spacing w:before="0" w:after="0"/>
        <w:jc w:val="right"/>
        <w:rPr>
          <w:i/>
          <w:color w:val="000000" w:themeColor="text1"/>
          <w:sz w:val="24"/>
        </w:rPr>
      </w:pPr>
      <w:r w:rsidRPr="00CD3245">
        <w:rPr>
          <w:i/>
          <w:color w:val="000000" w:themeColor="text1"/>
          <w:sz w:val="24"/>
        </w:rPr>
        <w:t>1</w:t>
      </w:r>
      <w:r w:rsidR="0005622D" w:rsidRPr="00CD3245">
        <w:rPr>
          <w:i/>
          <w:color w:val="000000" w:themeColor="text1"/>
          <w:sz w:val="24"/>
        </w:rPr>
        <w:t>1</w:t>
      </w:r>
      <w:r w:rsidR="003A42D4" w:rsidRPr="00CD3245">
        <w:rPr>
          <w:i/>
          <w:color w:val="000000" w:themeColor="text1"/>
          <w:sz w:val="24"/>
        </w:rPr>
        <w:t>. tabula</w:t>
      </w:r>
    </w:p>
    <w:p w14:paraId="59C9B67F" w14:textId="77777777" w:rsidR="003A42D4" w:rsidRPr="00CD3245" w:rsidRDefault="003A42D4" w:rsidP="00FC7658">
      <w:pPr>
        <w:pStyle w:val="Heading6"/>
        <w:jc w:val="center"/>
        <w:rPr>
          <w:rFonts w:ascii="Times New Roman" w:hAnsi="Times New Roman"/>
          <w:color w:val="000000" w:themeColor="text1"/>
          <w:sz w:val="24"/>
          <w:szCs w:val="24"/>
        </w:rPr>
      </w:pPr>
      <w:r w:rsidRPr="00CD3245">
        <w:rPr>
          <w:rFonts w:ascii="Times New Roman" w:hAnsi="Times New Roman"/>
          <w:color w:val="000000" w:themeColor="text1"/>
          <w:sz w:val="24"/>
          <w:szCs w:val="24"/>
        </w:rPr>
        <w:t>Ieguldījumu plānu darbības rezultāti</w:t>
      </w:r>
    </w:p>
    <w:p w14:paraId="2BFA8A17" w14:textId="77777777" w:rsidR="00A94E42" w:rsidRPr="00CD3245" w:rsidRDefault="00A94E42" w:rsidP="002F13AD">
      <w:pPr>
        <w:rPr>
          <w:color w:val="000000" w:themeColor="text1"/>
          <w:sz w:val="16"/>
          <w:szCs w:val="16"/>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993"/>
        <w:gridCol w:w="929"/>
        <w:gridCol w:w="992"/>
        <w:gridCol w:w="992"/>
        <w:gridCol w:w="1560"/>
        <w:gridCol w:w="1055"/>
      </w:tblGrid>
      <w:tr w:rsidR="00A323BD" w:rsidRPr="00CD3245" w14:paraId="5238BDF7" w14:textId="77777777" w:rsidTr="003E3B5D">
        <w:trPr>
          <w:trHeight w:val="300"/>
          <w:tblHeader/>
        </w:trPr>
        <w:tc>
          <w:tcPr>
            <w:tcW w:w="2835" w:type="dxa"/>
            <w:vMerge w:val="restart"/>
            <w:shd w:val="clear" w:color="auto" w:fill="auto"/>
            <w:vAlign w:val="center"/>
          </w:tcPr>
          <w:p w14:paraId="6DC575D7" w14:textId="0EC110B6" w:rsidR="00A323BD" w:rsidRPr="00CD3245" w:rsidRDefault="00A323BD" w:rsidP="00A94E42">
            <w:pPr>
              <w:ind w:firstLine="34"/>
              <w:jc w:val="center"/>
              <w:rPr>
                <w:color w:val="000000" w:themeColor="text1"/>
                <w:sz w:val="22"/>
                <w:szCs w:val="22"/>
                <w:lang w:eastAsia="ja-JP"/>
              </w:rPr>
            </w:pPr>
            <w:r w:rsidRPr="00CD3245">
              <w:rPr>
                <w:b/>
                <w:bCs/>
                <w:color w:val="000000" w:themeColor="text1"/>
                <w:sz w:val="22"/>
                <w:szCs w:val="22"/>
                <w:lang w:eastAsia="ja-JP"/>
              </w:rPr>
              <w:t>Ieguldījumu plāns</w:t>
            </w:r>
          </w:p>
        </w:tc>
        <w:tc>
          <w:tcPr>
            <w:tcW w:w="3906" w:type="dxa"/>
            <w:gridSpan w:val="4"/>
            <w:shd w:val="clear" w:color="auto" w:fill="auto"/>
            <w:vAlign w:val="center"/>
          </w:tcPr>
          <w:p w14:paraId="01B180CA" w14:textId="172CF8AD" w:rsidR="00A323BD" w:rsidRPr="00CD3245" w:rsidRDefault="00A323BD" w:rsidP="004C5FAD">
            <w:pPr>
              <w:ind w:firstLine="34"/>
              <w:jc w:val="center"/>
              <w:rPr>
                <w:color w:val="000000" w:themeColor="text1"/>
                <w:sz w:val="22"/>
                <w:szCs w:val="22"/>
                <w:lang w:eastAsia="ja-JP"/>
              </w:rPr>
            </w:pPr>
            <w:r w:rsidRPr="00CD3245">
              <w:rPr>
                <w:b/>
                <w:bCs/>
                <w:color w:val="000000" w:themeColor="text1"/>
                <w:sz w:val="22"/>
                <w:szCs w:val="22"/>
                <w:lang w:eastAsia="ja-JP"/>
              </w:rPr>
              <w:t xml:space="preserve">Ienesīgums, </w:t>
            </w:r>
            <w:r w:rsidR="008F0986" w:rsidRPr="00CD3245">
              <w:rPr>
                <w:b/>
                <w:bCs/>
                <w:color w:val="000000" w:themeColor="text1"/>
                <w:sz w:val="22"/>
                <w:szCs w:val="22"/>
                <w:lang w:eastAsia="ja-JP"/>
              </w:rPr>
              <w:t>%</w:t>
            </w:r>
            <w:r w:rsidRPr="00CD3245">
              <w:rPr>
                <w:b/>
                <w:bCs/>
                <w:color w:val="000000" w:themeColor="text1"/>
                <w:sz w:val="22"/>
                <w:szCs w:val="22"/>
                <w:lang w:eastAsia="ja-JP"/>
              </w:rPr>
              <w:t xml:space="preserve"> gadā</w:t>
            </w:r>
          </w:p>
        </w:tc>
        <w:tc>
          <w:tcPr>
            <w:tcW w:w="1560" w:type="dxa"/>
            <w:vMerge w:val="restart"/>
            <w:shd w:val="clear" w:color="auto" w:fill="auto"/>
            <w:noWrap/>
            <w:vAlign w:val="center"/>
          </w:tcPr>
          <w:p w14:paraId="11A66B99" w14:textId="53644352" w:rsidR="00A323BD" w:rsidRPr="00CD3245" w:rsidRDefault="00A323BD" w:rsidP="00A94E42">
            <w:pPr>
              <w:ind w:firstLine="34"/>
              <w:jc w:val="center"/>
              <w:rPr>
                <w:color w:val="000000" w:themeColor="text1"/>
                <w:sz w:val="22"/>
                <w:szCs w:val="22"/>
                <w:lang w:eastAsia="ja-JP"/>
              </w:rPr>
            </w:pPr>
            <w:r w:rsidRPr="00CD3245">
              <w:rPr>
                <w:b/>
                <w:bCs/>
                <w:color w:val="000000" w:themeColor="text1"/>
                <w:sz w:val="22"/>
                <w:szCs w:val="22"/>
                <w:lang w:eastAsia="ja-JP"/>
              </w:rPr>
              <w:t>Neto aktīvu vērtība</w:t>
            </w:r>
            <w:r w:rsidR="0005622D" w:rsidRPr="00CD3245">
              <w:rPr>
                <w:b/>
                <w:bCs/>
                <w:color w:val="000000" w:themeColor="text1"/>
                <w:sz w:val="22"/>
                <w:szCs w:val="22"/>
                <w:lang w:eastAsia="ja-JP"/>
              </w:rPr>
              <w:t xml:space="preserve"> 31.12.2025.</w:t>
            </w:r>
            <w:r w:rsidRPr="00CD3245">
              <w:rPr>
                <w:b/>
                <w:bCs/>
                <w:color w:val="000000" w:themeColor="text1"/>
                <w:sz w:val="22"/>
                <w:szCs w:val="22"/>
                <w:lang w:eastAsia="ja-JP"/>
              </w:rPr>
              <w:t xml:space="preserve">, EUR </w:t>
            </w:r>
          </w:p>
        </w:tc>
        <w:tc>
          <w:tcPr>
            <w:tcW w:w="1055" w:type="dxa"/>
            <w:vMerge w:val="restart"/>
            <w:shd w:val="clear" w:color="auto" w:fill="auto"/>
            <w:vAlign w:val="center"/>
          </w:tcPr>
          <w:p w14:paraId="387A987D" w14:textId="78C9FC68" w:rsidR="00A323BD" w:rsidRPr="00CD3245" w:rsidRDefault="00A323BD" w:rsidP="00A94E42">
            <w:pPr>
              <w:ind w:firstLine="34"/>
              <w:jc w:val="center"/>
              <w:rPr>
                <w:color w:val="000000" w:themeColor="text1"/>
                <w:sz w:val="22"/>
                <w:szCs w:val="22"/>
                <w:lang w:eastAsia="ja-JP"/>
              </w:rPr>
            </w:pPr>
            <w:r w:rsidRPr="00CD3245">
              <w:rPr>
                <w:b/>
                <w:bCs/>
                <w:color w:val="000000" w:themeColor="text1"/>
                <w:sz w:val="22"/>
                <w:szCs w:val="22"/>
                <w:lang w:eastAsia="ja-JP"/>
              </w:rPr>
              <w:t>Tirgus daļa pēc neto aktīvu vērtības</w:t>
            </w:r>
          </w:p>
        </w:tc>
      </w:tr>
      <w:tr w:rsidR="00BE6FE2" w:rsidRPr="00CD3245" w14:paraId="2CF9A1F0" w14:textId="77777777" w:rsidTr="00A06850">
        <w:trPr>
          <w:trHeight w:val="300"/>
          <w:tblHeader/>
        </w:trPr>
        <w:tc>
          <w:tcPr>
            <w:tcW w:w="2835" w:type="dxa"/>
            <w:vMerge/>
            <w:shd w:val="clear" w:color="auto" w:fill="auto"/>
            <w:vAlign w:val="center"/>
          </w:tcPr>
          <w:p w14:paraId="7206D123" w14:textId="77777777" w:rsidR="00BE6FE2" w:rsidRPr="00CD3245" w:rsidRDefault="00BE6FE2" w:rsidP="00BE6FE2">
            <w:pPr>
              <w:ind w:firstLine="34"/>
              <w:jc w:val="center"/>
              <w:rPr>
                <w:color w:val="000000" w:themeColor="text1"/>
                <w:sz w:val="22"/>
                <w:szCs w:val="22"/>
                <w:lang w:eastAsia="ja-JP"/>
              </w:rPr>
            </w:pPr>
          </w:p>
        </w:tc>
        <w:tc>
          <w:tcPr>
            <w:tcW w:w="993" w:type="dxa"/>
            <w:shd w:val="clear" w:color="auto" w:fill="auto"/>
            <w:vAlign w:val="center"/>
          </w:tcPr>
          <w:p w14:paraId="7AA8DF4F" w14:textId="77777777" w:rsidR="00BE6FE2" w:rsidRPr="00CD3245" w:rsidRDefault="00BE6FE2" w:rsidP="00BE6FE2">
            <w:pPr>
              <w:ind w:firstLine="34"/>
              <w:jc w:val="center"/>
              <w:rPr>
                <w:b/>
                <w:bCs/>
                <w:color w:val="000000" w:themeColor="text1"/>
                <w:sz w:val="22"/>
                <w:szCs w:val="22"/>
                <w:lang w:eastAsia="ja-JP"/>
              </w:rPr>
            </w:pPr>
            <w:r w:rsidRPr="00CD3245">
              <w:rPr>
                <w:b/>
                <w:bCs/>
                <w:color w:val="000000" w:themeColor="text1"/>
                <w:sz w:val="22"/>
                <w:szCs w:val="22"/>
                <w:lang w:eastAsia="ja-JP"/>
              </w:rPr>
              <w:t>2023.</w:t>
            </w:r>
          </w:p>
          <w:p w14:paraId="0A921AFD" w14:textId="3B8BE644" w:rsidR="00BE6FE2" w:rsidRPr="00CD3245" w:rsidRDefault="00BE6FE2" w:rsidP="00BE6FE2">
            <w:pPr>
              <w:ind w:firstLine="34"/>
              <w:jc w:val="center"/>
              <w:rPr>
                <w:color w:val="000000" w:themeColor="text1"/>
                <w:sz w:val="22"/>
                <w:szCs w:val="22"/>
                <w:lang w:eastAsia="ja-JP"/>
              </w:rPr>
            </w:pPr>
            <w:r w:rsidRPr="00CD3245">
              <w:rPr>
                <w:b/>
                <w:bCs/>
                <w:color w:val="000000" w:themeColor="text1"/>
                <w:sz w:val="22"/>
                <w:szCs w:val="22"/>
                <w:lang w:eastAsia="ja-JP"/>
              </w:rPr>
              <w:t>gadā</w:t>
            </w:r>
          </w:p>
        </w:tc>
        <w:tc>
          <w:tcPr>
            <w:tcW w:w="929" w:type="dxa"/>
            <w:shd w:val="clear" w:color="000000" w:fill="auto"/>
            <w:vAlign w:val="center"/>
          </w:tcPr>
          <w:p w14:paraId="003D6E35" w14:textId="77777777" w:rsidR="00BE6FE2" w:rsidRPr="00CD3245" w:rsidRDefault="00BE6FE2" w:rsidP="00BE6FE2">
            <w:pPr>
              <w:ind w:firstLine="34"/>
              <w:jc w:val="center"/>
              <w:rPr>
                <w:b/>
                <w:bCs/>
                <w:color w:val="000000" w:themeColor="text1"/>
                <w:sz w:val="22"/>
                <w:szCs w:val="22"/>
                <w:lang w:eastAsia="ja-JP"/>
              </w:rPr>
            </w:pPr>
            <w:r w:rsidRPr="00CD3245">
              <w:rPr>
                <w:b/>
                <w:bCs/>
                <w:color w:val="000000" w:themeColor="text1"/>
                <w:sz w:val="22"/>
                <w:szCs w:val="22"/>
                <w:lang w:eastAsia="ja-JP"/>
              </w:rPr>
              <w:t>2024.</w:t>
            </w:r>
          </w:p>
          <w:p w14:paraId="22220559" w14:textId="4FB9A692" w:rsidR="00BE6FE2" w:rsidRPr="00CD3245" w:rsidRDefault="00BE6FE2" w:rsidP="00BE6FE2">
            <w:pPr>
              <w:ind w:firstLine="34"/>
              <w:jc w:val="center"/>
              <w:rPr>
                <w:color w:val="000000" w:themeColor="text1"/>
                <w:sz w:val="22"/>
                <w:szCs w:val="22"/>
                <w:lang w:eastAsia="ja-JP"/>
              </w:rPr>
            </w:pPr>
            <w:r w:rsidRPr="00CD3245">
              <w:rPr>
                <w:b/>
                <w:bCs/>
                <w:color w:val="000000" w:themeColor="text1"/>
                <w:sz w:val="22"/>
                <w:szCs w:val="22"/>
                <w:lang w:eastAsia="ja-JP"/>
              </w:rPr>
              <w:t>gadā</w:t>
            </w:r>
          </w:p>
        </w:tc>
        <w:tc>
          <w:tcPr>
            <w:tcW w:w="992" w:type="dxa"/>
            <w:shd w:val="clear" w:color="000000" w:fill="auto"/>
            <w:vAlign w:val="center"/>
          </w:tcPr>
          <w:p w14:paraId="5E485C15" w14:textId="4ACD8BA2" w:rsidR="00BE6FE2" w:rsidRPr="00CD3245" w:rsidRDefault="00BE6FE2" w:rsidP="00BE6FE2">
            <w:pPr>
              <w:ind w:firstLine="34"/>
              <w:jc w:val="center"/>
              <w:rPr>
                <w:b/>
                <w:bCs/>
                <w:color w:val="000000" w:themeColor="text1"/>
                <w:sz w:val="22"/>
                <w:szCs w:val="22"/>
                <w:lang w:eastAsia="ja-JP"/>
              </w:rPr>
            </w:pPr>
            <w:r w:rsidRPr="00CD3245">
              <w:rPr>
                <w:b/>
                <w:bCs/>
                <w:color w:val="000000" w:themeColor="text1"/>
                <w:sz w:val="22"/>
                <w:szCs w:val="22"/>
                <w:lang w:eastAsia="ja-JP"/>
              </w:rPr>
              <w:t>202</w:t>
            </w:r>
            <w:r w:rsidR="00872285" w:rsidRPr="00CD3245">
              <w:rPr>
                <w:b/>
                <w:bCs/>
                <w:color w:val="000000" w:themeColor="text1"/>
                <w:sz w:val="22"/>
                <w:szCs w:val="22"/>
                <w:lang w:eastAsia="ja-JP"/>
              </w:rPr>
              <w:t>5</w:t>
            </w:r>
            <w:r w:rsidRPr="00CD3245">
              <w:rPr>
                <w:b/>
                <w:bCs/>
                <w:color w:val="000000" w:themeColor="text1"/>
                <w:sz w:val="22"/>
                <w:szCs w:val="22"/>
                <w:lang w:eastAsia="ja-JP"/>
              </w:rPr>
              <w:t>.</w:t>
            </w:r>
          </w:p>
          <w:p w14:paraId="0E33EBF8" w14:textId="19017A62" w:rsidR="00BE6FE2" w:rsidRPr="00CD3245" w:rsidRDefault="00BE6FE2" w:rsidP="00BE6FE2">
            <w:pPr>
              <w:ind w:firstLine="34"/>
              <w:jc w:val="center"/>
              <w:rPr>
                <w:color w:val="000000" w:themeColor="text1"/>
                <w:sz w:val="22"/>
                <w:szCs w:val="22"/>
                <w:lang w:eastAsia="ja-JP"/>
              </w:rPr>
            </w:pPr>
            <w:r w:rsidRPr="00CD3245">
              <w:rPr>
                <w:b/>
                <w:bCs/>
                <w:color w:val="000000" w:themeColor="text1"/>
                <w:sz w:val="22"/>
                <w:szCs w:val="22"/>
                <w:lang w:eastAsia="ja-JP"/>
              </w:rPr>
              <w:t>gadā</w:t>
            </w:r>
          </w:p>
        </w:tc>
        <w:tc>
          <w:tcPr>
            <w:tcW w:w="992" w:type="dxa"/>
            <w:shd w:val="clear" w:color="auto" w:fill="auto"/>
            <w:vAlign w:val="center"/>
          </w:tcPr>
          <w:p w14:paraId="78F04B41" w14:textId="68C0B287" w:rsidR="00BE6FE2" w:rsidRPr="00CD3245" w:rsidRDefault="00BE6FE2" w:rsidP="00BE6FE2">
            <w:pPr>
              <w:ind w:left="-57" w:right="-57" w:firstLine="34"/>
              <w:jc w:val="center"/>
              <w:rPr>
                <w:color w:val="000000" w:themeColor="text1"/>
                <w:sz w:val="22"/>
                <w:szCs w:val="22"/>
                <w:lang w:eastAsia="ja-JP"/>
              </w:rPr>
            </w:pPr>
            <w:r w:rsidRPr="00CD3245">
              <w:rPr>
                <w:b/>
                <w:bCs/>
                <w:color w:val="000000" w:themeColor="text1"/>
                <w:sz w:val="22"/>
                <w:szCs w:val="22"/>
                <w:lang w:eastAsia="ja-JP"/>
              </w:rPr>
              <w:t>kopš darbības sākuma</w:t>
            </w:r>
          </w:p>
        </w:tc>
        <w:tc>
          <w:tcPr>
            <w:tcW w:w="1560" w:type="dxa"/>
            <w:vMerge/>
            <w:shd w:val="clear" w:color="auto" w:fill="auto"/>
            <w:noWrap/>
            <w:vAlign w:val="center"/>
          </w:tcPr>
          <w:p w14:paraId="3583E55D" w14:textId="77777777" w:rsidR="00BE6FE2" w:rsidRPr="00CD3245" w:rsidRDefault="00BE6FE2" w:rsidP="00BE6FE2">
            <w:pPr>
              <w:ind w:firstLine="34"/>
              <w:jc w:val="center"/>
              <w:rPr>
                <w:color w:val="000000" w:themeColor="text1"/>
                <w:sz w:val="22"/>
                <w:szCs w:val="22"/>
                <w:lang w:eastAsia="ja-JP"/>
              </w:rPr>
            </w:pPr>
          </w:p>
        </w:tc>
        <w:tc>
          <w:tcPr>
            <w:tcW w:w="1055" w:type="dxa"/>
            <w:vMerge/>
            <w:shd w:val="clear" w:color="auto" w:fill="auto"/>
            <w:vAlign w:val="center"/>
          </w:tcPr>
          <w:p w14:paraId="2002F83B" w14:textId="77777777" w:rsidR="00BE6FE2" w:rsidRPr="00CD3245" w:rsidRDefault="00BE6FE2" w:rsidP="00BE6FE2">
            <w:pPr>
              <w:ind w:firstLine="34"/>
              <w:jc w:val="center"/>
              <w:rPr>
                <w:color w:val="000000" w:themeColor="text1"/>
                <w:sz w:val="22"/>
                <w:szCs w:val="22"/>
                <w:lang w:eastAsia="ja-JP"/>
              </w:rPr>
            </w:pPr>
          </w:p>
        </w:tc>
      </w:tr>
      <w:tr w:rsidR="00784216" w:rsidRPr="00CD3245" w14:paraId="21DE4540" w14:textId="77777777" w:rsidTr="003E3B5D">
        <w:trPr>
          <w:trHeight w:val="300"/>
        </w:trPr>
        <w:tc>
          <w:tcPr>
            <w:tcW w:w="9356" w:type="dxa"/>
            <w:gridSpan w:val="7"/>
            <w:shd w:val="clear" w:color="auto" w:fill="C6D9F1" w:themeFill="text2" w:themeFillTint="33"/>
            <w:vAlign w:val="center"/>
          </w:tcPr>
          <w:p w14:paraId="2AD754D5" w14:textId="35609114" w:rsidR="00784216" w:rsidRPr="00CD3245" w:rsidRDefault="00784216" w:rsidP="00D6776F">
            <w:pPr>
              <w:rPr>
                <w:color w:val="000000" w:themeColor="text1"/>
                <w:sz w:val="22"/>
                <w:szCs w:val="22"/>
                <w:lang w:eastAsia="ja-JP"/>
              </w:rPr>
            </w:pPr>
            <w:r w:rsidRPr="00CD3245">
              <w:rPr>
                <w:b/>
                <w:bCs/>
                <w:color w:val="000000" w:themeColor="text1"/>
                <w:sz w:val="22"/>
                <w:szCs w:val="22"/>
                <w:lang w:eastAsia="ja-JP"/>
              </w:rPr>
              <w:t>Konservatīvie plāni (nav paredzēts ieguldīt akcijās):</w:t>
            </w:r>
            <w:r w:rsidRPr="00CD3245">
              <w:rPr>
                <w:color w:val="000000" w:themeColor="text1"/>
                <w:sz w:val="22"/>
                <w:szCs w:val="22"/>
                <w:lang w:eastAsia="ja-JP"/>
              </w:rPr>
              <w:t> </w:t>
            </w:r>
          </w:p>
        </w:tc>
      </w:tr>
      <w:tr w:rsidR="00B56047" w:rsidRPr="00CD3245" w14:paraId="77F43B9C" w14:textId="77777777" w:rsidTr="00084EC0">
        <w:trPr>
          <w:trHeight w:val="285"/>
        </w:trPr>
        <w:tc>
          <w:tcPr>
            <w:tcW w:w="2835" w:type="dxa"/>
            <w:shd w:val="clear" w:color="auto" w:fill="auto"/>
            <w:vAlign w:val="center"/>
            <w:hideMark/>
          </w:tcPr>
          <w:p w14:paraId="5D1AB526" w14:textId="3C0A2030" w:rsidR="00B56047" w:rsidRPr="00CD3245" w:rsidRDefault="00B56047" w:rsidP="00B56047">
            <w:pPr>
              <w:rPr>
                <w:b/>
                <w:bCs/>
                <w:color w:val="000000" w:themeColor="text1"/>
                <w:sz w:val="22"/>
                <w:szCs w:val="22"/>
                <w:lang w:eastAsia="ja-JP"/>
              </w:rPr>
            </w:pPr>
            <w:r w:rsidRPr="00CD3245">
              <w:rPr>
                <w:b/>
                <w:bCs/>
                <w:color w:val="000000" w:themeColor="text1"/>
                <w:sz w:val="22"/>
                <w:szCs w:val="22"/>
                <w:lang w:eastAsia="ja-JP"/>
              </w:rPr>
              <w:t>Konservatīvie plāni kopā</w:t>
            </w:r>
          </w:p>
        </w:tc>
        <w:tc>
          <w:tcPr>
            <w:tcW w:w="993" w:type="dxa"/>
            <w:shd w:val="clear" w:color="auto" w:fill="auto"/>
            <w:vAlign w:val="center"/>
          </w:tcPr>
          <w:p w14:paraId="64A4636C" w14:textId="27C62F34" w:rsidR="00B56047" w:rsidRPr="00CD3245" w:rsidRDefault="00B56047" w:rsidP="00084EC0">
            <w:pPr>
              <w:ind w:left="-57" w:right="-28"/>
              <w:jc w:val="right"/>
              <w:rPr>
                <w:b/>
                <w:bCs/>
                <w:color w:val="000000" w:themeColor="text1"/>
                <w:sz w:val="22"/>
                <w:szCs w:val="22"/>
                <w:lang w:eastAsia="ja-JP"/>
              </w:rPr>
            </w:pPr>
            <w:r w:rsidRPr="00CD3245">
              <w:rPr>
                <w:b/>
                <w:sz w:val="22"/>
                <w:szCs w:val="22"/>
              </w:rPr>
              <w:t>7,32 %</w:t>
            </w:r>
          </w:p>
        </w:tc>
        <w:tc>
          <w:tcPr>
            <w:tcW w:w="929" w:type="dxa"/>
            <w:shd w:val="clear" w:color="auto" w:fill="auto"/>
            <w:vAlign w:val="center"/>
            <w:hideMark/>
          </w:tcPr>
          <w:p w14:paraId="1187004D" w14:textId="1C404A46" w:rsidR="00B56047" w:rsidRPr="00CD3245" w:rsidRDefault="00B56047" w:rsidP="00084EC0">
            <w:pPr>
              <w:ind w:left="-57" w:right="-28"/>
              <w:jc w:val="right"/>
              <w:rPr>
                <w:b/>
                <w:bCs/>
                <w:color w:val="000000" w:themeColor="text1"/>
                <w:sz w:val="22"/>
                <w:szCs w:val="22"/>
                <w:lang w:eastAsia="ja-JP"/>
              </w:rPr>
            </w:pPr>
            <w:r w:rsidRPr="00CD3245">
              <w:rPr>
                <w:b/>
                <w:sz w:val="22"/>
                <w:szCs w:val="22"/>
              </w:rPr>
              <w:t>4,44 %</w:t>
            </w:r>
          </w:p>
        </w:tc>
        <w:tc>
          <w:tcPr>
            <w:tcW w:w="992" w:type="dxa"/>
            <w:shd w:val="clear" w:color="auto" w:fill="auto"/>
            <w:vAlign w:val="center"/>
          </w:tcPr>
          <w:p w14:paraId="03234A31" w14:textId="0E60B604" w:rsidR="00B56047" w:rsidRPr="00CD3245" w:rsidRDefault="00B56047" w:rsidP="00084EC0">
            <w:pPr>
              <w:ind w:left="-57" w:right="-28"/>
              <w:jc w:val="right"/>
              <w:rPr>
                <w:b/>
                <w:sz w:val="22"/>
                <w:szCs w:val="22"/>
              </w:rPr>
            </w:pPr>
            <w:r w:rsidRPr="00CD3245">
              <w:rPr>
                <w:b/>
                <w:sz w:val="22"/>
                <w:szCs w:val="22"/>
              </w:rPr>
              <w:t>4,22 %</w:t>
            </w:r>
          </w:p>
        </w:tc>
        <w:tc>
          <w:tcPr>
            <w:tcW w:w="992" w:type="dxa"/>
            <w:shd w:val="clear" w:color="auto" w:fill="auto"/>
            <w:vAlign w:val="center"/>
          </w:tcPr>
          <w:p w14:paraId="7BE1E076" w14:textId="77777777" w:rsidR="00B56047" w:rsidRPr="00CD3245" w:rsidRDefault="00B56047" w:rsidP="00084EC0">
            <w:pPr>
              <w:ind w:left="-57" w:right="-28"/>
              <w:jc w:val="right"/>
              <w:rPr>
                <w:b/>
                <w:color w:val="000000" w:themeColor="text1"/>
                <w:sz w:val="22"/>
                <w:szCs w:val="22"/>
                <w:lang w:eastAsia="ja-JP"/>
              </w:rPr>
            </w:pPr>
          </w:p>
        </w:tc>
        <w:tc>
          <w:tcPr>
            <w:tcW w:w="1560" w:type="dxa"/>
            <w:shd w:val="clear" w:color="auto" w:fill="auto"/>
            <w:vAlign w:val="center"/>
          </w:tcPr>
          <w:p w14:paraId="236D0495" w14:textId="3D9DB7FD" w:rsidR="00B56047" w:rsidRPr="00CD3245" w:rsidRDefault="00B56047" w:rsidP="00084EC0">
            <w:pPr>
              <w:ind w:left="-57" w:firstLine="34"/>
              <w:jc w:val="right"/>
              <w:rPr>
                <w:b/>
                <w:sz w:val="22"/>
                <w:szCs w:val="22"/>
              </w:rPr>
            </w:pPr>
            <w:r w:rsidRPr="00CD3245">
              <w:rPr>
                <w:b/>
                <w:sz w:val="22"/>
                <w:szCs w:val="22"/>
              </w:rPr>
              <w:t>416 958 022</w:t>
            </w:r>
          </w:p>
        </w:tc>
        <w:tc>
          <w:tcPr>
            <w:tcW w:w="1055" w:type="dxa"/>
            <w:shd w:val="clear" w:color="auto" w:fill="auto"/>
            <w:vAlign w:val="center"/>
          </w:tcPr>
          <w:p w14:paraId="2855A052" w14:textId="2B2B1D58" w:rsidR="00B56047" w:rsidRPr="00CD3245" w:rsidRDefault="00B56047" w:rsidP="00084EC0">
            <w:pPr>
              <w:ind w:left="-57" w:right="-28"/>
              <w:jc w:val="right"/>
              <w:rPr>
                <w:b/>
                <w:sz w:val="22"/>
                <w:szCs w:val="22"/>
              </w:rPr>
            </w:pPr>
            <w:r w:rsidRPr="00CD3245">
              <w:rPr>
                <w:b/>
                <w:sz w:val="22"/>
                <w:szCs w:val="22"/>
              </w:rPr>
              <w:t>4,17 %</w:t>
            </w:r>
          </w:p>
        </w:tc>
      </w:tr>
      <w:tr w:rsidR="00B56047" w:rsidRPr="00CD3245" w14:paraId="24127907" w14:textId="77777777" w:rsidTr="00462C5C">
        <w:trPr>
          <w:trHeight w:val="300"/>
        </w:trPr>
        <w:tc>
          <w:tcPr>
            <w:tcW w:w="2835" w:type="dxa"/>
            <w:shd w:val="clear" w:color="auto" w:fill="auto"/>
            <w:vAlign w:val="center"/>
            <w:hideMark/>
          </w:tcPr>
          <w:p w14:paraId="6EE05654" w14:textId="4CC65BE7" w:rsidR="00B56047" w:rsidRPr="00CD3245" w:rsidRDefault="00B56047" w:rsidP="00462C5C">
            <w:pPr>
              <w:rPr>
                <w:color w:val="000000" w:themeColor="text1"/>
                <w:sz w:val="22"/>
                <w:szCs w:val="22"/>
                <w:lang w:eastAsia="ja-JP"/>
              </w:rPr>
            </w:pPr>
            <w:r w:rsidRPr="00CD3245">
              <w:rPr>
                <w:sz w:val="22"/>
                <w:szCs w:val="22"/>
              </w:rPr>
              <w:t>SEB konservatīvais plāns</w:t>
            </w:r>
          </w:p>
        </w:tc>
        <w:tc>
          <w:tcPr>
            <w:tcW w:w="993" w:type="dxa"/>
            <w:shd w:val="clear" w:color="000000" w:fill="auto"/>
            <w:vAlign w:val="center"/>
          </w:tcPr>
          <w:p w14:paraId="2F5CC908" w14:textId="42927504" w:rsidR="00B56047" w:rsidRPr="00CD3245" w:rsidRDefault="00B56047" w:rsidP="00084EC0">
            <w:pPr>
              <w:ind w:left="-57" w:right="-28"/>
              <w:jc w:val="right"/>
              <w:rPr>
                <w:color w:val="000000" w:themeColor="text1"/>
                <w:sz w:val="22"/>
                <w:szCs w:val="22"/>
                <w:lang w:eastAsia="ja-JP"/>
              </w:rPr>
            </w:pPr>
            <w:r w:rsidRPr="00CD3245">
              <w:rPr>
                <w:sz w:val="22"/>
                <w:szCs w:val="22"/>
              </w:rPr>
              <w:t>7,36 %</w:t>
            </w:r>
          </w:p>
        </w:tc>
        <w:tc>
          <w:tcPr>
            <w:tcW w:w="929" w:type="dxa"/>
            <w:shd w:val="clear" w:color="000000" w:fill="auto"/>
            <w:vAlign w:val="center"/>
            <w:hideMark/>
          </w:tcPr>
          <w:p w14:paraId="1598FCC5" w14:textId="2048DD74" w:rsidR="00B56047" w:rsidRPr="00CD3245" w:rsidRDefault="00B56047" w:rsidP="00084EC0">
            <w:pPr>
              <w:ind w:left="-57" w:right="-28"/>
              <w:jc w:val="right"/>
              <w:rPr>
                <w:color w:val="000000" w:themeColor="text1"/>
                <w:sz w:val="22"/>
                <w:szCs w:val="22"/>
                <w:lang w:eastAsia="ja-JP"/>
              </w:rPr>
            </w:pPr>
            <w:r w:rsidRPr="00CD3245">
              <w:rPr>
                <w:sz w:val="22"/>
              </w:rPr>
              <w:t>4,47 %</w:t>
            </w:r>
          </w:p>
        </w:tc>
        <w:tc>
          <w:tcPr>
            <w:tcW w:w="992" w:type="dxa"/>
            <w:shd w:val="clear" w:color="000000" w:fill="auto"/>
            <w:vAlign w:val="center"/>
          </w:tcPr>
          <w:p w14:paraId="2925C246" w14:textId="570B8D39" w:rsidR="00B56047" w:rsidRPr="00CD3245" w:rsidRDefault="00B56047" w:rsidP="00084EC0">
            <w:pPr>
              <w:ind w:left="-57" w:right="-28"/>
              <w:jc w:val="right"/>
              <w:rPr>
                <w:b/>
                <w:sz w:val="22"/>
                <w:szCs w:val="22"/>
              </w:rPr>
            </w:pPr>
            <w:r w:rsidRPr="00CD3245">
              <w:rPr>
                <w:sz w:val="22"/>
              </w:rPr>
              <w:t>4,32</w:t>
            </w:r>
            <w:r w:rsidR="006C3828" w:rsidRPr="00CD3245">
              <w:rPr>
                <w:sz w:val="22"/>
              </w:rPr>
              <w:t> </w:t>
            </w:r>
            <w:r w:rsidRPr="00CD3245">
              <w:rPr>
                <w:sz w:val="22"/>
              </w:rPr>
              <w:t>%</w:t>
            </w:r>
          </w:p>
        </w:tc>
        <w:tc>
          <w:tcPr>
            <w:tcW w:w="992" w:type="dxa"/>
            <w:shd w:val="clear" w:color="auto" w:fill="auto"/>
            <w:vAlign w:val="center"/>
          </w:tcPr>
          <w:p w14:paraId="289AAD74" w14:textId="05B48DDB" w:rsidR="00B56047" w:rsidRPr="00CD3245" w:rsidRDefault="00B56047" w:rsidP="00084EC0">
            <w:pPr>
              <w:ind w:left="-57" w:right="-28"/>
              <w:jc w:val="right"/>
              <w:rPr>
                <w:sz w:val="22"/>
              </w:rPr>
            </w:pPr>
            <w:r w:rsidRPr="00CD3245">
              <w:rPr>
                <w:sz w:val="22"/>
              </w:rPr>
              <w:t>3,53 %</w:t>
            </w:r>
          </w:p>
        </w:tc>
        <w:tc>
          <w:tcPr>
            <w:tcW w:w="1560" w:type="dxa"/>
            <w:shd w:val="clear" w:color="auto" w:fill="auto"/>
            <w:noWrap/>
            <w:vAlign w:val="center"/>
          </w:tcPr>
          <w:p w14:paraId="50FD138E" w14:textId="4BCC3971" w:rsidR="00B56047" w:rsidRPr="00CD3245" w:rsidRDefault="00B56047" w:rsidP="00084EC0">
            <w:pPr>
              <w:ind w:left="-57" w:firstLine="34"/>
              <w:jc w:val="right"/>
              <w:rPr>
                <w:sz w:val="22"/>
                <w:szCs w:val="22"/>
              </w:rPr>
            </w:pPr>
            <w:r w:rsidRPr="00CD3245">
              <w:rPr>
                <w:sz w:val="22"/>
                <w:szCs w:val="22"/>
              </w:rPr>
              <w:t>179 620 962</w:t>
            </w:r>
          </w:p>
        </w:tc>
        <w:tc>
          <w:tcPr>
            <w:tcW w:w="1055" w:type="dxa"/>
            <w:shd w:val="clear" w:color="auto" w:fill="auto"/>
            <w:vAlign w:val="center"/>
          </w:tcPr>
          <w:p w14:paraId="17E41551" w14:textId="28B934BC" w:rsidR="00B56047" w:rsidRPr="00CD3245" w:rsidRDefault="00B56047" w:rsidP="00084EC0">
            <w:pPr>
              <w:ind w:left="-57" w:right="-28"/>
              <w:jc w:val="right"/>
              <w:rPr>
                <w:sz w:val="22"/>
                <w:szCs w:val="22"/>
              </w:rPr>
            </w:pPr>
            <w:r w:rsidRPr="00CD3245">
              <w:rPr>
                <w:sz w:val="22"/>
                <w:szCs w:val="22"/>
              </w:rPr>
              <w:t>1,80 %</w:t>
            </w:r>
          </w:p>
        </w:tc>
      </w:tr>
      <w:tr w:rsidR="0093487A" w:rsidRPr="00CD3245" w14:paraId="36D9F590" w14:textId="77777777" w:rsidTr="00462C5C">
        <w:trPr>
          <w:trHeight w:val="300"/>
        </w:trPr>
        <w:tc>
          <w:tcPr>
            <w:tcW w:w="2835" w:type="dxa"/>
            <w:shd w:val="clear" w:color="auto" w:fill="auto"/>
            <w:vAlign w:val="center"/>
            <w:hideMark/>
          </w:tcPr>
          <w:p w14:paraId="73B9C8A6" w14:textId="1D521418" w:rsidR="0093487A" w:rsidRPr="00CD3245" w:rsidRDefault="0093487A" w:rsidP="00462C5C">
            <w:pPr>
              <w:rPr>
                <w:color w:val="000000" w:themeColor="text1"/>
                <w:sz w:val="22"/>
                <w:szCs w:val="22"/>
                <w:lang w:eastAsia="ja-JP"/>
              </w:rPr>
            </w:pPr>
            <w:bookmarkStart w:id="93" w:name="_Hlk228369373"/>
            <w:r w:rsidRPr="00CD3245">
              <w:rPr>
                <w:sz w:val="22"/>
                <w:szCs w:val="22"/>
              </w:rPr>
              <w:t>CBL Universālais IP *</w:t>
            </w:r>
          </w:p>
        </w:tc>
        <w:tc>
          <w:tcPr>
            <w:tcW w:w="993" w:type="dxa"/>
            <w:shd w:val="clear" w:color="000000" w:fill="auto"/>
            <w:vAlign w:val="center"/>
          </w:tcPr>
          <w:p w14:paraId="3953709B" w14:textId="74749AB9" w:rsidR="0093487A" w:rsidRPr="00CD3245" w:rsidRDefault="0093487A" w:rsidP="00084EC0">
            <w:pPr>
              <w:ind w:left="-57" w:right="-28"/>
              <w:jc w:val="right"/>
              <w:rPr>
                <w:color w:val="000000" w:themeColor="text1"/>
                <w:sz w:val="22"/>
                <w:szCs w:val="22"/>
                <w:lang w:eastAsia="ja-JP"/>
              </w:rPr>
            </w:pPr>
            <w:r w:rsidRPr="00CD3245">
              <w:rPr>
                <w:sz w:val="22"/>
                <w:szCs w:val="22"/>
              </w:rPr>
              <w:t>7,45 %</w:t>
            </w:r>
          </w:p>
        </w:tc>
        <w:tc>
          <w:tcPr>
            <w:tcW w:w="929" w:type="dxa"/>
            <w:shd w:val="clear" w:color="000000" w:fill="auto"/>
            <w:vAlign w:val="center"/>
            <w:hideMark/>
          </w:tcPr>
          <w:p w14:paraId="5113BE27" w14:textId="6C2194FB" w:rsidR="0093487A" w:rsidRPr="00CD3245" w:rsidRDefault="0093487A" w:rsidP="00084EC0">
            <w:pPr>
              <w:ind w:left="-57" w:right="-28"/>
              <w:jc w:val="right"/>
              <w:rPr>
                <w:color w:val="000000" w:themeColor="text1"/>
                <w:sz w:val="22"/>
                <w:szCs w:val="22"/>
                <w:lang w:eastAsia="ja-JP"/>
              </w:rPr>
            </w:pPr>
            <w:r w:rsidRPr="00CD3245">
              <w:rPr>
                <w:sz w:val="22"/>
              </w:rPr>
              <w:t>4,03 %</w:t>
            </w:r>
          </w:p>
        </w:tc>
        <w:tc>
          <w:tcPr>
            <w:tcW w:w="992" w:type="dxa"/>
            <w:shd w:val="clear" w:color="000000" w:fill="auto"/>
            <w:vAlign w:val="center"/>
          </w:tcPr>
          <w:p w14:paraId="7D72C1D2" w14:textId="6E17114F" w:rsidR="0093487A" w:rsidRPr="00CD3245" w:rsidRDefault="0093487A" w:rsidP="00084EC0">
            <w:pPr>
              <w:ind w:left="-57" w:right="-28"/>
              <w:jc w:val="right"/>
              <w:rPr>
                <w:color w:val="000000" w:themeColor="text1"/>
                <w:sz w:val="22"/>
                <w:szCs w:val="22"/>
                <w:lang w:eastAsia="ja-JP"/>
              </w:rPr>
            </w:pPr>
            <w:r w:rsidRPr="00CD3245">
              <w:rPr>
                <w:color w:val="000000" w:themeColor="text1"/>
                <w:sz w:val="22"/>
                <w:szCs w:val="22"/>
                <w:lang w:eastAsia="ja-JP"/>
              </w:rPr>
              <w:t>-</w:t>
            </w:r>
          </w:p>
        </w:tc>
        <w:tc>
          <w:tcPr>
            <w:tcW w:w="992" w:type="dxa"/>
            <w:shd w:val="clear" w:color="auto" w:fill="auto"/>
            <w:vAlign w:val="center"/>
          </w:tcPr>
          <w:p w14:paraId="36828575" w14:textId="0AB2A322" w:rsidR="0093487A" w:rsidRPr="00CD3245" w:rsidRDefault="00F478C1" w:rsidP="00084EC0">
            <w:pPr>
              <w:ind w:left="-57" w:right="-28"/>
              <w:jc w:val="right"/>
              <w:rPr>
                <w:color w:val="000000" w:themeColor="text1"/>
                <w:sz w:val="22"/>
                <w:szCs w:val="22"/>
                <w:lang w:eastAsia="ja-JP"/>
              </w:rPr>
            </w:pPr>
            <w:r w:rsidRPr="00CD3245">
              <w:rPr>
                <w:color w:val="000000" w:themeColor="text1"/>
                <w:sz w:val="22"/>
                <w:szCs w:val="22"/>
                <w:lang w:eastAsia="ja-JP"/>
              </w:rPr>
              <w:t>-</w:t>
            </w:r>
          </w:p>
        </w:tc>
        <w:tc>
          <w:tcPr>
            <w:tcW w:w="1560" w:type="dxa"/>
            <w:shd w:val="clear" w:color="auto" w:fill="auto"/>
            <w:noWrap/>
            <w:vAlign w:val="center"/>
          </w:tcPr>
          <w:p w14:paraId="4846B032" w14:textId="75820CA6" w:rsidR="0093487A" w:rsidRPr="00CD3245" w:rsidRDefault="00F478C1" w:rsidP="00084EC0">
            <w:pPr>
              <w:ind w:left="-57" w:firstLine="34"/>
              <w:jc w:val="right"/>
              <w:rPr>
                <w:sz w:val="22"/>
                <w:szCs w:val="22"/>
              </w:rPr>
            </w:pPr>
            <w:r w:rsidRPr="00CD3245">
              <w:rPr>
                <w:sz w:val="22"/>
                <w:szCs w:val="22"/>
              </w:rPr>
              <w:t>-</w:t>
            </w:r>
          </w:p>
        </w:tc>
        <w:tc>
          <w:tcPr>
            <w:tcW w:w="1055" w:type="dxa"/>
            <w:shd w:val="clear" w:color="auto" w:fill="auto"/>
            <w:vAlign w:val="center"/>
          </w:tcPr>
          <w:p w14:paraId="5AE24E12" w14:textId="4DA7A09A" w:rsidR="0093487A" w:rsidRPr="00CD3245" w:rsidRDefault="00F478C1" w:rsidP="00084EC0">
            <w:pPr>
              <w:ind w:left="-57" w:right="-28"/>
              <w:jc w:val="right"/>
              <w:rPr>
                <w:sz w:val="22"/>
                <w:szCs w:val="22"/>
              </w:rPr>
            </w:pPr>
            <w:r w:rsidRPr="00CD3245">
              <w:rPr>
                <w:sz w:val="22"/>
                <w:szCs w:val="22"/>
              </w:rPr>
              <w:t>-</w:t>
            </w:r>
          </w:p>
        </w:tc>
      </w:tr>
      <w:bookmarkEnd w:id="93"/>
      <w:tr w:rsidR="00B56047" w:rsidRPr="00CD3245" w14:paraId="13B2C7AD" w14:textId="77777777" w:rsidTr="00462C5C">
        <w:trPr>
          <w:trHeight w:val="300"/>
        </w:trPr>
        <w:tc>
          <w:tcPr>
            <w:tcW w:w="2835" w:type="dxa"/>
            <w:shd w:val="clear" w:color="auto" w:fill="auto"/>
            <w:vAlign w:val="center"/>
            <w:hideMark/>
          </w:tcPr>
          <w:p w14:paraId="62AE53CD" w14:textId="56721086" w:rsidR="00B56047" w:rsidRPr="00CD3245" w:rsidRDefault="00B56047" w:rsidP="00462C5C">
            <w:pPr>
              <w:rPr>
                <w:color w:val="000000" w:themeColor="text1"/>
                <w:sz w:val="22"/>
                <w:szCs w:val="22"/>
                <w:lang w:eastAsia="ja-JP"/>
              </w:rPr>
            </w:pPr>
            <w:r w:rsidRPr="00CD3245">
              <w:rPr>
                <w:sz w:val="22"/>
                <w:szCs w:val="22"/>
              </w:rPr>
              <w:t>INVL Konservatīvais 58+</w:t>
            </w:r>
          </w:p>
        </w:tc>
        <w:tc>
          <w:tcPr>
            <w:tcW w:w="993" w:type="dxa"/>
            <w:shd w:val="clear" w:color="000000" w:fill="auto"/>
            <w:vAlign w:val="center"/>
          </w:tcPr>
          <w:p w14:paraId="54D1CC0B" w14:textId="1962E7B0" w:rsidR="00B56047" w:rsidRPr="00CD3245" w:rsidRDefault="00B56047" w:rsidP="00084EC0">
            <w:pPr>
              <w:ind w:left="-57" w:right="-28"/>
              <w:jc w:val="right"/>
              <w:rPr>
                <w:color w:val="000000" w:themeColor="text1"/>
                <w:sz w:val="22"/>
                <w:szCs w:val="22"/>
                <w:lang w:eastAsia="ja-JP"/>
              </w:rPr>
            </w:pPr>
            <w:r w:rsidRPr="00CD3245">
              <w:rPr>
                <w:sz w:val="22"/>
                <w:szCs w:val="22"/>
              </w:rPr>
              <w:t>7,82 %</w:t>
            </w:r>
          </w:p>
        </w:tc>
        <w:tc>
          <w:tcPr>
            <w:tcW w:w="929" w:type="dxa"/>
            <w:shd w:val="clear" w:color="000000" w:fill="auto"/>
            <w:vAlign w:val="center"/>
            <w:hideMark/>
          </w:tcPr>
          <w:p w14:paraId="0F8DA368" w14:textId="11E59396" w:rsidR="00B56047" w:rsidRPr="00CD3245" w:rsidRDefault="00B56047" w:rsidP="00084EC0">
            <w:pPr>
              <w:ind w:left="-57" w:right="-28"/>
              <w:jc w:val="right"/>
              <w:rPr>
                <w:color w:val="000000" w:themeColor="text1"/>
                <w:sz w:val="22"/>
                <w:szCs w:val="22"/>
                <w:lang w:eastAsia="ja-JP"/>
              </w:rPr>
            </w:pPr>
            <w:r w:rsidRPr="00CD3245">
              <w:rPr>
                <w:sz w:val="22"/>
              </w:rPr>
              <w:t>6,08 %</w:t>
            </w:r>
          </w:p>
        </w:tc>
        <w:tc>
          <w:tcPr>
            <w:tcW w:w="992" w:type="dxa"/>
            <w:shd w:val="clear" w:color="000000" w:fill="auto"/>
            <w:vAlign w:val="center"/>
          </w:tcPr>
          <w:p w14:paraId="47C2855A" w14:textId="38D1D2AE" w:rsidR="00B56047" w:rsidRPr="00CD3245" w:rsidRDefault="00B56047" w:rsidP="00084EC0">
            <w:pPr>
              <w:ind w:left="-57" w:right="-28"/>
              <w:jc w:val="right"/>
              <w:rPr>
                <w:sz w:val="22"/>
              </w:rPr>
            </w:pPr>
            <w:r w:rsidRPr="00CD3245">
              <w:rPr>
                <w:sz w:val="22"/>
              </w:rPr>
              <w:t>4,76 %</w:t>
            </w:r>
          </w:p>
        </w:tc>
        <w:tc>
          <w:tcPr>
            <w:tcW w:w="992" w:type="dxa"/>
            <w:shd w:val="clear" w:color="auto" w:fill="auto"/>
            <w:vAlign w:val="center"/>
          </w:tcPr>
          <w:p w14:paraId="0C82ACDC" w14:textId="714E4938" w:rsidR="00B56047" w:rsidRPr="00CD3245" w:rsidRDefault="00B56047" w:rsidP="00084EC0">
            <w:pPr>
              <w:ind w:left="-57" w:right="-28"/>
              <w:jc w:val="right"/>
              <w:rPr>
                <w:sz w:val="22"/>
              </w:rPr>
            </w:pPr>
            <w:r w:rsidRPr="00CD3245">
              <w:rPr>
                <w:sz w:val="22"/>
              </w:rPr>
              <w:t>4,70 %</w:t>
            </w:r>
          </w:p>
        </w:tc>
        <w:tc>
          <w:tcPr>
            <w:tcW w:w="1560" w:type="dxa"/>
            <w:shd w:val="clear" w:color="auto" w:fill="auto"/>
            <w:noWrap/>
            <w:vAlign w:val="center"/>
          </w:tcPr>
          <w:p w14:paraId="0C2E1B43" w14:textId="0200CF79" w:rsidR="00B56047" w:rsidRPr="00CD3245" w:rsidRDefault="00B56047" w:rsidP="00084EC0">
            <w:pPr>
              <w:ind w:left="-57" w:firstLine="34"/>
              <w:jc w:val="right"/>
              <w:rPr>
                <w:sz w:val="22"/>
                <w:szCs w:val="22"/>
              </w:rPr>
            </w:pPr>
            <w:r w:rsidRPr="00CD3245">
              <w:rPr>
                <w:sz w:val="22"/>
                <w:szCs w:val="22"/>
              </w:rPr>
              <w:t>83 908 392</w:t>
            </w:r>
          </w:p>
        </w:tc>
        <w:tc>
          <w:tcPr>
            <w:tcW w:w="1055" w:type="dxa"/>
            <w:shd w:val="clear" w:color="auto" w:fill="auto"/>
            <w:vAlign w:val="center"/>
          </w:tcPr>
          <w:p w14:paraId="5FD89AAD" w14:textId="0B4A3056" w:rsidR="00B56047" w:rsidRPr="00CD3245" w:rsidRDefault="00B56047" w:rsidP="00084EC0">
            <w:pPr>
              <w:ind w:left="-57" w:right="-28"/>
              <w:jc w:val="right"/>
              <w:rPr>
                <w:sz w:val="22"/>
                <w:szCs w:val="22"/>
              </w:rPr>
            </w:pPr>
            <w:r w:rsidRPr="00CD3245">
              <w:rPr>
                <w:sz w:val="22"/>
                <w:szCs w:val="22"/>
              </w:rPr>
              <w:t>0,84 %</w:t>
            </w:r>
          </w:p>
        </w:tc>
      </w:tr>
      <w:tr w:rsidR="00B56047" w:rsidRPr="00CD3245" w14:paraId="2B08F2AE" w14:textId="77777777" w:rsidTr="00462C5C">
        <w:trPr>
          <w:trHeight w:val="300"/>
        </w:trPr>
        <w:tc>
          <w:tcPr>
            <w:tcW w:w="2835" w:type="dxa"/>
            <w:shd w:val="clear" w:color="auto" w:fill="auto"/>
            <w:vAlign w:val="center"/>
            <w:hideMark/>
          </w:tcPr>
          <w:p w14:paraId="4CA2EFBE" w14:textId="5DAA52EB" w:rsidR="00B56047" w:rsidRPr="00CD3245" w:rsidRDefault="00B56047" w:rsidP="00462C5C">
            <w:pPr>
              <w:rPr>
                <w:color w:val="000000" w:themeColor="text1"/>
                <w:sz w:val="22"/>
                <w:szCs w:val="22"/>
                <w:lang w:eastAsia="ja-JP"/>
              </w:rPr>
            </w:pPr>
            <w:r w:rsidRPr="00CD3245">
              <w:rPr>
                <w:sz w:val="22"/>
                <w:szCs w:val="22"/>
              </w:rPr>
              <w:t xml:space="preserve">Luminor 62-65 </w:t>
            </w:r>
          </w:p>
        </w:tc>
        <w:tc>
          <w:tcPr>
            <w:tcW w:w="993" w:type="dxa"/>
            <w:shd w:val="clear" w:color="000000" w:fill="auto"/>
            <w:vAlign w:val="center"/>
          </w:tcPr>
          <w:p w14:paraId="21D43932" w14:textId="6A5D1503" w:rsidR="00B56047" w:rsidRPr="00CD3245" w:rsidRDefault="00B56047" w:rsidP="00084EC0">
            <w:pPr>
              <w:ind w:left="-57" w:right="-28"/>
              <w:jc w:val="right"/>
              <w:rPr>
                <w:color w:val="000000" w:themeColor="text1"/>
                <w:sz w:val="22"/>
                <w:szCs w:val="22"/>
                <w:lang w:eastAsia="ja-JP"/>
              </w:rPr>
            </w:pPr>
            <w:r w:rsidRPr="00CD3245">
              <w:rPr>
                <w:sz w:val="22"/>
                <w:szCs w:val="22"/>
              </w:rPr>
              <w:t>6,87 %</w:t>
            </w:r>
          </w:p>
        </w:tc>
        <w:tc>
          <w:tcPr>
            <w:tcW w:w="929" w:type="dxa"/>
            <w:shd w:val="clear" w:color="000000" w:fill="auto"/>
            <w:vAlign w:val="center"/>
            <w:hideMark/>
          </w:tcPr>
          <w:p w14:paraId="65A2FF97" w14:textId="52FFA5CC" w:rsidR="00B56047" w:rsidRPr="00CD3245" w:rsidRDefault="00B56047" w:rsidP="00084EC0">
            <w:pPr>
              <w:ind w:left="-57" w:right="-28"/>
              <w:jc w:val="right"/>
              <w:rPr>
                <w:color w:val="000000" w:themeColor="text1"/>
                <w:sz w:val="22"/>
                <w:szCs w:val="22"/>
                <w:lang w:eastAsia="ja-JP"/>
              </w:rPr>
            </w:pPr>
            <w:r w:rsidRPr="00CD3245">
              <w:rPr>
                <w:sz w:val="22"/>
              </w:rPr>
              <w:t>4,72 %</w:t>
            </w:r>
          </w:p>
        </w:tc>
        <w:tc>
          <w:tcPr>
            <w:tcW w:w="992" w:type="dxa"/>
            <w:shd w:val="clear" w:color="000000" w:fill="auto"/>
            <w:vAlign w:val="center"/>
          </w:tcPr>
          <w:p w14:paraId="3934282F" w14:textId="58FBA784" w:rsidR="00B56047" w:rsidRPr="00CD3245" w:rsidRDefault="00B56047" w:rsidP="00084EC0">
            <w:pPr>
              <w:ind w:left="-57" w:right="-28"/>
              <w:jc w:val="right"/>
              <w:rPr>
                <w:sz w:val="22"/>
              </w:rPr>
            </w:pPr>
            <w:r w:rsidRPr="00CD3245">
              <w:rPr>
                <w:sz w:val="22"/>
              </w:rPr>
              <w:t>4,38 %</w:t>
            </w:r>
          </w:p>
        </w:tc>
        <w:tc>
          <w:tcPr>
            <w:tcW w:w="992" w:type="dxa"/>
            <w:shd w:val="clear" w:color="auto" w:fill="auto"/>
            <w:vAlign w:val="center"/>
          </w:tcPr>
          <w:p w14:paraId="20F6753C" w14:textId="1359050B" w:rsidR="00B56047" w:rsidRPr="00CD3245" w:rsidRDefault="00B56047" w:rsidP="00084EC0">
            <w:pPr>
              <w:ind w:left="-57" w:right="-28"/>
              <w:jc w:val="right"/>
              <w:rPr>
                <w:sz w:val="22"/>
              </w:rPr>
            </w:pPr>
            <w:r w:rsidRPr="00CD3245">
              <w:rPr>
                <w:sz w:val="22"/>
              </w:rPr>
              <w:t>3,20 %</w:t>
            </w:r>
          </w:p>
        </w:tc>
        <w:tc>
          <w:tcPr>
            <w:tcW w:w="1560" w:type="dxa"/>
            <w:shd w:val="clear" w:color="auto" w:fill="auto"/>
            <w:noWrap/>
            <w:vAlign w:val="center"/>
          </w:tcPr>
          <w:p w14:paraId="29FC3053" w14:textId="058C87BF" w:rsidR="00B56047" w:rsidRPr="00CD3245" w:rsidRDefault="00B56047" w:rsidP="00084EC0">
            <w:pPr>
              <w:ind w:left="-57" w:firstLine="34"/>
              <w:jc w:val="right"/>
              <w:rPr>
                <w:sz w:val="22"/>
                <w:szCs w:val="22"/>
              </w:rPr>
            </w:pPr>
            <w:r w:rsidRPr="00CD3245">
              <w:rPr>
                <w:sz w:val="22"/>
                <w:szCs w:val="22"/>
              </w:rPr>
              <w:t>118 123 531</w:t>
            </w:r>
          </w:p>
        </w:tc>
        <w:tc>
          <w:tcPr>
            <w:tcW w:w="1055" w:type="dxa"/>
            <w:shd w:val="clear" w:color="auto" w:fill="auto"/>
            <w:vAlign w:val="center"/>
          </w:tcPr>
          <w:p w14:paraId="4AD6BC77" w14:textId="34F41529" w:rsidR="00B56047" w:rsidRPr="00CD3245" w:rsidRDefault="00B56047" w:rsidP="00084EC0">
            <w:pPr>
              <w:ind w:left="-57" w:right="-28"/>
              <w:jc w:val="right"/>
              <w:rPr>
                <w:sz w:val="22"/>
                <w:szCs w:val="22"/>
              </w:rPr>
            </w:pPr>
            <w:r w:rsidRPr="00CD3245">
              <w:rPr>
                <w:sz w:val="22"/>
                <w:szCs w:val="22"/>
              </w:rPr>
              <w:t>1,18 %</w:t>
            </w:r>
          </w:p>
        </w:tc>
      </w:tr>
      <w:tr w:rsidR="00B56047" w:rsidRPr="00CD3245" w14:paraId="61255163" w14:textId="77777777" w:rsidTr="00462C5C">
        <w:trPr>
          <w:trHeight w:val="300"/>
        </w:trPr>
        <w:tc>
          <w:tcPr>
            <w:tcW w:w="2835" w:type="dxa"/>
            <w:shd w:val="clear" w:color="auto" w:fill="auto"/>
            <w:vAlign w:val="center"/>
            <w:hideMark/>
          </w:tcPr>
          <w:p w14:paraId="1152C1B3" w14:textId="0CE1D972" w:rsidR="00B56047" w:rsidRPr="00CD3245" w:rsidRDefault="00B56047" w:rsidP="00462C5C">
            <w:pPr>
              <w:rPr>
                <w:color w:val="000000" w:themeColor="text1"/>
                <w:sz w:val="22"/>
                <w:szCs w:val="22"/>
                <w:lang w:eastAsia="ja-JP"/>
              </w:rPr>
            </w:pPr>
            <w:r w:rsidRPr="00CD3245">
              <w:rPr>
                <w:sz w:val="22"/>
                <w:szCs w:val="22"/>
              </w:rPr>
              <w:t>INDEXO Konservatīvais 62+</w:t>
            </w:r>
          </w:p>
        </w:tc>
        <w:tc>
          <w:tcPr>
            <w:tcW w:w="993" w:type="dxa"/>
            <w:shd w:val="clear" w:color="000000" w:fill="auto"/>
            <w:vAlign w:val="center"/>
          </w:tcPr>
          <w:p w14:paraId="2EDDA441" w14:textId="723F7B75" w:rsidR="00B56047" w:rsidRPr="00CD3245" w:rsidRDefault="00B56047" w:rsidP="00084EC0">
            <w:pPr>
              <w:ind w:left="-57" w:right="-28"/>
              <w:jc w:val="right"/>
              <w:rPr>
                <w:color w:val="000000" w:themeColor="text1"/>
                <w:sz w:val="22"/>
                <w:szCs w:val="22"/>
                <w:lang w:eastAsia="ja-JP"/>
              </w:rPr>
            </w:pPr>
            <w:r w:rsidRPr="00CD3245">
              <w:rPr>
                <w:sz w:val="22"/>
                <w:szCs w:val="22"/>
              </w:rPr>
              <w:t>6,82 %</w:t>
            </w:r>
          </w:p>
        </w:tc>
        <w:tc>
          <w:tcPr>
            <w:tcW w:w="929" w:type="dxa"/>
            <w:shd w:val="clear" w:color="000000" w:fill="auto"/>
            <w:vAlign w:val="center"/>
            <w:hideMark/>
          </w:tcPr>
          <w:p w14:paraId="07F31C3F" w14:textId="5449AA2C" w:rsidR="00B56047" w:rsidRPr="00CD3245" w:rsidRDefault="00B56047" w:rsidP="00084EC0">
            <w:pPr>
              <w:ind w:left="-57" w:right="-28"/>
              <w:jc w:val="right"/>
              <w:rPr>
                <w:color w:val="000000" w:themeColor="text1"/>
                <w:sz w:val="22"/>
                <w:szCs w:val="22"/>
                <w:lang w:eastAsia="ja-JP"/>
              </w:rPr>
            </w:pPr>
            <w:r w:rsidRPr="00CD3245">
              <w:rPr>
                <w:sz w:val="22"/>
              </w:rPr>
              <w:t>2,60 %</w:t>
            </w:r>
          </w:p>
        </w:tc>
        <w:tc>
          <w:tcPr>
            <w:tcW w:w="992" w:type="dxa"/>
            <w:shd w:val="clear" w:color="000000" w:fill="auto"/>
            <w:vAlign w:val="center"/>
          </w:tcPr>
          <w:p w14:paraId="148F4D12" w14:textId="37E735B0" w:rsidR="00B56047" w:rsidRPr="00CD3245" w:rsidRDefault="00B56047" w:rsidP="00084EC0">
            <w:pPr>
              <w:ind w:left="-57" w:right="-28"/>
              <w:jc w:val="right"/>
              <w:rPr>
                <w:sz w:val="22"/>
              </w:rPr>
            </w:pPr>
            <w:r w:rsidRPr="00CD3245">
              <w:rPr>
                <w:sz w:val="22"/>
              </w:rPr>
              <w:t>1,84 %</w:t>
            </w:r>
          </w:p>
        </w:tc>
        <w:tc>
          <w:tcPr>
            <w:tcW w:w="992" w:type="dxa"/>
            <w:shd w:val="clear" w:color="auto" w:fill="auto"/>
            <w:vAlign w:val="center"/>
          </w:tcPr>
          <w:p w14:paraId="588C5725" w14:textId="6967FA0B" w:rsidR="00B56047" w:rsidRPr="00CD3245" w:rsidRDefault="00B56047" w:rsidP="00084EC0">
            <w:pPr>
              <w:ind w:left="-57" w:right="-28"/>
              <w:jc w:val="right"/>
              <w:rPr>
                <w:sz w:val="22"/>
              </w:rPr>
            </w:pPr>
            <w:r w:rsidRPr="00CD3245">
              <w:rPr>
                <w:sz w:val="22"/>
              </w:rPr>
              <w:t>-0,12 %</w:t>
            </w:r>
          </w:p>
        </w:tc>
        <w:tc>
          <w:tcPr>
            <w:tcW w:w="1560" w:type="dxa"/>
            <w:shd w:val="clear" w:color="auto" w:fill="auto"/>
            <w:noWrap/>
            <w:vAlign w:val="center"/>
          </w:tcPr>
          <w:p w14:paraId="1AF81BB5" w14:textId="195CB64D" w:rsidR="00B56047" w:rsidRPr="00CD3245" w:rsidRDefault="00B56047" w:rsidP="00084EC0">
            <w:pPr>
              <w:ind w:left="-57" w:firstLine="34"/>
              <w:jc w:val="right"/>
              <w:rPr>
                <w:sz w:val="22"/>
                <w:szCs w:val="22"/>
              </w:rPr>
            </w:pPr>
            <w:r w:rsidRPr="00CD3245">
              <w:rPr>
                <w:sz w:val="22"/>
                <w:szCs w:val="22"/>
              </w:rPr>
              <w:t>35 305 137</w:t>
            </w:r>
          </w:p>
        </w:tc>
        <w:tc>
          <w:tcPr>
            <w:tcW w:w="1055" w:type="dxa"/>
            <w:shd w:val="clear" w:color="auto" w:fill="auto"/>
            <w:vAlign w:val="center"/>
          </w:tcPr>
          <w:p w14:paraId="3B4BAC7F" w14:textId="32A13B39" w:rsidR="00B56047" w:rsidRPr="00CD3245" w:rsidRDefault="00B56047" w:rsidP="00084EC0">
            <w:pPr>
              <w:ind w:left="-57" w:right="-28"/>
              <w:jc w:val="right"/>
              <w:rPr>
                <w:sz w:val="22"/>
                <w:szCs w:val="22"/>
              </w:rPr>
            </w:pPr>
            <w:r w:rsidRPr="00CD3245">
              <w:rPr>
                <w:sz w:val="22"/>
                <w:szCs w:val="22"/>
              </w:rPr>
              <w:t>0,35 %</w:t>
            </w:r>
          </w:p>
        </w:tc>
      </w:tr>
      <w:tr w:rsidR="00D743D5" w:rsidRPr="00CD3245" w14:paraId="00691B60" w14:textId="77777777" w:rsidTr="003E3B5D">
        <w:trPr>
          <w:trHeight w:val="285"/>
        </w:trPr>
        <w:tc>
          <w:tcPr>
            <w:tcW w:w="9356" w:type="dxa"/>
            <w:gridSpan w:val="7"/>
            <w:shd w:val="clear" w:color="auto" w:fill="C6D9F1" w:themeFill="text2" w:themeFillTint="33"/>
            <w:noWrap/>
            <w:vAlign w:val="center"/>
            <w:hideMark/>
          </w:tcPr>
          <w:p w14:paraId="3E9F4D66" w14:textId="34D7017C" w:rsidR="00D743D5" w:rsidRPr="00CD3245" w:rsidRDefault="00D743D5" w:rsidP="00D6776F">
            <w:pPr>
              <w:rPr>
                <w:color w:val="000000" w:themeColor="text1"/>
                <w:sz w:val="22"/>
                <w:szCs w:val="22"/>
                <w:lang w:eastAsia="ja-JP"/>
              </w:rPr>
            </w:pPr>
            <w:r w:rsidRPr="00CD3245">
              <w:rPr>
                <w:b/>
                <w:bCs/>
                <w:color w:val="000000" w:themeColor="text1"/>
                <w:sz w:val="22"/>
                <w:szCs w:val="22"/>
                <w:lang w:eastAsia="ja-JP"/>
              </w:rPr>
              <w:t>Sabalansētie plāni (akcijās drīkst ieguldīt līdz 25</w:t>
            </w:r>
            <w:r w:rsidR="008F0986" w:rsidRPr="00CD3245">
              <w:rPr>
                <w:b/>
                <w:bCs/>
                <w:color w:val="000000" w:themeColor="text1"/>
                <w:sz w:val="22"/>
                <w:szCs w:val="22"/>
                <w:lang w:eastAsia="ja-JP"/>
              </w:rPr>
              <w:t> %</w:t>
            </w:r>
            <w:r w:rsidRPr="00CD3245">
              <w:rPr>
                <w:b/>
                <w:bCs/>
                <w:color w:val="000000" w:themeColor="text1"/>
                <w:sz w:val="22"/>
                <w:szCs w:val="22"/>
                <w:lang w:eastAsia="ja-JP"/>
              </w:rPr>
              <w:t>):</w:t>
            </w:r>
            <w:r w:rsidRPr="00CD3245">
              <w:rPr>
                <w:color w:val="000000" w:themeColor="text1"/>
                <w:sz w:val="22"/>
                <w:szCs w:val="22"/>
                <w:lang w:eastAsia="ja-JP"/>
              </w:rPr>
              <w:t> </w:t>
            </w:r>
          </w:p>
        </w:tc>
      </w:tr>
      <w:tr w:rsidR="00F478C1" w:rsidRPr="00CD3245" w14:paraId="215240EC" w14:textId="77777777" w:rsidTr="008756F2">
        <w:trPr>
          <w:trHeight w:val="285"/>
        </w:trPr>
        <w:tc>
          <w:tcPr>
            <w:tcW w:w="2835" w:type="dxa"/>
            <w:shd w:val="clear" w:color="auto" w:fill="auto"/>
            <w:vAlign w:val="center"/>
            <w:hideMark/>
          </w:tcPr>
          <w:p w14:paraId="48BB21F3" w14:textId="485E355A" w:rsidR="00F478C1" w:rsidRPr="00CD3245" w:rsidRDefault="00F478C1" w:rsidP="00F478C1">
            <w:pPr>
              <w:rPr>
                <w:b/>
                <w:bCs/>
                <w:color w:val="000000" w:themeColor="text1"/>
                <w:sz w:val="22"/>
                <w:szCs w:val="22"/>
                <w:lang w:eastAsia="ja-JP"/>
              </w:rPr>
            </w:pPr>
            <w:r w:rsidRPr="00CD3245">
              <w:rPr>
                <w:b/>
                <w:bCs/>
                <w:color w:val="000000" w:themeColor="text1"/>
                <w:sz w:val="22"/>
                <w:szCs w:val="22"/>
                <w:lang w:eastAsia="ja-JP"/>
              </w:rPr>
              <w:t>Sabalansētie plāni kopā</w:t>
            </w:r>
          </w:p>
        </w:tc>
        <w:tc>
          <w:tcPr>
            <w:tcW w:w="993" w:type="dxa"/>
            <w:shd w:val="clear" w:color="auto" w:fill="auto"/>
            <w:vAlign w:val="center"/>
          </w:tcPr>
          <w:p w14:paraId="4E123461" w14:textId="5798B0FD" w:rsidR="00F478C1" w:rsidRPr="00CD3245" w:rsidRDefault="00F478C1" w:rsidP="008756F2">
            <w:pPr>
              <w:ind w:left="-57" w:right="-28"/>
              <w:jc w:val="right"/>
              <w:rPr>
                <w:b/>
                <w:bCs/>
                <w:color w:val="000000" w:themeColor="text1"/>
                <w:sz w:val="22"/>
                <w:szCs w:val="22"/>
                <w:lang w:eastAsia="ja-JP"/>
              </w:rPr>
            </w:pPr>
            <w:r w:rsidRPr="00CD3245">
              <w:rPr>
                <w:b/>
                <w:sz w:val="22"/>
                <w:szCs w:val="22"/>
              </w:rPr>
              <w:t>8,30 %</w:t>
            </w:r>
          </w:p>
        </w:tc>
        <w:tc>
          <w:tcPr>
            <w:tcW w:w="929" w:type="dxa"/>
            <w:shd w:val="clear" w:color="auto" w:fill="auto"/>
            <w:vAlign w:val="center"/>
          </w:tcPr>
          <w:p w14:paraId="2B70438F" w14:textId="59809A57" w:rsidR="00F478C1" w:rsidRPr="00CD3245" w:rsidRDefault="00F478C1" w:rsidP="008756F2">
            <w:pPr>
              <w:ind w:left="-57" w:right="-28"/>
              <w:jc w:val="right"/>
              <w:rPr>
                <w:b/>
                <w:bCs/>
                <w:color w:val="000000" w:themeColor="text1"/>
                <w:sz w:val="22"/>
                <w:szCs w:val="22"/>
                <w:lang w:eastAsia="ja-JP"/>
              </w:rPr>
            </w:pPr>
            <w:r w:rsidRPr="00CD3245">
              <w:rPr>
                <w:b/>
                <w:sz w:val="22"/>
                <w:szCs w:val="22"/>
              </w:rPr>
              <w:t>6,92 %</w:t>
            </w:r>
          </w:p>
        </w:tc>
        <w:tc>
          <w:tcPr>
            <w:tcW w:w="992" w:type="dxa"/>
            <w:shd w:val="clear" w:color="auto" w:fill="auto"/>
            <w:vAlign w:val="center"/>
          </w:tcPr>
          <w:p w14:paraId="0CDC8205" w14:textId="05CA3E50" w:rsidR="00F478C1" w:rsidRPr="00CD3245" w:rsidRDefault="00F478C1" w:rsidP="008756F2">
            <w:pPr>
              <w:ind w:left="-57" w:right="-28"/>
              <w:jc w:val="right"/>
              <w:rPr>
                <w:b/>
                <w:sz w:val="22"/>
                <w:szCs w:val="22"/>
              </w:rPr>
            </w:pPr>
            <w:r w:rsidRPr="00CD3245">
              <w:rPr>
                <w:b/>
                <w:sz w:val="22"/>
                <w:szCs w:val="22"/>
              </w:rPr>
              <w:t>4,13</w:t>
            </w:r>
            <w:r w:rsidR="00034E94" w:rsidRPr="00CD3245">
              <w:rPr>
                <w:b/>
                <w:sz w:val="22"/>
                <w:szCs w:val="22"/>
              </w:rPr>
              <w:t> %</w:t>
            </w:r>
          </w:p>
        </w:tc>
        <w:tc>
          <w:tcPr>
            <w:tcW w:w="992" w:type="dxa"/>
            <w:shd w:val="clear" w:color="auto" w:fill="auto"/>
            <w:vAlign w:val="center"/>
          </w:tcPr>
          <w:p w14:paraId="0274AEB8" w14:textId="77777777" w:rsidR="00F478C1" w:rsidRPr="00CD3245" w:rsidRDefault="00F478C1" w:rsidP="008756F2">
            <w:pPr>
              <w:ind w:left="-57" w:right="-28"/>
              <w:jc w:val="right"/>
              <w:rPr>
                <w:b/>
                <w:sz w:val="22"/>
                <w:szCs w:val="22"/>
              </w:rPr>
            </w:pPr>
          </w:p>
        </w:tc>
        <w:tc>
          <w:tcPr>
            <w:tcW w:w="1560" w:type="dxa"/>
            <w:shd w:val="clear" w:color="auto" w:fill="auto"/>
            <w:vAlign w:val="center"/>
          </w:tcPr>
          <w:p w14:paraId="515F8576" w14:textId="1A6CE5E2" w:rsidR="00F478C1" w:rsidRPr="00CD3245" w:rsidRDefault="00F478C1" w:rsidP="008756F2">
            <w:pPr>
              <w:ind w:left="-57" w:firstLine="34"/>
              <w:jc w:val="right"/>
              <w:rPr>
                <w:b/>
                <w:sz w:val="22"/>
                <w:szCs w:val="22"/>
              </w:rPr>
            </w:pPr>
            <w:r w:rsidRPr="00CD3245">
              <w:rPr>
                <w:b/>
                <w:sz w:val="22"/>
                <w:szCs w:val="22"/>
              </w:rPr>
              <w:t>1</w:t>
            </w:r>
            <w:r w:rsidR="00B56047" w:rsidRPr="00CD3245">
              <w:rPr>
                <w:b/>
                <w:sz w:val="22"/>
                <w:szCs w:val="22"/>
              </w:rPr>
              <w:t> </w:t>
            </w:r>
            <w:r w:rsidRPr="00CD3245">
              <w:rPr>
                <w:b/>
                <w:sz w:val="22"/>
                <w:szCs w:val="22"/>
              </w:rPr>
              <w:t>130</w:t>
            </w:r>
            <w:r w:rsidR="00B56047" w:rsidRPr="00CD3245">
              <w:rPr>
                <w:b/>
                <w:sz w:val="22"/>
                <w:szCs w:val="22"/>
              </w:rPr>
              <w:t> </w:t>
            </w:r>
            <w:r w:rsidRPr="00CD3245">
              <w:rPr>
                <w:b/>
                <w:sz w:val="22"/>
                <w:szCs w:val="22"/>
              </w:rPr>
              <w:t>973</w:t>
            </w:r>
            <w:r w:rsidR="00B56047" w:rsidRPr="00CD3245">
              <w:rPr>
                <w:b/>
                <w:sz w:val="22"/>
                <w:szCs w:val="22"/>
              </w:rPr>
              <w:t> </w:t>
            </w:r>
            <w:r w:rsidRPr="00CD3245">
              <w:rPr>
                <w:b/>
                <w:sz w:val="22"/>
                <w:szCs w:val="22"/>
              </w:rPr>
              <w:t>499</w:t>
            </w:r>
          </w:p>
        </w:tc>
        <w:tc>
          <w:tcPr>
            <w:tcW w:w="1055" w:type="dxa"/>
            <w:shd w:val="clear" w:color="auto" w:fill="auto"/>
            <w:vAlign w:val="center"/>
          </w:tcPr>
          <w:p w14:paraId="588FD7AF" w14:textId="62EBC681" w:rsidR="00F478C1" w:rsidRPr="00CD3245" w:rsidRDefault="00F478C1" w:rsidP="008756F2">
            <w:pPr>
              <w:ind w:left="-57" w:right="-28"/>
              <w:jc w:val="right"/>
              <w:rPr>
                <w:b/>
                <w:sz w:val="22"/>
                <w:szCs w:val="22"/>
              </w:rPr>
            </w:pPr>
            <w:r w:rsidRPr="00CD3245">
              <w:rPr>
                <w:b/>
                <w:sz w:val="22"/>
                <w:szCs w:val="22"/>
              </w:rPr>
              <w:t>11,34</w:t>
            </w:r>
            <w:r w:rsidR="00EC43F2" w:rsidRPr="00CD3245">
              <w:rPr>
                <w:b/>
                <w:sz w:val="22"/>
                <w:szCs w:val="22"/>
              </w:rPr>
              <w:t> %</w:t>
            </w:r>
          </w:p>
        </w:tc>
      </w:tr>
      <w:tr w:rsidR="00F478C1" w:rsidRPr="00CD3245" w14:paraId="37C61F9E" w14:textId="77777777" w:rsidTr="00462C5C">
        <w:trPr>
          <w:trHeight w:val="300"/>
        </w:trPr>
        <w:tc>
          <w:tcPr>
            <w:tcW w:w="2835" w:type="dxa"/>
            <w:shd w:val="clear" w:color="auto" w:fill="auto"/>
            <w:vAlign w:val="center"/>
          </w:tcPr>
          <w:p w14:paraId="58CF8837" w14:textId="1D5D27FC" w:rsidR="00F478C1" w:rsidRPr="00CD3245" w:rsidRDefault="00F478C1" w:rsidP="00462C5C">
            <w:pPr>
              <w:rPr>
                <w:color w:val="000000" w:themeColor="text1"/>
                <w:sz w:val="22"/>
                <w:szCs w:val="22"/>
                <w:lang w:eastAsia="ja-JP"/>
              </w:rPr>
            </w:pPr>
            <w:r w:rsidRPr="00CD3245">
              <w:rPr>
                <w:sz w:val="22"/>
                <w:szCs w:val="22"/>
              </w:rPr>
              <w:t xml:space="preserve">Swedbank pensiju IP “Stabilitāte” </w:t>
            </w:r>
          </w:p>
        </w:tc>
        <w:tc>
          <w:tcPr>
            <w:tcW w:w="993" w:type="dxa"/>
            <w:shd w:val="clear" w:color="000000" w:fill="auto"/>
            <w:vAlign w:val="center"/>
          </w:tcPr>
          <w:p w14:paraId="2CA99D0B" w14:textId="68FC26EB" w:rsidR="00F478C1" w:rsidRPr="00CD3245" w:rsidRDefault="00F478C1" w:rsidP="008756F2">
            <w:pPr>
              <w:ind w:left="-57" w:right="-28"/>
              <w:jc w:val="right"/>
              <w:rPr>
                <w:color w:val="000000" w:themeColor="text1"/>
                <w:sz w:val="22"/>
                <w:szCs w:val="22"/>
                <w:lang w:eastAsia="ja-JP"/>
              </w:rPr>
            </w:pPr>
            <w:r w:rsidRPr="00CD3245">
              <w:rPr>
                <w:sz w:val="22"/>
                <w:szCs w:val="22"/>
              </w:rPr>
              <w:t>7,12 %</w:t>
            </w:r>
          </w:p>
        </w:tc>
        <w:tc>
          <w:tcPr>
            <w:tcW w:w="929" w:type="dxa"/>
            <w:shd w:val="clear" w:color="000000" w:fill="auto"/>
            <w:vAlign w:val="center"/>
          </w:tcPr>
          <w:p w14:paraId="01FA7A87" w14:textId="13F848A8" w:rsidR="00F478C1" w:rsidRPr="00CD3245" w:rsidRDefault="00F478C1" w:rsidP="008756F2">
            <w:pPr>
              <w:ind w:left="-57" w:right="-28"/>
              <w:jc w:val="right"/>
              <w:rPr>
                <w:color w:val="000000" w:themeColor="text1"/>
                <w:sz w:val="22"/>
                <w:szCs w:val="22"/>
                <w:lang w:eastAsia="ja-JP"/>
              </w:rPr>
            </w:pPr>
            <w:r w:rsidRPr="00CD3245">
              <w:rPr>
                <w:sz w:val="22"/>
                <w:szCs w:val="22"/>
              </w:rPr>
              <w:t>5,15 %</w:t>
            </w:r>
          </w:p>
        </w:tc>
        <w:tc>
          <w:tcPr>
            <w:tcW w:w="992" w:type="dxa"/>
            <w:shd w:val="clear" w:color="000000" w:fill="auto"/>
            <w:vAlign w:val="center"/>
          </w:tcPr>
          <w:p w14:paraId="013B441F" w14:textId="39712D53" w:rsidR="00F478C1" w:rsidRPr="00CD3245" w:rsidRDefault="00F478C1" w:rsidP="008756F2">
            <w:pPr>
              <w:ind w:left="-57" w:right="-28"/>
              <w:jc w:val="right"/>
              <w:rPr>
                <w:sz w:val="22"/>
                <w:szCs w:val="22"/>
              </w:rPr>
            </w:pPr>
            <w:r w:rsidRPr="00CD3245">
              <w:rPr>
                <w:sz w:val="22"/>
                <w:szCs w:val="22"/>
              </w:rPr>
              <w:t>2,92</w:t>
            </w:r>
            <w:r w:rsidR="00034E94" w:rsidRPr="00CD3245">
              <w:rPr>
                <w:sz w:val="22"/>
                <w:szCs w:val="22"/>
              </w:rPr>
              <w:t> %</w:t>
            </w:r>
          </w:p>
        </w:tc>
        <w:tc>
          <w:tcPr>
            <w:tcW w:w="992" w:type="dxa"/>
            <w:shd w:val="clear" w:color="auto" w:fill="auto"/>
            <w:vAlign w:val="center"/>
          </w:tcPr>
          <w:p w14:paraId="59B0F9C8" w14:textId="6E9B83F6" w:rsidR="00F478C1" w:rsidRPr="00CD3245" w:rsidRDefault="00F478C1" w:rsidP="008756F2">
            <w:pPr>
              <w:ind w:left="-57" w:right="-28"/>
              <w:jc w:val="right"/>
              <w:rPr>
                <w:sz w:val="22"/>
                <w:szCs w:val="22"/>
              </w:rPr>
            </w:pPr>
            <w:r w:rsidRPr="00CD3245">
              <w:rPr>
                <w:sz w:val="22"/>
                <w:szCs w:val="22"/>
              </w:rPr>
              <w:t>3,74</w:t>
            </w:r>
            <w:r w:rsidR="00034E94" w:rsidRPr="00CD3245">
              <w:rPr>
                <w:sz w:val="22"/>
                <w:szCs w:val="22"/>
              </w:rPr>
              <w:t> %</w:t>
            </w:r>
          </w:p>
        </w:tc>
        <w:tc>
          <w:tcPr>
            <w:tcW w:w="1560" w:type="dxa"/>
            <w:shd w:val="clear" w:color="auto" w:fill="auto"/>
            <w:noWrap/>
            <w:vAlign w:val="center"/>
          </w:tcPr>
          <w:p w14:paraId="756B580C" w14:textId="63A60280" w:rsidR="00F478C1" w:rsidRPr="00CD3245" w:rsidRDefault="00F478C1" w:rsidP="008756F2">
            <w:pPr>
              <w:ind w:left="-57" w:firstLine="34"/>
              <w:jc w:val="right"/>
              <w:rPr>
                <w:sz w:val="22"/>
                <w:szCs w:val="22"/>
              </w:rPr>
            </w:pPr>
            <w:r w:rsidRPr="00CD3245">
              <w:rPr>
                <w:sz w:val="22"/>
                <w:szCs w:val="22"/>
              </w:rPr>
              <w:t>326</w:t>
            </w:r>
            <w:r w:rsidR="00B56047" w:rsidRPr="00CD3245">
              <w:rPr>
                <w:sz w:val="22"/>
                <w:szCs w:val="22"/>
              </w:rPr>
              <w:t> </w:t>
            </w:r>
            <w:r w:rsidRPr="00CD3245">
              <w:rPr>
                <w:sz w:val="22"/>
                <w:szCs w:val="22"/>
              </w:rPr>
              <w:t>749</w:t>
            </w:r>
            <w:r w:rsidR="00B56047" w:rsidRPr="00CD3245">
              <w:rPr>
                <w:sz w:val="22"/>
                <w:szCs w:val="22"/>
              </w:rPr>
              <w:t> </w:t>
            </w:r>
            <w:r w:rsidRPr="00CD3245">
              <w:rPr>
                <w:sz w:val="22"/>
                <w:szCs w:val="22"/>
              </w:rPr>
              <w:t>495</w:t>
            </w:r>
          </w:p>
        </w:tc>
        <w:tc>
          <w:tcPr>
            <w:tcW w:w="1055" w:type="dxa"/>
            <w:shd w:val="clear" w:color="auto" w:fill="auto"/>
            <w:vAlign w:val="center"/>
          </w:tcPr>
          <w:p w14:paraId="321DAEC2" w14:textId="38347ACC" w:rsidR="00F478C1" w:rsidRPr="00CD3245" w:rsidRDefault="00F478C1" w:rsidP="008756F2">
            <w:pPr>
              <w:ind w:left="-57" w:right="-28"/>
              <w:jc w:val="right"/>
              <w:rPr>
                <w:sz w:val="22"/>
                <w:szCs w:val="22"/>
              </w:rPr>
            </w:pPr>
            <w:r w:rsidRPr="00CD3245">
              <w:rPr>
                <w:sz w:val="22"/>
                <w:szCs w:val="22"/>
              </w:rPr>
              <w:t>3,28</w:t>
            </w:r>
            <w:r w:rsidR="00EC43F2" w:rsidRPr="00CD3245">
              <w:rPr>
                <w:sz w:val="22"/>
                <w:szCs w:val="22"/>
              </w:rPr>
              <w:t> %</w:t>
            </w:r>
          </w:p>
        </w:tc>
      </w:tr>
      <w:tr w:rsidR="00F478C1" w:rsidRPr="00CD3245" w14:paraId="5DB9D6C9" w14:textId="77777777" w:rsidTr="00462C5C">
        <w:trPr>
          <w:trHeight w:val="300"/>
        </w:trPr>
        <w:tc>
          <w:tcPr>
            <w:tcW w:w="2835" w:type="dxa"/>
            <w:shd w:val="clear" w:color="auto" w:fill="auto"/>
            <w:vAlign w:val="center"/>
            <w:hideMark/>
          </w:tcPr>
          <w:p w14:paraId="5B4BD2C4" w14:textId="52995478" w:rsidR="00F478C1" w:rsidRPr="00CD3245" w:rsidRDefault="00F478C1" w:rsidP="00462C5C">
            <w:pPr>
              <w:rPr>
                <w:color w:val="000000" w:themeColor="text1"/>
                <w:sz w:val="22"/>
                <w:szCs w:val="22"/>
                <w:lang w:eastAsia="ja-JP"/>
              </w:rPr>
            </w:pPr>
            <w:r w:rsidRPr="00CD3245">
              <w:rPr>
                <w:sz w:val="22"/>
                <w:szCs w:val="22"/>
              </w:rPr>
              <w:t>SEB sabalansētais plāns</w:t>
            </w:r>
          </w:p>
        </w:tc>
        <w:tc>
          <w:tcPr>
            <w:tcW w:w="993" w:type="dxa"/>
            <w:shd w:val="clear" w:color="000000" w:fill="auto"/>
            <w:vAlign w:val="center"/>
          </w:tcPr>
          <w:p w14:paraId="06E19F72" w14:textId="491EA1B4" w:rsidR="00F478C1" w:rsidRPr="00CD3245" w:rsidRDefault="00F478C1" w:rsidP="008756F2">
            <w:pPr>
              <w:ind w:left="-57" w:right="-28"/>
              <w:jc w:val="right"/>
              <w:rPr>
                <w:color w:val="000000" w:themeColor="text1"/>
                <w:sz w:val="22"/>
                <w:szCs w:val="22"/>
                <w:lang w:eastAsia="ja-JP"/>
              </w:rPr>
            </w:pPr>
            <w:r w:rsidRPr="00CD3245">
              <w:rPr>
                <w:sz w:val="22"/>
                <w:szCs w:val="22"/>
              </w:rPr>
              <w:t>9,02 %</w:t>
            </w:r>
          </w:p>
        </w:tc>
        <w:tc>
          <w:tcPr>
            <w:tcW w:w="929" w:type="dxa"/>
            <w:shd w:val="clear" w:color="000000" w:fill="auto"/>
            <w:vAlign w:val="center"/>
          </w:tcPr>
          <w:p w14:paraId="18AE8C0B" w14:textId="049DF212" w:rsidR="00F478C1" w:rsidRPr="00CD3245" w:rsidRDefault="00F478C1" w:rsidP="008756F2">
            <w:pPr>
              <w:ind w:left="-57" w:right="-28"/>
              <w:jc w:val="right"/>
              <w:rPr>
                <w:color w:val="000000" w:themeColor="text1"/>
                <w:sz w:val="22"/>
                <w:szCs w:val="22"/>
                <w:lang w:eastAsia="ja-JP"/>
              </w:rPr>
            </w:pPr>
            <w:r w:rsidRPr="00CD3245">
              <w:rPr>
                <w:sz w:val="22"/>
              </w:rPr>
              <w:t>7,90 %</w:t>
            </w:r>
          </w:p>
        </w:tc>
        <w:tc>
          <w:tcPr>
            <w:tcW w:w="992" w:type="dxa"/>
            <w:shd w:val="clear" w:color="000000" w:fill="auto"/>
            <w:vAlign w:val="center"/>
          </w:tcPr>
          <w:p w14:paraId="7B3F3B3D" w14:textId="45D96E11" w:rsidR="00F478C1" w:rsidRPr="00CD3245" w:rsidRDefault="00F478C1" w:rsidP="008756F2">
            <w:pPr>
              <w:ind w:left="-57" w:right="-28"/>
              <w:jc w:val="right"/>
              <w:rPr>
                <w:sz w:val="22"/>
                <w:szCs w:val="22"/>
              </w:rPr>
            </w:pPr>
            <w:r w:rsidRPr="00CD3245">
              <w:rPr>
                <w:sz w:val="22"/>
                <w:szCs w:val="22"/>
              </w:rPr>
              <w:t>4,48</w:t>
            </w:r>
            <w:r w:rsidR="00034E94" w:rsidRPr="00CD3245">
              <w:rPr>
                <w:sz w:val="22"/>
                <w:szCs w:val="22"/>
              </w:rPr>
              <w:t> %</w:t>
            </w:r>
          </w:p>
        </w:tc>
        <w:tc>
          <w:tcPr>
            <w:tcW w:w="992" w:type="dxa"/>
            <w:shd w:val="clear" w:color="auto" w:fill="auto"/>
            <w:vAlign w:val="center"/>
          </w:tcPr>
          <w:p w14:paraId="43D08AAC" w14:textId="25DF97D9" w:rsidR="00F478C1" w:rsidRPr="00CD3245" w:rsidRDefault="00F478C1" w:rsidP="008756F2">
            <w:pPr>
              <w:ind w:left="-57" w:right="-28"/>
              <w:jc w:val="right"/>
              <w:rPr>
                <w:sz w:val="22"/>
                <w:szCs w:val="22"/>
              </w:rPr>
            </w:pPr>
            <w:r w:rsidRPr="00CD3245">
              <w:rPr>
                <w:sz w:val="22"/>
                <w:szCs w:val="22"/>
              </w:rPr>
              <w:t>4,74</w:t>
            </w:r>
            <w:r w:rsidR="00034E94" w:rsidRPr="00CD3245">
              <w:rPr>
                <w:sz w:val="22"/>
                <w:szCs w:val="22"/>
              </w:rPr>
              <w:t> %</w:t>
            </w:r>
          </w:p>
        </w:tc>
        <w:tc>
          <w:tcPr>
            <w:tcW w:w="1560" w:type="dxa"/>
            <w:shd w:val="clear" w:color="auto" w:fill="auto"/>
            <w:noWrap/>
            <w:vAlign w:val="center"/>
          </w:tcPr>
          <w:p w14:paraId="3264B789" w14:textId="13BF3C5B" w:rsidR="00F478C1" w:rsidRPr="00CD3245" w:rsidRDefault="00F478C1" w:rsidP="008756F2">
            <w:pPr>
              <w:ind w:left="-57" w:firstLine="34"/>
              <w:jc w:val="right"/>
              <w:rPr>
                <w:sz w:val="22"/>
                <w:szCs w:val="22"/>
              </w:rPr>
            </w:pPr>
            <w:r w:rsidRPr="00CD3245">
              <w:rPr>
                <w:sz w:val="22"/>
                <w:szCs w:val="22"/>
              </w:rPr>
              <w:t>315</w:t>
            </w:r>
            <w:r w:rsidR="00B56047" w:rsidRPr="00CD3245">
              <w:rPr>
                <w:sz w:val="22"/>
                <w:szCs w:val="22"/>
              </w:rPr>
              <w:t> </w:t>
            </w:r>
            <w:r w:rsidRPr="00CD3245">
              <w:rPr>
                <w:sz w:val="22"/>
                <w:szCs w:val="22"/>
              </w:rPr>
              <w:t>588</w:t>
            </w:r>
            <w:r w:rsidR="00B56047" w:rsidRPr="00CD3245">
              <w:rPr>
                <w:sz w:val="22"/>
                <w:szCs w:val="22"/>
              </w:rPr>
              <w:t> </w:t>
            </w:r>
            <w:r w:rsidRPr="00CD3245">
              <w:rPr>
                <w:sz w:val="22"/>
                <w:szCs w:val="22"/>
              </w:rPr>
              <w:t>364</w:t>
            </w:r>
          </w:p>
        </w:tc>
        <w:tc>
          <w:tcPr>
            <w:tcW w:w="1055" w:type="dxa"/>
            <w:shd w:val="clear" w:color="auto" w:fill="auto"/>
            <w:vAlign w:val="center"/>
          </w:tcPr>
          <w:p w14:paraId="5CE1CE72" w14:textId="50B7699B" w:rsidR="00F478C1" w:rsidRPr="00CD3245" w:rsidRDefault="00F478C1" w:rsidP="008756F2">
            <w:pPr>
              <w:ind w:left="-57" w:right="-28"/>
              <w:jc w:val="right"/>
              <w:rPr>
                <w:sz w:val="22"/>
                <w:szCs w:val="22"/>
              </w:rPr>
            </w:pPr>
            <w:r w:rsidRPr="00CD3245">
              <w:rPr>
                <w:sz w:val="22"/>
                <w:szCs w:val="22"/>
              </w:rPr>
              <w:t>3,16</w:t>
            </w:r>
            <w:r w:rsidR="00EC43F2" w:rsidRPr="00CD3245">
              <w:rPr>
                <w:sz w:val="22"/>
                <w:szCs w:val="22"/>
              </w:rPr>
              <w:t> %</w:t>
            </w:r>
          </w:p>
        </w:tc>
      </w:tr>
      <w:tr w:rsidR="00FA0707" w:rsidRPr="00CD3245" w14:paraId="7B69335F" w14:textId="77777777" w:rsidTr="00462C5C">
        <w:trPr>
          <w:trHeight w:val="300"/>
        </w:trPr>
        <w:tc>
          <w:tcPr>
            <w:tcW w:w="2835" w:type="dxa"/>
            <w:shd w:val="clear" w:color="auto" w:fill="auto"/>
            <w:vAlign w:val="center"/>
            <w:hideMark/>
          </w:tcPr>
          <w:p w14:paraId="171A8190" w14:textId="77777777" w:rsidR="00FA0707" w:rsidRPr="00CD3245" w:rsidRDefault="00FA0707" w:rsidP="00462C5C">
            <w:pPr>
              <w:rPr>
                <w:color w:val="000000" w:themeColor="text1"/>
                <w:sz w:val="22"/>
                <w:szCs w:val="22"/>
                <w:lang w:eastAsia="ja-JP"/>
              </w:rPr>
            </w:pPr>
            <w:r w:rsidRPr="00CD3245">
              <w:rPr>
                <w:sz w:val="22"/>
                <w:szCs w:val="22"/>
              </w:rPr>
              <w:t>CBL Universālais IP *</w:t>
            </w:r>
          </w:p>
        </w:tc>
        <w:tc>
          <w:tcPr>
            <w:tcW w:w="993" w:type="dxa"/>
            <w:shd w:val="clear" w:color="000000" w:fill="auto"/>
            <w:vAlign w:val="center"/>
          </w:tcPr>
          <w:p w14:paraId="6EE92755" w14:textId="734D1BDA" w:rsidR="00FA0707" w:rsidRPr="00CD3245" w:rsidRDefault="00FA0707" w:rsidP="008756F2">
            <w:pPr>
              <w:ind w:left="-57" w:right="-28"/>
              <w:jc w:val="right"/>
              <w:rPr>
                <w:color w:val="000000" w:themeColor="text1"/>
                <w:sz w:val="22"/>
                <w:szCs w:val="22"/>
                <w:lang w:eastAsia="ja-JP"/>
              </w:rPr>
            </w:pPr>
            <w:r w:rsidRPr="00CD3245">
              <w:rPr>
                <w:color w:val="000000" w:themeColor="text1"/>
                <w:sz w:val="22"/>
                <w:szCs w:val="22"/>
                <w:lang w:eastAsia="ja-JP"/>
              </w:rPr>
              <w:t>-</w:t>
            </w:r>
          </w:p>
        </w:tc>
        <w:tc>
          <w:tcPr>
            <w:tcW w:w="929" w:type="dxa"/>
            <w:shd w:val="clear" w:color="000000" w:fill="auto"/>
            <w:vAlign w:val="center"/>
            <w:hideMark/>
          </w:tcPr>
          <w:p w14:paraId="0196E6A9" w14:textId="58F8A0F4" w:rsidR="00FA0707" w:rsidRPr="00CD3245" w:rsidRDefault="00FA0707" w:rsidP="008756F2">
            <w:pPr>
              <w:ind w:left="-57" w:right="-28"/>
              <w:jc w:val="right"/>
              <w:rPr>
                <w:color w:val="000000" w:themeColor="text1"/>
                <w:sz w:val="22"/>
                <w:szCs w:val="22"/>
                <w:lang w:eastAsia="ja-JP"/>
              </w:rPr>
            </w:pPr>
            <w:r w:rsidRPr="00CD3245">
              <w:rPr>
                <w:color w:val="000000" w:themeColor="text1"/>
                <w:sz w:val="22"/>
                <w:szCs w:val="22"/>
                <w:lang w:eastAsia="ja-JP"/>
              </w:rPr>
              <w:t>-</w:t>
            </w:r>
          </w:p>
        </w:tc>
        <w:tc>
          <w:tcPr>
            <w:tcW w:w="992" w:type="dxa"/>
            <w:shd w:val="clear" w:color="000000" w:fill="auto"/>
            <w:vAlign w:val="center"/>
          </w:tcPr>
          <w:p w14:paraId="151BA1C3" w14:textId="29D2E461" w:rsidR="00FA0707" w:rsidRPr="00CD3245" w:rsidRDefault="00FA0707" w:rsidP="008756F2">
            <w:pPr>
              <w:ind w:left="-57" w:right="-28"/>
              <w:jc w:val="right"/>
              <w:rPr>
                <w:sz w:val="22"/>
                <w:szCs w:val="22"/>
              </w:rPr>
            </w:pPr>
            <w:r w:rsidRPr="00CD3245">
              <w:rPr>
                <w:sz w:val="22"/>
                <w:szCs w:val="22"/>
              </w:rPr>
              <w:t>4,07 %</w:t>
            </w:r>
          </w:p>
        </w:tc>
        <w:tc>
          <w:tcPr>
            <w:tcW w:w="992" w:type="dxa"/>
            <w:shd w:val="clear" w:color="auto" w:fill="auto"/>
            <w:vAlign w:val="center"/>
          </w:tcPr>
          <w:p w14:paraId="60196A70" w14:textId="28CBF561" w:rsidR="00FA0707" w:rsidRPr="00CD3245" w:rsidRDefault="00FA0707" w:rsidP="008756F2">
            <w:pPr>
              <w:ind w:left="-57" w:right="-28"/>
              <w:jc w:val="right"/>
              <w:rPr>
                <w:sz w:val="22"/>
                <w:szCs w:val="22"/>
              </w:rPr>
            </w:pPr>
            <w:r w:rsidRPr="00CD3245">
              <w:rPr>
                <w:sz w:val="22"/>
                <w:szCs w:val="22"/>
              </w:rPr>
              <w:t>4,34 %</w:t>
            </w:r>
          </w:p>
        </w:tc>
        <w:tc>
          <w:tcPr>
            <w:tcW w:w="1560" w:type="dxa"/>
            <w:shd w:val="clear" w:color="auto" w:fill="auto"/>
            <w:noWrap/>
            <w:vAlign w:val="center"/>
          </w:tcPr>
          <w:p w14:paraId="4A1543A9" w14:textId="4EECA0E7" w:rsidR="00FA0707" w:rsidRPr="00CD3245" w:rsidRDefault="00FA0707" w:rsidP="008756F2">
            <w:pPr>
              <w:ind w:left="-57" w:firstLine="34"/>
              <w:jc w:val="right"/>
              <w:rPr>
                <w:sz w:val="22"/>
                <w:szCs w:val="22"/>
              </w:rPr>
            </w:pPr>
            <w:r w:rsidRPr="00CD3245">
              <w:rPr>
                <w:sz w:val="22"/>
                <w:szCs w:val="22"/>
              </w:rPr>
              <w:t>225 209 973</w:t>
            </w:r>
          </w:p>
        </w:tc>
        <w:tc>
          <w:tcPr>
            <w:tcW w:w="1055" w:type="dxa"/>
            <w:shd w:val="clear" w:color="auto" w:fill="auto"/>
            <w:vAlign w:val="center"/>
          </w:tcPr>
          <w:p w14:paraId="2CD17B05" w14:textId="70D7820B" w:rsidR="00FA0707" w:rsidRPr="00CD3245" w:rsidRDefault="00FA0707" w:rsidP="008756F2">
            <w:pPr>
              <w:ind w:left="-57" w:right="-28"/>
              <w:jc w:val="right"/>
              <w:rPr>
                <w:sz w:val="22"/>
                <w:szCs w:val="22"/>
              </w:rPr>
            </w:pPr>
            <w:r w:rsidRPr="00CD3245">
              <w:rPr>
                <w:sz w:val="22"/>
                <w:szCs w:val="22"/>
              </w:rPr>
              <w:t>2,26 %</w:t>
            </w:r>
          </w:p>
        </w:tc>
      </w:tr>
      <w:tr w:rsidR="00F478C1" w:rsidRPr="00CD3245" w14:paraId="591E0732" w14:textId="77777777" w:rsidTr="00462C5C">
        <w:trPr>
          <w:trHeight w:val="300"/>
        </w:trPr>
        <w:tc>
          <w:tcPr>
            <w:tcW w:w="2835" w:type="dxa"/>
            <w:shd w:val="clear" w:color="auto" w:fill="auto"/>
            <w:vAlign w:val="center"/>
            <w:hideMark/>
          </w:tcPr>
          <w:p w14:paraId="3D71C206" w14:textId="42500941" w:rsidR="00F478C1" w:rsidRPr="00CD3245" w:rsidRDefault="00F478C1" w:rsidP="00462C5C">
            <w:pPr>
              <w:rPr>
                <w:color w:val="000000" w:themeColor="text1"/>
                <w:sz w:val="22"/>
                <w:szCs w:val="22"/>
                <w:lang w:eastAsia="ja-JP"/>
              </w:rPr>
            </w:pPr>
            <w:r w:rsidRPr="00CD3245">
              <w:rPr>
                <w:sz w:val="22"/>
                <w:szCs w:val="22"/>
              </w:rPr>
              <w:t>INVL Komforts 53+</w:t>
            </w:r>
          </w:p>
        </w:tc>
        <w:tc>
          <w:tcPr>
            <w:tcW w:w="993" w:type="dxa"/>
            <w:shd w:val="clear" w:color="000000" w:fill="auto"/>
            <w:vAlign w:val="center"/>
          </w:tcPr>
          <w:p w14:paraId="502D3453" w14:textId="26EB250B" w:rsidR="00F478C1" w:rsidRPr="00CD3245" w:rsidRDefault="00F478C1" w:rsidP="008756F2">
            <w:pPr>
              <w:ind w:left="-57" w:right="-28"/>
              <w:jc w:val="right"/>
              <w:rPr>
                <w:color w:val="000000" w:themeColor="text1"/>
                <w:sz w:val="22"/>
                <w:szCs w:val="22"/>
                <w:lang w:eastAsia="ja-JP"/>
              </w:rPr>
            </w:pPr>
            <w:r w:rsidRPr="00CD3245">
              <w:rPr>
                <w:sz w:val="22"/>
                <w:szCs w:val="22"/>
              </w:rPr>
              <w:t>10,34 %</w:t>
            </w:r>
          </w:p>
        </w:tc>
        <w:tc>
          <w:tcPr>
            <w:tcW w:w="929" w:type="dxa"/>
            <w:shd w:val="clear" w:color="000000" w:fill="auto"/>
            <w:vAlign w:val="center"/>
          </w:tcPr>
          <w:p w14:paraId="713D2D50" w14:textId="57A6F128" w:rsidR="00F478C1" w:rsidRPr="00CD3245" w:rsidRDefault="00F478C1" w:rsidP="008756F2">
            <w:pPr>
              <w:ind w:left="-57" w:right="-28"/>
              <w:jc w:val="right"/>
              <w:rPr>
                <w:color w:val="000000" w:themeColor="text1"/>
                <w:sz w:val="22"/>
                <w:szCs w:val="22"/>
                <w:lang w:eastAsia="ja-JP"/>
              </w:rPr>
            </w:pPr>
            <w:r w:rsidRPr="00CD3245">
              <w:rPr>
                <w:sz w:val="22"/>
              </w:rPr>
              <w:t>8,81 %</w:t>
            </w:r>
          </w:p>
        </w:tc>
        <w:tc>
          <w:tcPr>
            <w:tcW w:w="992" w:type="dxa"/>
            <w:shd w:val="clear" w:color="000000" w:fill="auto"/>
            <w:vAlign w:val="center"/>
          </w:tcPr>
          <w:p w14:paraId="53005C1C" w14:textId="6ABF1030" w:rsidR="00F478C1" w:rsidRPr="00CD3245" w:rsidRDefault="00F478C1" w:rsidP="008756F2">
            <w:pPr>
              <w:ind w:left="-57" w:right="-28"/>
              <w:jc w:val="right"/>
              <w:rPr>
                <w:sz w:val="22"/>
                <w:szCs w:val="22"/>
              </w:rPr>
            </w:pPr>
            <w:r w:rsidRPr="00CD3245">
              <w:rPr>
                <w:sz w:val="22"/>
                <w:szCs w:val="22"/>
              </w:rPr>
              <w:t>6,30</w:t>
            </w:r>
            <w:r w:rsidR="00034E94" w:rsidRPr="00CD3245">
              <w:rPr>
                <w:sz w:val="22"/>
                <w:szCs w:val="22"/>
              </w:rPr>
              <w:t> %</w:t>
            </w:r>
          </w:p>
        </w:tc>
        <w:tc>
          <w:tcPr>
            <w:tcW w:w="992" w:type="dxa"/>
            <w:shd w:val="clear" w:color="auto" w:fill="auto"/>
            <w:vAlign w:val="center"/>
          </w:tcPr>
          <w:p w14:paraId="4FDA765D" w14:textId="3BC08E5A" w:rsidR="00F478C1" w:rsidRPr="00CD3245" w:rsidRDefault="00F478C1" w:rsidP="008756F2">
            <w:pPr>
              <w:ind w:left="-57" w:right="-28"/>
              <w:jc w:val="right"/>
              <w:rPr>
                <w:sz w:val="22"/>
                <w:szCs w:val="22"/>
              </w:rPr>
            </w:pPr>
            <w:r w:rsidRPr="00CD3245">
              <w:rPr>
                <w:sz w:val="22"/>
                <w:szCs w:val="22"/>
              </w:rPr>
              <w:t>5,49</w:t>
            </w:r>
            <w:r w:rsidR="00034E94" w:rsidRPr="00CD3245">
              <w:rPr>
                <w:sz w:val="22"/>
                <w:szCs w:val="22"/>
              </w:rPr>
              <w:t> %</w:t>
            </w:r>
          </w:p>
        </w:tc>
        <w:tc>
          <w:tcPr>
            <w:tcW w:w="1560" w:type="dxa"/>
            <w:shd w:val="clear" w:color="auto" w:fill="auto"/>
            <w:noWrap/>
            <w:vAlign w:val="center"/>
          </w:tcPr>
          <w:p w14:paraId="0AFB9F9C" w14:textId="1637AD57" w:rsidR="00F478C1" w:rsidRPr="00CD3245" w:rsidRDefault="00F478C1" w:rsidP="008756F2">
            <w:pPr>
              <w:ind w:left="-57" w:firstLine="34"/>
              <w:jc w:val="right"/>
              <w:rPr>
                <w:sz w:val="22"/>
                <w:szCs w:val="22"/>
              </w:rPr>
            </w:pPr>
            <w:r w:rsidRPr="00CD3245">
              <w:rPr>
                <w:sz w:val="22"/>
                <w:szCs w:val="22"/>
              </w:rPr>
              <w:t>88</w:t>
            </w:r>
            <w:r w:rsidR="00B56047" w:rsidRPr="00CD3245">
              <w:rPr>
                <w:sz w:val="22"/>
                <w:szCs w:val="22"/>
              </w:rPr>
              <w:t> </w:t>
            </w:r>
            <w:r w:rsidRPr="00CD3245">
              <w:rPr>
                <w:sz w:val="22"/>
                <w:szCs w:val="22"/>
              </w:rPr>
              <w:t>130</w:t>
            </w:r>
            <w:r w:rsidR="00B56047" w:rsidRPr="00CD3245">
              <w:rPr>
                <w:sz w:val="22"/>
                <w:szCs w:val="22"/>
              </w:rPr>
              <w:t> </w:t>
            </w:r>
            <w:r w:rsidRPr="00CD3245">
              <w:rPr>
                <w:sz w:val="22"/>
                <w:szCs w:val="22"/>
              </w:rPr>
              <w:t>728</w:t>
            </w:r>
          </w:p>
        </w:tc>
        <w:tc>
          <w:tcPr>
            <w:tcW w:w="1055" w:type="dxa"/>
            <w:shd w:val="clear" w:color="auto" w:fill="auto"/>
            <w:vAlign w:val="center"/>
          </w:tcPr>
          <w:p w14:paraId="7226E4A2" w14:textId="4DDDDA69" w:rsidR="00F478C1" w:rsidRPr="00CD3245" w:rsidRDefault="00F478C1" w:rsidP="008756F2">
            <w:pPr>
              <w:ind w:left="-57" w:right="-28"/>
              <w:jc w:val="right"/>
              <w:rPr>
                <w:sz w:val="22"/>
                <w:szCs w:val="22"/>
              </w:rPr>
            </w:pPr>
            <w:r w:rsidRPr="00CD3245">
              <w:rPr>
                <w:sz w:val="22"/>
                <w:szCs w:val="22"/>
              </w:rPr>
              <w:t>0,88</w:t>
            </w:r>
            <w:r w:rsidR="00EC43F2" w:rsidRPr="00CD3245">
              <w:rPr>
                <w:sz w:val="22"/>
                <w:szCs w:val="22"/>
              </w:rPr>
              <w:t> %</w:t>
            </w:r>
          </w:p>
        </w:tc>
      </w:tr>
      <w:tr w:rsidR="00F478C1" w:rsidRPr="00CD3245" w14:paraId="4281B7CE" w14:textId="77777777" w:rsidTr="00462C5C">
        <w:trPr>
          <w:trHeight w:val="300"/>
        </w:trPr>
        <w:tc>
          <w:tcPr>
            <w:tcW w:w="2835" w:type="dxa"/>
            <w:shd w:val="clear" w:color="auto" w:fill="auto"/>
            <w:vAlign w:val="center"/>
            <w:hideMark/>
          </w:tcPr>
          <w:p w14:paraId="7006FC07" w14:textId="2C64125D" w:rsidR="00F478C1" w:rsidRPr="00CD3245" w:rsidRDefault="00F478C1" w:rsidP="00462C5C">
            <w:pPr>
              <w:rPr>
                <w:color w:val="000000" w:themeColor="text1"/>
                <w:sz w:val="22"/>
                <w:szCs w:val="22"/>
                <w:lang w:eastAsia="ja-JP"/>
              </w:rPr>
            </w:pPr>
            <w:r w:rsidRPr="00CD3245">
              <w:rPr>
                <w:sz w:val="22"/>
                <w:szCs w:val="22"/>
              </w:rPr>
              <w:t>Luminor 58+</w:t>
            </w:r>
          </w:p>
        </w:tc>
        <w:tc>
          <w:tcPr>
            <w:tcW w:w="993" w:type="dxa"/>
            <w:shd w:val="clear" w:color="000000" w:fill="auto"/>
            <w:vAlign w:val="center"/>
          </w:tcPr>
          <w:p w14:paraId="56FF83D7" w14:textId="22031125" w:rsidR="00F478C1" w:rsidRPr="00CD3245" w:rsidRDefault="00F478C1" w:rsidP="008756F2">
            <w:pPr>
              <w:ind w:left="-57" w:right="-28"/>
              <w:jc w:val="right"/>
              <w:rPr>
                <w:color w:val="000000" w:themeColor="text1"/>
                <w:sz w:val="22"/>
                <w:szCs w:val="22"/>
                <w:lang w:eastAsia="ja-JP"/>
              </w:rPr>
            </w:pPr>
            <w:r w:rsidRPr="00CD3245">
              <w:rPr>
                <w:sz w:val="22"/>
                <w:szCs w:val="22"/>
              </w:rPr>
              <w:t>8,76 %</w:t>
            </w:r>
          </w:p>
        </w:tc>
        <w:tc>
          <w:tcPr>
            <w:tcW w:w="929" w:type="dxa"/>
            <w:shd w:val="clear" w:color="000000" w:fill="auto"/>
            <w:vAlign w:val="center"/>
          </w:tcPr>
          <w:p w14:paraId="2371AD24" w14:textId="5143F6A4" w:rsidR="00F478C1" w:rsidRPr="00CD3245" w:rsidRDefault="00F478C1" w:rsidP="008756F2">
            <w:pPr>
              <w:ind w:left="-57" w:right="-28"/>
              <w:jc w:val="right"/>
              <w:rPr>
                <w:color w:val="000000" w:themeColor="text1"/>
                <w:sz w:val="22"/>
                <w:szCs w:val="22"/>
                <w:lang w:eastAsia="ja-JP"/>
              </w:rPr>
            </w:pPr>
            <w:r w:rsidRPr="00CD3245">
              <w:rPr>
                <w:sz w:val="22"/>
              </w:rPr>
              <w:t>7,95 %</w:t>
            </w:r>
          </w:p>
        </w:tc>
        <w:tc>
          <w:tcPr>
            <w:tcW w:w="992" w:type="dxa"/>
            <w:shd w:val="clear" w:color="000000" w:fill="auto"/>
            <w:vAlign w:val="center"/>
          </w:tcPr>
          <w:p w14:paraId="5B0C1658" w14:textId="5F4B8EA9" w:rsidR="00F478C1" w:rsidRPr="00CD3245" w:rsidRDefault="00F478C1" w:rsidP="008756F2">
            <w:pPr>
              <w:ind w:left="-57" w:right="-28"/>
              <w:jc w:val="right"/>
              <w:rPr>
                <w:sz w:val="22"/>
                <w:szCs w:val="22"/>
              </w:rPr>
            </w:pPr>
            <w:r w:rsidRPr="00CD3245">
              <w:rPr>
                <w:sz w:val="22"/>
                <w:szCs w:val="22"/>
              </w:rPr>
              <w:t>4,77</w:t>
            </w:r>
            <w:r w:rsidR="00034E94" w:rsidRPr="00CD3245">
              <w:rPr>
                <w:sz w:val="22"/>
                <w:szCs w:val="22"/>
              </w:rPr>
              <w:t> %</w:t>
            </w:r>
          </w:p>
        </w:tc>
        <w:tc>
          <w:tcPr>
            <w:tcW w:w="992" w:type="dxa"/>
            <w:shd w:val="clear" w:color="auto" w:fill="auto"/>
            <w:vAlign w:val="center"/>
          </w:tcPr>
          <w:p w14:paraId="79C206C1" w14:textId="2E6BCABD" w:rsidR="00F478C1" w:rsidRPr="00CD3245" w:rsidRDefault="00F478C1" w:rsidP="008756F2">
            <w:pPr>
              <w:ind w:left="-57" w:right="-28"/>
              <w:jc w:val="right"/>
              <w:rPr>
                <w:sz w:val="22"/>
                <w:szCs w:val="22"/>
              </w:rPr>
            </w:pPr>
            <w:r w:rsidRPr="00CD3245">
              <w:rPr>
                <w:sz w:val="22"/>
                <w:szCs w:val="22"/>
              </w:rPr>
              <w:t>4,83</w:t>
            </w:r>
            <w:r w:rsidR="00034E94" w:rsidRPr="00CD3245">
              <w:rPr>
                <w:sz w:val="22"/>
                <w:szCs w:val="22"/>
              </w:rPr>
              <w:t> %</w:t>
            </w:r>
          </w:p>
        </w:tc>
        <w:tc>
          <w:tcPr>
            <w:tcW w:w="1560" w:type="dxa"/>
            <w:shd w:val="clear" w:color="auto" w:fill="auto"/>
            <w:noWrap/>
            <w:vAlign w:val="center"/>
          </w:tcPr>
          <w:p w14:paraId="238A23AF" w14:textId="6CE8F82A" w:rsidR="00F478C1" w:rsidRPr="00CD3245" w:rsidRDefault="00F478C1" w:rsidP="008756F2">
            <w:pPr>
              <w:ind w:left="-57" w:firstLine="34"/>
              <w:jc w:val="right"/>
              <w:rPr>
                <w:sz w:val="22"/>
                <w:szCs w:val="22"/>
              </w:rPr>
            </w:pPr>
            <w:r w:rsidRPr="00CD3245">
              <w:rPr>
                <w:sz w:val="22"/>
                <w:szCs w:val="22"/>
              </w:rPr>
              <w:t>175</w:t>
            </w:r>
            <w:r w:rsidR="00B56047" w:rsidRPr="00CD3245">
              <w:rPr>
                <w:sz w:val="22"/>
                <w:szCs w:val="22"/>
              </w:rPr>
              <w:t> </w:t>
            </w:r>
            <w:r w:rsidRPr="00CD3245">
              <w:rPr>
                <w:sz w:val="22"/>
                <w:szCs w:val="22"/>
              </w:rPr>
              <w:t>294</w:t>
            </w:r>
            <w:r w:rsidR="00B56047" w:rsidRPr="00CD3245">
              <w:rPr>
                <w:sz w:val="22"/>
                <w:szCs w:val="22"/>
              </w:rPr>
              <w:t> </w:t>
            </w:r>
            <w:r w:rsidRPr="00CD3245">
              <w:rPr>
                <w:sz w:val="22"/>
                <w:szCs w:val="22"/>
              </w:rPr>
              <w:t>939</w:t>
            </w:r>
          </w:p>
        </w:tc>
        <w:tc>
          <w:tcPr>
            <w:tcW w:w="1055" w:type="dxa"/>
            <w:shd w:val="clear" w:color="auto" w:fill="auto"/>
            <w:vAlign w:val="center"/>
          </w:tcPr>
          <w:p w14:paraId="0587B6F0" w14:textId="4952D800" w:rsidR="00F478C1" w:rsidRPr="00CD3245" w:rsidRDefault="00F478C1" w:rsidP="008756F2">
            <w:pPr>
              <w:ind w:left="-57" w:right="-28"/>
              <w:jc w:val="right"/>
              <w:rPr>
                <w:sz w:val="22"/>
                <w:szCs w:val="22"/>
              </w:rPr>
            </w:pPr>
            <w:r w:rsidRPr="00CD3245">
              <w:rPr>
                <w:sz w:val="22"/>
                <w:szCs w:val="22"/>
              </w:rPr>
              <w:t>1,76</w:t>
            </w:r>
            <w:r w:rsidR="00EC43F2" w:rsidRPr="00CD3245">
              <w:rPr>
                <w:sz w:val="22"/>
                <w:szCs w:val="22"/>
              </w:rPr>
              <w:t> %</w:t>
            </w:r>
          </w:p>
        </w:tc>
      </w:tr>
      <w:tr w:rsidR="00D743D5" w:rsidRPr="00CD3245" w14:paraId="20C2F50A" w14:textId="77777777" w:rsidTr="003E3B5D">
        <w:trPr>
          <w:trHeight w:val="285"/>
        </w:trPr>
        <w:tc>
          <w:tcPr>
            <w:tcW w:w="9356" w:type="dxa"/>
            <w:gridSpan w:val="7"/>
            <w:shd w:val="clear" w:color="auto" w:fill="C6D9F1" w:themeFill="text2" w:themeFillTint="33"/>
            <w:noWrap/>
            <w:vAlign w:val="center"/>
            <w:hideMark/>
          </w:tcPr>
          <w:p w14:paraId="28E2D2EF" w14:textId="0D0B8024" w:rsidR="00D743D5" w:rsidRPr="00CD3245" w:rsidRDefault="00D743D5" w:rsidP="00D6776F">
            <w:pPr>
              <w:rPr>
                <w:color w:val="000000" w:themeColor="text1"/>
                <w:sz w:val="22"/>
                <w:szCs w:val="22"/>
                <w:lang w:eastAsia="ja-JP"/>
              </w:rPr>
            </w:pPr>
            <w:r w:rsidRPr="00CD3245">
              <w:rPr>
                <w:b/>
                <w:bCs/>
                <w:color w:val="000000" w:themeColor="text1"/>
                <w:sz w:val="22"/>
                <w:szCs w:val="22"/>
                <w:lang w:eastAsia="ja-JP"/>
              </w:rPr>
              <w:t>Aktīvie plāni (akcijās drīkst ieguldīt līdz 50</w:t>
            </w:r>
            <w:r w:rsidR="008F0986" w:rsidRPr="00CD3245">
              <w:rPr>
                <w:b/>
                <w:bCs/>
                <w:color w:val="000000" w:themeColor="text1"/>
                <w:sz w:val="22"/>
                <w:szCs w:val="22"/>
                <w:lang w:eastAsia="ja-JP"/>
              </w:rPr>
              <w:t> %</w:t>
            </w:r>
            <w:r w:rsidRPr="00CD3245">
              <w:rPr>
                <w:b/>
                <w:bCs/>
                <w:color w:val="000000" w:themeColor="text1"/>
                <w:sz w:val="22"/>
                <w:szCs w:val="22"/>
                <w:lang w:eastAsia="ja-JP"/>
              </w:rPr>
              <w:t>):</w:t>
            </w:r>
            <w:r w:rsidRPr="00CD3245">
              <w:rPr>
                <w:color w:val="000000" w:themeColor="text1"/>
                <w:sz w:val="22"/>
                <w:szCs w:val="22"/>
                <w:lang w:eastAsia="ja-JP"/>
              </w:rPr>
              <w:t> </w:t>
            </w:r>
          </w:p>
        </w:tc>
      </w:tr>
      <w:tr w:rsidR="001805D1" w:rsidRPr="00CD3245" w14:paraId="6AD9FE4E" w14:textId="77777777" w:rsidTr="008756F2">
        <w:trPr>
          <w:trHeight w:val="285"/>
        </w:trPr>
        <w:tc>
          <w:tcPr>
            <w:tcW w:w="2835" w:type="dxa"/>
            <w:shd w:val="clear" w:color="auto" w:fill="auto"/>
            <w:vAlign w:val="center"/>
            <w:hideMark/>
          </w:tcPr>
          <w:p w14:paraId="29505C4A" w14:textId="5EBD6F5F" w:rsidR="001805D1" w:rsidRPr="00CD3245" w:rsidRDefault="001805D1" w:rsidP="001805D1">
            <w:pPr>
              <w:rPr>
                <w:b/>
                <w:bCs/>
                <w:color w:val="000000" w:themeColor="text1"/>
                <w:sz w:val="22"/>
                <w:szCs w:val="22"/>
                <w:lang w:eastAsia="ja-JP"/>
              </w:rPr>
            </w:pPr>
            <w:r w:rsidRPr="00CD3245">
              <w:rPr>
                <w:b/>
                <w:bCs/>
                <w:color w:val="000000" w:themeColor="text1"/>
                <w:sz w:val="22"/>
                <w:szCs w:val="22"/>
                <w:lang w:eastAsia="ja-JP"/>
              </w:rPr>
              <w:t>Aktīvie plāni 50 % kopā</w:t>
            </w:r>
          </w:p>
        </w:tc>
        <w:tc>
          <w:tcPr>
            <w:tcW w:w="993" w:type="dxa"/>
            <w:shd w:val="clear" w:color="auto" w:fill="auto"/>
            <w:vAlign w:val="center"/>
          </w:tcPr>
          <w:p w14:paraId="0AF14952" w14:textId="3E76B591" w:rsidR="001805D1" w:rsidRPr="00CD3245" w:rsidRDefault="001805D1" w:rsidP="008756F2">
            <w:pPr>
              <w:ind w:left="-57" w:right="-28"/>
              <w:jc w:val="right"/>
              <w:rPr>
                <w:b/>
                <w:bCs/>
                <w:color w:val="000000" w:themeColor="text1"/>
                <w:sz w:val="22"/>
                <w:szCs w:val="22"/>
                <w:lang w:eastAsia="ja-JP"/>
              </w:rPr>
            </w:pPr>
            <w:r w:rsidRPr="00CD3245">
              <w:rPr>
                <w:b/>
                <w:sz w:val="22"/>
                <w:szCs w:val="22"/>
              </w:rPr>
              <w:t>11,06 %</w:t>
            </w:r>
          </w:p>
        </w:tc>
        <w:tc>
          <w:tcPr>
            <w:tcW w:w="929" w:type="dxa"/>
            <w:shd w:val="clear" w:color="auto" w:fill="auto"/>
            <w:vAlign w:val="center"/>
          </w:tcPr>
          <w:p w14:paraId="6596785F" w14:textId="52667BA9" w:rsidR="001805D1" w:rsidRPr="00CD3245" w:rsidRDefault="001805D1" w:rsidP="008756F2">
            <w:pPr>
              <w:ind w:left="-57" w:right="-28"/>
              <w:jc w:val="right"/>
              <w:rPr>
                <w:b/>
                <w:bCs/>
                <w:color w:val="000000" w:themeColor="text1"/>
                <w:sz w:val="22"/>
                <w:szCs w:val="22"/>
                <w:lang w:eastAsia="ja-JP"/>
              </w:rPr>
            </w:pPr>
            <w:r w:rsidRPr="00CD3245">
              <w:rPr>
                <w:b/>
                <w:sz w:val="22"/>
                <w:szCs w:val="22"/>
              </w:rPr>
              <w:t>11,04 %</w:t>
            </w:r>
          </w:p>
        </w:tc>
        <w:tc>
          <w:tcPr>
            <w:tcW w:w="992" w:type="dxa"/>
            <w:shd w:val="clear" w:color="auto" w:fill="auto"/>
            <w:vAlign w:val="center"/>
          </w:tcPr>
          <w:p w14:paraId="5894CD72" w14:textId="190586F6" w:rsidR="001805D1" w:rsidRPr="00CD3245" w:rsidRDefault="001805D1" w:rsidP="008756F2">
            <w:pPr>
              <w:ind w:left="-57" w:right="-28"/>
              <w:jc w:val="right"/>
              <w:rPr>
                <w:b/>
                <w:sz w:val="22"/>
                <w:szCs w:val="22"/>
              </w:rPr>
            </w:pPr>
            <w:r w:rsidRPr="00CD3245">
              <w:rPr>
                <w:b/>
                <w:sz w:val="22"/>
                <w:szCs w:val="22"/>
              </w:rPr>
              <w:t>4,7</w:t>
            </w:r>
            <w:r w:rsidR="00E14D60" w:rsidRPr="00CD3245">
              <w:rPr>
                <w:b/>
                <w:sz w:val="22"/>
                <w:szCs w:val="22"/>
              </w:rPr>
              <w:t>9</w:t>
            </w:r>
            <w:r w:rsidR="008A411E" w:rsidRPr="00CD3245">
              <w:rPr>
                <w:b/>
                <w:sz w:val="22"/>
                <w:szCs w:val="22"/>
              </w:rPr>
              <w:t> %</w:t>
            </w:r>
          </w:p>
        </w:tc>
        <w:tc>
          <w:tcPr>
            <w:tcW w:w="992" w:type="dxa"/>
            <w:shd w:val="clear" w:color="auto" w:fill="auto"/>
            <w:vAlign w:val="center"/>
          </w:tcPr>
          <w:p w14:paraId="5F9A6EB2" w14:textId="77777777" w:rsidR="001805D1" w:rsidRPr="00CD3245" w:rsidRDefault="001805D1" w:rsidP="008756F2">
            <w:pPr>
              <w:ind w:left="-57" w:right="-28"/>
              <w:jc w:val="right"/>
              <w:rPr>
                <w:b/>
                <w:bCs/>
                <w:color w:val="000000" w:themeColor="text1"/>
                <w:sz w:val="22"/>
                <w:szCs w:val="22"/>
                <w:lang w:eastAsia="ja-JP"/>
              </w:rPr>
            </w:pPr>
          </w:p>
        </w:tc>
        <w:tc>
          <w:tcPr>
            <w:tcW w:w="1560" w:type="dxa"/>
            <w:shd w:val="clear" w:color="auto" w:fill="auto"/>
            <w:vAlign w:val="center"/>
          </w:tcPr>
          <w:p w14:paraId="42958C2A" w14:textId="6026D29A" w:rsidR="001805D1" w:rsidRPr="00CD3245" w:rsidRDefault="001805D1" w:rsidP="008756F2">
            <w:pPr>
              <w:ind w:left="-57" w:firstLine="34"/>
              <w:jc w:val="right"/>
              <w:rPr>
                <w:b/>
                <w:sz w:val="22"/>
                <w:szCs w:val="22"/>
              </w:rPr>
            </w:pPr>
            <w:r w:rsidRPr="00CD3245">
              <w:rPr>
                <w:b/>
                <w:sz w:val="22"/>
                <w:szCs w:val="22"/>
              </w:rPr>
              <w:t>3</w:t>
            </w:r>
            <w:r w:rsidR="0051331A" w:rsidRPr="00CD3245">
              <w:rPr>
                <w:b/>
                <w:sz w:val="22"/>
                <w:szCs w:val="22"/>
              </w:rPr>
              <w:t> </w:t>
            </w:r>
            <w:r w:rsidRPr="00CD3245">
              <w:rPr>
                <w:b/>
                <w:sz w:val="22"/>
                <w:szCs w:val="22"/>
              </w:rPr>
              <w:t>294</w:t>
            </w:r>
            <w:r w:rsidR="0051331A" w:rsidRPr="00CD3245">
              <w:rPr>
                <w:b/>
                <w:sz w:val="22"/>
                <w:szCs w:val="22"/>
              </w:rPr>
              <w:t> </w:t>
            </w:r>
            <w:r w:rsidRPr="00CD3245">
              <w:rPr>
                <w:b/>
                <w:sz w:val="22"/>
                <w:szCs w:val="22"/>
              </w:rPr>
              <w:t>581</w:t>
            </w:r>
            <w:r w:rsidR="0051331A" w:rsidRPr="00CD3245">
              <w:rPr>
                <w:b/>
                <w:sz w:val="22"/>
                <w:szCs w:val="22"/>
              </w:rPr>
              <w:t> </w:t>
            </w:r>
            <w:r w:rsidRPr="00CD3245">
              <w:rPr>
                <w:b/>
                <w:sz w:val="22"/>
                <w:szCs w:val="22"/>
              </w:rPr>
              <w:t>573</w:t>
            </w:r>
          </w:p>
        </w:tc>
        <w:tc>
          <w:tcPr>
            <w:tcW w:w="1055" w:type="dxa"/>
            <w:shd w:val="clear" w:color="auto" w:fill="auto"/>
            <w:vAlign w:val="center"/>
          </w:tcPr>
          <w:p w14:paraId="7E2EF781" w14:textId="179075BA" w:rsidR="001805D1" w:rsidRPr="00CD3245" w:rsidRDefault="001805D1" w:rsidP="008756F2">
            <w:pPr>
              <w:ind w:left="-57" w:right="-28"/>
              <w:jc w:val="right"/>
              <w:rPr>
                <w:b/>
                <w:sz w:val="22"/>
                <w:szCs w:val="22"/>
              </w:rPr>
            </w:pPr>
            <w:r w:rsidRPr="00CD3245">
              <w:rPr>
                <w:b/>
                <w:sz w:val="22"/>
                <w:szCs w:val="22"/>
              </w:rPr>
              <w:t>33,04</w:t>
            </w:r>
            <w:r w:rsidR="008A411E" w:rsidRPr="00CD3245">
              <w:rPr>
                <w:b/>
                <w:sz w:val="22"/>
                <w:szCs w:val="22"/>
              </w:rPr>
              <w:t> %</w:t>
            </w:r>
          </w:p>
        </w:tc>
      </w:tr>
      <w:tr w:rsidR="001805D1" w:rsidRPr="00CD3245" w14:paraId="17386E60" w14:textId="77777777" w:rsidTr="00462C5C">
        <w:trPr>
          <w:trHeight w:val="300"/>
        </w:trPr>
        <w:tc>
          <w:tcPr>
            <w:tcW w:w="2835" w:type="dxa"/>
            <w:shd w:val="clear" w:color="auto" w:fill="auto"/>
            <w:vAlign w:val="center"/>
            <w:hideMark/>
          </w:tcPr>
          <w:p w14:paraId="723F4EC8" w14:textId="42F921E6" w:rsidR="001805D1" w:rsidRPr="00CD3245" w:rsidRDefault="001805D1" w:rsidP="00462C5C">
            <w:pPr>
              <w:rPr>
                <w:color w:val="000000" w:themeColor="text1"/>
                <w:sz w:val="22"/>
                <w:szCs w:val="22"/>
                <w:lang w:eastAsia="ja-JP"/>
              </w:rPr>
            </w:pPr>
            <w:r w:rsidRPr="00CD3245">
              <w:rPr>
                <w:sz w:val="22"/>
                <w:szCs w:val="22"/>
              </w:rPr>
              <w:t>Swedbank pensiju IP “Dinamika”</w:t>
            </w:r>
          </w:p>
        </w:tc>
        <w:tc>
          <w:tcPr>
            <w:tcW w:w="993" w:type="dxa"/>
            <w:shd w:val="clear" w:color="000000" w:fill="auto"/>
            <w:vAlign w:val="center"/>
          </w:tcPr>
          <w:p w14:paraId="01BE39CF" w14:textId="420D454C" w:rsidR="001805D1" w:rsidRPr="00CD3245" w:rsidRDefault="001805D1" w:rsidP="008756F2">
            <w:pPr>
              <w:ind w:left="-57" w:right="-28"/>
              <w:jc w:val="right"/>
              <w:rPr>
                <w:color w:val="000000" w:themeColor="text1"/>
                <w:sz w:val="22"/>
                <w:szCs w:val="22"/>
                <w:lang w:eastAsia="ja-JP"/>
              </w:rPr>
            </w:pPr>
            <w:r w:rsidRPr="00CD3245">
              <w:rPr>
                <w:sz w:val="22"/>
                <w:szCs w:val="22"/>
              </w:rPr>
              <w:t>10,61 %</w:t>
            </w:r>
          </w:p>
        </w:tc>
        <w:tc>
          <w:tcPr>
            <w:tcW w:w="929" w:type="dxa"/>
            <w:shd w:val="clear" w:color="000000" w:fill="auto"/>
            <w:vAlign w:val="center"/>
          </w:tcPr>
          <w:p w14:paraId="79BC63EE" w14:textId="3036995D" w:rsidR="001805D1" w:rsidRPr="00CD3245" w:rsidRDefault="001805D1" w:rsidP="008756F2">
            <w:pPr>
              <w:ind w:left="-57" w:right="-28"/>
              <w:jc w:val="right"/>
              <w:rPr>
                <w:color w:val="000000" w:themeColor="text1"/>
                <w:sz w:val="22"/>
                <w:szCs w:val="22"/>
                <w:lang w:eastAsia="ja-JP"/>
              </w:rPr>
            </w:pPr>
            <w:r w:rsidRPr="00CD3245">
              <w:rPr>
                <w:sz w:val="22"/>
                <w:szCs w:val="22"/>
              </w:rPr>
              <w:t>9,61 %</w:t>
            </w:r>
          </w:p>
        </w:tc>
        <w:tc>
          <w:tcPr>
            <w:tcW w:w="992" w:type="dxa"/>
            <w:shd w:val="clear" w:color="000000" w:fill="auto"/>
            <w:vAlign w:val="center"/>
          </w:tcPr>
          <w:p w14:paraId="4B52A855" w14:textId="335F5CB8" w:rsidR="001805D1" w:rsidRPr="00CD3245" w:rsidRDefault="001805D1" w:rsidP="008756F2">
            <w:pPr>
              <w:ind w:left="-57" w:right="-28"/>
              <w:jc w:val="right"/>
              <w:rPr>
                <w:sz w:val="22"/>
                <w:szCs w:val="22"/>
              </w:rPr>
            </w:pPr>
            <w:r w:rsidRPr="00CD3245">
              <w:rPr>
                <w:sz w:val="22"/>
                <w:szCs w:val="22"/>
              </w:rPr>
              <w:t>4,21</w:t>
            </w:r>
            <w:r w:rsidR="006C3828" w:rsidRPr="00CD3245">
              <w:rPr>
                <w:sz w:val="22"/>
                <w:szCs w:val="22"/>
              </w:rPr>
              <w:t xml:space="preserve"> </w:t>
            </w:r>
            <w:r w:rsidR="008A411E" w:rsidRPr="00CD3245">
              <w:rPr>
                <w:sz w:val="22"/>
                <w:szCs w:val="22"/>
              </w:rPr>
              <w:t>%</w:t>
            </w:r>
          </w:p>
        </w:tc>
        <w:tc>
          <w:tcPr>
            <w:tcW w:w="992" w:type="dxa"/>
            <w:shd w:val="clear" w:color="auto" w:fill="auto"/>
            <w:vAlign w:val="center"/>
          </w:tcPr>
          <w:p w14:paraId="3D10B3D9" w14:textId="641E85C6" w:rsidR="001805D1" w:rsidRPr="00CD3245" w:rsidRDefault="001805D1" w:rsidP="008756F2">
            <w:pPr>
              <w:ind w:left="-57" w:right="-28"/>
              <w:jc w:val="right"/>
              <w:rPr>
                <w:sz w:val="22"/>
                <w:szCs w:val="22"/>
              </w:rPr>
            </w:pPr>
            <w:r w:rsidRPr="00CD3245">
              <w:rPr>
                <w:sz w:val="22"/>
                <w:szCs w:val="22"/>
              </w:rPr>
              <w:t>4,97</w:t>
            </w:r>
            <w:r w:rsidR="008A411E" w:rsidRPr="00CD3245">
              <w:rPr>
                <w:sz w:val="22"/>
                <w:szCs w:val="22"/>
              </w:rPr>
              <w:t> %</w:t>
            </w:r>
          </w:p>
        </w:tc>
        <w:tc>
          <w:tcPr>
            <w:tcW w:w="1560" w:type="dxa"/>
            <w:shd w:val="clear" w:color="auto" w:fill="auto"/>
            <w:noWrap/>
            <w:vAlign w:val="center"/>
          </w:tcPr>
          <w:p w14:paraId="44D0660C" w14:textId="12EEFE1C" w:rsidR="001805D1" w:rsidRPr="00CD3245" w:rsidRDefault="001805D1" w:rsidP="008756F2">
            <w:pPr>
              <w:ind w:left="-57" w:firstLine="34"/>
              <w:jc w:val="right"/>
              <w:rPr>
                <w:sz w:val="22"/>
                <w:szCs w:val="22"/>
              </w:rPr>
            </w:pPr>
            <w:r w:rsidRPr="00CD3245">
              <w:rPr>
                <w:sz w:val="22"/>
                <w:szCs w:val="22"/>
              </w:rPr>
              <w:t>1</w:t>
            </w:r>
            <w:r w:rsidR="0051331A" w:rsidRPr="00CD3245">
              <w:rPr>
                <w:sz w:val="22"/>
                <w:szCs w:val="22"/>
              </w:rPr>
              <w:t> </w:t>
            </w:r>
            <w:r w:rsidRPr="00CD3245">
              <w:rPr>
                <w:sz w:val="22"/>
                <w:szCs w:val="22"/>
              </w:rPr>
              <w:t>104</w:t>
            </w:r>
            <w:r w:rsidR="0051331A" w:rsidRPr="00CD3245">
              <w:rPr>
                <w:sz w:val="22"/>
                <w:szCs w:val="22"/>
              </w:rPr>
              <w:t> </w:t>
            </w:r>
            <w:r w:rsidRPr="00CD3245">
              <w:rPr>
                <w:sz w:val="22"/>
                <w:szCs w:val="22"/>
              </w:rPr>
              <w:t>763</w:t>
            </w:r>
            <w:r w:rsidR="0051331A" w:rsidRPr="00CD3245">
              <w:rPr>
                <w:sz w:val="22"/>
                <w:szCs w:val="22"/>
              </w:rPr>
              <w:t> </w:t>
            </w:r>
            <w:r w:rsidRPr="00CD3245">
              <w:rPr>
                <w:sz w:val="22"/>
                <w:szCs w:val="22"/>
              </w:rPr>
              <w:t>086</w:t>
            </w:r>
          </w:p>
        </w:tc>
        <w:tc>
          <w:tcPr>
            <w:tcW w:w="1055" w:type="dxa"/>
            <w:shd w:val="clear" w:color="auto" w:fill="auto"/>
            <w:vAlign w:val="center"/>
          </w:tcPr>
          <w:p w14:paraId="09E7A883" w14:textId="70486395" w:rsidR="001805D1" w:rsidRPr="00CD3245" w:rsidRDefault="001805D1" w:rsidP="008756F2">
            <w:pPr>
              <w:ind w:left="-57" w:right="-28"/>
              <w:jc w:val="right"/>
              <w:rPr>
                <w:sz w:val="22"/>
                <w:szCs w:val="22"/>
              </w:rPr>
            </w:pPr>
            <w:r w:rsidRPr="00CD3245">
              <w:rPr>
                <w:sz w:val="22"/>
                <w:szCs w:val="22"/>
              </w:rPr>
              <w:t>11,08</w:t>
            </w:r>
            <w:r w:rsidR="008A411E" w:rsidRPr="00CD3245">
              <w:rPr>
                <w:sz w:val="22"/>
                <w:szCs w:val="22"/>
              </w:rPr>
              <w:t> %</w:t>
            </w:r>
          </w:p>
        </w:tc>
      </w:tr>
      <w:tr w:rsidR="001805D1" w:rsidRPr="00CD3245" w14:paraId="051A12EF" w14:textId="77777777" w:rsidTr="00462C5C">
        <w:trPr>
          <w:trHeight w:val="300"/>
        </w:trPr>
        <w:tc>
          <w:tcPr>
            <w:tcW w:w="2835" w:type="dxa"/>
            <w:shd w:val="clear" w:color="auto" w:fill="auto"/>
            <w:vAlign w:val="center"/>
            <w:hideMark/>
          </w:tcPr>
          <w:p w14:paraId="6AEF28F9" w14:textId="5D5F0660" w:rsidR="001805D1" w:rsidRPr="00CD3245" w:rsidRDefault="001805D1" w:rsidP="00462C5C">
            <w:pPr>
              <w:rPr>
                <w:color w:val="000000" w:themeColor="text1"/>
                <w:sz w:val="22"/>
                <w:szCs w:val="22"/>
                <w:lang w:eastAsia="ja-JP"/>
              </w:rPr>
            </w:pPr>
            <w:r w:rsidRPr="00CD3245">
              <w:rPr>
                <w:sz w:val="22"/>
                <w:szCs w:val="22"/>
              </w:rPr>
              <w:t>SEB aktīvais plāns</w:t>
            </w:r>
          </w:p>
        </w:tc>
        <w:tc>
          <w:tcPr>
            <w:tcW w:w="993" w:type="dxa"/>
            <w:shd w:val="clear" w:color="000000" w:fill="auto"/>
            <w:vAlign w:val="center"/>
          </w:tcPr>
          <w:p w14:paraId="7403B8F6" w14:textId="3C4A0BAA" w:rsidR="001805D1" w:rsidRPr="00CD3245" w:rsidRDefault="001805D1" w:rsidP="008756F2">
            <w:pPr>
              <w:ind w:left="-57" w:right="-28"/>
              <w:jc w:val="right"/>
              <w:rPr>
                <w:color w:val="000000" w:themeColor="text1"/>
                <w:sz w:val="22"/>
                <w:szCs w:val="22"/>
                <w:lang w:eastAsia="ja-JP"/>
              </w:rPr>
            </w:pPr>
            <w:r w:rsidRPr="00CD3245">
              <w:rPr>
                <w:sz w:val="22"/>
                <w:szCs w:val="22"/>
              </w:rPr>
              <w:t>11,44 %</w:t>
            </w:r>
          </w:p>
        </w:tc>
        <w:tc>
          <w:tcPr>
            <w:tcW w:w="929" w:type="dxa"/>
            <w:shd w:val="clear" w:color="000000" w:fill="auto"/>
            <w:vAlign w:val="center"/>
          </w:tcPr>
          <w:p w14:paraId="4DDBB3C5" w14:textId="5A9B6C2C" w:rsidR="001805D1" w:rsidRPr="00CD3245" w:rsidRDefault="001805D1" w:rsidP="008756F2">
            <w:pPr>
              <w:ind w:left="-57" w:right="-28"/>
              <w:jc w:val="right"/>
              <w:rPr>
                <w:color w:val="000000" w:themeColor="text1"/>
                <w:sz w:val="22"/>
                <w:szCs w:val="22"/>
                <w:lang w:eastAsia="ja-JP"/>
              </w:rPr>
            </w:pPr>
            <w:r w:rsidRPr="00CD3245">
              <w:rPr>
                <w:sz w:val="22"/>
                <w:szCs w:val="22"/>
              </w:rPr>
              <w:t>13,10 %</w:t>
            </w:r>
          </w:p>
        </w:tc>
        <w:tc>
          <w:tcPr>
            <w:tcW w:w="992" w:type="dxa"/>
            <w:shd w:val="clear" w:color="000000" w:fill="auto"/>
            <w:vAlign w:val="center"/>
          </w:tcPr>
          <w:p w14:paraId="008C76E5" w14:textId="2984C99A" w:rsidR="001805D1" w:rsidRPr="00CD3245" w:rsidRDefault="001805D1" w:rsidP="008756F2">
            <w:pPr>
              <w:ind w:left="-57" w:right="-28"/>
              <w:jc w:val="right"/>
              <w:rPr>
                <w:sz w:val="22"/>
                <w:szCs w:val="22"/>
              </w:rPr>
            </w:pPr>
            <w:r w:rsidRPr="00CD3245">
              <w:rPr>
                <w:sz w:val="22"/>
                <w:szCs w:val="22"/>
              </w:rPr>
              <w:t>5,11</w:t>
            </w:r>
            <w:r w:rsidR="008A411E" w:rsidRPr="00CD3245">
              <w:rPr>
                <w:sz w:val="22"/>
                <w:szCs w:val="22"/>
              </w:rPr>
              <w:t> %</w:t>
            </w:r>
          </w:p>
        </w:tc>
        <w:tc>
          <w:tcPr>
            <w:tcW w:w="992" w:type="dxa"/>
            <w:shd w:val="clear" w:color="auto" w:fill="auto"/>
            <w:vAlign w:val="center"/>
          </w:tcPr>
          <w:p w14:paraId="27B9D901" w14:textId="61249EB3" w:rsidR="001805D1" w:rsidRPr="00CD3245" w:rsidRDefault="001805D1" w:rsidP="008756F2">
            <w:pPr>
              <w:ind w:left="-57" w:right="-28"/>
              <w:jc w:val="right"/>
              <w:rPr>
                <w:sz w:val="22"/>
                <w:szCs w:val="22"/>
              </w:rPr>
            </w:pPr>
            <w:r w:rsidRPr="00CD3245">
              <w:rPr>
                <w:sz w:val="22"/>
                <w:szCs w:val="22"/>
              </w:rPr>
              <w:t>5,50</w:t>
            </w:r>
            <w:r w:rsidR="008A411E" w:rsidRPr="00CD3245">
              <w:rPr>
                <w:sz w:val="22"/>
                <w:szCs w:val="22"/>
              </w:rPr>
              <w:t> %</w:t>
            </w:r>
          </w:p>
        </w:tc>
        <w:tc>
          <w:tcPr>
            <w:tcW w:w="1560" w:type="dxa"/>
            <w:shd w:val="clear" w:color="auto" w:fill="auto"/>
            <w:noWrap/>
            <w:vAlign w:val="center"/>
          </w:tcPr>
          <w:p w14:paraId="1FC6BC7B" w14:textId="72BF0C9F" w:rsidR="001805D1" w:rsidRPr="00CD3245" w:rsidRDefault="001805D1" w:rsidP="008756F2">
            <w:pPr>
              <w:ind w:left="-57" w:firstLine="34"/>
              <w:jc w:val="right"/>
              <w:rPr>
                <w:sz w:val="22"/>
                <w:szCs w:val="22"/>
              </w:rPr>
            </w:pPr>
            <w:r w:rsidRPr="00CD3245">
              <w:rPr>
                <w:sz w:val="22"/>
                <w:szCs w:val="22"/>
              </w:rPr>
              <w:t>666</w:t>
            </w:r>
            <w:r w:rsidR="0051331A" w:rsidRPr="00CD3245">
              <w:rPr>
                <w:sz w:val="22"/>
                <w:szCs w:val="22"/>
              </w:rPr>
              <w:t> </w:t>
            </w:r>
            <w:r w:rsidRPr="00CD3245">
              <w:rPr>
                <w:sz w:val="22"/>
                <w:szCs w:val="22"/>
              </w:rPr>
              <w:t>429</w:t>
            </w:r>
            <w:r w:rsidR="0051331A" w:rsidRPr="00CD3245">
              <w:rPr>
                <w:sz w:val="22"/>
                <w:szCs w:val="22"/>
              </w:rPr>
              <w:t> </w:t>
            </w:r>
            <w:r w:rsidRPr="00CD3245">
              <w:rPr>
                <w:sz w:val="22"/>
                <w:szCs w:val="22"/>
              </w:rPr>
              <w:t>675</w:t>
            </w:r>
          </w:p>
        </w:tc>
        <w:tc>
          <w:tcPr>
            <w:tcW w:w="1055" w:type="dxa"/>
            <w:shd w:val="clear" w:color="auto" w:fill="auto"/>
            <w:vAlign w:val="center"/>
          </w:tcPr>
          <w:p w14:paraId="263973BE" w14:textId="282C3D7A" w:rsidR="001805D1" w:rsidRPr="00CD3245" w:rsidRDefault="001805D1" w:rsidP="008756F2">
            <w:pPr>
              <w:ind w:left="-57" w:right="-28"/>
              <w:jc w:val="right"/>
              <w:rPr>
                <w:sz w:val="22"/>
                <w:szCs w:val="22"/>
              </w:rPr>
            </w:pPr>
            <w:r w:rsidRPr="00CD3245">
              <w:rPr>
                <w:sz w:val="22"/>
                <w:szCs w:val="22"/>
              </w:rPr>
              <w:t>6,68</w:t>
            </w:r>
            <w:r w:rsidR="008A411E" w:rsidRPr="00CD3245">
              <w:rPr>
                <w:sz w:val="22"/>
                <w:szCs w:val="22"/>
              </w:rPr>
              <w:t> %</w:t>
            </w:r>
          </w:p>
        </w:tc>
      </w:tr>
      <w:tr w:rsidR="001805D1" w:rsidRPr="00CD3245" w14:paraId="40BEA512" w14:textId="77777777" w:rsidTr="00462C5C">
        <w:trPr>
          <w:trHeight w:val="300"/>
        </w:trPr>
        <w:tc>
          <w:tcPr>
            <w:tcW w:w="2835" w:type="dxa"/>
            <w:shd w:val="clear" w:color="auto" w:fill="auto"/>
            <w:vAlign w:val="center"/>
            <w:hideMark/>
          </w:tcPr>
          <w:p w14:paraId="545520EB" w14:textId="731DDC32" w:rsidR="001805D1" w:rsidRPr="00CD3245" w:rsidRDefault="001805D1" w:rsidP="00462C5C">
            <w:pPr>
              <w:rPr>
                <w:color w:val="000000" w:themeColor="text1"/>
                <w:sz w:val="22"/>
                <w:szCs w:val="22"/>
                <w:lang w:eastAsia="ja-JP"/>
              </w:rPr>
            </w:pPr>
            <w:r w:rsidRPr="00CD3245">
              <w:rPr>
                <w:sz w:val="22"/>
                <w:szCs w:val="22"/>
              </w:rPr>
              <w:t>CBL Aktīvais IP</w:t>
            </w:r>
          </w:p>
        </w:tc>
        <w:tc>
          <w:tcPr>
            <w:tcW w:w="993" w:type="dxa"/>
            <w:shd w:val="clear" w:color="000000" w:fill="auto"/>
            <w:vAlign w:val="center"/>
          </w:tcPr>
          <w:p w14:paraId="60DCC181" w14:textId="4ABAC9D7" w:rsidR="001805D1" w:rsidRPr="00CD3245" w:rsidRDefault="001805D1" w:rsidP="008756F2">
            <w:pPr>
              <w:ind w:left="-57" w:right="-28"/>
              <w:jc w:val="right"/>
              <w:rPr>
                <w:color w:val="000000" w:themeColor="text1"/>
                <w:sz w:val="22"/>
                <w:szCs w:val="22"/>
                <w:lang w:eastAsia="ja-JP"/>
              </w:rPr>
            </w:pPr>
            <w:r w:rsidRPr="00CD3245">
              <w:rPr>
                <w:sz w:val="22"/>
                <w:szCs w:val="22"/>
              </w:rPr>
              <w:t>11,74 %</w:t>
            </w:r>
          </w:p>
        </w:tc>
        <w:tc>
          <w:tcPr>
            <w:tcW w:w="929" w:type="dxa"/>
            <w:shd w:val="clear" w:color="000000" w:fill="auto"/>
            <w:vAlign w:val="center"/>
          </w:tcPr>
          <w:p w14:paraId="0FF86A34" w14:textId="378A37E9" w:rsidR="001805D1" w:rsidRPr="00CD3245" w:rsidRDefault="001805D1" w:rsidP="008756F2">
            <w:pPr>
              <w:ind w:left="-57" w:right="-28"/>
              <w:jc w:val="right"/>
              <w:rPr>
                <w:color w:val="000000" w:themeColor="text1"/>
                <w:sz w:val="22"/>
                <w:szCs w:val="22"/>
                <w:lang w:eastAsia="ja-JP"/>
              </w:rPr>
            </w:pPr>
            <w:r w:rsidRPr="00CD3245">
              <w:rPr>
                <w:sz w:val="22"/>
                <w:szCs w:val="22"/>
              </w:rPr>
              <w:t>9,20 %</w:t>
            </w:r>
          </w:p>
        </w:tc>
        <w:tc>
          <w:tcPr>
            <w:tcW w:w="992" w:type="dxa"/>
            <w:shd w:val="clear" w:color="000000" w:fill="auto"/>
            <w:vAlign w:val="center"/>
          </w:tcPr>
          <w:p w14:paraId="480EF56D" w14:textId="0D4BF766" w:rsidR="001805D1" w:rsidRPr="00CD3245" w:rsidRDefault="001805D1" w:rsidP="008756F2">
            <w:pPr>
              <w:ind w:left="-57" w:right="-28"/>
              <w:jc w:val="right"/>
              <w:rPr>
                <w:sz w:val="22"/>
                <w:szCs w:val="22"/>
              </w:rPr>
            </w:pPr>
            <w:r w:rsidRPr="00CD3245">
              <w:rPr>
                <w:sz w:val="22"/>
                <w:szCs w:val="22"/>
              </w:rPr>
              <w:t>4,10</w:t>
            </w:r>
            <w:r w:rsidR="008A411E" w:rsidRPr="00CD3245">
              <w:rPr>
                <w:sz w:val="22"/>
                <w:szCs w:val="22"/>
              </w:rPr>
              <w:t> %</w:t>
            </w:r>
          </w:p>
        </w:tc>
        <w:tc>
          <w:tcPr>
            <w:tcW w:w="992" w:type="dxa"/>
            <w:shd w:val="clear" w:color="auto" w:fill="auto"/>
            <w:vAlign w:val="center"/>
          </w:tcPr>
          <w:p w14:paraId="00EA3AB5" w14:textId="6E03A7ED" w:rsidR="001805D1" w:rsidRPr="00CD3245" w:rsidRDefault="001805D1" w:rsidP="008756F2">
            <w:pPr>
              <w:ind w:left="-57" w:right="-28"/>
              <w:jc w:val="right"/>
              <w:rPr>
                <w:sz w:val="22"/>
                <w:szCs w:val="22"/>
              </w:rPr>
            </w:pPr>
            <w:r w:rsidRPr="00CD3245">
              <w:rPr>
                <w:sz w:val="22"/>
                <w:szCs w:val="22"/>
              </w:rPr>
              <w:t>5,62</w:t>
            </w:r>
            <w:r w:rsidR="008A411E" w:rsidRPr="00CD3245">
              <w:rPr>
                <w:sz w:val="22"/>
                <w:szCs w:val="22"/>
              </w:rPr>
              <w:t> %</w:t>
            </w:r>
          </w:p>
        </w:tc>
        <w:tc>
          <w:tcPr>
            <w:tcW w:w="1560" w:type="dxa"/>
            <w:shd w:val="clear" w:color="auto" w:fill="auto"/>
            <w:noWrap/>
            <w:vAlign w:val="center"/>
          </w:tcPr>
          <w:p w14:paraId="34DAD8A5" w14:textId="6766FD21" w:rsidR="001805D1" w:rsidRPr="00CD3245" w:rsidRDefault="001805D1" w:rsidP="008756F2">
            <w:pPr>
              <w:ind w:left="-57" w:firstLine="34"/>
              <w:jc w:val="right"/>
              <w:rPr>
                <w:sz w:val="22"/>
                <w:szCs w:val="22"/>
              </w:rPr>
            </w:pPr>
            <w:r w:rsidRPr="00CD3245">
              <w:rPr>
                <w:sz w:val="22"/>
                <w:szCs w:val="22"/>
              </w:rPr>
              <w:t>580</w:t>
            </w:r>
            <w:r w:rsidR="0051331A" w:rsidRPr="00CD3245">
              <w:rPr>
                <w:sz w:val="22"/>
                <w:szCs w:val="22"/>
              </w:rPr>
              <w:t> </w:t>
            </w:r>
            <w:r w:rsidRPr="00CD3245">
              <w:rPr>
                <w:sz w:val="22"/>
                <w:szCs w:val="22"/>
              </w:rPr>
              <w:t>972</w:t>
            </w:r>
            <w:r w:rsidR="0051331A" w:rsidRPr="00CD3245">
              <w:rPr>
                <w:sz w:val="22"/>
                <w:szCs w:val="22"/>
              </w:rPr>
              <w:t> </w:t>
            </w:r>
            <w:r w:rsidRPr="00CD3245">
              <w:rPr>
                <w:sz w:val="22"/>
                <w:szCs w:val="22"/>
              </w:rPr>
              <w:t>038</w:t>
            </w:r>
          </w:p>
        </w:tc>
        <w:tc>
          <w:tcPr>
            <w:tcW w:w="1055" w:type="dxa"/>
            <w:shd w:val="clear" w:color="auto" w:fill="auto"/>
            <w:vAlign w:val="center"/>
          </w:tcPr>
          <w:p w14:paraId="4AB5EFD5" w14:textId="4AB79B21" w:rsidR="001805D1" w:rsidRPr="00CD3245" w:rsidRDefault="001805D1" w:rsidP="008756F2">
            <w:pPr>
              <w:ind w:left="-57" w:right="-28"/>
              <w:jc w:val="right"/>
              <w:rPr>
                <w:sz w:val="22"/>
                <w:szCs w:val="22"/>
              </w:rPr>
            </w:pPr>
            <w:r w:rsidRPr="00CD3245">
              <w:rPr>
                <w:sz w:val="22"/>
                <w:szCs w:val="22"/>
              </w:rPr>
              <w:t>5,82</w:t>
            </w:r>
            <w:r w:rsidR="008A411E" w:rsidRPr="00CD3245">
              <w:rPr>
                <w:sz w:val="22"/>
                <w:szCs w:val="22"/>
              </w:rPr>
              <w:t> %</w:t>
            </w:r>
          </w:p>
        </w:tc>
      </w:tr>
      <w:tr w:rsidR="001805D1" w:rsidRPr="00CD3245" w14:paraId="4B277F1D" w14:textId="77777777" w:rsidTr="00462C5C">
        <w:trPr>
          <w:trHeight w:val="300"/>
        </w:trPr>
        <w:tc>
          <w:tcPr>
            <w:tcW w:w="2835" w:type="dxa"/>
            <w:shd w:val="clear" w:color="auto" w:fill="auto"/>
            <w:vAlign w:val="center"/>
            <w:hideMark/>
          </w:tcPr>
          <w:p w14:paraId="7304733E" w14:textId="00644900" w:rsidR="001805D1" w:rsidRPr="00CD3245" w:rsidRDefault="001805D1" w:rsidP="00462C5C">
            <w:pPr>
              <w:rPr>
                <w:color w:val="000000" w:themeColor="text1"/>
                <w:sz w:val="22"/>
                <w:szCs w:val="22"/>
                <w:lang w:eastAsia="ja-JP"/>
              </w:rPr>
            </w:pPr>
            <w:r w:rsidRPr="00CD3245">
              <w:rPr>
                <w:sz w:val="22"/>
                <w:szCs w:val="22"/>
              </w:rPr>
              <w:t>Aktīvais plāns</w:t>
            </w:r>
          </w:p>
        </w:tc>
        <w:tc>
          <w:tcPr>
            <w:tcW w:w="993" w:type="dxa"/>
            <w:shd w:val="clear" w:color="000000" w:fill="auto"/>
            <w:vAlign w:val="center"/>
          </w:tcPr>
          <w:p w14:paraId="0CC6001F" w14:textId="77777777" w:rsidR="001805D1" w:rsidRPr="00CD3245" w:rsidRDefault="001805D1" w:rsidP="008756F2">
            <w:pPr>
              <w:ind w:left="-57" w:right="-28"/>
              <w:jc w:val="right"/>
              <w:rPr>
                <w:color w:val="000000" w:themeColor="text1"/>
                <w:sz w:val="22"/>
                <w:szCs w:val="22"/>
                <w:lang w:eastAsia="ja-JP"/>
              </w:rPr>
            </w:pPr>
            <w:r w:rsidRPr="00CD3245">
              <w:rPr>
                <w:sz w:val="22"/>
                <w:szCs w:val="22"/>
              </w:rPr>
              <w:t>11,56 %</w:t>
            </w:r>
          </w:p>
        </w:tc>
        <w:tc>
          <w:tcPr>
            <w:tcW w:w="929" w:type="dxa"/>
            <w:shd w:val="clear" w:color="000000" w:fill="auto"/>
            <w:vAlign w:val="center"/>
          </w:tcPr>
          <w:p w14:paraId="22FF5CA3" w14:textId="77777777" w:rsidR="001805D1" w:rsidRPr="00CD3245" w:rsidRDefault="001805D1" w:rsidP="008756F2">
            <w:pPr>
              <w:ind w:left="-57" w:right="-28"/>
              <w:jc w:val="right"/>
              <w:rPr>
                <w:color w:val="000000" w:themeColor="text1"/>
                <w:sz w:val="22"/>
                <w:szCs w:val="22"/>
                <w:lang w:eastAsia="ja-JP"/>
              </w:rPr>
            </w:pPr>
            <w:r w:rsidRPr="00CD3245">
              <w:rPr>
                <w:sz w:val="22"/>
                <w:szCs w:val="22"/>
              </w:rPr>
              <w:t>6,17 %</w:t>
            </w:r>
          </w:p>
        </w:tc>
        <w:tc>
          <w:tcPr>
            <w:tcW w:w="992" w:type="dxa"/>
            <w:shd w:val="clear" w:color="000000" w:fill="auto"/>
            <w:vAlign w:val="center"/>
          </w:tcPr>
          <w:p w14:paraId="3991959C" w14:textId="57717D12" w:rsidR="001805D1" w:rsidRPr="00CD3245" w:rsidRDefault="001805D1" w:rsidP="008756F2">
            <w:pPr>
              <w:ind w:left="-57" w:right="-28"/>
              <w:jc w:val="right"/>
              <w:rPr>
                <w:sz w:val="22"/>
                <w:szCs w:val="22"/>
              </w:rPr>
            </w:pPr>
            <w:r w:rsidRPr="00CD3245">
              <w:rPr>
                <w:sz w:val="22"/>
                <w:szCs w:val="22"/>
              </w:rPr>
              <w:t>9,48</w:t>
            </w:r>
            <w:r w:rsidR="008A411E" w:rsidRPr="00CD3245">
              <w:rPr>
                <w:sz w:val="22"/>
                <w:szCs w:val="22"/>
              </w:rPr>
              <w:t> %</w:t>
            </w:r>
          </w:p>
        </w:tc>
        <w:tc>
          <w:tcPr>
            <w:tcW w:w="992" w:type="dxa"/>
            <w:shd w:val="clear" w:color="auto" w:fill="auto"/>
            <w:vAlign w:val="center"/>
          </w:tcPr>
          <w:p w14:paraId="21254496" w14:textId="761AD74F" w:rsidR="001805D1" w:rsidRPr="00CD3245" w:rsidRDefault="001805D1" w:rsidP="008756F2">
            <w:pPr>
              <w:ind w:left="-57" w:right="-28"/>
              <w:jc w:val="right"/>
              <w:rPr>
                <w:sz w:val="22"/>
                <w:szCs w:val="22"/>
              </w:rPr>
            </w:pPr>
            <w:r w:rsidRPr="00CD3245">
              <w:rPr>
                <w:sz w:val="22"/>
                <w:szCs w:val="22"/>
              </w:rPr>
              <w:t>3,64</w:t>
            </w:r>
            <w:r w:rsidR="008A411E" w:rsidRPr="00CD3245">
              <w:rPr>
                <w:sz w:val="22"/>
                <w:szCs w:val="22"/>
              </w:rPr>
              <w:t> %</w:t>
            </w:r>
          </w:p>
        </w:tc>
        <w:tc>
          <w:tcPr>
            <w:tcW w:w="1560" w:type="dxa"/>
            <w:shd w:val="clear" w:color="auto" w:fill="auto"/>
            <w:noWrap/>
            <w:vAlign w:val="center"/>
          </w:tcPr>
          <w:p w14:paraId="2DC4E9D6" w14:textId="5E03A5B1" w:rsidR="001805D1" w:rsidRPr="00CD3245" w:rsidRDefault="001805D1" w:rsidP="008756F2">
            <w:pPr>
              <w:ind w:left="-57" w:firstLine="34"/>
              <w:jc w:val="right"/>
              <w:rPr>
                <w:sz w:val="22"/>
                <w:szCs w:val="22"/>
              </w:rPr>
            </w:pPr>
            <w:r w:rsidRPr="00CD3245">
              <w:rPr>
                <w:sz w:val="22"/>
                <w:szCs w:val="22"/>
              </w:rPr>
              <w:t>18</w:t>
            </w:r>
            <w:r w:rsidR="0051331A" w:rsidRPr="00CD3245">
              <w:rPr>
                <w:sz w:val="22"/>
                <w:szCs w:val="22"/>
              </w:rPr>
              <w:t> </w:t>
            </w:r>
            <w:r w:rsidRPr="00CD3245">
              <w:rPr>
                <w:sz w:val="22"/>
                <w:szCs w:val="22"/>
              </w:rPr>
              <w:t>486</w:t>
            </w:r>
            <w:r w:rsidR="0051331A" w:rsidRPr="00CD3245">
              <w:rPr>
                <w:sz w:val="22"/>
                <w:szCs w:val="22"/>
              </w:rPr>
              <w:t> </w:t>
            </w:r>
            <w:r w:rsidRPr="00CD3245">
              <w:rPr>
                <w:sz w:val="22"/>
                <w:szCs w:val="22"/>
              </w:rPr>
              <w:t>358</w:t>
            </w:r>
          </w:p>
        </w:tc>
        <w:tc>
          <w:tcPr>
            <w:tcW w:w="1055" w:type="dxa"/>
            <w:shd w:val="clear" w:color="auto" w:fill="auto"/>
            <w:vAlign w:val="center"/>
          </w:tcPr>
          <w:p w14:paraId="764B8B2F" w14:textId="6F1B42AE" w:rsidR="001805D1" w:rsidRPr="00CD3245" w:rsidRDefault="001805D1" w:rsidP="008756F2">
            <w:pPr>
              <w:ind w:left="-57" w:right="-28"/>
              <w:jc w:val="right"/>
              <w:rPr>
                <w:sz w:val="22"/>
                <w:szCs w:val="22"/>
              </w:rPr>
            </w:pPr>
            <w:r w:rsidRPr="00CD3245">
              <w:rPr>
                <w:sz w:val="22"/>
                <w:szCs w:val="22"/>
              </w:rPr>
              <w:t>0,19</w:t>
            </w:r>
            <w:r w:rsidR="008A411E" w:rsidRPr="00CD3245">
              <w:rPr>
                <w:sz w:val="22"/>
                <w:szCs w:val="22"/>
              </w:rPr>
              <w:t> %</w:t>
            </w:r>
          </w:p>
        </w:tc>
      </w:tr>
      <w:tr w:rsidR="001805D1" w:rsidRPr="00CD3245" w14:paraId="309AA2B5" w14:textId="77777777" w:rsidTr="00462C5C">
        <w:trPr>
          <w:trHeight w:val="300"/>
        </w:trPr>
        <w:tc>
          <w:tcPr>
            <w:tcW w:w="2835" w:type="dxa"/>
            <w:shd w:val="clear" w:color="auto" w:fill="auto"/>
            <w:vAlign w:val="center"/>
            <w:hideMark/>
          </w:tcPr>
          <w:p w14:paraId="6CCF67DF" w14:textId="0ED6619F" w:rsidR="001805D1" w:rsidRPr="00CD3245" w:rsidRDefault="001805D1" w:rsidP="00462C5C">
            <w:pPr>
              <w:rPr>
                <w:color w:val="000000" w:themeColor="text1"/>
                <w:sz w:val="22"/>
                <w:szCs w:val="22"/>
                <w:lang w:eastAsia="ja-JP"/>
              </w:rPr>
            </w:pPr>
            <w:r w:rsidRPr="00CD3245">
              <w:rPr>
                <w:sz w:val="22"/>
                <w:szCs w:val="22"/>
              </w:rPr>
              <w:t>INVL Ekstra 47+</w:t>
            </w:r>
          </w:p>
        </w:tc>
        <w:tc>
          <w:tcPr>
            <w:tcW w:w="993" w:type="dxa"/>
            <w:shd w:val="clear" w:color="000000" w:fill="auto"/>
            <w:vAlign w:val="center"/>
          </w:tcPr>
          <w:p w14:paraId="6BD0C906" w14:textId="41B1C9B8" w:rsidR="001805D1" w:rsidRPr="00CD3245" w:rsidRDefault="001805D1" w:rsidP="008756F2">
            <w:pPr>
              <w:ind w:left="-57" w:right="-28"/>
              <w:jc w:val="right"/>
              <w:rPr>
                <w:color w:val="000000" w:themeColor="text1"/>
                <w:sz w:val="22"/>
                <w:szCs w:val="22"/>
                <w:lang w:eastAsia="ja-JP"/>
              </w:rPr>
            </w:pPr>
            <w:r w:rsidRPr="00CD3245">
              <w:rPr>
                <w:sz w:val="22"/>
                <w:szCs w:val="22"/>
              </w:rPr>
              <w:t>11,81 %</w:t>
            </w:r>
          </w:p>
        </w:tc>
        <w:tc>
          <w:tcPr>
            <w:tcW w:w="929" w:type="dxa"/>
            <w:shd w:val="clear" w:color="000000" w:fill="auto"/>
            <w:vAlign w:val="center"/>
          </w:tcPr>
          <w:p w14:paraId="43BCE47D" w14:textId="45C8D906" w:rsidR="001805D1" w:rsidRPr="00CD3245" w:rsidRDefault="001805D1" w:rsidP="008756F2">
            <w:pPr>
              <w:ind w:left="-57" w:right="-28"/>
              <w:jc w:val="right"/>
              <w:rPr>
                <w:color w:val="000000" w:themeColor="text1"/>
                <w:sz w:val="22"/>
                <w:szCs w:val="22"/>
                <w:lang w:eastAsia="ja-JP"/>
              </w:rPr>
            </w:pPr>
            <w:r w:rsidRPr="00CD3245">
              <w:rPr>
                <w:sz w:val="22"/>
                <w:szCs w:val="22"/>
              </w:rPr>
              <w:t>12,62 %</w:t>
            </w:r>
          </w:p>
        </w:tc>
        <w:tc>
          <w:tcPr>
            <w:tcW w:w="992" w:type="dxa"/>
            <w:shd w:val="clear" w:color="000000" w:fill="auto"/>
            <w:vAlign w:val="center"/>
          </w:tcPr>
          <w:p w14:paraId="40966C3F" w14:textId="156877E1" w:rsidR="001805D1" w:rsidRPr="00CD3245" w:rsidRDefault="001805D1" w:rsidP="008756F2">
            <w:pPr>
              <w:ind w:left="-57" w:right="-28"/>
              <w:jc w:val="right"/>
              <w:rPr>
                <w:sz w:val="22"/>
                <w:szCs w:val="22"/>
              </w:rPr>
            </w:pPr>
            <w:r w:rsidRPr="00CD3245">
              <w:rPr>
                <w:sz w:val="22"/>
                <w:szCs w:val="22"/>
              </w:rPr>
              <w:t>7,38</w:t>
            </w:r>
            <w:r w:rsidR="008A411E" w:rsidRPr="00CD3245">
              <w:rPr>
                <w:sz w:val="22"/>
                <w:szCs w:val="22"/>
              </w:rPr>
              <w:t> %</w:t>
            </w:r>
          </w:p>
        </w:tc>
        <w:tc>
          <w:tcPr>
            <w:tcW w:w="992" w:type="dxa"/>
            <w:shd w:val="clear" w:color="auto" w:fill="auto"/>
            <w:vAlign w:val="center"/>
          </w:tcPr>
          <w:p w14:paraId="65C388BF" w14:textId="1A7A3234" w:rsidR="001805D1" w:rsidRPr="00CD3245" w:rsidRDefault="001805D1" w:rsidP="008756F2">
            <w:pPr>
              <w:ind w:left="-57" w:right="-28"/>
              <w:jc w:val="right"/>
              <w:rPr>
                <w:sz w:val="22"/>
                <w:szCs w:val="22"/>
              </w:rPr>
            </w:pPr>
            <w:r w:rsidRPr="00CD3245">
              <w:rPr>
                <w:sz w:val="22"/>
                <w:szCs w:val="22"/>
              </w:rPr>
              <w:t>5,97</w:t>
            </w:r>
            <w:r w:rsidR="008A411E" w:rsidRPr="00CD3245">
              <w:rPr>
                <w:sz w:val="22"/>
                <w:szCs w:val="22"/>
              </w:rPr>
              <w:t> %</w:t>
            </w:r>
          </w:p>
        </w:tc>
        <w:tc>
          <w:tcPr>
            <w:tcW w:w="1560" w:type="dxa"/>
            <w:shd w:val="clear" w:color="auto" w:fill="auto"/>
            <w:noWrap/>
            <w:vAlign w:val="center"/>
          </w:tcPr>
          <w:p w14:paraId="1961FBC1" w14:textId="050F89CA" w:rsidR="001805D1" w:rsidRPr="00CD3245" w:rsidRDefault="001805D1" w:rsidP="008756F2">
            <w:pPr>
              <w:ind w:left="-57" w:firstLine="34"/>
              <w:jc w:val="right"/>
              <w:rPr>
                <w:sz w:val="22"/>
                <w:szCs w:val="22"/>
              </w:rPr>
            </w:pPr>
            <w:r w:rsidRPr="00CD3245">
              <w:rPr>
                <w:sz w:val="22"/>
                <w:szCs w:val="22"/>
              </w:rPr>
              <w:t>291</w:t>
            </w:r>
            <w:r w:rsidR="0051331A" w:rsidRPr="00CD3245">
              <w:rPr>
                <w:sz w:val="22"/>
                <w:szCs w:val="22"/>
              </w:rPr>
              <w:t> </w:t>
            </w:r>
            <w:r w:rsidRPr="00CD3245">
              <w:rPr>
                <w:sz w:val="22"/>
                <w:szCs w:val="22"/>
              </w:rPr>
              <w:t>921</w:t>
            </w:r>
            <w:r w:rsidR="0051331A" w:rsidRPr="00CD3245">
              <w:rPr>
                <w:sz w:val="22"/>
                <w:szCs w:val="22"/>
              </w:rPr>
              <w:t> </w:t>
            </w:r>
            <w:r w:rsidRPr="00CD3245">
              <w:rPr>
                <w:sz w:val="22"/>
                <w:szCs w:val="22"/>
              </w:rPr>
              <w:t>826</w:t>
            </w:r>
          </w:p>
        </w:tc>
        <w:tc>
          <w:tcPr>
            <w:tcW w:w="1055" w:type="dxa"/>
            <w:shd w:val="clear" w:color="auto" w:fill="auto"/>
            <w:vAlign w:val="center"/>
          </w:tcPr>
          <w:p w14:paraId="5F03D1F6" w14:textId="5CD77486" w:rsidR="001805D1" w:rsidRPr="00CD3245" w:rsidRDefault="001805D1" w:rsidP="008756F2">
            <w:pPr>
              <w:ind w:left="-57" w:right="-28"/>
              <w:jc w:val="right"/>
              <w:rPr>
                <w:sz w:val="22"/>
                <w:szCs w:val="22"/>
              </w:rPr>
            </w:pPr>
            <w:r w:rsidRPr="00CD3245">
              <w:rPr>
                <w:sz w:val="22"/>
                <w:szCs w:val="22"/>
              </w:rPr>
              <w:t>2,93</w:t>
            </w:r>
            <w:r w:rsidR="008A411E" w:rsidRPr="00CD3245">
              <w:rPr>
                <w:sz w:val="22"/>
                <w:szCs w:val="22"/>
              </w:rPr>
              <w:t> %</w:t>
            </w:r>
          </w:p>
        </w:tc>
      </w:tr>
      <w:tr w:rsidR="001805D1" w:rsidRPr="00CD3245" w14:paraId="1403CDCE" w14:textId="77777777" w:rsidTr="00462C5C">
        <w:trPr>
          <w:trHeight w:val="300"/>
        </w:trPr>
        <w:tc>
          <w:tcPr>
            <w:tcW w:w="2835" w:type="dxa"/>
            <w:shd w:val="clear" w:color="auto" w:fill="auto"/>
            <w:vAlign w:val="center"/>
            <w:hideMark/>
          </w:tcPr>
          <w:p w14:paraId="3760D983" w14:textId="3006364E" w:rsidR="001805D1" w:rsidRPr="00CD3245" w:rsidRDefault="001805D1" w:rsidP="00462C5C">
            <w:pPr>
              <w:rPr>
                <w:color w:val="000000" w:themeColor="text1"/>
                <w:sz w:val="22"/>
                <w:szCs w:val="22"/>
                <w:lang w:eastAsia="ja-JP"/>
              </w:rPr>
            </w:pPr>
            <w:r w:rsidRPr="00CD3245">
              <w:rPr>
                <w:sz w:val="22"/>
                <w:szCs w:val="22"/>
              </w:rPr>
              <w:t>Luminor 53-58</w:t>
            </w:r>
          </w:p>
        </w:tc>
        <w:tc>
          <w:tcPr>
            <w:tcW w:w="993" w:type="dxa"/>
            <w:shd w:val="clear" w:color="000000" w:fill="auto"/>
            <w:vAlign w:val="center"/>
          </w:tcPr>
          <w:p w14:paraId="198555AD" w14:textId="71574ACC" w:rsidR="001805D1" w:rsidRPr="00CD3245" w:rsidRDefault="001805D1" w:rsidP="008756F2">
            <w:pPr>
              <w:ind w:left="-57" w:right="-28"/>
              <w:jc w:val="right"/>
              <w:rPr>
                <w:color w:val="000000" w:themeColor="text1"/>
                <w:sz w:val="22"/>
                <w:szCs w:val="22"/>
                <w:lang w:eastAsia="ja-JP"/>
              </w:rPr>
            </w:pPr>
            <w:r w:rsidRPr="00CD3245">
              <w:rPr>
                <w:sz w:val="22"/>
                <w:szCs w:val="22"/>
              </w:rPr>
              <w:t>10,61 %</w:t>
            </w:r>
          </w:p>
        </w:tc>
        <w:tc>
          <w:tcPr>
            <w:tcW w:w="929" w:type="dxa"/>
            <w:shd w:val="clear" w:color="000000" w:fill="auto"/>
            <w:vAlign w:val="center"/>
          </w:tcPr>
          <w:p w14:paraId="2B349495" w14:textId="17D226A8" w:rsidR="001805D1" w:rsidRPr="00CD3245" w:rsidRDefault="001805D1" w:rsidP="008756F2">
            <w:pPr>
              <w:ind w:left="-57" w:right="-28"/>
              <w:jc w:val="right"/>
              <w:rPr>
                <w:color w:val="000000" w:themeColor="text1"/>
                <w:sz w:val="22"/>
                <w:szCs w:val="22"/>
                <w:lang w:eastAsia="ja-JP"/>
              </w:rPr>
            </w:pPr>
            <w:r w:rsidRPr="00CD3245">
              <w:rPr>
                <w:sz w:val="22"/>
                <w:szCs w:val="22"/>
              </w:rPr>
              <w:t>12,70 %</w:t>
            </w:r>
          </w:p>
        </w:tc>
        <w:tc>
          <w:tcPr>
            <w:tcW w:w="992" w:type="dxa"/>
            <w:shd w:val="clear" w:color="000000" w:fill="auto"/>
            <w:vAlign w:val="center"/>
          </w:tcPr>
          <w:p w14:paraId="1B34DD97" w14:textId="4A80B6CE" w:rsidR="001805D1" w:rsidRPr="00CD3245" w:rsidRDefault="001805D1" w:rsidP="008756F2">
            <w:pPr>
              <w:ind w:left="-57" w:right="-28"/>
              <w:jc w:val="right"/>
              <w:rPr>
                <w:sz w:val="22"/>
                <w:szCs w:val="22"/>
              </w:rPr>
            </w:pPr>
            <w:r w:rsidRPr="00CD3245">
              <w:rPr>
                <w:sz w:val="22"/>
                <w:szCs w:val="22"/>
              </w:rPr>
              <w:t>5,67</w:t>
            </w:r>
            <w:r w:rsidR="008A411E" w:rsidRPr="00CD3245">
              <w:rPr>
                <w:sz w:val="22"/>
                <w:szCs w:val="22"/>
              </w:rPr>
              <w:t> %</w:t>
            </w:r>
          </w:p>
        </w:tc>
        <w:tc>
          <w:tcPr>
            <w:tcW w:w="992" w:type="dxa"/>
            <w:shd w:val="clear" w:color="auto" w:fill="auto"/>
            <w:vAlign w:val="center"/>
          </w:tcPr>
          <w:p w14:paraId="5625ABF1" w14:textId="458F0A7D" w:rsidR="001805D1" w:rsidRPr="00CD3245" w:rsidRDefault="001805D1" w:rsidP="008756F2">
            <w:pPr>
              <w:ind w:left="-57" w:right="-28"/>
              <w:jc w:val="right"/>
              <w:rPr>
                <w:sz w:val="22"/>
                <w:szCs w:val="22"/>
              </w:rPr>
            </w:pPr>
            <w:r w:rsidRPr="00CD3245">
              <w:rPr>
                <w:sz w:val="22"/>
                <w:szCs w:val="22"/>
              </w:rPr>
              <w:t>6,10</w:t>
            </w:r>
            <w:r w:rsidR="008A411E" w:rsidRPr="00CD3245">
              <w:rPr>
                <w:sz w:val="22"/>
                <w:szCs w:val="22"/>
              </w:rPr>
              <w:t> %</w:t>
            </w:r>
          </w:p>
        </w:tc>
        <w:tc>
          <w:tcPr>
            <w:tcW w:w="1560" w:type="dxa"/>
            <w:shd w:val="clear" w:color="auto" w:fill="auto"/>
            <w:noWrap/>
            <w:vAlign w:val="center"/>
          </w:tcPr>
          <w:p w14:paraId="7E421E54" w14:textId="7EAC4B33" w:rsidR="001805D1" w:rsidRPr="00CD3245" w:rsidRDefault="001805D1" w:rsidP="008756F2">
            <w:pPr>
              <w:ind w:left="-57" w:firstLine="34"/>
              <w:jc w:val="right"/>
              <w:rPr>
                <w:sz w:val="22"/>
                <w:szCs w:val="22"/>
              </w:rPr>
            </w:pPr>
            <w:r w:rsidRPr="00CD3245">
              <w:rPr>
                <w:sz w:val="22"/>
                <w:szCs w:val="22"/>
              </w:rPr>
              <w:t>379</w:t>
            </w:r>
            <w:r w:rsidR="0051331A" w:rsidRPr="00CD3245">
              <w:rPr>
                <w:sz w:val="22"/>
                <w:szCs w:val="22"/>
              </w:rPr>
              <w:t> </w:t>
            </w:r>
            <w:r w:rsidRPr="00CD3245">
              <w:rPr>
                <w:sz w:val="22"/>
                <w:szCs w:val="22"/>
              </w:rPr>
              <w:t>081</w:t>
            </w:r>
            <w:r w:rsidR="0051331A" w:rsidRPr="00CD3245">
              <w:rPr>
                <w:sz w:val="22"/>
                <w:szCs w:val="22"/>
              </w:rPr>
              <w:t> </w:t>
            </w:r>
            <w:r w:rsidRPr="00CD3245">
              <w:rPr>
                <w:sz w:val="22"/>
                <w:szCs w:val="22"/>
              </w:rPr>
              <w:t>113</w:t>
            </w:r>
          </w:p>
        </w:tc>
        <w:tc>
          <w:tcPr>
            <w:tcW w:w="1055" w:type="dxa"/>
            <w:shd w:val="clear" w:color="auto" w:fill="auto"/>
            <w:vAlign w:val="center"/>
          </w:tcPr>
          <w:p w14:paraId="49927E4B" w14:textId="5B8CA63D" w:rsidR="001805D1" w:rsidRPr="00CD3245" w:rsidRDefault="001805D1" w:rsidP="008756F2">
            <w:pPr>
              <w:ind w:left="-57" w:right="-28"/>
              <w:jc w:val="right"/>
              <w:rPr>
                <w:sz w:val="22"/>
                <w:szCs w:val="22"/>
              </w:rPr>
            </w:pPr>
            <w:r w:rsidRPr="00CD3245">
              <w:rPr>
                <w:sz w:val="22"/>
                <w:szCs w:val="22"/>
              </w:rPr>
              <w:t>3,80</w:t>
            </w:r>
            <w:r w:rsidR="008A411E" w:rsidRPr="00CD3245">
              <w:rPr>
                <w:sz w:val="22"/>
                <w:szCs w:val="22"/>
              </w:rPr>
              <w:t> %</w:t>
            </w:r>
          </w:p>
        </w:tc>
      </w:tr>
      <w:tr w:rsidR="001805D1" w:rsidRPr="00CD3245" w14:paraId="5B52D1A3" w14:textId="77777777" w:rsidTr="00462C5C">
        <w:trPr>
          <w:trHeight w:val="300"/>
        </w:trPr>
        <w:tc>
          <w:tcPr>
            <w:tcW w:w="2835" w:type="dxa"/>
            <w:shd w:val="clear" w:color="auto" w:fill="auto"/>
            <w:vAlign w:val="center"/>
            <w:hideMark/>
          </w:tcPr>
          <w:p w14:paraId="45C9CA13" w14:textId="77777777" w:rsidR="001805D1" w:rsidRPr="00CD3245" w:rsidRDefault="001805D1" w:rsidP="00462C5C">
            <w:pPr>
              <w:rPr>
                <w:color w:val="000000" w:themeColor="text1"/>
                <w:sz w:val="22"/>
                <w:szCs w:val="22"/>
                <w:lang w:eastAsia="ja-JP"/>
              </w:rPr>
            </w:pPr>
            <w:r w:rsidRPr="00CD3245">
              <w:rPr>
                <w:sz w:val="22"/>
                <w:szCs w:val="22"/>
              </w:rPr>
              <w:t>INDEXO Izaugsme 55-62</w:t>
            </w:r>
          </w:p>
        </w:tc>
        <w:tc>
          <w:tcPr>
            <w:tcW w:w="993" w:type="dxa"/>
            <w:shd w:val="clear" w:color="000000" w:fill="auto"/>
            <w:vAlign w:val="center"/>
          </w:tcPr>
          <w:p w14:paraId="695A273F" w14:textId="77777777" w:rsidR="001805D1" w:rsidRPr="00CD3245" w:rsidRDefault="001805D1" w:rsidP="008756F2">
            <w:pPr>
              <w:ind w:left="-57" w:right="-28"/>
              <w:jc w:val="right"/>
              <w:rPr>
                <w:color w:val="000000" w:themeColor="text1"/>
                <w:sz w:val="22"/>
                <w:szCs w:val="22"/>
                <w:lang w:eastAsia="ja-JP"/>
              </w:rPr>
            </w:pPr>
            <w:r w:rsidRPr="00CD3245">
              <w:rPr>
                <w:sz w:val="22"/>
                <w:szCs w:val="22"/>
              </w:rPr>
              <w:t>11,30 %</w:t>
            </w:r>
          </w:p>
        </w:tc>
        <w:tc>
          <w:tcPr>
            <w:tcW w:w="929" w:type="dxa"/>
            <w:shd w:val="clear" w:color="000000" w:fill="auto"/>
            <w:vAlign w:val="center"/>
          </w:tcPr>
          <w:p w14:paraId="42A09A37" w14:textId="77777777" w:rsidR="001805D1" w:rsidRPr="00CD3245" w:rsidRDefault="001805D1" w:rsidP="008756F2">
            <w:pPr>
              <w:ind w:left="-57" w:right="-28"/>
              <w:jc w:val="right"/>
              <w:rPr>
                <w:color w:val="000000" w:themeColor="text1"/>
                <w:sz w:val="22"/>
                <w:szCs w:val="22"/>
                <w:lang w:eastAsia="ja-JP"/>
              </w:rPr>
            </w:pPr>
            <w:r w:rsidRPr="00CD3245">
              <w:rPr>
                <w:sz w:val="22"/>
                <w:szCs w:val="22"/>
              </w:rPr>
              <w:t>12,94 %</w:t>
            </w:r>
          </w:p>
        </w:tc>
        <w:tc>
          <w:tcPr>
            <w:tcW w:w="992" w:type="dxa"/>
            <w:shd w:val="clear" w:color="000000" w:fill="auto"/>
            <w:vAlign w:val="center"/>
          </w:tcPr>
          <w:p w14:paraId="26491343" w14:textId="5102BF14" w:rsidR="001805D1" w:rsidRPr="00CD3245" w:rsidRDefault="001805D1" w:rsidP="008756F2">
            <w:pPr>
              <w:ind w:left="-57" w:right="-28"/>
              <w:jc w:val="right"/>
              <w:rPr>
                <w:sz w:val="22"/>
                <w:szCs w:val="22"/>
              </w:rPr>
            </w:pPr>
            <w:r w:rsidRPr="00CD3245">
              <w:rPr>
                <w:sz w:val="22"/>
                <w:szCs w:val="22"/>
              </w:rPr>
              <w:t>3,38</w:t>
            </w:r>
            <w:r w:rsidR="008A411E" w:rsidRPr="00CD3245">
              <w:rPr>
                <w:sz w:val="22"/>
                <w:szCs w:val="22"/>
              </w:rPr>
              <w:t> %</w:t>
            </w:r>
          </w:p>
        </w:tc>
        <w:tc>
          <w:tcPr>
            <w:tcW w:w="992" w:type="dxa"/>
            <w:shd w:val="clear" w:color="auto" w:fill="auto"/>
            <w:vAlign w:val="center"/>
          </w:tcPr>
          <w:p w14:paraId="5C74BEAA" w14:textId="70588544" w:rsidR="001805D1" w:rsidRPr="00CD3245" w:rsidRDefault="001805D1" w:rsidP="008756F2">
            <w:pPr>
              <w:ind w:left="-57" w:right="-28"/>
              <w:jc w:val="right"/>
              <w:rPr>
                <w:sz w:val="22"/>
                <w:szCs w:val="22"/>
              </w:rPr>
            </w:pPr>
            <w:r w:rsidRPr="00CD3245">
              <w:rPr>
                <w:sz w:val="22"/>
                <w:szCs w:val="22"/>
              </w:rPr>
              <w:t>5,23</w:t>
            </w:r>
            <w:r w:rsidR="008A411E" w:rsidRPr="00CD3245">
              <w:rPr>
                <w:sz w:val="22"/>
                <w:szCs w:val="22"/>
              </w:rPr>
              <w:t> %</w:t>
            </w:r>
          </w:p>
        </w:tc>
        <w:tc>
          <w:tcPr>
            <w:tcW w:w="1560" w:type="dxa"/>
            <w:shd w:val="clear" w:color="auto" w:fill="auto"/>
            <w:noWrap/>
            <w:vAlign w:val="center"/>
          </w:tcPr>
          <w:p w14:paraId="05C36AFC" w14:textId="6FDCF5D1" w:rsidR="001805D1" w:rsidRPr="00CD3245" w:rsidRDefault="001805D1" w:rsidP="008756F2">
            <w:pPr>
              <w:ind w:left="-57" w:firstLine="34"/>
              <w:jc w:val="right"/>
              <w:rPr>
                <w:sz w:val="22"/>
                <w:szCs w:val="22"/>
              </w:rPr>
            </w:pPr>
            <w:r w:rsidRPr="00CD3245">
              <w:rPr>
                <w:sz w:val="22"/>
                <w:szCs w:val="22"/>
              </w:rPr>
              <w:t>251</w:t>
            </w:r>
            <w:r w:rsidR="0051331A" w:rsidRPr="00CD3245">
              <w:rPr>
                <w:sz w:val="22"/>
                <w:szCs w:val="22"/>
              </w:rPr>
              <w:t> </w:t>
            </w:r>
            <w:r w:rsidRPr="00CD3245">
              <w:rPr>
                <w:sz w:val="22"/>
                <w:szCs w:val="22"/>
              </w:rPr>
              <w:t>005</w:t>
            </w:r>
            <w:r w:rsidR="0051331A" w:rsidRPr="00CD3245">
              <w:rPr>
                <w:sz w:val="22"/>
                <w:szCs w:val="22"/>
              </w:rPr>
              <w:t> </w:t>
            </w:r>
            <w:r w:rsidRPr="00CD3245">
              <w:rPr>
                <w:sz w:val="22"/>
                <w:szCs w:val="22"/>
              </w:rPr>
              <w:t>014</w:t>
            </w:r>
          </w:p>
        </w:tc>
        <w:tc>
          <w:tcPr>
            <w:tcW w:w="1055" w:type="dxa"/>
            <w:shd w:val="clear" w:color="auto" w:fill="auto"/>
            <w:vAlign w:val="center"/>
          </w:tcPr>
          <w:p w14:paraId="34EBF640" w14:textId="46FF9614" w:rsidR="001805D1" w:rsidRPr="00CD3245" w:rsidRDefault="001805D1" w:rsidP="008756F2">
            <w:pPr>
              <w:ind w:left="-57" w:right="-28"/>
              <w:jc w:val="right"/>
              <w:rPr>
                <w:sz w:val="22"/>
                <w:szCs w:val="22"/>
              </w:rPr>
            </w:pPr>
            <w:r w:rsidRPr="00CD3245">
              <w:rPr>
                <w:sz w:val="22"/>
                <w:szCs w:val="22"/>
              </w:rPr>
              <w:t>2,52</w:t>
            </w:r>
            <w:r w:rsidR="008A411E" w:rsidRPr="00CD3245">
              <w:rPr>
                <w:sz w:val="22"/>
                <w:szCs w:val="22"/>
              </w:rPr>
              <w:t> %</w:t>
            </w:r>
          </w:p>
        </w:tc>
      </w:tr>
      <w:tr w:rsidR="001805D1" w:rsidRPr="00CD3245" w14:paraId="1A4EED4E" w14:textId="77777777" w:rsidTr="00462C5C">
        <w:trPr>
          <w:trHeight w:val="300"/>
        </w:trPr>
        <w:tc>
          <w:tcPr>
            <w:tcW w:w="2835" w:type="dxa"/>
            <w:shd w:val="clear" w:color="auto" w:fill="auto"/>
            <w:vAlign w:val="center"/>
            <w:hideMark/>
          </w:tcPr>
          <w:p w14:paraId="70FB010B" w14:textId="10C86EBC" w:rsidR="001805D1" w:rsidRPr="00CD3245" w:rsidRDefault="001805D1" w:rsidP="00462C5C">
            <w:pPr>
              <w:rPr>
                <w:color w:val="000000" w:themeColor="text1"/>
                <w:sz w:val="22"/>
                <w:szCs w:val="22"/>
                <w:lang w:eastAsia="ja-JP"/>
              </w:rPr>
            </w:pPr>
            <w:bookmarkStart w:id="94" w:name="_Hlk228371461"/>
            <w:r w:rsidRPr="00CD3245">
              <w:rPr>
                <w:sz w:val="22"/>
                <w:szCs w:val="22"/>
              </w:rPr>
              <w:t>Adaptīvais IP VAIRO 1960-1969</w:t>
            </w:r>
          </w:p>
        </w:tc>
        <w:tc>
          <w:tcPr>
            <w:tcW w:w="993" w:type="dxa"/>
            <w:shd w:val="clear" w:color="000000" w:fill="auto"/>
            <w:vAlign w:val="center"/>
          </w:tcPr>
          <w:p w14:paraId="6863FF73" w14:textId="47403137" w:rsidR="001805D1" w:rsidRPr="00CD3245" w:rsidRDefault="001805D1" w:rsidP="008756F2">
            <w:pPr>
              <w:ind w:left="-57" w:right="-28"/>
              <w:jc w:val="right"/>
              <w:rPr>
                <w:color w:val="000000" w:themeColor="text1"/>
                <w:sz w:val="22"/>
                <w:szCs w:val="22"/>
                <w:lang w:eastAsia="ja-JP"/>
              </w:rPr>
            </w:pPr>
            <w:r w:rsidRPr="00CD3245">
              <w:rPr>
                <w:sz w:val="22"/>
                <w:szCs w:val="22"/>
              </w:rPr>
              <w:t>-</w:t>
            </w:r>
          </w:p>
        </w:tc>
        <w:tc>
          <w:tcPr>
            <w:tcW w:w="929" w:type="dxa"/>
            <w:shd w:val="clear" w:color="000000" w:fill="auto"/>
            <w:vAlign w:val="center"/>
          </w:tcPr>
          <w:p w14:paraId="5F4BD3BD" w14:textId="77FE3C05" w:rsidR="001805D1" w:rsidRPr="00CD3245" w:rsidRDefault="001805D1" w:rsidP="008756F2">
            <w:pPr>
              <w:ind w:left="-57" w:right="-28"/>
              <w:jc w:val="right"/>
              <w:rPr>
                <w:color w:val="000000" w:themeColor="text1"/>
                <w:sz w:val="22"/>
                <w:szCs w:val="22"/>
                <w:lang w:eastAsia="ja-JP"/>
              </w:rPr>
            </w:pPr>
            <w:r w:rsidRPr="00CD3245">
              <w:rPr>
                <w:sz w:val="22"/>
                <w:szCs w:val="22"/>
              </w:rPr>
              <w:t>-</w:t>
            </w:r>
          </w:p>
        </w:tc>
        <w:tc>
          <w:tcPr>
            <w:tcW w:w="992" w:type="dxa"/>
            <w:shd w:val="clear" w:color="000000" w:fill="auto"/>
            <w:vAlign w:val="center"/>
          </w:tcPr>
          <w:p w14:paraId="7B06E840" w14:textId="22E076BF" w:rsidR="001805D1" w:rsidRPr="00CD3245" w:rsidRDefault="001805D1" w:rsidP="008756F2">
            <w:pPr>
              <w:ind w:left="-57" w:right="-28"/>
              <w:jc w:val="right"/>
              <w:rPr>
                <w:sz w:val="22"/>
                <w:szCs w:val="22"/>
              </w:rPr>
            </w:pPr>
            <w:r w:rsidRPr="00CD3245">
              <w:rPr>
                <w:sz w:val="22"/>
                <w:szCs w:val="22"/>
              </w:rPr>
              <w:t>-</w:t>
            </w:r>
          </w:p>
        </w:tc>
        <w:tc>
          <w:tcPr>
            <w:tcW w:w="992" w:type="dxa"/>
            <w:shd w:val="clear" w:color="auto" w:fill="auto"/>
            <w:vAlign w:val="center"/>
          </w:tcPr>
          <w:p w14:paraId="5308E359" w14:textId="2DEEF8B8" w:rsidR="001805D1" w:rsidRPr="00CD3245" w:rsidRDefault="001805D1" w:rsidP="008756F2">
            <w:pPr>
              <w:ind w:left="-57" w:right="-28"/>
              <w:jc w:val="right"/>
              <w:rPr>
                <w:color w:val="000000" w:themeColor="text1"/>
                <w:sz w:val="22"/>
                <w:szCs w:val="22"/>
                <w:lang w:eastAsia="ja-JP"/>
              </w:rPr>
            </w:pPr>
            <w:r w:rsidRPr="00CD3245">
              <w:rPr>
                <w:sz w:val="22"/>
                <w:szCs w:val="22"/>
              </w:rPr>
              <w:t>2,42</w:t>
            </w:r>
            <w:r w:rsidR="008A411E" w:rsidRPr="00CD3245">
              <w:rPr>
                <w:sz w:val="22"/>
                <w:szCs w:val="22"/>
              </w:rPr>
              <w:t> %</w:t>
            </w:r>
          </w:p>
        </w:tc>
        <w:tc>
          <w:tcPr>
            <w:tcW w:w="1560" w:type="dxa"/>
            <w:shd w:val="clear" w:color="auto" w:fill="auto"/>
            <w:noWrap/>
            <w:vAlign w:val="center"/>
          </w:tcPr>
          <w:p w14:paraId="1706B02A" w14:textId="0F663AC0" w:rsidR="001805D1" w:rsidRPr="00CD3245" w:rsidRDefault="001805D1" w:rsidP="008756F2">
            <w:pPr>
              <w:ind w:left="-57" w:firstLine="34"/>
              <w:jc w:val="right"/>
              <w:rPr>
                <w:sz w:val="22"/>
                <w:szCs w:val="22"/>
              </w:rPr>
            </w:pPr>
            <w:r w:rsidRPr="00CD3245">
              <w:rPr>
                <w:sz w:val="22"/>
                <w:szCs w:val="22"/>
              </w:rPr>
              <w:t>1</w:t>
            </w:r>
            <w:r w:rsidR="0051331A" w:rsidRPr="00CD3245">
              <w:rPr>
                <w:sz w:val="22"/>
                <w:szCs w:val="22"/>
              </w:rPr>
              <w:t> </w:t>
            </w:r>
            <w:r w:rsidRPr="00CD3245">
              <w:rPr>
                <w:sz w:val="22"/>
                <w:szCs w:val="22"/>
              </w:rPr>
              <w:t>922</w:t>
            </w:r>
            <w:r w:rsidR="0051331A" w:rsidRPr="00CD3245">
              <w:rPr>
                <w:sz w:val="22"/>
                <w:szCs w:val="22"/>
              </w:rPr>
              <w:t> </w:t>
            </w:r>
            <w:r w:rsidRPr="00CD3245">
              <w:rPr>
                <w:sz w:val="22"/>
                <w:szCs w:val="22"/>
              </w:rPr>
              <w:t>463</w:t>
            </w:r>
          </w:p>
        </w:tc>
        <w:tc>
          <w:tcPr>
            <w:tcW w:w="1055" w:type="dxa"/>
            <w:shd w:val="clear" w:color="auto" w:fill="auto"/>
            <w:vAlign w:val="center"/>
          </w:tcPr>
          <w:p w14:paraId="76A10522" w14:textId="24485A6C" w:rsidR="001805D1" w:rsidRPr="00CD3245" w:rsidRDefault="001805D1" w:rsidP="008756F2">
            <w:pPr>
              <w:ind w:left="-57" w:right="-28"/>
              <w:jc w:val="right"/>
              <w:rPr>
                <w:sz w:val="22"/>
                <w:szCs w:val="22"/>
              </w:rPr>
            </w:pPr>
            <w:r w:rsidRPr="00CD3245">
              <w:rPr>
                <w:sz w:val="22"/>
                <w:szCs w:val="22"/>
              </w:rPr>
              <w:t>0,02</w:t>
            </w:r>
            <w:r w:rsidR="008A411E" w:rsidRPr="00CD3245">
              <w:rPr>
                <w:sz w:val="22"/>
                <w:szCs w:val="22"/>
              </w:rPr>
              <w:t> %</w:t>
            </w:r>
          </w:p>
        </w:tc>
      </w:tr>
      <w:bookmarkEnd w:id="94"/>
      <w:tr w:rsidR="00D743D5" w:rsidRPr="00CD3245" w14:paraId="0D5CC2D8" w14:textId="77777777" w:rsidTr="003E3B5D">
        <w:trPr>
          <w:trHeight w:val="285"/>
        </w:trPr>
        <w:tc>
          <w:tcPr>
            <w:tcW w:w="9356" w:type="dxa"/>
            <w:gridSpan w:val="7"/>
            <w:shd w:val="clear" w:color="auto" w:fill="C6D9F1" w:themeFill="text2" w:themeFillTint="33"/>
            <w:noWrap/>
            <w:vAlign w:val="center"/>
            <w:hideMark/>
          </w:tcPr>
          <w:p w14:paraId="3DCA1A39" w14:textId="7FFA2CA9" w:rsidR="00D743D5" w:rsidRPr="00CD3245" w:rsidRDefault="00D743D5" w:rsidP="00D6776F">
            <w:pPr>
              <w:rPr>
                <w:b/>
                <w:bCs/>
                <w:color w:val="000000" w:themeColor="text1"/>
                <w:sz w:val="22"/>
                <w:szCs w:val="22"/>
                <w:lang w:eastAsia="ja-JP"/>
              </w:rPr>
            </w:pPr>
            <w:r w:rsidRPr="00CD3245">
              <w:rPr>
                <w:b/>
                <w:bCs/>
                <w:color w:val="000000" w:themeColor="text1"/>
                <w:sz w:val="22"/>
                <w:szCs w:val="22"/>
                <w:lang w:eastAsia="ja-JP"/>
              </w:rPr>
              <w:t>Aktīvie plāni (akcijās drīkst ieguldīt līdz 75</w:t>
            </w:r>
            <w:r w:rsidR="008F0986" w:rsidRPr="00CD3245">
              <w:rPr>
                <w:b/>
                <w:bCs/>
                <w:color w:val="000000" w:themeColor="text1"/>
                <w:sz w:val="22"/>
                <w:szCs w:val="22"/>
                <w:lang w:eastAsia="ja-JP"/>
              </w:rPr>
              <w:t> %</w:t>
            </w:r>
            <w:r w:rsidRPr="00CD3245">
              <w:rPr>
                <w:b/>
                <w:bCs/>
                <w:color w:val="000000" w:themeColor="text1"/>
                <w:sz w:val="22"/>
                <w:szCs w:val="22"/>
                <w:lang w:eastAsia="ja-JP"/>
              </w:rPr>
              <w:t>): </w:t>
            </w:r>
          </w:p>
        </w:tc>
      </w:tr>
      <w:tr w:rsidR="0051331A" w:rsidRPr="00CD3245" w14:paraId="28F0F055" w14:textId="77777777" w:rsidTr="008756F2">
        <w:trPr>
          <w:trHeight w:val="285"/>
        </w:trPr>
        <w:tc>
          <w:tcPr>
            <w:tcW w:w="2835" w:type="dxa"/>
            <w:shd w:val="clear" w:color="auto" w:fill="auto"/>
            <w:vAlign w:val="center"/>
            <w:hideMark/>
          </w:tcPr>
          <w:p w14:paraId="2767DB74" w14:textId="29A3B9D5" w:rsidR="0051331A" w:rsidRPr="00CD3245" w:rsidRDefault="0051331A" w:rsidP="0051331A">
            <w:pPr>
              <w:rPr>
                <w:b/>
                <w:bCs/>
                <w:color w:val="000000" w:themeColor="text1"/>
                <w:sz w:val="22"/>
                <w:szCs w:val="22"/>
                <w:lang w:eastAsia="ja-JP"/>
              </w:rPr>
            </w:pPr>
            <w:r w:rsidRPr="00CD3245">
              <w:rPr>
                <w:b/>
                <w:bCs/>
                <w:color w:val="000000" w:themeColor="text1"/>
                <w:sz w:val="22"/>
                <w:szCs w:val="22"/>
                <w:lang w:eastAsia="ja-JP"/>
              </w:rPr>
              <w:t>Aktīvie plāni 75 % kopā</w:t>
            </w:r>
          </w:p>
        </w:tc>
        <w:tc>
          <w:tcPr>
            <w:tcW w:w="993" w:type="dxa"/>
            <w:shd w:val="clear" w:color="auto" w:fill="auto"/>
            <w:vAlign w:val="center"/>
          </w:tcPr>
          <w:p w14:paraId="565AB64C" w14:textId="6F2F6886" w:rsidR="0051331A" w:rsidRPr="00CD3245" w:rsidRDefault="0051331A" w:rsidP="008756F2">
            <w:pPr>
              <w:ind w:left="-57" w:right="-28"/>
              <w:jc w:val="right"/>
              <w:rPr>
                <w:b/>
                <w:bCs/>
                <w:color w:val="000000" w:themeColor="text1"/>
                <w:sz w:val="22"/>
                <w:szCs w:val="22"/>
                <w:lang w:eastAsia="ja-JP"/>
              </w:rPr>
            </w:pPr>
            <w:r w:rsidRPr="00CD3245">
              <w:rPr>
                <w:b/>
                <w:sz w:val="22"/>
                <w:szCs w:val="22"/>
              </w:rPr>
              <w:t>12,06 %</w:t>
            </w:r>
          </w:p>
        </w:tc>
        <w:tc>
          <w:tcPr>
            <w:tcW w:w="929" w:type="dxa"/>
            <w:shd w:val="clear" w:color="auto" w:fill="auto"/>
            <w:vAlign w:val="center"/>
          </w:tcPr>
          <w:p w14:paraId="7110748C" w14:textId="3F1B0AAA" w:rsidR="0051331A" w:rsidRPr="00CD3245" w:rsidRDefault="0051331A" w:rsidP="008756F2">
            <w:pPr>
              <w:ind w:left="-57" w:right="-28"/>
              <w:jc w:val="right"/>
              <w:rPr>
                <w:b/>
                <w:bCs/>
                <w:color w:val="000000" w:themeColor="text1"/>
                <w:sz w:val="22"/>
                <w:szCs w:val="22"/>
                <w:lang w:eastAsia="ja-JP"/>
              </w:rPr>
            </w:pPr>
            <w:r w:rsidRPr="00CD3245">
              <w:rPr>
                <w:b/>
                <w:sz w:val="22"/>
                <w:szCs w:val="22"/>
              </w:rPr>
              <w:t>14,50 %</w:t>
            </w:r>
          </w:p>
        </w:tc>
        <w:tc>
          <w:tcPr>
            <w:tcW w:w="992" w:type="dxa"/>
            <w:shd w:val="clear" w:color="auto" w:fill="auto"/>
            <w:vAlign w:val="center"/>
          </w:tcPr>
          <w:p w14:paraId="1F541121" w14:textId="097DEC19" w:rsidR="0051331A" w:rsidRPr="00CD3245" w:rsidRDefault="0051331A" w:rsidP="008756F2">
            <w:pPr>
              <w:ind w:left="-57" w:right="-28"/>
              <w:jc w:val="right"/>
              <w:rPr>
                <w:b/>
                <w:sz w:val="22"/>
                <w:szCs w:val="22"/>
              </w:rPr>
            </w:pPr>
            <w:r w:rsidRPr="00CD3245">
              <w:rPr>
                <w:b/>
                <w:sz w:val="22"/>
                <w:szCs w:val="22"/>
              </w:rPr>
              <w:t>5,82 %</w:t>
            </w:r>
          </w:p>
        </w:tc>
        <w:tc>
          <w:tcPr>
            <w:tcW w:w="992" w:type="dxa"/>
            <w:shd w:val="clear" w:color="auto" w:fill="auto"/>
            <w:vAlign w:val="center"/>
          </w:tcPr>
          <w:p w14:paraId="7721D29C" w14:textId="77777777" w:rsidR="0051331A" w:rsidRPr="00CD3245" w:rsidRDefault="0051331A" w:rsidP="008756F2">
            <w:pPr>
              <w:ind w:left="-57" w:right="-28"/>
              <w:jc w:val="right"/>
              <w:rPr>
                <w:b/>
                <w:sz w:val="22"/>
                <w:szCs w:val="22"/>
              </w:rPr>
            </w:pPr>
          </w:p>
        </w:tc>
        <w:tc>
          <w:tcPr>
            <w:tcW w:w="1560" w:type="dxa"/>
            <w:shd w:val="clear" w:color="auto" w:fill="auto"/>
            <w:vAlign w:val="center"/>
          </w:tcPr>
          <w:p w14:paraId="6799B0A4" w14:textId="4A182B15" w:rsidR="0051331A" w:rsidRPr="00CD3245" w:rsidRDefault="0051331A" w:rsidP="008756F2">
            <w:pPr>
              <w:ind w:left="-57" w:firstLine="34"/>
              <w:jc w:val="right"/>
              <w:rPr>
                <w:b/>
                <w:sz w:val="22"/>
                <w:szCs w:val="22"/>
              </w:rPr>
            </w:pPr>
            <w:r w:rsidRPr="00CD3245">
              <w:rPr>
                <w:b/>
                <w:sz w:val="22"/>
                <w:szCs w:val="22"/>
              </w:rPr>
              <w:t>100 116 001</w:t>
            </w:r>
          </w:p>
        </w:tc>
        <w:tc>
          <w:tcPr>
            <w:tcW w:w="1055" w:type="dxa"/>
            <w:shd w:val="clear" w:color="auto" w:fill="auto"/>
            <w:vAlign w:val="center"/>
          </w:tcPr>
          <w:p w14:paraId="0E1A7B18" w14:textId="6274FAD9" w:rsidR="0051331A" w:rsidRPr="00CD3245" w:rsidRDefault="0051331A" w:rsidP="008756F2">
            <w:pPr>
              <w:ind w:left="-57" w:right="-28"/>
              <w:jc w:val="right"/>
              <w:rPr>
                <w:b/>
                <w:sz w:val="22"/>
                <w:szCs w:val="22"/>
              </w:rPr>
            </w:pPr>
            <w:r w:rsidRPr="00CD3245">
              <w:rPr>
                <w:b/>
                <w:sz w:val="22"/>
                <w:szCs w:val="22"/>
              </w:rPr>
              <w:t>1,00 %</w:t>
            </w:r>
          </w:p>
        </w:tc>
      </w:tr>
      <w:tr w:rsidR="0051331A" w:rsidRPr="00CD3245" w14:paraId="2DAFBDB8" w14:textId="77777777" w:rsidTr="00462C5C">
        <w:trPr>
          <w:trHeight w:val="300"/>
        </w:trPr>
        <w:tc>
          <w:tcPr>
            <w:tcW w:w="2835" w:type="dxa"/>
            <w:shd w:val="clear" w:color="auto" w:fill="auto"/>
            <w:vAlign w:val="center"/>
            <w:hideMark/>
          </w:tcPr>
          <w:p w14:paraId="3AAB8C8B" w14:textId="57AA4F2C" w:rsidR="0051331A" w:rsidRPr="00CD3245" w:rsidRDefault="0051331A" w:rsidP="00462C5C">
            <w:pPr>
              <w:rPr>
                <w:color w:val="000000" w:themeColor="text1"/>
                <w:sz w:val="22"/>
                <w:szCs w:val="22"/>
                <w:lang w:eastAsia="ja-JP"/>
              </w:rPr>
            </w:pPr>
            <w:r w:rsidRPr="00CD3245">
              <w:rPr>
                <w:sz w:val="22"/>
                <w:szCs w:val="22"/>
              </w:rPr>
              <w:t xml:space="preserve">CBL dzīves cikla plāns </w:t>
            </w:r>
            <w:proofErr w:type="spellStart"/>
            <w:r w:rsidRPr="00CD3245">
              <w:rPr>
                <w:sz w:val="22"/>
                <w:szCs w:val="22"/>
              </w:rPr>
              <w:t>Millennials</w:t>
            </w:r>
            <w:proofErr w:type="spellEnd"/>
          </w:p>
        </w:tc>
        <w:tc>
          <w:tcPr>
            <w:tcW w:w="993" w:type="dxa"/>
            <w:shd w:val="clear" w:color="000000" w:fill="auto"/>
            <w:vAlign w:val="center"/>
          </w:tcPr>
          <w:p w14:paraId="623B938D" w14:textId="21521C81" w:rsidR="0051331A" w:rsidRPr="00CD3245" w:rsidRDefault="0051331A" w:rsidP="008756F2">
            <w:pPr>
              <w:ind w:left="-57" w:right="-28"/>
              <w:jc w:val="right"/>
              <w:rPr>
                <w:color w:val="000000" w:themeColor="text1"/>
                <w:sz w:val="22"/>
                <w:szCs w:val="22"/>
                <w:lang w:eastAsia="ja-JP"/>
              </w:rPr>
            </w:pPr>
            <w:r w:rsidRPr="00CD3245">
              <w:rPr>
                <w:sz w:val="22"/>
                <w:szCs w:val="22"/>
              </w:rPr>
              <w:t>11,56 %</w:t>
            </w:r>
          </w:p>
        </w:tc>
        <w:tc>
          <w:tcPr>
            <w:tcW w:w="929" w:type="dxa"/>
            <w:shd w:val="clear" w:color="000000" w:fill="auto"/>
            <w:vAlign w:val="center"/>
          </w:tcPr>
          <w:p w14:paraId="22986702" w14:textId="6815A577" w:rsidR="0051331A" w:rsidRPr="00CD3245" w:rsidRDefault="0051331A" w:rsidP="008756F2">
            <w:pPr>
              <w:ind w:left="-57" w:right="-28"/>
              <w:jc w:val="right"/>
              <w:rPr>
                <w:color w:val="000000" w:themeColor="text1"/>
                <w:sz w:val="22"/>
                <w:szCs w:val="22"/>
                <w:lang w:eastAsia="ja-JP"/>
              </w:rPr>
            </w:pPr>
            <w:r w:rsidRPr="00CD3245">
              <w:rPr>
                <w:sz w:val="22"/>
                <w:szCs w:val="22"/>
              </w:rPr>
              <w:t>10,54 %</w:t>
            </w:r>
          </w:p>
        </w:tc>
        <w:tc>
          <w:tcPr>
            <w:tcW w:w="992" w:type="dxa"/>
            <w:shd w:val="clear" w:color="000000" w:fill="auto"/>
            <w:vAlign w:val="center"/>
          </w:tcPr>
          <w:p w14:paraId="4BB488F3" w14:textId="5951ECDB" w:rsidR="0051331A" w:rsidRPr="00CD3245" w:rsidRDefault="0051331A" w:rsidP="008756F2">
            <w:pPr>
              <w:ind w:left="-57" w:right="-28"/>
              <w:jc w:val="right"/>
              <w:rPr>
                <w:sz w:val="22"/>
                <w:szCs w:val="22"/>
              </w:rPr>
            </w:pPr>
            <w:r w:rsidRPr="00CD3245">
              <w:rPr>
                <w:sz w:val="22"/>
                <w:szCs w:val="22"/>
              </w:rPr>
              <w:t>-</w:t>
            </w:r>
          </w:p>
        </w:tc>
        <w:tc>
          <w:tcPr>
            <w:tcW w:w="992" w:type="dxa"/>
            <w:shd w:val="clear" w:color="auto" w:fill="auto"/>
            <w:vAlign w:val="center"/>
          </w:tcPr>
          <w:p w14:paraId="67F6A838" w14:textId="0C0E5874" w:rsidR="0051331A" w:rsidRPr="00CD3245" w:rsidRDefault="0051331A" w:rsidP="008756F2">
            <w:pPr>
              <w:ind w:left="-57" w:right="-28"/>
              <w:jc w:val="right"/>
              <w:rPr>
                <w:sz w:val="22"/>
                <w:szCs w:val="22"/>
              </w:rPr>
            </w:pPr>
            <w:r w:rsidRPr="00CD3245">
              <w:rPr>
                <w:sz w:val="22"/>
                <w:szCs w:val="22"/>
              </w:rPr>
              <w:t>-</w:t>
            </w:r>
          </w:p>
        </w:tc>
        <w:tc>
          <w:tcPr>
            <w:tcW w:w="1560" w:type="dxa"/>
            <w:shd w:val="clear" w:color="auto" w:fill="auto"/>
            <w:noWrap/>
            <w:vAlign w:val="center"/>
          </w:tcPr>
          <w:p w14:paraId="7CA0534B" w14:textId="22993601" w:rsidR="0051331A" w:rsidRPr="00CD3245" w:rsidRDefault="0051331A" w:rsidP="008756F2">
            <w:pPr>
              <w:ind w:left="-57" w:firstLine="34"/>
              <w:jc w:val="right"/>
              <w:rPr>
                <w:sz w:val="22"/>
                <w:szCs w:val="22"/>
              </w:rPr>
            </w:pPr>
            <w:r w:rsidRPr="00CD3245">
              <w:rPr>
                <w:sz w:val="22"/>
                <w:szCs w:val="22"/>
              </w:rPr>
              <w:t>-</w:t>
            </w:r>
          </w:p>
        </w:tc>
        <w:tc>
          <w:tcPr>
            <w:tcW w:w="1055" w:type="dxa"/>
            <w:shd w:val="clear" w:color="auto" w:fill="auto"/>
            <w:vAlign w:val="center"/>
          </w:tcPr>
          <w:p w14:paraId="2DA8541E" w14:textId="69C3F2EE" w:rsidR="0051331A" w:rsidRPr="00CD3245" w:rsidRDefault="0051331A" w:rsidP="008756F2">
            <w:pPr>
              <w:ind w:left="-57" w:right="-28"/>
              <w:jc w:val="right"/>
              <w:rPr>
                <w:sz w:val="22"/>
                <w:szCs w:val="22"/>
              </w:rPr>
            </w:pPr>
            <w:r w:rsidRPr="00CD3245">
              <w:rPr>
                <w:sz w:val="22"/>
                <w:szCs w:val="22"/>
              </w:rPr>
              <w:t>-</w:t>
            </w:r>
          </w:p>
        </w:tc>
      </w:tr>
      <w:tr w:rsidR="0051331A" w:rsidRPr="00CD3245" w14:paraId="465D6EFD" w14:textId="77777777" w:rsidTr="00462C5C">
        <w:trPr>
          <w:trHeight w:val="300"/>
        </w:trPr>
        <w:tc>
          <w:tcPr>
            <w:tcW w:w="2835" w:type="dxa"/>
            <w:shd w:val="clear" w:color="auto" w:fill="auto"/>
            <w:vAlign w:val="center"/>
            <w:hideMark/>
          </w:tcPr>
          <w:p w14:paraId="4A0E05DF" w14:textId="593DDF98" w:rsidR="0051331A" w:rsidRPr="00CD3245" w:rsidRDefault="0051331A" w:rsidP="00462C5C">
            <w:pPr>
              <w:rPr>
                <w:color w:val="000000" w:themeColor="text1"/>
                <w:sz w:val="22"/>
                <w:szCs w:val="22"/>
                <w:lang w:eastAsia="ja-JP"/>
              </w:rPr>
            </w:pPr>
            <w:r w:rsidRPr="00CD3245">
              <w:rPr>
                <w:sz w:val="22"/>
                <w:szCs w:val="22"/>
              </w:rPr>
              <w:t>Luminor 48-53</w:t>
            </w:r>
          </w:p>
        </w:tc>
        <w:tc>
          <w:tcPr>
            <w:tcW w:w="993" w:type="dxa"/>
            <w:shd w:val="clear" w:color="000000" w:fill="auto"/>
            <w:vAlign w:val="center"/>
          </w:tcPr>
          <w:p w14:paraId="17042789" w14:textId="579343EF" w:rsidR="0051331A" w:rsidRPr="00CD3245" w:rsidRDefault="0051331A" w:rsidP="008756F2">
            <w:pPr>
              <w:ind w:left="-57" w:right="-28"/>
              <w:jc w:val="right"/>
              <w:rPr>
                <w:color w:val="000000" w:themeColor="text1"/>
                <w:sz w:val="22"/>
                <w:szCs w:val="22"/>
                <w:lang w:eastAsia="ja-JP"/>
              </w:rPr>
            </w:pPr>
            <w:r w:rsidRPr="00CD3245">
              <w:rPr>
                <w:sz w:val="22"/>
                <w:szCs w:val="22"/>
              </w:rPr>
              <w:t>13,05 %</w:t>
            </w:r>
          </w:p>
        </w:tc>
        <w:tc>
          <w:tcPr>
            <w:tcW w:w="929" w:type="dxa"/>
            <w:shd w:val="clear" w:color="000000" w:fill="auto"/>
            <w:vAlign w:val="center"/>
          </w:tcPr>
          <w:p w14:paraId="156D7F59" w14:textId="309920BA" w:rsidR="0051331A" w:rsidRPr="00CD3245" w:rsidRDefault="0051331A" w:rsidP="008756F2">
            <w:pPr>
              <w:ind w:left="-57" w:right="-28"/>
              <w:jc w:val="right"/>
              <w:rPr>
                <w:color w:val="000000" w:themeColor="text1"/>
                <w:sz w:val="22"/>
                <w:szCs w:val="22"/>
                <w:lang w:eastAsia="ja-JP"/>
              </w:rPr>
            </w:pPr>
            <w:r w:rsidRPr="00CD3245">
              <w:rPr>
                <w:sz w:val="22"/>
                <w:szCs w:val="22"/>
              </w:rPr>
              <w:t>18,45 %</w:t>
            </w:r>
          </w:p>
        </w:tc>
        <w:tc>
          <w:tcPr>
            <w:tcW w:w="992" w:type="dxa"/>
            <w:shd w:val="clear" w:color="000000" w:fill="auto"/>
            <w:vAlign w:val="center"/>
          </w:tcPr>
          <w:p w14:paraId="24BB453D" w14:textId="6B52B65D" w:rsidR="0051331A" w:rsidRPr="00CD3245" w:rsidRDefault="0051331A" w:rsidP="008756F2">
            <w:pPr>
              <w:ind w:left="-57" w:right="-28"/>
              <w:jc w:val="right"/>
              <w:rPr>
                <w:sz w:val="22"/>
                <w:szCs w:val="22"/>
              </w:rPr>
            </w:pPr>
            <w:r w:rsidRPr="00CD3245">
              <w:rPr>
                <w:sz w:val="22"/>
                <w:szCs w:val="22"/>
              </w:rPr>
              <w:t>5,82 %</w:t>
            </w:r>
          </w:p>
        </w:tc>
        <w:tc>
          <w:tcPr>
            <w:tcW w:w="992" w:type="dxa"/>
            <w:shd w:val="clear" w:color="auto" w:fill="auto"/>
            <w:vAlign w:val="center"/>
          </w:tcPr>
          <w:p w14:paraId="3F5BE8B6" w14:textId="0FA52D2D" w:rsidR="0051331A" w:rsidRPr="00CD3245" w:rsidRDefault="0051331A" w:rsidP="008756F2">
            <w:pPr>
              <w:ind w:left="-57" w:right="-28"/>
              <w:jc w:val="right"/>
              <w:rPr>
                <w:sz w:val="22"/>
                <w:szCs w:val="22"/>
              </w:rPr>
            </w:pPr>
            <w:r w:rsidRPr="00CD3245">
              <w:rPr>
                <w:sz w:val="22"/>
                <w:szCs w:val="22"/>
              </w:rPr>
              <w:t>5,84 %</w:t>
            </w:r>
          </w:p>
        </w:tc>
        <w:tc>
          <w:tcPr>
            <w:tcW w:w="1560" w:type="dxa"/>
            <w:shd w:val="clear" w:color="auto" w:fill="auto"/>
            <w:noWrap/>
            <w:vAlign w:val="center"/>
          </w:tcPr>
          <w:p w14:paraId="43FB66C2" w14:textId="78F7C8CB" w:rsidR="0051331A" w:rsidRPr="00CD3245" w:rsidRDefault="0051331A" w:rsidP="008756F2">
            <w:pPr>
              <w:ind w:left="-57" w:firstLine="34"/>
              <w:jc w:val="right"/>
              <w:rPr>
                <w:sz w:val="22"/>
                <w:szCs w:val="22"/>
              </w:rPr>
            </w:pPr>
            <w:r w:rsidRPr="00CD3245">
              <w:rPr>
                <w:sz w:val="22"/>
                <w:szCs w:val="22"/>
              </w:rPr>
              <w:t>100 116 001</w:t>
            </w:r>
          </w:p>
        </w:tc>
        <w:tc>
          <w:tcPr>
            <w:tcW w:w="1055" w:type="dxa"/>
            <w:shd w:val="clear" w:color="auto" w:fill="auto"/>
            <w:vAlign w:val="center"/>
          </w:tcPr>
          <w:p w14:paraId="1EA1F5BF" w14:textId="25AEC700" w:rsidR="0051331A" w:rsidRPr="00CD3245" w:rsidRDefault="0051331A" w:rsidP="008756F2">
            <w:pPr>
              <w:ind w:left="-57" w:right="-28"/>
              <w:jc w:val="right"/>
              <w:rPr>
                <w:sz w:val="22"/>
                <w:szCs w:val="22"/>
              </w:rPr>
            </w:pPr>
            <w:r w:rsidRPr="00CD3245">
              <w:rPr>
                <w:sz w:val="22"/>
                <w:szCs w:val="22"/>
              </w:rPr>
              <w:t>1,00 %</w:t>
            </w:r>
          </w:p>
        </w:tc>
      </w:tr>
      <w:tr w:rsidR="00D743D5" w:rsidRPr="00CD3245" w14:paraId="676CCFF3" w14:textId="77777777" w:rsidTr="003E3B5D">
        <w:trPr>
          <w:trHeight w:val="285"/>
        </w:trPr>
        <w:tc>
          <w:tcPr>
            <w:tcW w:w="9356" w:type="dxa"/>
            <w:gridSpan w:val="7"/>
            <w:shd w:val="clear" w:color="auto" w:fill="C6D9F1" w:themeFill="text2" w:themeFillTint="33"/>
            <w:noWrap/>
            <w:vAlign w:val="center"/>
            <w:hideMark/>
          </w:tcPr>
          <w:p w14:paraId="7486836D" w14:textId="6B4D9B15" w:rsidR="00D743D5" w:rsidRPr="00CD3245" w:rsidRDefault="00D743D5" w:rsidP="00D6776F">
            <w:pPr>
              <w:rPr>
                <w:b/>
                <w:bCs/>
                <w:color w:val="000000" w:themeColor="text1"/>
                <w:sz w:val="22"/>
                <w:szCs w:val="22"/>
                <w:lang w:eastAsia="ja-JP"/>
              </w:rPr>
            </w:pPr>
            <w:r w:rsidRPr="00CD3245">
              <w:rPr>
                <w:b/>
                <w:bCs/>
                <w:color w:val="000000" w:themeColor="text1"/>
                <w:sz w:val="22"/>
                <w:szCs w:val="22"/>
                <w:lang w:eastAsia="ja-JP"/>
              </w:rPr>
              <w:t>Aktīvie plāni (akcijās drīkst ieguldīt līdz 100</w:t>
            </w:r>
            <w:r w:rsidR="008F0986" w:rsidRPr="00CD3245">
              <w:rPr>
                <w:b/>
                <w:bCs/>
                <w:color w:val="000000" w:themeColor="text1"/>
                <w:sz w:val="22"/>
                <w:szCs w:val="22"/>
                <w:lang w:eastAsia="ja-JP"/>
              </w:rPr>
              <w:t> %</w:t>
            </w:r>
            <w:r w:rsidRPr="00CD3245">
              <w:rPr>
                <w:b/>
                <w:bCs/>
                <w:color w:val="000000" w:themeColor="text1"/>
                <w:sz w:val="22"/>
                <w:szCs w:val="22"/>
                <w:lang w:eastAsia="ja-JP"/>
              </w:rPr>
              <w:t>): </w:t>
            </w:r>
          </w:p>
        </w:tc>
      </w:tr>
      <w:tr w:rsidR="006A0986" w:rsidRPr="00CD3245" w14:paraId="3F0D80F5" w14:textId="77777777" w:rsidTr="008756F2">
        <w:trPr>
          <w:trHeight w:val="285"/>
        </w:trPr>
        <w:tc>
          <w:tcPr>
            <w:tcW w:w="2835" w:type="dxa"/>
            <w:shd w:val="clear" w:color="auto" w:fill="auto"/>
            <w:vAlign w:val="center"/>
            <w:hideMark/>
          </w:tcPr>
          <w:p w14:paraId="4621465D" w14:textId="017F13D3" w:rsidR="006A0986" w:rsidRPr="00CD3245" w:rsidRDefault="006A0986" w:rsidP="006A0986">
            <w:pPr>
              <w:rPr>
                <w:b/>
                <w:bCs/>
                <w:color w:val="000000" w:themeColor="text1"/>
                <w:sz w:val="22"/>
                <w:szCs w:val="22"/>
                <w:lang w:eastAsia="ja-JP"/>
              </w:rPr>
            </w:pPr>
            <w:r w:rsidRPr="00CD3245">
              <w:rPr>
                <w:b/>
                <w:bCs/>
                <w:color w:val="000000" w:themeColor="text1"/>
                <w:sz w:val="22"/>
                <w:szCs w:val="22"/>
                <w:lang w:eastAsia="ja-JP"/>
              </w:rPr>
              <w:t>Aktīvie plāni 100 % kopā</w:t>
            </w:r>
          </w:p>
        </w:tc>
        <w:tc>
          <w:tcPr>
            <w:tcW w:w="993" w:type="dxa"/>
            <w:shd w:val="clear" w:color="auto" w:fill="auto"/>
            <w:vAlign w:val="center"/>
          </w:tcPr>
          <w:p w14:paraId="05952546" w14:textId="53B332E7" w:rsidR="006A0986" w:rsidRPr="00CD3245" w:rsidRDefault="006A0986" w:rsidP="008756F2">
            <w:pPr>
              <w:ind w:left="-57" w:right="-28"/>
              <w:jc w:val="right"/>
              <w:rPr>
                <w:b/>
                <w:bCs/>
                <w:color w:val="000000" w:themeColor="text1"/>
                <w:sz w:val="22"/>
                <w:szCs w:val="22"/>
                <w:lang w:eastAsia="ja-JP"/>
              </w:rPr>
            </w:pPr>
            <w:r w:rsidRPr="00CD3245">
              <w:rPr>
                <w:b/>
                <w:sz w:val="22"/>
                <w:szCs w:val="22"/>
              </w:rPr>
              <w:t>17,85 %</w:t>
            </w:r>
          </w:p>
        </w:tc>
        <w:tc>
          <w:tcPr>
            <w:tcW w:w="929" w:type="dxa"/>
            <w:shd w:val="clear" w:color="auto" w:fill="auto"/>
            <w:vAlign w:val="center"/>
          </w:tcPr>
          <w:p w14:paraId="45C39D7C" w14:textId="57ABACC9" w:rsidR="006A0986" w:rsidRPr="00CD3245" w:rsidRDefault="006A0986" w:rsidP="008756F2">
            <w:pPr>
              <w:ind w:left="-57" w:right="-28"/>
              <w:jc w:val="right"/>
              <w:rPr>
                <w:b/>
                <w:bCs/>
                <w:color w:val="000000" w:themeColor="text1"/>
                <w:sz w:val="22"/>
                <w:szCs w:val="22"/>
                <w:lang w:eastAsia="ja-JP"/>
              </w:rPr>
            </w:pPr>
            <w:r w:rsidRPr="00CD3245">
              <w:rPr>
                <w:b/>
                <w:sz w:val="22"/>
                <w:szCs w:val="22"/>
              </w:rPr>
              <w:t>21,86 %</w:t>
            </w:r>
          </w:p>
        </w:tc>
        <w:tc>
          <w:tcPr>
            <w:tcW w:w="992" w:type="dxa"/>
            <w:shd w:val="clear" w:color="auto" w:fill="auto"/>
            <w:vAlign w:val="center"/>
          </w:tcPr>
          <w:p w14:paraId="7C7D7A94" w14:textId="1FB96898" w:rsidR="006A0986" w:rsidRPr="00CD3245" w:rsidRDefault="006A0986" w:rsidP="008756F2">
            <w:pPr>
              <w:ind w:left="-57" w:right="-28"/>
              <w:jc w:val="right"/>
              <w:rPr>
                <w:b/>
                <w:sz w:val="22"/>
                <w:szCs w:val="22"/>
              </w:rPr>
            </w:pPr>
            <w:r w:rsidRPr="00CD3245">
              <w:rPr>
                <w:b/>
                <w:sz w:val="22"/>
                <w:szCs w:val="22"/>
              </w:rPr>
              <w:t>7,0</w:t>
            </w:r>
            <w:r w:rsidR="00E14D60" w:rsidRPr="00CD3245">
              <w:rPr>
                <w:b/>
                <w:sz w:val="22"/>
                <w:szCs w:val="22"/>
              </w:rPr>
              <w:t>9</w:t>
            </w:r>
            <w:r w:rsidRPr="00CD3245">
              <w:rPr>
                <w:b/>
                <w:sz w:val="22"/>
                <w:szCs w:val="22"/>
              </w:rPr>
              <w:t> %</w:t>
            </w:r>
          </w:p>
        </w:tc>
        <w:tc>
          <w:tcPr>
            <w:tcW w:w="992" w:type="dxa"/>
            <w:shd w:val="clear" w:color="auto" w:fill="auto"/>
            <w:vAlign w:val="center"/>
          </w:tcPr>
          <w:p w14:paraId="74D48C7A" w14:textId="77777777" w:rsidR="006A0986" w:rsidRPr="00CD3245" w:rsidRDefault="006A0986" w:rsidP="008756F2">
            <w:pPr>
              <w:ind w:left="-57" w:right="-28"/>
              <w:jc w:val="right"/>
              <w:rPr>
                <w:b/>
                <w:sz w:val="22"/>
                <w:szCs w:val="22"/>
              </w:rPr>
            </w:pPr>
          </w:p>
        </w:tc>
        <w:tc>
          <w:tcPr>
            <w:tcW w:w="1560" w:type="dxa"/>
            <w:shd w:val="clear" w:color="auto" w:fill="auto"/>
            <w:noWrap/>
            <w:vAlign w:val="center"/>
          </w:tcPr>
          <w:p w14:paraId="191E2952" w14:textId="5BD31346" w:rsidR="006A0986" w:rsidRPr="00CD3245" w:rsidRDefault="006A0986" w:rsidP="008756F2">
            <w:pPr>
              <w:ind w:left="-57" w:firstLine="34"/>
              <w:jc w:val="right"/>
              <w:rPr>
                <w:b/>
                <w:sz w:val="22"/>
                <w:szCs w:val="22"/>
              </w:rPr>
            </w:pPr>
            <w:r w:rsidRPr="00CD3245">
              <w:rPr>
                <w:b/>
                <w:sz w:val="22"/>
                <w:szCs w:val="22"/>
              </w:rPr>
              <w:t>5</w:t>
            </w:r>
            <w:r w:rsidR="00583D91" w:rsidRPr="00CD3245">
              <w:rPr>
                <w:b/>
                <w:sz w:val="22"/>
                <w:szCs w:val="22"/>
              </w:rPr>
              <w:t> </w:t>
            </w:r>
            <w:r w:rsidRPr="00CD3245">
              <w:rPr>
                <w:b/>
                <w:sz w:val="22"/>
                <w:szCs w:val="22"/>
              </w:rPr>
              <w:t>031</w:t>
            </w:r>
            <w:r w:rsidR="00583D91" w:rsidRPr="00CD3245">
              <w:rPr>
                <w:b/>
                <w:sz w:val="22"/>
                <w:szCs w:val="22"/>
              </w:rPr>
              <w:t> </w:t>
            </w:r>
            <w:r w:rsidRPr="00CD3245">
              <w:rPr>
                <w:b/>
                <w:sz w:val="22"/>
                <w:szCs w:val="22"/>
              </w:rPr>
              <w:t>904</w:t>
            </w:r>
            <w:r w:rsidR="00583D91" w:rsidRPr="00CD3245">
              <w:rPr>
                <w:b/>
                <w:sz w:val="22"/>
                <w:szCs w:val="22"/>
              </w:rPr>
              <w:t> </w:t>
            </w:r>
            <w:r w:rsidRPr="00CD3245">
              <w:rPr>
                <w:b/>
                <w:sz w:val="22"/>
                <w:szCs w:val="22"/>
              </w:rPr>
              <w:t>789</w:t>
            </w:r>
          </w:p>
        </w:tc>
        <w:tc>
          <w:tcPr>
            <w:tcW w:w="1055" w:type="dxa"/>
            <w:shd w:val="clear" w:color="auto" w:fill="auto"/>
            <w:vAlign w:val="center"/>
          </w:tcPr>
          <w:p w14:paraId="3523F227" w14:textId="74D73CD1" w:rsidR="006A0986" w:rsidRPr="00CD3245" w:rsidRDefault="006A0986" w:rsidP="008756F2">
            <w:pPr>
              <w:ind w:left="-57" w:right="-28" w:firstLine="34"/>
              <w:jc w:val="right"/>
              <w:rPr>
                <w:b/>
                <w:sz w:val="22"/>
                <w:szCs w:val="22"/>
              </w:rPr>
            </w:pPr>
            <w:r w:rsidRPr="00CD3245">
              <w:rPr>
                <w:b/>
                <w:sz w:val="22"/>
                <w:szCs w:val="22"/>
              </w:rPr>
              <w:t>50,45 %</w:t>
            </w:r>
          </w:p>
        </w:tc>
      </w:tr>
      <w:tr w:rsidR="006A0986" w:rsidRPr="00CD3245" w14:paraId="63E8112F" w14:textId="77777777" w:rsidTr="00462C5C">
        <w:trPr>
          <w:trHeight w:val="300"/>
        </w:trPr>
        <w:tc>
          <w:tcPr>
            <w:tcW w:w="2835" w:type="dxa"/>
            <w:shd w:val="clear" w:color="auto" w:fill="auto"/>
            <w:vAlign w:val="center"/>
            <w:hideMark/>
          </w:tcPr>
          <w:p w14:paraId="547297EF" w14:textId="77777777" w:rsidR="006A0986" w:rsidRPr="00CD3245" w:rsidRDefault="006A0986" w:rsidP="00462C5C">
            <w:pPr>
              <w:rPr>
                <w:color w:val="000000" w:themeColor="text1"/>
                <w:sz w:val="22"/>
                <w:szCs w:val="22"/>
                <w:lang w:eastAsia="ja-JP"/>
              </w:rPr>
            </w:pPr>
            <w:r w:rsidRPr="00CD3245">
              <w:rPr>
                <w:color w:val="000000" w:themeColor="text1"/>
                <w:sz w:val="22"/>
                <w:szCs w:val="22"/>
                <w:lang w:eastAsia="ja-JP"/>
              </w:rPr>
              <w:t>Swedbank IP 1990+</w:t>
            </w:r>
          </w:p>
        </w:tc>
        <w:tc>
          <w:tcPr>
            <w:tcW w:w="993" w:type="dxa"/>
            <w:shd w:val="clear" w:color="auto" w:fill="auto"/>
            <w:vAlign w:val="center"/>
          </w:tcPr>
          <w:p w14:paraId="4B3B92ED" w14:textId="4625C224" w:rsidR="006A0986" w:rsidRPr="00CD3245" w:rsidRDefault="006A0986" w:rsidP="008756F2">
            <w:pPr>
              <w:ind w:left="-57" w:right="-28"/>
              <w:jc w:val="right"/>
              <w:rPr>
                <w:color w:val="000000" w:themeColor="text1"/>
                <w:sz w:val="22"/>
                <w:szCs w:val="22"/>
                <w:lang w:eastAsia="ja-JP"/>
              </w:rPr>
            </w:pPr>
            <w:r w:rsidRPr="00CD3245">
              <w:rPr>
                <w:sz w:val="22"/>
                <w:szCs w:val="22"/>
              </w:rPr>
              <w:t>17,24 %</w:t>
            </w:r>
          </w:p>
        </w:tc>
        <w:tc>
          <w:tcPr>
            <w:tcW w:w="929" w:type="dxa"/>
            <w:shd w:val="clear" w:color="auto" w:fill="auto"/>
            <w:vAlign w:val="center"/>
          </w:tcPr>
          <w:p w14:paraId="4780658A" w14:textId="574E67C4" w:rsidR="006A0986" w:rsidRPr="00CD3245" w:rsidRDefault="006A0986" w:rsidP="008756F2">
            <w:pPr>
              <w:ind w:left="-57" w:right="-28"/>
              <w:jc w:val="right"/>
              <w:rPr>
                <w:color w:val="000000" w:themeColor="text1"/>
                <w:sz w:val="22"/>
                <w:szCs w:val="22"/>
                <w:lang w:eastAsia="ja-JP"/>
              </w:rPr>
            </w:pPr>
            <w:r w:rsidRPr="00CD3245">
              <w:rPr>
                <w:sz w:val="22"/>
                <w:szCs w:val="22"/>
              </w:rPr>
              <w:t>19,10 %</w:t>
            </w:r>
          </w:p>
        </w:tc>
        <w:tc>
          <w:tcPr>
            <w:tcW w:w="992" w:type="dxa"/>
            <w:shd w:val="clear" w:color="auto" w:fill="auto"/>
            <w:vAlign w:val="center"/>
          </w:tcPr>
          <w:p w14:paraId="23C43800" w14:textId="3B29AA37" w:rsidR="006A0986" w:rsidRPr="00CD3245" w:rsidRDefault="006A0986" w:rsidP="008756F2">
            <w:pPr>
              <w:ind w:left="-57" w:right="-28"/>
              <w:jc w:val="right"/>
              <w:rPr>
                <w:sz w:val="22"/>
                <w:szCs w:val="22"/>
              </w:rPr>
            </w:pPr>
            <w:r w:rsidRPr="00CD3245">
              <w:rPr>
                <w:sz w:val="22"/>
                <w:szCs w:val="22"/>
              </w:rPr>
              <w:t>7,30 %</w:t>
            </w:r>
          </w:p>
        </w:tc>
        <w:tc>
          <w:tcPr>
            <w:tcW w:w="992" w:type="dxa"/>
            <w:shd w:val="clear" w:color="auto" w:fill="auto"/>
            <w:vAlign w:val="center"/>
          </w:tcPr>
          <w:p w14:paraId="39A51BD0" w14:textId="3FA24766" w:rsidR="006A0986" w:rsidRPr="00CD3245" w:rsidRDefault="006A0986" w:rsidP="008756F2">
            <w:pPr>
              <w:ind w:left="-57" w:right="-28"/>
              <w:jc w:val="right"/>
              <w:rPr>
                <w:sz w:val="22"/>
                <w:szCs w:val="22"/>
              </w:rPr>
            </w:pPr>
            <w:r w:rsidRPr="00CD3245">
              <w:rPr>
                <w:sz w:val="22"/>
                <w:szCs w:val="22"/>
              </w:rPr>
              <w:t>7,75 %</w:t>
            </w:r>
          </w:p>
        </w:tc>
        <w:tc>
          <w:tcPr>
            <w:tcW w:w="1560" w:type="dxa"/>
            <w:shd w:val="clear" w:color="auto" w:fill="auto"/>
            <w:noWrap/>
            <w:vAlign w:val="center"/>
          </w:tcPr>
          <w:p w14:paraId="0E28BCCD" w14:textId="060F79CF" w:rsidR="006A0986" w:rsidRPr="00CD3245" w:rsidRDefault="006A0986" w:rsidP="008756F2">
            <w:pPr>
              <w:ind w:left="-57"/>
              <w:jc w:val="right"/>
              <w:rPr>
                <w:sz w:val="22"/>
                <w:szCs w:val="22"/>
              </w:rPr>
            </w:pPr>
            <w:r w:rsidRPr="00CD3245">
              <w:rPr>
                <w:sz w:val="22"/>
                <w:szCs w:val="22"/>
              </w:rPr>
              <w:t>529</w:t>
            </w:r>
            <w:r w:rsidR="00583D91" w:rsidRPr="00CD3245">
              <w:rPr>
                <w:sz w:val="22"/>
                <w:szCs w:val="22"/>
              </w:rPr>
              <w:t> </w:t>
            </w:r>
            <w:r w:rsidRPr="00CD3245">
              <w:rPr>
                <w:sz w:val="22"/>
                <w:szCs w:val="22"/>
              </w:rPr>
              <w:t>733</w:t>
            </w:r>
            <w:r w:rsidR="00583D91" w:rsidRPr="00CD3245">
              <w:rPr>
                <w:sz w:val="22"/>
                <w:szCs w:val="22"/>
              </w:rPr>
              <w:t> </w:t>
            </w:r>
            <w:r w:rsidRPr="00CD3245">
              <w:rPr>
                <w:sz w:val="22"/>
                <w:szCs w:val="22"/>
              </w:rPr>
              <w:t>370</w:t>
            </w:r>
          </w:p>
        </w:tc>
        <w:tc>
          <w:tcPr>
            <w:tcW w:w="1055" w:type="dxa"/>
            <w:shd w:val="clear" w:color="auto" w:fill="auto"/>
            <w:vAlign w:val="center"/>
          </w:tcPr>
          <w:p w14:paraId="4BDFCDD4" w14:textId="72465BE9" w:rsidR="006A0986" w:rsidRPr="00CD3245" w:rsidRDefault="006A0986" w:rsidP="008756F2">
            <w:pPr>
              <w:ind w:left="-57" w:right="-28"/>
              <w:jc w:val="right"/>
              <w:rPr>
                <w:sz w:val="22"/>
                <w:szCs w:val="22"/>
              </w:rPr>
            </w:pPr>
            <w:r w:rsidRPr="00CD3245">
              <w:rPr>
                <w:sz w:val="22"/>
                <w:szCs w:val="22"/>
              </w:rPr>
              <w:t>5,31 %</w:t>
            </w:r>
          </w:p>
        </w:tc>
      </w:tr>
      <w:tr w:rsidR="006A0986" w:rsidRPr="00CD3245" w14:paraId="6EF9A925" w14:textId="77777777" w:rsidTr="00462C5C">
        <w:trPr>
          <w:trHeight w:val="300"/>
        </w:trPr>
        <w:tc>
          <w:tcPr>
            <w:tcW w:w="2835" w:type="dxa"/>
            <w:tcBorders>
              <w:bottom w:val="single" w:sz="4" w:space="0" w:color="auto"/>
            </w:tcBorders>
            <w:shd w:val="clear" w:color="auto" w:fill="auto"/>
            <w:vAlign w:val="center"/>
            <w:hideMark/>
          </w:tcPr>
          <w:p w14:paraId="58E829BD" w14:textId="77777777" w:rsidR="006A0986" w:rsidRPr="00CD3245" w:rsidRDefault="006A0986" w:rsidP="00462C5C">
            <w:pPr>
              <w:rPr>
                <w:color w:val="000000" w:themeColor="text1"/>
                <w:sz w:val="22"/>
                <w:szCs w:val="22"/>
                <w:lang w:eastAsia="ja-JP"/>
              </w:rPr>
            </w:pPr>
            <w:r w:rsidRPr="00CD3245">
              <w:rPr>
                <w:color w:val="000000" w:themeColor="text1"/>
                <w:sz w:val="22"/>
                <w:szCs w:val="22"/>
                <w:lang w:eastAsia="ja-JP"/>
              </w:rPr>
              <w:t>Swedbank IP 1980+</w:t>
            </w:r>
          </w:p>
        </w:tc>
        <w:tc>
          <w:tcPr>
            <w:tcW w:w="993" w:type="dxa"/>
            <w:tcBorders>
              <w:bottom w:val="single" w:sz="4" w:space="0" w:color="auto"/>
            </w:tcBorders>
            <w:shd w:val="clear" w:color="auto" w:fill="auto"/>
            <w:vAlign w:val="center"/>
          </w:tcPr>
          <w:p w14:paraId="5D96268D" w14:textId="08C225A6" w:rsidR="006A0986" w:rsidRPr="00CD3245" w:rsidRDefault="006A0986" w:rsidP="008756F2">
            <w:pPr>
              <w:ind w:left="-57" w:right="-28"/>
              <w:jc w:val="right"/>
              <w:rPr>
                <w:color w:val="000000" w:themeColor="text1"/>
                <w:sz w:val="22"/>
                <w:szCs w:val="22"/>
                <w:lang w:eastAsia="ja-JP"/>
              </w:rPr>
            </w:pPr>
            <w:r w:rsidRPr="00CD3245">
              <w:rPr>
                <w:sz w:val="22"/>
                <w:szCs w:val="22"/>
              </w:rPr>
              <w:t>17,25 %</w:t>
            </w:r>
          </w:p>
        </w:tc>
        <w:tc>
          <w:tcPr>
            <w:tcW w:w="929" w:type="dxa"/>
            <w:tcBorders>
              <w:bottom w:val="single" w:sz="4" w:space="0" w:color="auto"/>
            </w:tcBorders>
            <w:shd w:val="clear" w:color="auto" w:fill="auto"/>
            <w:vAlign w:val="center"/>
          </w:tcPr>
          <w:p w14:paraId="6451E8D4" w14:textId="5EB9236D" w:rsidR="006A0986" w:rsidRPr="00CD3245" w:rsidRDefault="006A0986" w:rsidP="008756F2">
            <w:pPr>
              <w:ind w:left="-57" w:right="-28"/>
              <w:jc w:val="right"/>
              <w:rPr>
                <w:color w:val="000000" w:themeColor="text1"/>
                <w:sz w:val="22"/>
                <w:szCs w:val="22"/>
                <w:lang w:eastAsia="ja-JP"/>
              </w:rPr>
            </w:pPr>
            <w:r w:rsidRPr="00CD3245">
              <w:rPr>
                <w:sz w:val="22"/>
                <w:szCs w:val="22"/>
              </w:rPr>
              <w:t>18,92 %</w:t>
            </w:r>
          </w:p>
        </w:tc>
        <w:tc>
          <w:tcPr>
            <w:tcW w:w="992" w:type="dxa"/>
            <w:tcBorders>
              <w:bottom w:val="single" w:sz="4" w:space="0" w:color="auto"/>
            </w:tcBorders>
            <w:shd w:val="clear" w:color="auto" w:fill="auto"/>
            <w:vAlign w:val="center"/>
          </w:tcPr>
          <w:p w14:paraId="355E05A7" w14:textId="20DC8EED" w:rsidR="006A0986" w:rsidRPr="00CD3245" w:rsidRDefault="006A0986" w:rsidP="008756F2">
            <w:pPr>
              <w:ind w:left="-57" w:right="-28"/>
              <w:jc w:val="right"/>
              <w:rPr>
                <w:sz w:val="22"/>
                <w:szCs w:val="22"/>
              </w:rPr>
            </w:pPr>
            <w:r w:rsidRPr="00CD3245">
              <w:rPr>
                <w:sz w:val="22"/>
                <w:szCs w:val="22"/>
              </w:rPr>
              <w:t>7,18 %</w:t>
            </w:r>
          </w:p>
        </w:tc>
        <w:tc>
          <w:tcPr>
            <w:tcW w:w="992" w:type="dxa"/>
            <w:tcBorders>
              <w:bottom w:val="single" w:sz="4" w:space="0" w:color="auto"/>
            </w:tcBorders>
            <w:shd w:val="clear" w:color="auto" w:fill="auto"/>
            <w:vAlign w:val="center"/>
          </w:tcPr>
          <w:p w14:paraId="730B9C13" w14:textId="5F67DA70" w:rsidR="006A0986" w:rsidRPr="00CD3245" w:rsidRDefault="006A0986" w:rsidP="008756F2">
            <w:pPr>
              <w:ind w:left="-57" w:right="-28"/>
              <w:jc w:val="right"/>
              <w:rPr>
                <w:sz w:val="22"/>
                <w:szCs w:val="22"/>
              </w:rPr>
            </w:pPr>
            <w:r w:rsidRPr="00CD3245">
              <w:rPr>
                <w:sz w:val="22"/>
                <w:szCs w:val="22"/>
              </w:rPr>
              <w:t>8,61 %</w:t>
            </w:r>
          </w:p>
        </w:tc>
        <w:tc>
          <w:tcPr>
            <w:tcW w:w="1560" w:type="dxa"/>
            <w:tcBorders>
              <w:bottom w:val="single" w:sz="4" w:space="0" w:color="auto"/>
            </w:tcBorders>
            <w:shd w:val="clear" w:color="auto" w:fill="auto"/>
            <w:noWrap/>
            <w:vAlign w:val="center"/>
          </w:tcPr>
          <w:p w14:paraId="1F6F7EE3" w14:textId="4E0AFA4D" w:rsidR="006A0986" w:rsidRPr="00CD3245" w:rsidRDefault="006A0986" w:rsidP="008756F2">
            <w:pPr>
              <w:ind w:left="-57"/>
              <w:jc w:val="right"/>
              <w:rPr>
                <w:sz w:val="22"/>
                <w:szCs w:val="22"/>
              </w:rPr>
            </w:pPr>
            <w:r w:rsidRPr="00CD3245">
              <w:rPr>
                <w:sz w:val="22"/>
                <w:szCs w:val="22"/>
              </w:rPr>
              <w:t>881</w:t>
            </w:r>
            <w:r w:rsidR="00583D91" w:rsidRPr="00CD3245">
              <w:rPr>
                <w:sz w:val="22"/>
                <w:szCs w:val="22"/>
              </w:rPr>
              <w:t> </w:t>
            </w:r>
            <w:r w:rsidRPr="00CD3245">
              <w:rPr>
                <w:sz w:val="22"/>
                <w:szCs w:val="22"/>
              </w:rPr>
              <w:t>131</w:t>
            </w:r>
            <w:r w:rsidR="00583D91" w:rsidRPr="00CD3245">
              <w:rPr>
                <w:sz w:val="22"/>
                <w:szCs w:val="22"/>
              </w:rPr>
              <w:t> </w:t>
            </w:r>
            <w:r w:rsidRPr="00CD3245">
              <w:rPr>
                <w:sz w:val="22"/>
                <w:szCs w:val="22"/>
              </w:rPr>
              <w:t>585</w:t>
            </w:r>
          </w:p>
        </w:tc>
        <w:tc>
          <w:tcPr>
            <w:tcW w:w="1055" w:type="dxa"/>
            <w:tcBorders>
              <w:bottom w:val="single" w:sz="4" w:space="0" w:color="auto"/>
            </w:tcBorders>
            <w:shd w:val="clear" w:color="auto" w:fill="auto"/>
            <w:vAlign w:val="center"/>
          </w:tcPr>
          <w:p w14:paraId="13639938" w14:textId="26E083DA" w:rsidR="006A0986" w:rsidRPr="00CD3245" w:rsidRDefault="006A0986" w:rsidP="008756F2">
            <w:pPr>
              <w:ind w:left="-57" w:right="-28"/>
              <w:jc w:val="right"/>
              <w:rPr>
                <w:sz w:val="22"/>
                <w:szCs w:val="22"/>
              </w:rPr>
            </w:pPr>
            <w:r w:rsidRPr="00CD3245">
              <w:rPr>
                <w:sz w:val="22"/>
                <w:szCs w:val="22"/>
              </w:rPr>
              <w:t>8,83 %</w:t>
            </w:r>
          </w:p>
        </w:tc>
      </w:tr>
      <w:tr w:rsidR="006A0986" w:rsidRPr="00CD3245" w14:paraId="7F96AB89" w14:textId="77777777" w:rsidTr="00462C5C">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AEC4B" w14:textId="77777777" w:rsidR="006A0986" w:rsidRPr="00CD3245" w:rsidRDefault="006A0986" w:rsidP="00462C5C">
            <w:pPr>
              <w:rPr>
                <w:color w:val="000000" w:themeColor="text1"/>
                <w:sz w:val="22"/>
                <w:szCs w:val="22"/>
                <w:lang w:eastAsia="ja-JP"/>
              </w:rPr>
            </w:pPr>
            <w:r w:rsidRPr="00CD3245">
              <w:rPr>
                <w:color w:val="000000" w:themeColor="text1"/>
                <w:sz w:val="22"/>
                <w:szCs w:val="22"/>
                <w:lang w:eastAsia="ja-JP"/>
              </w:rPr>
              <w:t>Swedbank IP 1970+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BA80331" w14:textId="7899BDAE" w:rsidR="006A0986" w:rsidRPr="00CD3245" w:rsidRDefault="006A0986" w:rsidP="008756F2">
            <w:pPr>
              <w:ind w:left="-57" w:right="-28"/>
              <w:jc w:val="right"/>
              <w:rPr>
                <w:color w:val="000000" w:themeColor="text1"/>
                <w:sz w:val="22"/>
                <w:szCs w:val="22"/>
                <w:lang w:eastAsia="ja-JP"/>
              </w:rPr>
            </w:pPr>
            <w:r w:rsidRPr="00CD3245">
              <w:rPr>
                <w:sz w:val="22"/>
                <w:szCs w:val="22"/>
              </w:rPr>
              <w:t>17,20 %</w:t>
            </w:r>
          </w:p>
        </w:tc>
        <w:tc>
          <w:tcPr>
            <w:tcW w:w="929" w:type="dxa"/>
            <w:tcBorders>
              <w:top w:val="single" w:sz="4" w:space="0" w:color="auto"/>
              <w:left w:val="single" w:sz="4" w:space="0" w:color="auto"/>
              <w:bottom w:val="single" w:sz="4" w:space="0" w:color="auto"/>
              <w:right w:val="single" w:sz="4" w:space="0" w:color="auto"/>
            </w:tcBorders>
            <w:shd w:val="clear" w:color="auto" w:fill="auto"/>
            <w:vAlign w:val="center"/>
          </w:tcPr>
          <w:p w14:paraId="378F31B6" w14:textId="76B89EC6" w:rsidR="006A0986" w:rsidRPr="00CD3245" w:rsidRDefault="006A0986" w:rsidP="008756F2">
            <w:pPr>
              <w:ind w:left="-57" w:right="-28"/>
              <w:jc w:val="right"/>
              <w:rPr>
                <w:color w:val="000000" w:themeColor="text1"/>
                <w:sz w:val="22"/>
                <w:szCs w:val="22"/>
                <w:lang w:eastAsia="ja-JP"/>
              </w:rPr>
            </w:pPr>
            <w:r w:rsidRPr="00CD3245">
              <w:rPr>
                <w:sz w:val="22"/>
                <w:szCs w:val="22"/>
              </w:rPr>
              <w:t>18,45 %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B72F4D4" w14:textId="3BA965D8" w:rsidR="006A0986" w:rsidRPr="00CD3245" w:rsidRDefault="006A0986" w:rsidP="008756F2">
            <w:pPr>
              <w:ind w:left="-57" w:right="-28"/>
              <w:jc w:val="right"/>
              <w:rPr>
                <w:sz w:val="22"/>
                <w:szCs w:val="22"/>
              </w:rPr>
            </w:pPr>
            <w:r w:rsidRPr="00CD3245">
              <w:rPr>
                <w:sz w:val="22"/>
                <w:szCs w:val="22"/>
              </w:rPr>
              <w:t>6,39 %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4271718" w14:textId="1A103B4E" w:rsidR="006A0986" w:rsidRPr="00CD3245" w:rsidRDefault="006A0986" w:rsidP="008756F2">
            <w:pPr>
              <w:ind w:left="-57" w:right="-28"/>
              <w:jc w:val="right"/>
              <w:rPr>
                <w:sz w:val="22"/>
                <w:szCs w:val="22"/>
              </w:rPr>
            </w:pPr>
            <w:r w:rsidRPr="00CD3245">
              <w:rPr>
                <w:sz w:val="22"/>
                <w:szCs w:val="22"/>
              </w:rPr>
              <w:t>8,44 %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ADE8C1" w14:textId="76FA720B" w:rsidR="006A0986" w:rsidRPr="00CD3245" w:rsidRDefault="006A0986" w:rsidP="008756F2">
            <w:pPr>
              <w:ind w:left="-57"/>
              <w:jc w:val="right"/>
              <w:rPr>
                <w:sz w:val="22"/>
                <w:szCs w:val="22"/>
              </w:rPr>
            </w:pPr>
            <w:r w:rsidRPr="00CD3245">
              <w:rPr>
                <w:sz w:val="22"/>
                <w:szCs w:val="22"/>
              </w:rPr>
              <w:t>888</w:t>
            </w:r>
            <w:r w:rsidR="00583D91" w:rsidRPr="00CD3245">
              <w:rPr>
                <w:sz w:val="22"/>
                <w:szCs w:val="22"/>
              </w:rPr>
              <w:t> </w:t>
            </w:r>
            <w:r w:rsidRPr="00CD3245">
              <w:rPr>
                <w:sz w:val="22"/>
                <w:szCs w:val="22"/>
              </w:rPr>
              <w:t>565</w:t>
            </w:r>
            <w:r w:rsidR="00583D91" w:rsidRPr="00CD3245">
              <w:rPr>
                <w:sz w:val="22"/>
                <w:szCs w:val="22"/>
              </w:rPr>
              <w:t> </w:t>
            </w:r>
            <w:r w:rsidRPr="00CD3245">
              <w:rPr>
                <w:sz w:val="22"/>
                <w:szCs w:val="22"/>
              </w:rPr>
              <w:t>154</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14:paraId="7CC729AC" w14:textId="3B59F03C" w:rsidR="006A0986" w:rsidRPr="00CD3245" w:rsidRDefault="006A0986" w:rsidP="008756F2">
            <w:pPr>
              <w:ind w:left="-57" w:right="-28"/>
              <w:jc w:val="right"/>
              <w:rPr>
                <w:sz w:val="22"/>
                <w:szCs w:val="22"/>
              </w:rPr>
            </w:pPr>
            <w:r w:rsidRPr="00CD3245">
              <w:rPr>
                <w:sz w:val="22"/>
                <w:szCs w:val="22"/>
              </w:rPr>
              <w:t>8,91 %</w:t>
            </w:r>
          </w:p>
        </w:tc>
      </w:tr>
      <w:tr w:rsidR="006A0986" w:rsidRPr="00CD3245" w14:paraId="6246BF76" w14:textId="77777777" w:rsidTr="00462C5C">
        <w:trPr>
          <w:cantSplit/>
          <w:trHeight w:val="300"/>
        </w:trPr>
        <w:tc>
          <w:tcPr>
            <w:tcW w:w="2835" w:type="dxa"/>
            <w:tcBorders>
              <w:top w:val="single" w:sz="4" w:space="0" w:color="auto"/>
            </w:tcBorders>
            <w:shd w:val="clear" w:color="auto" w:fill="auto"/>
            <w:vAlign w:val="center"/>
            <w:hideMark/>
          </w:tcPr>
          <w:p w14:paraId="523F90F1" w14:textId="77777777" w:rsidR="006A0986" w:rsidRPr="00CD3245" w:rsidRDefault="006A0986" w:rsidP="00462C5C">
            <w:pPr>
              <w:rPr>
                <w:color w:val="000000" w:themeColor="text1"/>
                <w:sz w:val="22"/>
                <w:szCs w:val="22"/>
                <w:lang w:eastAsia="ja-JP"/>
              </w:rPr>
            </w:pPr>
            <w:r w:rsidRPr="00CD3245">
              <w:rPr>
                <w:color w:val="000000" w:themeColor="text1"/>
                <w:sz w:val="22"/>
                <w:szCs w:val="22"/>
                <w:lang w:eastAsia="ja-JP"/>
              </w:rPr>
              <w:lastRenderedPageBreak/>
              <w:t>Swedbank IP Dinamika Indekss</w:t>
            </w:r>
          </w:p>
        </w:tc>
        <w:tc>
          <w:tcPr>
            <w:tcW w:w="993" w:type="dxa"/>
            <w:tcBorders>
              <w:top w:val="single" w:sz="4" w:space="0" w:color="auto"/>
            </w:tcBorders>
            <w:shd w:val="clear" w:color="auto" w:fill="auto"/>
            <w:vAlign w:val="center"/>
          </w:tcPr>
          <w:p w14:paraId="6BA85639" w14:textId="31F433DC" w:rsidR="006A0986" w:rsidRPr="00CD3245" w:rsidRDefault="006A0986" w:rsidP="006A0986">
            <w:pPr>
              <w:ind w:left="-57" w:right="-28"/>
              <w:jc w:val="right"/>
              <w:rPr>
                <w:color w:val="000000" w:themeColor="text1"/>
                <w:sz w:val="22"/>
                <w:szCs w:val="22"/>
                <w:lang w:eastAsia="ja-JP"/>
              </w:rPr>
            </w:pPr>
            <w:r w:rsidRPr="00CD3245">
              <w:rPr>
                <w:sz w:val="22"/>
                <w:szCs w:val="22"/>
              </w:rPr>
              <w:t>19,94 %</w:t>
            </w:r>
          </w:p>
        </w:tc>
        <w:tc>
          <w:tcPr>
            <w:tcW w:w="929" w:type="dxa"/>
            <w:tcBorders>
              <w:top w:val="single" w:sz="4" w:space="0" w:color="auto"/>
            </w:tcBorders>
            <w:shd w:val="clear" w:color="auto" w:fill="auto"/>
            <w:vAlign w:val="center"/>
          </w:tcPr>
          <w:p w14:paraId="3400BF65" w14:textId="5552385E" w:rsidR="006A0986" w:rsidRPr="00CD3245" w:rsidRDefault="006A0986" w:rsidP="006A0986">
            <w:pPr>
              <w:ind w:left="-57" w:right="-28"/>
              <w:jc w:val="right"/>
              <w:rPr>
                <w:color w:val="000000" w:themeColor="text1"/>
                <w:sz w:val="22"/>
                <w:szCs w:val="22"/>
                <w:lang w:eastAsia="ja-JP"/>
              </w:rPr>
            </w:pPr>
            <w:r w:rsidRPr="00CD3245">
              <w:rPr>
                <w:sz w:val="22"/>
                <w:szCs w:val="22"/>
              </w:rPr>
              <w:t>20,85 %</w:t>
            </w:r>
          </w:p>
        </w:tc>
        <w:tc>
          <w:tcPr>
            <w:tcW w:w="992" w:type="dxa"/>
            <w:tcBorders>
              <w:top w:val="single" w:sz="4" w:space="0" w:color="auto"/>
            </w:tcBorders>
            <w:shd w:val="clear" w:color="auto" w:fill="auto"/>
            <w:vAlign w:val="center"/>
          </w:tcPr>
          <w:p w14:paraId="1BBB54BE" w14:textId="3D5C05F3" w:rsidR="006A0986" w:rsidRPr="00CD3245" w:rsidRDefault="006A0986" w:rsidP="00E52D2F">
            <w:pPr>
              <w:ind w:left="-57" w:right="-28"/>
              <w:jc w:val="right"/>
              <w:rPr>
                <w:sz w:val="22"/>
                <w:szCs w:val="22"/>
              </w:rPr>
            </w:pPr>
            <w:r w:rsidRPr="00CD3245">
              <w:rPr>
                <w:sz w:val="22"/>
                <w:szCs w:val="22"/>
              </w:rPr>
              <w:t>5,09 %</w:t>
            </w:r>
          </w:p>
        </w:tc>
        <w:tc>
          <w:tcPr>
            <w:tcW w:w="992" w:type="dxa"/>
            <w:tcBorders>
              <w:top w:val="single" w:sz="4" w:space="0" w:color="auto"/>
            </w:tcBorders>
            <w:shd w:val="clear" w:color="auto" w:fill="auto"/>
            <w:vAlign w:val="center"/>
          </w:tcPr>
          <w:p w14:paraId="7CAEC8B3" w14:textId="25B7BDC9" w:rsidR="006A0986" w:rsidRPr="00CD3245" w:rsidRDefault="006A0986" w:rsidP="00E52D2F">
            <w:pPr>
              <w:ind w:left="-57" w:right="-28"/>
              <w:jc w:val="right"/>
              <w:rPr>
                <w:sz w:val="22"/>
                <w:szCs w:val="22"/>
              </w:rPr>
            </w:pPr>
            <w:r w:rsidRPr="00CD3245">
              <w:rPr>
                <w:sz w:val="22"/>
                <w:szCs w:val="22"/>
              </w:rPr>
              <w:t>6,31 %</w:t>
            </w:r>
          </w:p>
        </w:tc>
        <w:tc>
          <w:tcPr>
            <w:tcW w:w="1560" w:type="dxa"/>
            <w:tcBorders>
              <w:top w:val="single" w:sz="4" w:space="0" w:color="auto"/>
            </w:tcBorders>
            <w:shd w:val="clear" w:color="auto" w:fill="auto"/>
            <w:noWrap/>
            <w:vAlign w:val="center"/>
          </w:tcPr>
          <w:p w14:paraId="58566666" w14:textId="6A75D006" w:rsidR="006A0986" w:rsidRPr="00CD3245" w:rsidRDefault="006A0986" w:rsidP="00E52D2F">
            <w:pPr>
              <w:ind w:left="-57" w:firstLine="34"/>
              <w:jc w:val="right"/>
              <w:rPr>
                <w:sz w:val="22"/>
                <w:szCs w:val="22"/>
              </w:rPr>
            </w:pPr>
            <w:r w:rsidRPr="00CD3245">
              <w:rPr>
                <w:sz w:val="22"/>
                <w:szCs w:val="22"/>
              </w:rPr>
              <w:t>31</w:t>
            </w:r>
            <w:r w:rsidR="00583D91" w:rsidRPr="00CD3245">
              <w:rPr>
                <w:sz w:val="22"/>
                <w:szCs w:val="22"/>
              </w:rPr>
              <w:t> </w:t>
            </w:r>
            <w:r w:rsidRPr="00CD3245">
              <w:rPr>
                <w:sz w:val="22"/>
                <w:szCs w:val="22"/>
              </w:rPr>
              <w:t>141</w:t>
            </w:r>
            <w:r w:rsidR="00583D91" w:rsidRPr="00CD3245">
              <w:rPr>
                <w:sz w:val="22"/>
                <w:szCs w:val="22"/>
              </w:rPr>
              <w:t> </w:t>
            </w:r>
            <w:r w:rsidRPr="00CD3245">
              <w:rPr>
                <w:sz w:val="22"/>
                <w:szCs w:val="22"/>
              </w:rPr>
              <w:t>905</w:t>
            </w:r>
          </w:p>
        </w:tc>
        <w:tc>
          <w:tcPr>
            <w:tcW w:w="1055" w:type="dxa"/>
            <w:tcBorders>
              <w:top w:val="single" w:sz="4" w:space="0" w:color="auto"/>
            </w:tcBorders>
            <w:shd w:val="clear" w:color="auto" w:fill="auto"/>
            <w:vAlign w:val="center"/>
          </w:tcPr>
          <w:p w14:paraId="05A33C23" w14:textId="79D6FD70" w:rsidR="006A0986" w:rsidRPr="00CD3245" w:rsidRDefault="006A0986" w:rsidP="00E52D2F">
            <w:pPr>
              <w:ind w:left="-57" w:right="-28"/>
              <w:jc w:val="right"/>
              <w:rPr>
                <w:sz w:val="22"/>
                <w:szCs w:val="22"/>
              </w:rPr>
            </w:pPr>
            <w:r w:rsidRPr="00CD3245">
              <w:rPr>
                <w:sz w:val="22"/>
                <w:szCs w:val="22"/>
              </w:rPr>
              <w:t>0,31 %</w:t>
            </w:r>
          </w:p>
        </w:tc>
      </w:tr>
      <w:tr w:rsidR="00D60566" w:rsidRPr="00CD3245" w14:paraId="0F41154D" w14:textId="77777777" w:rsidTr="00462C5C">
        <w:trPr>
          <w:trHeight w:val="300"/>
        </w:trPr>
        <w:tc>
          <w:tcPr>
            <w:tcW w:w="2835" w:type="dxa"/>
            <w:shd w:val="clear" w:color="auto" w:fill="auto"/>
            <w:vAlign w:val="center"/>
            <w:hideMark/>
          </w:tcPr>
          <w:p w14:paraId="3E610310" w14:textId="3A5FB987" w:rsidR="00D60566" w:rsidRPr="00CD3245" w:rsidRDefault="00D60566" w:rsidP="00462C5C">
            <w:pPr>
              <w:rPr>
                <w:color w:val="000000" w:themeColor="text1"/>
                <w:sz w:val="22"/>
                <w:szCs w:val="22"/>
                <w:lang w:eastAsia="ja-JP"/>
              </w:rPr>
            </w:pPr>
            <w:r w:rsidRPr="00CD3245">
              <w:rPr>
                <w:color w:val="000000" w:themeColor="text1"/>
                <w:sz w:val="22"/>
                <w:szCs w:val="22"/>
                <w:lang w:eastAsia="ja-JP"/>
              </w:rPr>
              <w:t>Swedbank IP 2000+</w:t>
            </w:r>
          </w:p>
        </w:tc>
        <w:tc>
          <w:tcPr>
            <w:tcW w:w="993" w:type="dxa"/>
            <w:shd w:val="clear" w:color="000000" w:fill="auto"/>
            <w:vAlign w:val="center"/>
          </w:tcPr>
          <w:p w14:paraId="2ABF59F3" w14:textId="77777777" w:rsidR="00D60566" w:rsidRPr="00CD3245" w:rsidRDefault="00D60566" w:rsidP="0004676A">
            <w:pPr>
              <w:ind w:left="-57" w:right="-28"/>
              <w:jc w:val="right"/>
              <w:rPr>
                <w:color w:val="000000" w:themeColor="text1"/>
                <w:sz w:val="22"/>
                <w:szCs w:val="22"/>
                <w:lang w:eastAsia="ja-JP"/>
              </w:rPr>
            </w:pPr>
            <w:r w:rsidRPr="00CD3245">
              <w:rPr>
                <w:sz w:val="22"/>
                <w:szCs w:val="22"/>
              </w:rPr>
              <w:t>-</w:t>
            </w:r>
          </w:p>
        </w:tc>
        <w:tc>
          <w:tcPr>
            <w:tcW w:w="929" w:type="dxa"/>
            <w:shd w:val="clear" w:color="000000" w:fill="auto"/>
            <w:vAlign w:val="center"/>
          </w:tcPr>
          <w:p w14:paraId="09EA90A7" w14:textId="77777777" w:rsidR="00D60566" w:rsidRPr="00CD3245" w:rsidRDefault="00D60566" w:rsidP="0004676A">
            <w:pPr>
              <w:ind w:left="-57" w:right="-28"/>
              <w:jc w:val="right"/>
              <w:rPr>
                <w:color w:val="000000" w:themeColor="text1"/>
                <w:sz w:val="22"/>
                <w:szCs w:val="22"/>
                <w:lang w:eastAsia="ja-JP"/>
              </w:rPr>
            </w:pPr>
            <w:r w:rsidRPr="00CD3245">
              <w:rPr>
                <w:sz w:val="22"/>
                <w:szCs w:val="22"/>
              </w:rPr>
              <w:t>-</w:t>
            </w:r>
          </w:p>
        </w:tc>
        <w:tc>
          <w:tcPr>
            <w:tcW w:w="992" w:type="dxa"/>
            <w:shd w:val="clear" w:color="000000" w:fill="auto"/>
            <w:vAlign w:val="center"/>
          </w:tcPr>
          <w:p w14:paraId="06BC1430" w14:textId="77777777" w:rsidR="00D60566" w:rsidRPr="00CD3245" w:rsidRDefault="00D60566" w:rsidP="0004676A">
            <w:pPr>
              <w:ind w:left="-57" w:right="-28"/>
              <w:jc w:val="right"/>
              <w:rPr>
                <w:sz w:val="22"/>
                <w:szCs w:val="22"/>
              </w:rPr>
            </w:pPr>
            <w:r w:rsidRPr="00CD3245">
              <w:rPr>
                <w:sz w:val="22"/>
                <w:szCs w:val="22"/>
              </w:rPr>
              <w:t>-</w:t>
            </w:r>
          </w:p>
        </w:tc>
        <w:tc>
          <w:tcPr>
            <w:tcW w:w="992" w:type="dxa"/>
            <w:shd w:val="clear" w:color="auto" w:fill="auto"/>
            <w:vAlign w:val="center"/>
          </w:tcPr>
          <w:p w14:paraId="785F2DC8" w14:textId="3215A63D" w:rsidR="00D60566" w:rsidRPr="00CD3245" w:rsidRDefault="00D60566" w:rsidP="0004676A">
            <w:pPr>
              <w:ind w:left="-57" w:right="-28"/>
              <w:jc w:val="right"/>
              <w:rPr>
                <w:sz w:val="22"/>
                <w:szCs w:val="22"/>
              </w:rPr>
            </w:pPr>
            <w:r w:rsidRPr="00CD3245">
              <w:rPr>
                <w:sz w:val="22"/>
                <w:szCs w:val="22"/>
              </w:rPr>
              <w:t>3,65</w:t>
            </w:r>
            <w:r w:rsidR="000700AB" w:rsidRPr="00CD3245">
              <w:rPr>
                <w:sz w:val="22"/>
                <w:szCs w:val="22"/>
              </w:rPr>
              <w:t> </w:t>
            </w:r>
            <w:r w:rsidR="006A0986" w:rsidRPr="00CD3245">
              <w:rPr>
                <w:sz w:val="22"/>
                <w:szCs w:val="22"/>
              </w:rPr>
              <w:t>%</w:t>
            </w:r>
          </w:p>
        </w:tc>
        <w:tc>
          <w:tcPr>
            <w:tcW w:w="1560" w:type="dxa"/>
            <w:shd w:val="clear" w:color="auto" w:fill="auto"/>
            <w:noWrap/>
            <w:vAlign w:val="center"/>
          </w:tcPr>
          <w:p w14:paraId="766C4245" w14:textId="2EB3BE56" w:rsidR="00D60566" w:rsidRPr="00CD3245" w:rsidRDefault="00D60566" w:rsidP="0004676A">
            <w:pPr>
              <w:ind w:left="-57" w:firstLine="34"/>
              <w:jc w:val="right"/>
              <w:rPr>
                <w:sz w:val="22"/>
                <w:szCs w:val="22"/>
              </w:rPr>
            </w:pPr>
            <w:r w:rsidRPr="00CD3245">
              <w:rPr>
                <w:sz w:val="22"/>
                <w:szCs w:val="22"/>
              </w:rPr>
              <w:t>5</w:t>
            </w:r>
            <w:r w:rsidR="00583D91" w:rsidRPr="00CD3245">
              <w:rPr>
                <w:sz w:val="22"/>
                <w:szCs w:val="22"/>
              </w:rPr>
              <w:t> </w:t>
            </w:r>
            <w:r w:rsidRPr="00CD3245">
              <w:rPr>
                <w:sz w:val="22"/>
                <w:szCs w:val="22"/>
              </w:rPr>
              <w:t>985</w:t>
            </w:r>
            <w:r w:rsidR="00583D91" w:rsidRPr="00CD3245">
              <w:rPr>
                <w:sz w:val="22"/>
                <w:szCs w:val="22"/>
              </w:rPr>
              <w:t> </w:t>
            </w:r>
            <w:r w:rsidRPr="00CD3245">
              <w:rPr>
                <w:sz w:val="22"/>
                <w:szCs w:val="22"/>
              </w:rPr>
              <w:t>339</w:t>
            </w:r>
          </w:p>
        </w:tc>
        <w:tc>
          <w:tcPr>
            <w:tcW w:w="1055" w:type="dxa"/>
            <w:shd w:val="clear" w:color="auto" w:fill="auto"/>
            <w:vAlign w:val="center"/>
          </w:tcPr>
          <w:p w14:paraId="32375192" w14:textId="5B576FAF" w:rsidR="00D60566" w:rsidRPr="00CD3245" w:rsidRDefault="00D60566" w:rsidP="0004676A">
            <w:pPr>
              <w:ind w:left="-57" w:right="-28"/>
              <w:jc w:val="right"/>
              <w:rPr>
                <w:sz w:val="22"/>
                <w:szCs w:val="22"/>
              </w:rPr>
            </w:pPr>
            <w:r w:rsidRPr="00CD3245">
              <w:rPr>
                <w:sz w:val="22"/>
                <w:szCs w:val="22"/>
              </w:rPr>
              <w:t>0,06</w:t>
            </w:r>
            <w:r w:rsidR="000700AB" w:rsidRPr="00CD3245">
              <w:rPr>
                <w:sz w:val="22"/>
                <w:szCs w:val="22"/>
              </w:rPr>
              <w:t> </w:t>
            </w:r>
            <w:r w:rsidR="006A0986" w:rsidRPr="00CD3245">
              <w:rPr>
                <w:sz w:val="22"/>
                <w:szCs w:val="22"/>
              </w:rPr>
              <w:t>%</w:t>
            </w:r>
          </w:p>
        </w:tc>
      </w:tr>
      <w:tr w:rsidR="006A0986" w:rsidRPr="00CD3245" w14:paraId="1935FBCE" w14:textId="77777777" w:rsidTr="00462C5C">
        <w:trPr>
          <w:trHeight w:val="300"/>
        </w:trPr>
        <w:tc>
          <w:tcPr>
            <w:tcW w:w="2835" w:type="dxa"/>
            <w:shd w:val="clear" w:color="auto" w:fill="auto"/>
            <w:vAlign w:val="center"/>
            <w:hideMark/>
          </w:tcPr>
          <w:p w14:paraId="4F2C0D46" w14:textId="77777777" w:rsidR="006A0986" w:rsidRPr="00CD3245" w:rsidRDefault="006A0986" w:rsidP="00462C5C">
            <w:pPr>
              <w:rPr>
                <w:color w:val="000000" w:themeColor="text1"/>
                <w:sz w:val="22"/>
                <w:szCs w:val="22"/>
                <w:lang w:eastAsia="ja-JP"/>
              </w:rPr>
            </w:pPr>
            <w:r w:rsidRPr="00CD3245">
              <w:rPr>
                <w:color w:val="000000" w:themeColor="text1"/>
                <w:sz w:val="22"/>
                <w:szCs w:val="22"/>
                <w:lang w:eastAsia="ja-JP"/>
              </w:rPr>
              <w:t>SEB dinamiskais plāns</w:t>
            </w:r>
          </w:p>
        </w:tc>
        <w:tc>
          <w:tcPr>
            <w:tcW w:w="993" w:type="dxa"/>
            <w:shd w:val="clear" w:color="auto" w:fill="auto"/>
            <w:vAlign w:val="center"/>
          </w:tcPr>
          <w:p w14:paraId="6806167C" w14:textId="162D64FC" w:rsidR="006A0986" w:rsidRPr="00CD3245" w:rsidRDefault="006A0986" w:rsidP="0004676A">
            <w:pPr>
              <w:ind w:left="-57" w:right="-28"/>
              <w:jc w:val="right"/>
              <w:rPr>
                <w:color w:val="000000" w:themeColor="text1"/>
                <w:sz w:val="22"/>
                <w:szCs w:val="22"/>
                <w:lang w:eastAsia="ja-JP"/>
              </w:rPr>
            </w:pPr>
            <w:r w:rsidRPr="00CD3245">
              <w:rPr>
                <w:sz w:val="22"/>
                <w:szCs w:val="22"/>
              </w:rPr>
              <w:t>17,40 %</w:t>
            </w:r>
          </w:p>
        </w:tc>
        <w:tc>
          <w:tcPr>
            <w:tcW w:w="929" w:type="dxa"/>
            <w:shd w:val="clear" w:color="auto" w:fill="auto"/>
            <w:vAlign w:val="center"/>
          </w:tcPr>
          <w:p w14:paraId="4C998E01" w14:textId="02761781" w:rsidR="006A0986" w:rsidRPr="00CD3245" w:rsidRDefault="006A0986" w:rsidP="0004676A">
            <w:pPr>
              <w:ind w:left="-57" w:right="-28"/>
              <w:jc w:val="right"/>
              <w:rPr>
                <w:color w:val="000000" w:themeColor="text1"/>
                <w:sz w:val="22"/>
                <w:szCs w:val="22"/>
                <w:lang w:eastAsia="ja-JP"/>
              </w:rPr>
            </w:pPr>
            <w:r w:rsidRPr="00CD3245">
              <w:rPr>
                <w:sz w:val="22"/>
                <w:szCs w:val="22"/>
              </w:rPr>
              <w:t>24,84 %</w:t>
            </w:r>
          </w:p>
        </w:tc>
        <w:tc>
          <w:tcPr>
            <w:tcW w:w="992" w:type="dxa"/>
            <w:shd w:val="clear" w:color="auto" w:fill="auto"/>
            <w:vAlign w:val="center"/>
          </w:tcPr>
          <w:p w14:paraId="39E998FA" w14:textId="428C8677" w:rsidR="006A0986" w:rsidRPr="00CD3245" w:rsidRDefault="006A0986" w:rsidP="0004676A">
            <w:pPr>
              <w:ind w:left="-57" w:right="-28"/>
              <w:jc w:val="right"/>
              <w:rPr>
                <w:sz w:val="22"/>
                <w:szCs w:val="22"/>
              </w:rPr>
            </w:pPr>
            <w:r w:rsidRPr="00CD3245">
              <w:rPr>
                <w:sz w:val="22"/>
                <w:szCs w:val="22"/>
              </w:rPr>
              <w:t>7,10 %</w:t>
            </w:r>
          </w:p>
        </w:tc>
        <w:tc>
          <w:tcPr>
            <w:tcW w:w="992" w:type="dxa"/>
            <w:shd w:val="clear" w:color="auto" w:fill="auto"/>
            <w:vAlign w:val="center"/>
          </w:tcPr>
          <w:p w14:paraId="519E75C7" w14:textId="7A758419" w:rsidR="006A0986" w:rsidRPr="00CD3245" w:rsidRDefault="006A0986" w:rsidP="0004676A">
            <w:pPr>
              <w:ind w:left="-57" w:right="-28"/>
              <w:jc w:val="right"/>
              <w:rPr>
                <w:sz w:val="22"/>
                <w:szCs w:val="22"/>
              </w:rPr>
            </w:pPr>
            <w:r w:rsidRPr="00CD3245">
              <w:rPr>
                <w:sz w:val="22"/>
                <w:szCs w:val="22"/>
              </w:rPr>
              <w:t>7,87 %</w:t>
            </w:r>
          </w:p>
        </w:tc>
        <w:tc>
          <w:tcPr>
            <w:tcW w:w="1560" w:type="dxa"/>
            <w:shd w:val="clear" w:color="auto" w:fill="auto"/>
            <w:noWrap/>
            <w:vAlign w:val="center"/>
          </w:tcPr>
          <w:p w14:paraId="47192DA8" w14:textId="5BC93971" w:rsidR="006A0986" w:rsidRPr="00CD3245" w:rsidRDefault="006A0986" w:rsidP="0004676A">
            <w:pPr>
              <w:ind w:left="-57" w:firstLine="34"/>
              <w:jc w:val="right"/>
              <w:rPr>
                <w:sz w:val="22"/>
                <w:szCs w:val="22"/>
              </w:rPr>
            </w:pPr>
            <w:r w:rsidRPr="00CD3245">
              <w:rPr>
                <w:sz w:val="22"/>
                <w:szCs w:val="22"/>
              </w:rPr>
              <w:t>352</w:t>
            </w:r>
            <w:r w:rsidR="00583D91" w:rsidRPr="00CD3245">
              <w:rPr>
                <w:sz w:val="22"/>
                <w:szCs w:val="22"/>
              </w:rPr>
              <w:t> </w:t>
            </w:r>
            <w:r w:rsidRPr="00CD3245">
              <w:rPr>
                <w:sz w:val="22"/>
                <w:szCs w:val="22"/>
              </w:rPr>
              <w:t>066</w:t>
            </w:r>
            <w:r w:rsidR="00583D91" w:rsidRPr="00CD3245">
              <w:rPr>
                <w:sz w:val="22"/>
                <w:szCs w:val="22"/>
              </w:rPr>
              <w:t> </w:t>
            </w:r>
            <w:r w:rsidRPr="00CD3245">
              <w:rPr>
                <w:sz w:val="22"/>
                <w:szCs w:val="22"/>
              </w:rPr>
              <w:t>129</w:t>
            </w:r>
          </w:p>
        </w:tc>
        <w:tc>
          <w:tcPr>
            <w:tcW w:w="1055" w:type="dxa"/>
            <w:shd w:val="clear" w:color="auto" w:fill="auto"/>
            <w:vAlign w:val="center"/>
          </w:tcPr>
          <w:p w14:paraId="2BF9621F" w14:textId="10D90E8D" w:rsidR="006A0986" w:rsidRPr="00CD3245" w:rsidRDefault="006A0986" w:rsidP="0004676A">
            <w:pPr>
              <w:ind w:left="-57" w:right="-28"/>
              <w:jc w:val="right"/>
              <w:rPr>
                <w:sz w:val="22"/>
                <w:szCs w:val="22"/>
              </w:rPr>
            </w:pPr>
            <w:r w:rsidRPr="00CD3245">
              <w:rPr>
                <w:sz w:val="22"/>
                <w:szCs w:val="22"/>
              </w:rPr>
              <w:t>3,53 %</w:t>
            </w:r>
          </w:p>
        </w:tc>
      </w:tr>
      <w:tr w:rsidR="006A0986" w:rsidRPr="00CD3245" w14:paraId="06ABECB8" w14:textId="77777777" w:rsidTr="00462C5C">
        <w:trPr>
          <w:trHeight w:val="300"/>
        </w:trPr>
        <w:tc>
          <w:tcPr>
            <w:tcW w:w="2835" w:type="dxa"/>
            <w:shd w:val="clear" w:color="auto" w:fill="auto"/>
            <w:vAlign w:val="center"/>
            <w:hideMark/>
          </w:tcPr>
          <w:p w14:paraId="4709DEAF" w14:textId="77777777" w:rsidR="006A0986" w:rsidRPr="00CD3245" w:rsidRDefault="006A0986" w:rsidP="00462C5C">
            <w:pPr>
              <w:rPr>
                <w:color w:val="000000" w:themeColor="text1"/>
                <w:sz w:val="22"/>
                <w:szCs w:val="22"/>
                <w:lang w:eastAsia="ja-JP"/>
              </w:rPr>
            </w:pPr>
            <w:r w:rsidRPr="00CD3245">
              <w:rPr>
                <w:color w:val="000000" w:themeColor="text1"/>
                <w:sz w:val="22"/>
                <w:szCs w:val="22"/>
                <w:lang w:eastAsia="ja-JP"/>
              </w:rPr>
              <w:t>SEB indeksu plāns</w:t>
            </w:r>
          </w:p>
        </w:tc>
        <w:tc>
          <w:tcPr>
            <w:tcW w:w="993" w:type="dxa"/>
            <w:shd w:val="clear" w:color="auto" w:fill="auto"/>
            <w:vAlign w:val="center"/>
          </w:tcPr>
          <w:p w14:paraId="60B0B909" w14:textId="7AE551B4" w:rsidR="006A0986" w:rsidRPr="00CD3245" w:rsidRDefault="006A0986" w:rsidP="0004676A">
            <w:pPr>
              <w:ind w:left="-57" w:right="-28"/>
              <w:jc w:val="right"/>
              <w:rPr>
                <w:color w:val="000000" w:themeColor="text1"/>
                <w:sz w:val="22"/>
                <w:szCs w:val="22"/>
                <w:lang w:eastAsia="ja-JP"/>
              </w:rPr>
            </w:pPr>
            <w:r w:rsidRPr="00CD3245">
              <w:rPr>
                <w:sz w:val="22"/>
                <w:szCs w:val="22"/>
              </w:rPr>
              <w:t>19,39 %</w:t>
            </w:r>
          </w:p>
        </w:tc>
        <w:tc>
          <w:tcPr>
            <w:tcW w:w="929" w:type="dxa"/>
            <w:shd w:val="clear" w:color="auto" w:fill="auto"/>
            <w:vAlign w:val="center"/>
          </w:tcPr>
          <w:p w14:paraId="76B789D3" w14:textId="1FB21F64" w:rsidR="006A0986" w:rsidRPr="00CD3245" w:rsidRDefault="006A0986" w:rsidP="0004676A">
            <w:pPr>
              <w:ind w:left="-57" w:right="-28"/>
              <w:jc w:val="right"/>
              <w:rPr>
                <w:color w:val="000000" w:themeColor="text1"/>
                <w:sz w:val="22"/>
                <w:szCs w:val="22"/>
                <w:lang w:eastAsia="ja-JP"/>
              </w:rPr>
            </w:pPr>
            <w:r w:rsidRPr="00CD3245">
              <w:rPr>
                <w:sz w:val="22"/>
                <w:szCs w:val="22"/>
              </w:rPr>
              <w:t>25,97 %</w:t>
            </w:r>
          </w:p>
        </w:tc>
        <w:tc>
          <w:tcPr>
            <w:tcW w:w="992" w:type="dxa"/>
            <w:shd w:val="clear" w:color="auto" w:fill="auto"/>
            <w:vAlign w:val="center"/>
          </w:tcPr>
          <w:p w14:paraId="7A2F51A5" w14:textId="5142A910" w:rsidR="006A0986" w:rsidRPr="00CD3245" w:rsidRDefault="006A0986" w:rsidP="0004676A">
            <w:pPr>
              <w:ind w:left="-57" w:right="-28"/>
              <w:jc w:val="right"/>
              <w:rPr>
                <w:sz w:val="22"/>
                <w:szCs w:val="22"/>
              </w:rPr>
            </w:pPr>
            <w:r w:rsidRPr="00CD3245">
              <w:rPr>
                <w:sz w:val="22"/>
                <w:szCs w:val="22"/>
              </w:rPr>
              <w:t>7,31 %</w:t>
            </w:r>
          </w:p>
        </w:tc>
        <w:tc>
          <w:tcPr>
            <w:tcW w:w="992" w:type="dxa"/>
            <w:shd w:val="clear" w:color="auto" w:fill="auto"/>
            <w:vAlign w:val="center"/>
          </w:tcPr>
          <w:p w14:paraId="045C19A9" w14:textId="4D76143A" w:rsidR="006A0986" w:rsidRPr="00CD3245" w:rsidRDefault="006A0986" w:rsidP="0004676A">
            <w:pPr>
              <w:ind w:left="-57" w:right="-28"/>
              <w:jc w:val="right"/>
              <w:rPr>
                <w:sz w:val="22"/>
                <w:szCs w:val="22"/>
              </w:rPr>
            </w:pPr>
            <w:r w:rsidRPr="00CD3245">
              <w:rPr>
                <w:sz w:val="22"/>
                <w:szCs w:val="22"/>
              </w:rPr>
              <w:t>10,45 %</w:t>
            </w:r>
          </w:p>
        </w:tc>
        <w:tc>
          <w:tcPr>
            <w:tcW w:w="1560" w:type="dxa"/>
            <w:shd w:val="clear" w:color="auto" w:fill="auto"/>
            <w:noWrap/>
            <w:vAlign w:val="center"/>
          </w:tcPr>
          <w:p w14:paraId="5C511F77" w14:textId="65B32FE4" w:rsidR="006A0986" w:rsidRPr="00CD3245" w:rsidRDefault="006A0986" w:rsidP="0004676A">
            <w:pPr>
              <w:ind w:left="-57" w:firstLine="34"/>
              <w:jc w:val="right"/>
              <w:rPr>
                <w:sz w:val="22"/>
                <w:szCs w:val="22"/>
              </w:rPr>
            </w:pPr>
            <w:r w:rsidRPr="00CD3245">
              <w:rPr>
                <w:sz w:val="22"/>
                <w:szCs w:val="22"/>
              </w:rPr>
              <w:t>526</w:t>
            </w:r>
            <w:r w:rsidR="00583D91" w:rsidRPr="00CD3245">
              <w:rPr>
                <w:sz w:val="22"/>
                <w:szCs w:val="22"/>
              </w:rPr>
              <w:t> </w:t>
            </w:r>
            <w:r w:rsidRPr="00CD3245">
              <w:rPr>
                <w:sz w:val="22"/>
                <w:szCs w:val="22"/>
              </w:rPr>
              <w:t>961</w:t>
            </w:r>
            <w:r w:rsidR="00583D91" w:rsidRPr="00CD3245">
              <w:rPr>
                <w:sz w:val="22"/>
                <w:szCs w:val="22"/>
              </w:rPr>
              <w:t> </w:t>
            </w:r>
            <w:r w:rsidRPr="00CD3245">
              <w:rPr>
                <w:sz w:val="22"/>
                <w:szCs w:val="22"/>
              </w:rPr>
              <w:t>386</w:t>
            </w:r>
          </w:p>
        </w:tc>
        <w:tc>
          <w:tcPr>
            <w:tcW w:w="1055" w:type="dxa"/>
            <w:shd w:val="clear" w:color="auto" w:fill="auto"/>
            <w:vAlign w:val="center"/>
          </w:tcPr>
          <w:p w14:paraId="2F31057A" w14:textId="66A61DF8" w:rsidR="006A0986" w:rsidRPr="00CD3245" w:rsidRDefault="006A0986" w:rsidP="0004676A">
            <w:pPr>
              <w:ind w:left="-57" w:right="-28"/>
              <w:jc w:val="right"/>
              <w:rPr>
                <w:sz w:val="22"/>
                <w:szCs w:val="22"/>
              </w:rPr>
            </w:pPr>
            <w:r w:rsidRPr="00CD3245">
              <w:rPr>
                <w:sz w:val="22"/>
                <w:szCs w:val="22"/>
              </w:rPr>
              <w:t>5,28 %</w:t>
            </w:r>
          </w:p>
        </w:tc>
      </w:tr>
      <w:tr w:rsidR="006A0986" w:rsidRPr="00CD3245" w14:paraId="0665169A" w14:textId="77777777" w:rsidTr="00462C5C">
        <w:trPr>
          <w:trHeight w:val="300"/>
        </w:trPr>
        <w:tc>
          <w:tcPr>
            <w:tcW w:w="2835" w:type="dxa"/>
            <w:shd w:val="clear" w:color="auto" w:fill="auto"/>
            <w:vAlign w:val="center"/>
            <w:hideMark/>
          </w:tcPr>
          <w:p w14:paraId="0CA508B1" w14:textId="77777777" w:rsidR="006A0986" w:rsidRPr="00CD3245" w:rsidRDefault="006A0986" w:rsidP="00462C5C">
            <w:pPr>
              <w:rPr>
                <w:color w:val="000000" w:themeColor="text1"/>
                <w:sz w:val="22"/>
                <w:szCs w:val="22"/>
                <w:lang w:eastAsia="ja-JP"/>
              </w:rPr>
            </w:pPr>
            <w:r w:rsidRPr="00CD3245">
              <w:rPr>
                <w:color w:val="000000" w:themeColor="text1"/>
                <w:sz w:val="22"/>
                <w:szCs w:val="22"/>
                <w:lang w:eastAsia="ja-JP"/>
              </w:rPr>
              <w:t>CBL Ilgtspējīgu iespēju IP</w:t>
            </w:r>
          </w:p>
        </w:tc>
        <w:tc>
          <w:tcPr>
            <w:tcW w:w="993" w:type="dxa"/>
            <w:shd w:val="clear" w:color="auto" w:fill="auto"/>
            <w:vAlign w:val="center"/>
          </w:tcPr>
          <w:p w14:paraId="324B2A78" w14:textId="1572F4B1" w:rsidR="006A0986" w:rsidRPr="00CD3245" w:rsidRDefault="006A0986" w:rsidP="0004676A">
            <w:pPr>
              <w:ind w:left="-57" w:right="-28"/>
              <w:jc w:val="right"/>
              <w:rPr>
                <w:color w:val="000000" w:themeColor="text1"/>
                <w:sz w:val="22"/>
                <w:szCs w:val="22"/>
                <w:lang w:eastAsia="ja-JP"/>
              </w:rPr>
            </w:pPr>
            <w:r w:rsidRPr="00CD3245">
              <w:rPr>
                <w:sz w:val="22"/>
                <w:szCs w:val="22"/>
              </w:rPr>
              <w:t>17,00 %</w:t>
            </w:r>
          </w:p>
        </w:tc>
        <w:tc>
          <w:tcPr>
            <w:tcW w:w="929" w:type="dxa"/>
            <w:shd w:val="clear" w:color="auto" w:fill="auto"/>
            <w:vAlign w:val="center"/>
          </w:tcPr>
          <w:p w14:paraId="08A911F7" w14:textId="0D2902C0" w:rsidR="006A0986" w:rsidRPr="00CD3245" w:rsidRDefault="006A0986" w:rsidP="0004676A">
            <w:pPr>
              <w:ind w:left="-57" w:right="-28"/>
              <w:jc w:val="right"/>
              <w:rPr>
                <w:color w:val="000000" w:themeColor="text1"/>
                <w:sz w:val="22"/>
                <w:szCs w:val="22"/>
                <w:lang w:eastAsia="ja-JP"/>
              </w:rPr>
            </w:pPr>
            <w:r w:rsidRPr="00CD3245">
              <w:rPr>
                <w:sz w:val="22"/>
                <w:szCs w:val="22"/>
              </w:rPr>
              <w:t>16,22 %</w:t>
            </w:r>
          </w:p>
        </w:tc>
        <w:tc>
          <w:tcPr>
            <w:tcW w:w="992" w:type="dxa"/>
            <w:shd w:val="clear" w:color="auto" w:fill="auto"/>
            <w:vAlign w:val="center"/>
          </w:tcPr>
          <w:p w14:paraId="5922F870" w14:textId="1214CE7F" w:rsidR="006A0986" w:rsidRPr="00CD3245" w:rsidRDefault="006A0986" w:rsidP="0004676A">
            <w:pPr>
              <w:ind w:left="-57" w:right="-28"/>
              <w:jc w:val="right"/>
              <w:rPr>
                <w:sz w:val="22"/>
                <w:szCs w:val="22"/>
              </w:rPr>
            </w:pPr>
            <w:r w:rsidRPr="00CD3245">
              <w:rPr>
                <w:sz w:val="22"/>
                <w:szCs w:val="22"/>
              </w:rPr>
              <w:t>9,19 %</w:t>
            </w:r>
          </w:p>
        </w:tc>
        <w:tc>
          <w:tcPr>
            <w:tcW w:w="992" w:type="dxa"/>
            <w:shd w:val="clear" w:color="auto" w:fill="auto"/>
            <w:vAlign w:val="center"/>
          </w:tcPr>
          <w:p w14:paraId="2DA1B402" w14:textId="6D2F1651" w:rsidR="006A0986" w:rsidRPr="00CD3245" w:rsidRDefault="006A0986" w:rsidP="0004676A">
            <w:pPr>
              <w:ind w:left="-57" w:right="-28"/>
              <w:jc w:val="right"/>
              <w:rPr>
                <w:sz w:val="22"/>
                <w:szCs w:val="22"/>
              </w:rPr>
            </w:pPr>
            <w:r w:rsidRPr="00CD3245">
              <w:rPr>
                <w:sz w:val="22"/>
                <w:szCs w:val="22"/>
              </w:rPr>
              <w:t>6,74 %</w:t>
            </w:r>
          </w:p>
        </w:tc>
        <w:tc>
          <w:tcPr>
            <w:tcW w:w="1560" w:type="dxa"/>
            <w:shd w:val="clear" w:color="auto" w:fill="auto"/>
            <w:noWrap/>
            <w:vAlign w:val="center"/>
          </w:tcPr>
          <w:p w14:paraId="2F8389F8" w14:textId="4B76368C" w:rsidR="006A0986" w:rsidRPr="00CD3245" w:rsidRDefault="006A0986" w:rsidP="0004676A">
            <w:pPr>
              <w:ind w:left="-57" w:firstLine="34"/>
              <w:jc w:val="right"/>
              <w:rPr>
                <w:sz w:val="22"/>
                <w:szCs w:val="22"/>
              </w:rPr>
            </w:pPr>
            <w:r w:rsidRPr="00CD3245">
              <w:rPr>
                <w:sz w:val="22"/>
                <w:szCs w:val="22"/>
              </w:rPr>
              <w:t>74</w:t>
            </w:r>
            <w:r w:rsidR="00583D91" w:rsidRPr="00CD3245">
              <w:rPr>
                <w:sz w:val="22"/>
                <w:szCs w:val="22"/>
              </w:rPr>
              <w:t> </w:t>
            </w:r>
            <w:r w:rsidRPr="00CD3245">
              <w:rPr>
                <w:sz w:val="22"/>
                <w:szCs w:val="22"/>
              </w:rPr>
              <w:t>011</w:t>
            </w:r>
            <w:r w:rsidR="00583D91" w:rsidRPr="00CD3245">
              <w:rPr>
                <w:sz w:val="22"/>
                <w:szCs w:val="22"/>
              </w:rPr>
              <w:t> </w:t>
            </w:r>
            <w:r w:rsidRPr="00CD3245">
              <w:rPr>
                <w:sz w:val="22"/>
                <w:szCs w:val="22"/>
              </w:rPr>
              <w:t>507</w:t>
            </w:r>
          </w:p>
        </w:tc>
        <w:tc>
          <w:tcPr>
            <w:tcW w:w="1055" w:type="dxa"/>
            <w:shd w:val="clear" w:color="auto" w:fill="auto"/>
            <w:vAlign w:val="center"/>
          </w:tcPr>
          <w:p w14:paraId="6450AF61" w14:textId="487DF4AB" w:rsidR="006A0986" w:rsidRPr="00CD3245" w:rsidRDefault="006A0986" w:rsidP="0004676A">
            <w:pPr>
              <w:ind w:left="-57" w:right="-28"/>
              <w:jc w:val="right"/>
              <w:rPr>
                <w:sz w:val="22"/>
                <w:szCs w:val="22"/>
              </w:rPr>
            </w:pPr>
            <w:r w:rsidRPr="00CD3245">
              <w:rPr>
                <w:sz w:val="22"/>
                <w:szCs w:val="22"/>
              </w:rPr>
              <w:t>0,74 %</w:t>
            </w:r>
          </w:p>
        </w:tc>
      </w:tr>
      <w:tr w:rsidR="006A0986" w:rsidRPr="00CD3245" w14:paraId="32023E2B" w14:textId="77777777" w:rsidTr="00462C5C">
        <w:trPr>
          <w:trHeight w:val="300"/>
        </w:trPr>
        <w:tc>
          <w:tcPr>
            <w:tcW w:w="2835" w:type="dxa"/>
            <w:shd w:val="clear" w:color="auto" w:fill="auto"/>
            <w:vAlign w:val="center"/>
            <w:hideMark/>
          </w:tcPr>
          <w:p w14:paraId="6F20B6CF" w14:textId="77777777" w:rsidR="006A0986" w:rsidRPr="00CD3245" w:rsidRDefault="006A0986" w:rsidP="00462C5C">
            <w:pPr>
              <w:rPr>
                <w:color w:val="000000" w:themeColor="text1"/>
                <w:sz w:val="22"/>
                <w:szCs w:val="22"/>
                <w:lang w:eastAsia="ja-JP"/>
              </w:rPr>
            </w:pPr>
            <w:r w:rsidRPr="00CD3245">
              <w:rPr>
                <w:color w:val="000000" w:themeColor="text1"/>
                <w:sz w:val="22"/>
                <w:szCs w:val="22"/>
                <w:lang w:eastAsia="ja-JP"/>
              </w:rPr>
              <w:t>CBL Indeksu plāns</w:t>
            </w:r>
          </w:p>
        </w:tc>
        <w:tc>
          <w:tcPr>
            <w:tcW w:w="993" w:type="dxa"/>
            <w:shd w:val="clear" w:color="auto" w:fill="auto"/>
            <w:vAlign w:val="center"/>
          </w:tcPr>
          <w:p w14:paraId="55120B20" w14:textId="3DAEA860" w:rsidR="006A0986" w:rsidRPr="00CD3245" w:rsidRDefault="006A0986" w:rsidP="0004676A">
            <w:pPr>
              <w:ind w:left="-57" w:right="-28"/>
              <w:jc w:val="right"/>
              <w:rPr>
                <w:color w:val="000000" w:themeColor="text1"/>
                <w:sz w:val="22"/>
                <w:szCs w:val="22"/>
                <w:lang w:eastAsia="ja-JP"/>
              </w:rPr>
            </w:pPr>
            <w:r w:rsidRPr="00CD3245">
              <w:rPr>
                <w:sz w:val="22"/>
                <w:szCs w:val="22"/>
              </w:rPr>
              <w:t>22,83 %</w:t>
            </w:r>
          </w:p>
        </w:tc>
        <w:tc>
          <w:tcPr>
            <w:tcW w:w="929" w:type="dxa"/>
            <w:shd w:val="clear" w:color="auto" w:fill="auto"/>
            <w:vAlign w:val="center"/>
          </w:tcPr>
          <w:p w14:paraId="3041A211" w14:textId="38B1600C" w:rsidR="006A0986" w:rsidRPr="00CD3245" w:rsidRDefault="006A0986" w:rsidP="0004676A">
            <w:pPr>
              <w:ind w:left="-57" w:right="-28"/>
              <w:jc w:val="right"/>
              <w:rPr>
                <w:color w:val="000000" w:themeColor="text1"/>
                <w:sz w:val="22"/>
                <w:szCs w:val="22"/>
                <w:lang w:eastAsia="ja-JP"/>
              </w:rPr>
            </w:pPr>
            <w:r w:rsidRPr="00CD3245">
              <w:rPr>
                <w:sz w:val="22"/>
                <w:szCs w:val="22"/>
              </w:rPr>
              <w:t>21,63 %</w:t>
            </w:r>
          </w:p>
        </w:tc>
        <w:tc>
          <w:tcPr>
            <w:tcW w:w="992" w:type="dxa"/>
            <w:shd w:val="clear" w:color="auto" w:fill="auto"/>
            <w:vAlign w:val="center"/>
          </w:tcPr>
          <w:p w14:paraId="60F33F0A" w14:textId="111D03CD" w:rsidR="006A0986" w:rsidRPr="00CD3245" w:rsidRDefault="006A0986" w:rsidP="0004676A">
            <w:pPr>
              <w:ind w:left="-57" w:right="-28"/>
              <w:jc w:val="right"/>
              <w:rPr>
                <w:sz w:val="22"/>
                <w:szCs w:val="22"/>
              </w:rPr>
            </w:pPr>
            <w:r w:rsidRPr="00CD3245">
              <w:rPr>
                <w:sz w:val="22"/>
                <w:szCs w:val="22"/>
              </w:rPr>
              <w:t>9,82 %</w:t>
            </w:r>
          </w:p>
        </w:tc>
        <w:tc>
          <w:tcPr>
            <w:tcW w:w="992" w:type="dxa"/>
            <w:shd w:val="clear" w:color="auto" w:fill="auto"/>
            <w:vAlign w:val="center"/>
          </w:tcPr>
          <w:p w14:paraId="6EC64CCE" w14:textId="022B2939" w:rsidR="006A0986" w:rsidRPr="00CD3245" w:rsidRDefault="006A0986" w:rsidP="0004676A">
            <w:pPr>
              <w:ind w:left="-57" w:right="-28"/>
              <w:jc w:val="right"/>
              <w:rPr>
                <w:sz w:val="22"/>
                <w:szCs w:val="22"/>
              </w:rPr>
            </w:pPr>
            <w:r w:rsidRPr="00CD3245">
              <w:rPr>
                <w:sz w:val="22"/>
                <w:szCs w:val="22"/>
              </w:rPr>
              <w:t>10,31 %</w:t>
            </w:r>
          </w:p>
        </w:tc>
        <w:tc>
          <w:tcPr>
            <w:tcW w:w="1560" w:type="dxa"/>
            <w:shd w:val="clear" w:color="auto" w:fill="auto"/>
            <w:noWrap/>
            <w:vAlign w:val="center"/>
          </w:tcPr>
          <w:p w14:paraId="487D6370" w14:textId="4D8D7E84" w:rsidR="006A0986" w:rsidRPr="00CD3245" w:rsidRDefault="006A0986" w:rsidP="0004676A">
            <w:pPr>
              <w:ind w:left="-57" w:firstLine="34"/>
              <w:jc w:val="right"/>
              <w:rPr>
                <w:sz w:val="22"/>
                <w:szCs w:val="22"/>
              </w:rPr>
            </w:pPr>
            <w:r w:rsidRPr="00CD3245">
              <w:rPr>
                <w:sz w:val="22"/>
                <w:szCs w:val="22"/>
              </w:rPr>
              <w:t>172</w:t>
            </w:r>
            <w:r w:rsidR="00583D91" w:rsidRPr="00CD3245">
              <w:rPr>
                <w:sz w:val="22"/>
                <w:szCs w:val="22"/>
              </w:rPr>
              <w:t> </w:t>
            </w:r>
            <w:r w:rsidRPr="00CD3245">
              <w:rPr>
                <w:sz w:val="22"/>
                <w:szCs w:val="22"/>
              </w:rPr>
              <w:t>834</w:t>
            </w:r>
            <w:r w:rsidR="00583D91" w:rsidRPr="00CD3245">
              <w:rPr>
                <w:sz w:val="22"/>
                <w:szCs w:val="22"/>
              </w:rPr>
              <w:t> </w:t>
            </w:r>
            <w:r w:rsidRPr="00CD3245">
              <w:rPr>
                <w:sz w:val="22"/>
                <w:szCs w:val="22"/>
              </w:rPr>
              <w:t>772</w:t>
            </w:r>
          </w:p>
        </w:tc>
        <w:tc>
          <w:tcPr>
            <w:tcW w:w="1055" w:type="dxa"/>
            <w:shd w:val="clear" w:color="auto" w:fill="auto"/>
            <w:vAlign w:val="center"/>
          </w:tcPr>
          <w:p w14:paraId="0D5C890C" w14:textId="212783AE" w:rsidR="006A0986" w:rsidRPr="00CD3245" w:rsidRDefault="006A0986" w:rsidP="0004676A">
            <w:pPr>
              <w:ind w:left="-57" w:right="-28"/>
              <w:jc w:val="right"/>
              <w:rPr>
                <w:sz w:val="22"/>
                <w:szCs w:val="22"/>
              </w:rPr>
            </w:pPr>
            <w:r w:rsidRPr="00CD3245">
              <w:rPr>
                <w:sz w:val="22"/>
                <w:szCs w:val="22"/>
              </w:rPr>
              <w:t>1,73 %</w:t>
            </w:r>
          </w:p>
        </w:tc>
      </w:tr>
      <w:tr w:rsidR="006A0986" w:rsidRPr="00CD3245" w14:paraId="32479260" w14:textId="77777777" w:rsidTr="00462C5C">
        <w:trPr>
          <w:trHeight w:val="300"/>
        </w:trPr>
        <w:tc>
          <w:tcPr>
            <w:tcW w:w="2835" w:type="dxa"/>
            <w:shd w:val="clear" w:color="auto" w:fill="auto"/>
            <w:vAlign w:val="center"/>
            <w:hideMark/>
          </w:tcPr>
          <w:p w14:paraId="1B17C2ED" w14:textId="77777777" w:rsidR="006A0986" w:rsidRPr="00CD3245" w:rsidRDefault="006A0986" w:rsidP="00462C5C">
            <w:pPr>
              <w:rPr>
                <w:color w:val="000000" w:themeColor="text1"/>
                <w:sz w:val="22"/>
                <w:szCs w:val="22"/>
                <w:lang w:eastAsia="ja-JP"/>
              </w:rPr>
            </w:pPr>
            <w:r w:rsidRPr="00CD3245">
              <w:rPr>
                <w:color w:val="000000" w:themeColor="text1"/>
                <w:sz w:val="22"/>
                <w:szCs w:val="22"/>
                <w:lang w:eastAsia="ja-JP"/>
              </w:rPr>
              <w:t>INVL Maksimālais 16+</w:t>
            </w:r>
          </w:p>
        </w:tc>
        <w:tc>
          <w:tcPr>
            <w:tcW w:w="993" w:type="dxa"/>
            <w:shd w:val="clear" w:color="auto" w:fill="auto"/>
            <w:vAlign w:val="center"/>
          </w:tcPr>
          <w:p w14:paraId="799DC6A0" w14:textId="32EA274E" w:rsidR="006A0986" w:rsidRPr="00CD3245" w:rsidRDefault="006A0986" w:rsidP="0004676A">
            <w:pPr>
              <w:ind w:left="-57" w:right="-28"/>
              <w:jc w:val="right"/>
              <w:rPr>
                <w:color w:val="000000" w:themeColor="text1"/>
                <w:sz w:val="22"/>
                <w:szCs w:val="22"/>
                <w:lang w:eastAsia="ja-JP"/>
              </w:rPr>
            </w:pPr>
            <w:r w:rsidRPr="00CD3245">
              <w:rPr>
                <w:sz w:val="22"/>
                <w:szCs w:val="22"/>
              </w:rPr>
              <w:t>14,91 %</w:t>
            </w:r>
          </w:p>
        </w:tc>
        <w:tc>
          <w:tcPr>
            <w:tcW w:w="929" w:type="dxa"/>
            <w:shd w:val="clear" w:color="auto" w:fill="auto"/>
            <w:vAlign w:val="center"/>
          </w:tcPr>
          <w:p w14:paraId="34D9E1BC" w14:textId="069F2DBC" w:rsidR="006A0986" w:rsidRPr="00CD3245" w:rsidRDefault="006A0986" w:rsidP="0004676A">
            <w:pPr>
              <w:ind w:left="-57" w:right="-28"/>
              <w:jc w:val="right"/>
              <w:rPr>
                <w:color w:val="000000" w:themeColor="text1"/>
                <w:sz w:val="22"/>
                <w:szCs w:val="22"/>
                <w:lang w:eastAsia="ja-JP"/>
              </w:rPr>
            </w:pPr>
            <w:r w:rsidRPr="00CD3245">
              <w:rPr>
                <w:sz w:val="22"/>
                <w:szCs w:val="22"/>
              </w:rPr>
              <w:t>20,78 %</w:t>
            </w:r>
          </w:p>
        </w:tc>
        <w:tc>
          <w:tcPr>
            <w:tcW w:w="992" w:type="dxa"/>
            <w:shd w:val="clear" w:color="auto" w:fill="auto"/>
            <w:vAlign w:val="center"/>
          </w:tcPr>
          <w:p w14:paraId="25B5BBA5" w14:textId="411EF423" w:rsidR="006A0986" w:rsidRPr="00CD3245" w:rsidRDefault="006A0986" w:rsidP="0004676A">
            <w:pPr>
              <w:ind w:left="-57" w:right="-28"/>
              <w:jc w:val="right"/>
              <w:rPr>
                <w:sz w:val="22"/>
                <w:szCs w:val="22"/>
              </w:rPr>
            </w:pPr>
            <w:r w:rsidRPr="00CD3245">
              <w:rPr>
                <w:sz w:val="22"/>
                <w:szCs w:val="22"/>
              </w:rPr>
              <w:t>9,04 %</w:t>
            </w:r>
          </w:p>
        </w:tc>
        <w:tc>
          <w:tcPr>
            <w:tcW w:w="992" w:type="dxa"/>
            <w:shd w:val="clear" w:color="auto" w:fill="auto"/>
            <w:vAlign w:val="center"/>
          </w:tcPr>
          <w:p w14:paraId="47EC7452" w14:textId="27322B35" w:rsidR="006A0986" w:rsidRPr="00CD3245" w:rsidRDefault="006A0986" w:rsidP="0004676A">
            <w:pPr>
              <w:ind w:left="-57" w:right="-28"/>
              <w:jc w:val="right"/>
              <w:rPr>
                <w:sz w:val="22"/>
                <w:szCs w:val="22"/>
              </w:rPr>
            </w:pPr>
            <w:r w:rsidRPr="00CD3245">
              <w:rPr>
                <w:sz w:val="22"/>
                <w:szCs w:val="22"/>
              </w:rPr>
              <w:t>9,04 %</w:t>
            </w:r>
          </w:p>
        </w:tc>
        <w:tc>
          <w:tcPr>
            <w:tcW w:w="1560" w:type="dxa"/>
            <w:shd w:val="clear" w:color="auto" w:fill="auto"/>
            <w:noWrap/>
            <w:vAlign w:val="center"/>
          </w:tcPr>
          <w:p w14:paraId="55373D49" w14:textId="2F7921DE" w:rsidR="006A0986" w:rsidRPr="00CD3245" w:rsidRDefault="006A0986" w:rsidP="0004676A">
            <w:pPr>
              <w:ind w:left="-57" w:firstLine="34"/>
              <w:jc w:val="right"/>
              <w:rPr>
                <w:sz w:val="22"/>
                <w:szCs w:val="22"/>
              </w:rPr>
            </w:pPr>
            <w:r w:rsidRPr="00CD3245">
              <w:rPr>
                <w:sz w:val="22"/>
                <w:szCs w:val="22"/>
              </w:rPr>
              <w:t>41</w:t>
            </w:r>
            <w:r w:rsidR="00583D91" w:rsidRPr="00CD3245">
              <w:rPr>
                <w:sz w:val="22"/>
                <w:szCs w:val="22"/>
              </w:rPr>
              <w:t> </w:t>
            </w:r>
            <w:r w:rsidRPr="00CD3245">
              <w:rPr>
                <w:sz w:val="22"/>
                <w:szCs w:val="22"/>
              </w:rPr>
              <w:t>153</w:t>
            </w:r>
            <w:r w:rsidR="00583D91" w:rsidRPr="00CD3245">
              <w:rPr>
                <w:sz w:val="22"/>
                <w:szCs w:val="22"/>
              </w:rPr>
              <w:t> </w:t>
            </w:r>
            <w:r w:rsidRPr="00CD3245">
              <w:rPr>
                <w:sz w:val="22"/>
                <w:szCs w:val="22"/>
              </w:rPr>
              <w:t>081</w:t>
            </w:r>
          </w:p>
        </w:tc>
        <w:tc>
          <w:tcPr>
            <w:tcW w:w="1055" w:type="dxa"/>
            <w:shd w:val="clear" w:color="auto" w:fill="auto"/>
            <w:vAlign w:val="center"/>
          </w:tcPr>
          <w:p w14:paraId="43370F02" w14:textId="2E23CF28" w:rsidR="006A0986" w:rsidRPr="00CD3245" w:rsidRDefault="006A0986" w:rsidP="0004676A">
            <w:pPr>
              <w:ind w:left="-57" w:right="-28"/>
              <w:jc w:val="right"/>
              <w:rPr>
                <w:sz w:val="22"/>
                <w:szCs w:val="22"/>
              </w:rPr>
            </w:pPr>
            <w:r w:rsidRPr="00CD3245">
              <w:rPr>
                <w:sz w:val="22"/>
                <w:szCs w:val="22"/>
              </w:rPr>
              <w:t>0,41 %</w:t>
            </w:r>
          </w:p>
        </w:tc>
      </w:tr>
      <w:tr w:rsidR="006A0986" w:rsidRPr="00CD3245" w14:paraId="0E9DC702" w14:textId="77777777" w:rsidTr="00462C5C">
        <w:trPr>
          <w:trHeight w:val="600"/>
        </w:trPr>
        <w:tc>
          <w:tcPr>
            <w:tcW w:w="2835" w:type="dxa"/>
            <w:shd w:val="clear" w:color="auto" w:fill="auto"/>
            <w:vAlign w:val="center"/>
            <w:hideMark/>
          </w:tcPr>
          <w:p w14:paraId="7EC72DC2" w14:textId="77777777" w:rsidR="006A0986" w:rsidRPr="00CD3245" w:rsidRDefault="006A0986" w:rsidP="00462C5C">
            <w:pPr>
              <w:rPr>
                <w:color w:val="000000" w:themeColor="text1"/>
                <w:sz w:val="22"/>
                <w:szCs w:val="22"/>
                <w:lang w:eastAsia="ja-JP"/>
              </w:rPr>
            </w:pPr>
            <w:r w:rsidRPr="00CD3245">
              <w:rPr>
                <w:color w:val="000000" w:themeColor="text1"/>
                <w:sz w:val="22"/>
                <w:szCs w:val="22"/>
                <w:lang w:eastAsia="ja-JP"/>
              </w:rPr>
              <w:t>Luminor indeksu IP Ilgtspējīgā nākotne</w:t>
            </w:r>
          </w:p>
        </w:tc>
        <w:tc>
          <w:tcPr>
            <w:tcW w:w="993" w:type="dxa"/>
            <w:shd w:val="clear" w:color="auto" w:fill="auto"/>
            <w:vAlign w:val="center"/>
          </w:tcPr>
          <w:p w14:paraId="3A337738" w14:textId="535F6077" w:rsidR="006A0986" w:rsidRPr="00CD3245" w:rsidRDefault="006A0986" w:rsidP="0004676A">
            <w:pPr>
              <w:ind w:left="-57" w:right="-28"/>
              <w:jc w:val="right"/>
              <w:rPr>
                <w:color w:val="000000" w:themeColor="text1"/>
                <w:sz w:val="22"/>
                <w:szCs w:val="22"/>
                <w:lang w:eastAsia="ja-JP"/>
              </w:rPr>
            </w:pPr>
            <w:r w:rsidRPr="00CD3245">
              <w:rPr>
                <w:sz w:val="22"/>
                <w:szCs w:val="22"/>
              </w:rPr>
              <w:t>15,59 %</w:t>
            </w:r>
          </w:p>
        </w:tc>
        <w:tc>
          <w:tcPr>
            <w:tcW w:w="929" w:type="dxa"/>
            <w:shd w:val="clear" w:color="auto" w:fill="auto"/>
            <w:vAlign w:val="center"/>
          </w:tcPr>
          <w:p w14:paraId="6371700A" w14:textId="0302B670" w:rsidR="006A0986" w:rsidRPr="00CD3245" w:rsidRDefault="006A0986" w:rsidP="0004676A">
            <w:pPr>
              <w:ind w:left="-57" w:right="-28"/>
              <w:jc w:val="right"/>
              <w:rPr>
                <w:color w:val="000000" w:themeColor="text1"/>
                <w:sz w:val="22"/>
                <w:szCs w:val="22"/>
                <w:lang w:eastAsia="ja-JP"/>
              </w:rPr>
            </w:pPr>
            <w:r w:rsidRPr="00CD3245">
              <w:rPr>
                <w:sz w:val="22"/>
                <w:szCs w:val="22"/>
              </w:rPr>
              <w:t>16,31 %</w:t>
            </w:r>
          </w:p>
        </w:tc>
        <w:tc>
          <w:tcPr>
            <w:tcW w:w="992" w:type="dxa"/>
            <w:shd w:val="clear" w:color="auto" w:fill="auto"/>
            <w:vAlign w:val="center"/>
          </w:tcPr>
          <w:p w14:paraId="11E42187" w14:textId="6C7B710B" w:rsidR="006A0986" w:rsidRPr="00CD3245" w:rsidRDefault="006A0986" w:rsidP="0004676A">
            <w:pPr>
              <w:ind w:left="-57" w:right="-28"/>
              <w:jc w:val="right"/>
              <w:rPr>
                <w:sz w:val="22"/>
                <w:szCs w:val="22"/>
              </w:rPr>
            </w:pPr>
            <w:r w:rsidRPr="00CD3245">
              <w:rPr>
                <w:sz w:val="22"/>
                <w:szCs w:val="22"/>
              </w:rPr>
              <w:t>2,10 %</w:t>
            </w:r>
          </w:p>
        </w:tc>
        <w:tc>
          <w:tcPr>
            <w:tcW w:w="992" w:type="dxa"/>
            <w:shd w:val="clear" w:color="auto" w:fill="auto"/>
            <w:vAlign w:val="center"/>
          </w:tcPr>
          <w:p w14:paraId="77E6EF1D" w14:textId="398EC6D8" w:rsidR="006A0986" w:rsidRPr="00CD3245" w:rsidRDefault="006A0986" w:rsidP="0004676A">
            <w:pPr>
              <w:ind w:left="-57" w:right="-28"/>
              <w:jc w:val="right"/>
              <w:rPr>
                <w:sz w:val="22"/>
                <w:szCs w:val="22"/>
              </w:rPr>
            </w:pPr>
            <w:r w:rsidRPr="00CD3245">
              <w:rPr>
                <w:sz w:val="22"/>
                <w:szCs w:val="22"/>
              </w:rPr>
              <w:t>5,83 %</w:t>
            </w:r>
          </w:p>
        </w:tc>
        <w:tc>
          <w:tcPr>
            <w:tcW w:w="1560" w:type="dxa"/>
            <w:shd w:val="clear" w:color="auto" w:fill="auto"/>
            <w:noWrap/>
            <w:vAlign w:val="center"/>
          </w:tcPr>
          <w:p w14:paraId="717018C7" w14:textId="128BA74B" w:rsidR="006A0986" w:rsidRPr="00CD3245" w:rsidRDefault="006A0986" w:rsidP="0004676A">
            <w:pPr>
              <w:ind w:left="-57" w:firstLine="34"/>
              <w:jc w:val="right"/>
              <w:rPr>
                <w:sz w:val="22"/>
                <w:szCs w:val="22"/>
              </w:rPr>
            </w:pPr>
            <w:r w:rsidRPr="00CD3245">
              <w:rPr>
                <w:sz w:val="22"/>
                <w:szCs w:val="22"/>
              </w:rPr>
              <w:t>24</w:t>
            </w:r>
            <w:r w:rsidR="00583D91" w:rsidRPr="00CD3245">
              <w:rPr>
                <w:sz w:val="22"/>
                <w:szCs w:val="22"/>
              </w:rPr>
              <w:t> </w:t>
            </w:r>
            <w:r w:rsidRPr="00CD3245">
              <w:rPr>
                <w:sz w:val="22"/>
                <w:szCs w:val="22"/>
              </w:rPr>
              <w:t>758</w:t>
            </w:r>
            <w:r w:rsidR="00583D91" w:rsidRPr="00CD3245">
              <w:rPr>
                <w:sz w:val="22"/>
                <w:szCs w:val="22"/>
              </w:rPr>
              <w:t> </w:t>
            </w:r>
            <w:r w:rsidRPr="00CD3245">
              <w:rPr>
                <w:sz w:val="22"/>
                <w:szCs w:val="22"/>
              </w:rPr>
              <w:t>303</w:t>
            </w:r>
          </w:p>
        </w:tc>
        <w:tc>
          <w:tcPr>
            <w:tcW w:w="1055" w:type="dxa"/>
            <w:shd w:val="clear" w:color="auto" w:fill="auto"/>
            <w:vAlign w:val="center"/>
          </w:tcPr>
          <w:p w14:paraId="7473840C" w14:textId="5758D42B" w:rsidR="006A0986" w:rsidRPr="00CD3245" w:rsidRDefault="006A0986" w:rsidP="0004676A">
            <w:pPr>
              <w:ind w:left="-57" w:right="-28"/>
              <w:jc w:val="right"/>
              <w:rPr>
                <w:sz w:val="22"/>
                <w:szCs w:val="22"/>
              </w:rPr>
            </w:pPr>
            <w:r w:rsidRPr="00CD3245">
              <w:rPr>
                <w:sz w:val="22"/>
                <w:szCs w:val="22"/>
              </w:rPr>
              <w:t>0,25 %</w:t>
            </w:r>
          </w:p>
        </w:tc>
      </w:tr>
      <w:tr w:rsidR="006A0986" w:rsidRPr="00CD3245" w14:paraId="66FBDFFE" w14:textId="77777777" w:rsidTr="00462C5C">
        <w:trPr>
          <w:trHeight w:val="300"/>
        </w:trPr>
        <w:tc>
          <w:tcPr>
            <w:tcW w:w="2835" w:type="dxa"/>
            <w:shd w:val="clear" w:color="auto" w:fill="auto"/>
            <w:vAlign w:val="center"/>
          </w:tcPr>
          <w:p w14:paraId="75B54017" w14:textId="4131C3D6" w:rsidR="006A0986" w:rsidRPr="00CD3245" w:rsidRDefault="006A0986" w:rsidP="00462C5C">
            <w:pPr>
              <w:rPr>
                <w:color w:val="000000" w:themeColor="text1"/>
                <w:sz w:val="22"/>
                <w:szCs w:val="22"/>
                <w:lang w:eastAsia="ja-JP"/>
              </w:rPr>
            </w:pPr>
            <w:r w:rsidRPr="00CD3245">
              <w:rPr>
                <w:color w:val="000000" w:themeColor="text1"/>
                <w:sz w:val="22"/>
                <w:szCs w:val="22"/>
                <w:lang w:eastAsia="ja-JP"/>
              </w:rPr>
              <w:t>Luminor 16-48</w:t>
            </w:r>
          </w:p>
        </w:tc>
        <w:tc>
          <w:tcPr>
            <w:tcW w:w="993" w:type="dxa"/>
            <w:shd w:val="clear" w:color="auto" w:fill="auto"/>
            <w:vAlign w:val="center"/>
          </w:tcPr>
          <w:p w14:paraId="4568AD2A" w14:textId="7EA9F82B" w:rsidR="006A0986" w:rsidRPr="00CD3245" w:rsidRDefault="006A0986" w:rsidP="0004676A">
            <w:pPr>
              <w:ind w:left="-57" w:right="-28"/>
              <w:jc w:val="right"/>
              <w:rPr>
                <w:color w:val="000000" w:themeColor="text1"/>
                <w:sz w:val="22"/>
                <w:szCs w:val="22"/>
                <w:lang w:eastAsia="ja-JP"/>
              </w:rPr>
            </w:pPr>
            <w:r w:rsidRPr="00CD3245">
              <w:rPr>
                <w:sz w:val="22"/>
                <w:szCs w:val="22"/>
              </w:rPr>
              <w:t>-</w:t>
            </w:r>
          </w:p>
        </w:tc>
        <w:tc>
          <w:tcPr>
            <w:tcW w:w="929" w:type="dxa"/>
            <w:shd w:val="clear" w:color="auto" w:fill="auto"/>
            <w:vAlign w:val="center"/>
          </w:tcPr>
          <w:p w14:paraId="5BC7F302" w14:textId="49B9AA67" w:rsidR="006A0986" w:rsidRPr="00CD3245" w:rsidRDefault="006A0986" w:rsidP="0004676A">
            <w:pPr>
              <w:ind w:left="-57" w:right="-28"/>
              <w:jc w:val="right"/>
              <w:rPr>
                <w:color w:val="000000" w:themeColor="text1"/>
                <w:sz w:val="22"/>
                <w:szCs w:val="22"/>
                <w:lang w:eastAsia="ja-JP"/>
              </w:rPr>
            </w:pPr>
            <w:r w:rsidRPr="00CD3245">
              <w:rPr>
                <w:sz w:val="22"/>
                <w:szCs w:val="22"/>
              </w:rPr>
              <w:t>23,37 %</w:t>
            </w:r>
          </w:p>
        </w:tc>
        <w:tc>
          <w:tcPr>
            <w:tcW w:w="992" w:type="dxa"/>
            <w:shd w:val="clear" w:color="auto" w:fill="auto"/>
            <w:vAlign w:val="center"/>
          </w:tcPr>
          <w:p w14:paraId="20C269E5" w14:textId="04CCCE7C" w:rsidR="006A0986" w:rsidRPr="00CD3245" w:rsidRDefault="006A0986" w:rsidP="0004676A">
            <w:pPr>
              <w:ind w:left="-57" w:right="-28"/>
              <w:jc w:val="right"/>
              <w:rPr>
                <w:sz w:val="22"/>
                <w:szCs w:val="22"/>
              </w:rPr>
            </w:pPr>
            <w:r w:rsidRPr="00CD3245">
              <w:rPr>
                <w:sz w:val="22"/>
                <w:szCs w:val="22"/>
              </w:rPr>
              <w:t>6,88 %</w:t>
            </w:r>
          </w:p>
        </w:tc>
        <w:tc>
          <w:tcPr>
            <w:tcW w:w="992" w:type="dxa"/>
            <w:shd w:val="clear" w:color="auto" w:fill="auto"/>
            <w:vAlign w:val="center"/>
          </w:tcPr>
          <w:p w14:paraId="5D654BAF" w14:textId="4792CF83" w:rsidR="006A0986" w:rsidRPr="00CD3245" w:rsidRDefault="006A0986" w:rsidP="0004676A">
            <w:pPr>
              <w:ind w:left="-57" w:right="-28"/>
              <w:jc w:val="right"/>
              <w:rPr>
                <w:sz w:val="22"/>
                <w:szCs w:val="22"/>
              </w:rPr>
            </w:pPr>
            <w:r w:rsidRPr="00CD3245">
              <w:rPr>
                <w:sz w:val="22"/>
                <w:szCs w:val="22"/>
              </w:rPr>
              <w:t>14,12 %</w:t>
            </w:r>
          </w:p>
        </w:tc>
        <w:tc>
          <w:tcPr>
            <w:tcW w:w="1560" w:type="dxa"/>
            <w:shd w:val="clear" w:color="auto" w:fill="auto"/>
            <w:noWrap/>
            <w:vAlign w:val="center"/>
          </w:tcPr>
          <w:p w14:paraId="12155C15" w14:textId="3E96A41D" w:rsidR="006A0986" w:rsidRPr="00CD3245" w:rsidRDefault="006A0986" w:rsidP="0004676A">
            <w:pPr>
              <w:ind w:left="-57" w:firstLine="34"/>
              <w:jc w:val="right"/>
              <w:rPr>
                <w:sz w:val="22"/>
                <w:szCs w:val="22"/>
              </w:rPr>
            </w:pPr>
            <w:r w:rsidRPr="00CD3245">
              <w:rPr>
                <w:sz w:val="22"/>
                <w:szCs w:val="22"/>
              </w:rPr>
              <w:t>284</w:t>
            </w:r>
            <w:r w:rsidR="00583D91" w:rsidRPr="00CD3245">
              <w:rPr>
                <w:sz w:val="22"/>
                <w:szCs w:val="22"/>
              </w:rPr>
              <w:t> </w:t>
            </w:r>
            <w:r w:rsidRPr="00CD3245">
              <w:rPr>
                <w:sz w:val="22"/>
                <w:szCs w:val="22"/>
              </w:rPr>
              <w:t>874</w:t>
            </w:r>
            <w:r w:rsidR="00583D91" w:rsidRPr="00CD3245">
              <w:rPr>
                <w:sz w:val="22"/>
                <w:szCs w:val="22"/>
              </w:rPr>
              <w:t> </w:t>
            </w:r>
            <w:r w:rsidRPr="00CD3245">
              <w:rPr>
                <w:sz w:val="22"/>
                <w:szCs w:val="22"/>
              </w:rPr>
              <w:t>681</w:t>
            </w:r>
          </w:p>
        </w:tc>
        <w:tc>
          <w:tcPr>
            <w:tcW w:w="1055" w:type="dxa"/>
            <w:shd w:val="clear" w:color="auto" w:fill="auto"/>
            <w:vAlign w:val="center"/>
          </w:tcPr>
          <w:p w14:paraId="587A4D7F" w14:textId="224EC182" w:rsidR="006A0986" w:rsidRPr="00CD3245" w:rsidRDefault="006A0986" w:rsidP="0004676A">
            <w:pPr>
              <w:ind w:left="-57" w:right="-28"/>
              <w:jc w:val="right"/>
              <w:rPr>
                <w:sz w:val="22"/>
                <w:szCs w:val="22"/>
              </w:rPr>
            </w:pPr>
            <w:r w:rsidRPr="00CD3245">
              <w:rPr>
                <w:sz w:val="22"/>
                <w:szCs w:val="22"/>
              </w:rPr>
              <w:t>2,86 %</w:t>
            </w:r>
          </w:p>
        </w:tc>
      </w:tr>
      <w:tr w:rsidR="006A0986" w:rsidRPr="00CD3245" w14:paraId="160F3E87" w14:textId="77777777" w:rsidTr="00462C5C">
        <w:trPr>
          <w:trHeight w:val="300"/>
        </w:trPr>
        <w:tc>
          <w:tcPr>
            <w:tcW w:w="2835" w:type="dxa"/>
            <w:shd w:val="clear" w:color="auto" w:fill="auto"/>
            <w:vAlign w:val="center"/>
            <w:hideMark/>
          </w:tcPr>
          <w:p w14:paraId="55E85AF0" w14:textId="4EDCC3D8" w:rsidR="006A0986" w:rsidRPr="00CD3245" w:rsidRDefault="006A0986" w:rsidP="00462C5C">
            <w:pPr>
              <w:rPr>
                <w:color w:val="000000" w:themeColor="text1"/>
                <w:sz w:val="22"/>
                <w:szCs w:val="22"/>
                <w:lang w:eastAsia="ja-JP"/>
              </w:rPr>
            </w:pPr>
            <w:r w:rsidRPr="00CD3245">
              <w:rPr>
                <w:color w:val="000000" w:themeColor="text1"/>
                <w:sz w:val="22"/>
                <w:szCs w:val="22"/>
                <w:lang w:eastAsia="ja-JP"/>
              </w:rPr>
              <w:t>INDEXO Jauda 16-55</w:t>
            </w:r>
          </w:p>
        </w:tc>
        <w:tc>
          <w:tcPr>
            <w:tcW w:w="993" w:type="dxa"/>
            <w:shd w:val="clear" w:color="auto" w:fill="auto"/>
            <w:vAlign w:val="center"/>
          </w:tcPr>
          <w:p w14:paraId="4DF58067" w14:textId="7558B3AB" w:rsidR="006A0986" w:rsidRPr="00CD3245" w:rsidRDefault="006A0986" w:rsidP="0004676A">
            <w:pPr>
              <w:ind w:left="-57" w:right="-28"/>
              <w:jc w:val="right"/>
              <w:rPr>
                <w:color w:val="000000" w:themeColor="text1"/>
                <w:sz w:val="22"/>
                <w:szCs w:val="22"/>
                <w:lang w:eastAsia="ja-JP"/>
              </w:rPr>
            </w:pPr>
            <w:r w:rsidRPr="00CD3245">
              <w:rPr>
                <w:sz w:val="22"/>
                <w:szCs w:val="22"/>
              </w:rPr>
              <w:t>18,65 %</w:t>
            </w:r>
          </w:p>
        </w:tc>
        <w:tc>
          <w:tcPr>
            <w:tcW w:w="929" w:type="dxa"/>
            <w:shd w:val="clear" w:color="auto" w:fill="auto"/>
            <w:vAlign w:val="center"/>
          </w:tcPr>
          <w:p w14:paraId="5E4BD9BD" w14:textId="5D5CC78A" w:rsidR="006A0986" w:rsidRPr="00CD3245" w:rsidRDefault="006A0986" w:rsidP="0004676A">
            <w:pPr>
              <w:ind w:left="-57" w:right="-28"/>
              <w:jc w:val="right"/>
              <w:rPr>
                <w:color w:val="000000" w:themeColor="text1"/>
                <w:sz w:val="22"/>
                <w:szCs w:val="22"/>
                <w:lang w:eastAsia="ja-JP"/>
              </w:rPr>
            </w:pPr>
            <w:r w:rsidRPr="00CD3245">
              <w:rPr>
                <w:sz w:val="22"/>
                <w:szCs w:val="22"/>
              </w:rPr>
              <w:t>25,45 %</w:t>
            </w:r>
          </w:p>
        </w:tc>
        <w:tc>
          <w:tcPr>
            <w:tcW w:w="992" w:type="dxa"/>
            <w:shd w:val="clear" w:color="auto" w:fill="auto"/>
            <w:vAlign w:val="center"/>
          </w:tcPr>
          <w:p w14:paraId="1EED1E33" w14:textId="4E74616F" w:rsidR="006A0986" w:rsidRPr="00CD3245" w:rsidRDefault="006A0986" w:rsidP="0004676A">
            <w:pPr>
              <w:ind w:left="-57" w:right="-28"/>
              <w:jc w:val="right"/>
              <w:rPr>
                <w:sz w:val="22"/>
                <w:szCs w:val="22"/>
              </w:rPr>
            </w:pPr>
            <w:r w:rsidRPr="00CD3245">
              <w:rPr>
                <w:sz w:val="22"/>
                <w:szCs w:val="22"/>
              </w:rPr>
              <w:t>7,07 %</w:t>
            </w:r>
          </w:p>
        </w:tc>
        <w:tc>
          <w:tcPr>
            <w:tcW w:w="992" w:type="dxa"/>
            <w:shd w:val="clear" w:color="auto" w:fill="auto"/>
            <w:vAlign w:val="center"/>
          </w:tcPr>
          <w:p w14:paraId="09AC4BA5" w14:textId="3A1CE732" w:rsidR="006A0986" w:rsidRPr="00CD3245" w:rsidRDefault="006A0986" w:rsidP="0004676A">
            <w:pPr>
              <w:ind w:left="-57" w:right="-28"/>
              <w:jc w:val="right"/>
              <w:rPr>
                <w:sz w:val="22"/>
                <w:szCs w:val="22"/>
              </w:rPr>
            </w:pPr>
            <w:r w:rsidRPr="00CD3245">
              <w:rPr>
                <w:sz w:val="22"/>
                <w:szCs w:val="22"/>
              </w:rPr>
              <w:t>10,00 %</w:t>
            </w:r>
          </w:p>
        </w:tc>
        <w:tc>
          <w:tcPr>
            <w:tcW w:w="1560" w:type="dxa"/>
            <w:shd w:val="clear" w:color="auto" w:fill="auto"/>
            <w:noWrap/>
            <w:vAlign w:val="center"/>
          </w:tcPr>
          <w:p w14:paraId="31DEA680" w14:textId="26F6795B" w:rsidR="006A0986" w:rsidRPr="00CD3245" w:rsidRDefault="006A0986" w:rsidP="0004676A">
            <w:pPr>
              <w:ind w:left="-57" w:firstLine="34"/>
              <w:jc w:val="right"/>
              <w:rPr>
                <w:sz w:val="22"/>
                <w:szCs w:val="22"/>
              </w:rPr>
            </w:pPr>
            <w:r w:rsidRPr="00CD3245">
              <w:rPr>
                <w:sz w:val="22"/>
                <w:szCs w:val="22"/>
              </w:rPr>
              <w:t>1</w:t>
            </w:r>
            <w:r w:rsidR="00583D91" w:rsidRPr="00CD3245">
              <w:rPr>
                <w:sz w:val="22"/>
                <w:szCs w:val="22"/>
              </w:rPr>
              <w:t> </w:t>
            </w:r>
            <w:r w:rsidRPr="00CD3245">
              <w:rPr>
                <w:sz w:val="22"/>
                <w:szCs w:val="22"/>
              </w:rPr>
              <w:t>129</w:t>
            </w:r>
            <w:r w:rsidR="00583D91" w:rsidRPr="00CD3245">
              <w:rPr>
                <w:sz w:val="22"/>
                <w:szCs w:val="22"/>
              </w:rPr>
              <w:t> </w:t>
            </w:r>
            <w:r w:rsidRPr="00CD3245">
              <w:rPr>
                <w:sz w:val="22"/>
                <w:szCs w:val="22"/>
              </w:rPr>
              <w:t>507</w:t>
            </w:r>
            <w:r w:rsidR="00583D91" w:rsidRPr="00CD3245">
              <w:rPr>
                <w:sz w:val="22"/>
                <w:szCs w:val="22"/>
              </w:rPr>
              <w:t> </w:t>
            </w:r>
            <w:r w:rsidRPr="00CD3245">
              <w:rPr>
                <w:sz w:val="22"/>
                <w:szCs w:val="22"/>
              </w:rPr>
              <w:t>039</w:t>
            </w:r>
          </w:p>
        </w:tc>
        <w:tc>
          <w:tcPr>
            <w:tcW w:w="1055" w:type="dxa"/>
            <w:shd w:val="clear" w:color="auto" w:fill="auto"/>
            <w:vAlign w:val="center"/>
          </w:tcPr>
          <w:p w14:paraId="45A640C2" w14:textId="53632301" w:rsidR="006A0986" w:rsidRPr="00CD3245" w:rsidRDefault="006A0986" w:rsidP="0004676A">
            <w:pPr>
              <w:ind w:left="-57" w:right="-28"/>
              <w:jc w:val="right"/>
              <w:rPr>
                <w:sz w:val="22"/>
                <w:szCs w:val="22"/>
              </w:rPr>
            </w:pPr>
            <w:r w:rsidRPr="00CD3245">
              <w:rPr>
                <w:sz w:val="22"/>
                <w:szCs w:val="22"/>
              </w:rPr>
              <w:t>11,33 %</w:t>
            </w:r>
          </w:p>
        </w:tc>
      </w:tr>
      <w:tr w:rsidR="006A0986" w:rsidRPr="00CD3245" w14:paraId="2C1E6759" w14:textId="77777777" w:rsidTr="00462C5C">
        <w:trPr>
          <w:trHeight w:val="285"/>
        </w:trPr>
        <w:tc>
          <w:tcPr>
            <w:tcW w:w="2835" w:type="dxa"/>
            <w:shd w:val="clear" w:color="auto" w:fill="auto"/>
            <w:vAlign w:val="center"/>
          </w:tcPr>
          <w:p w14:paraId="4E945882" w14:textId="77777777" w:rsidR="006A0986" w:rsidRPr="00CD3245" w:rsidRDefault="006A0986" w:rsidP="00462C5C">
            <w:pPr>
              <w:rPr>
                <w:sz w:val="22"/>
                <w:szCs w:val="22"/>
              </w:rPr>
            </w:pPr>
            <w:r w:rsidRPr="00CD3245">
              <w:rPr>
                <w:sz w:val="22"/>
                <w:szCs w:val="22"/>
              </w:rPr>
              <w:t xml:space="preserve">Adaptīvais IP VAIRO </w:t>
            </w:r>
          </w:p>
          <w:p w14:paraId="58B4A892" w14:textId="2C146352" w:rsidR="006A0986" w:rsidRPr="00CD3245" w:rsidRDefault="006A0986" w:rsidP="00462C5C">
            <w:pPr>
              <w:rPr>
                <w:b/>
                <w:bCs/>
                <w:color w:val="000000" w:themeColor="text1"/>
                <w:sz w:val="22"/>
                <w:szCs w:val="22"/>
                <w:lang w:eastAsia="ja-JP"/>
              </w:rPr>
            </w:pPr>
            <w:r w:rsidRPr="00CD3245">
              <w:rPr>
                <w:sz w:val="22"/>
                <w:szCs w:val="22"/>
              </w:rPr>
              <w:t>1970-1979</w:t>
            </w:r>
          </w:p>
        </w:tc>
        <w:tc>
          <w:tcPr>
            <w:tcW w:w="993" w:type="dxa"/>
            <w:shd w:val="clear" w:color="auto" w:fill="auto"/>
            <w:vAlign w:val="center"/>
          </w:tcPr>
          <w:p w14:paraId="25B3E0DA" w14:textId="37E53858" w:rsidR="006A0986" w:rsidRPr="00CD3245" w:rsidRDefault="006A0986" w:rsidP="0004676A">
            <w:pPr>
              <w:ind w:left="-57" w:right="-28"/>
              <w:jc w:val="right"/>
              <w:rPr>
                <w:b/>
                <w:bCs/>
                <w:color w:val="000000" w:themeColor="text1"/>
                <w:sz w:val="22"/>
                <w:szCs w:val="22"/>
                <w:lang w:eastAsia="ja-JP"/>
              </w:rPr>
            </w:pPr>
            <w:r w:rsidRPr="00CD3245">
              <w:rPr>
                <w:sz w:val="22"/>
                <w:szCs w:val="22"/>
              </w:rPr>
              <w:t>-</w:t>
            </w:r>
          </w:p>
        </w:tc>
        <w:tc>
          <w:tcPr>
            <w:tcW w:w="929" w:type="dxa"/>
            <w:shd w:val="clear" w:color="auto" w:fill="auto"/>
            <w:vAlign w:val="center"/>
          </w:tcPr>
          <w:p w14:paraId="00C5CFAF" w14:textId="33B5D17D" w:rsidR="006A0986" w:rsidRPr="00CD3245" w:rsidRDefault="006A0986" w:rsidP="0004676A">
            <w:pPr>
              <w:ind w:left="-57" w:right="-28"/>
              <w:jc w:val="right"/>
              <w:rPr>
                <w:b/>
                <w:bCs/>
                <w:color w:val="000000" w:themeColor="text1"/>
                <w:sz w:val="22"/>
                <w:szCs w:val="22"/>
                <w:lang w:eastAsia="ja-JP"/>
              </w:rPr>
            </w:pPr>
            <w:r w:rsidRPr="00CD3245">
              <w:rPr>
                <w:sz w:val="22"/>
                <w:szCs w:val="22"/>
              </w:rPr>
              <w:t>21,45 %</w:t>
            </w:r>
          </w:p>
        </w:tc>
        <w:tc>
          <w:tcPr>
            <w:tcW w:w="992" w:type="dxa"/>
            <w:shd w:val="clear" w:color="auto" w:fill="auto"/>
            <w:vAlign w:val="center"/>
          </w:tcPr>
          <w:p w14:paraId="3FBD20CD" w14:textId="4727AA40" w:rsidR="006A0986" w:rsidRPr="00CD3245" w:rsidRDefault="006A0986" w:rsidP="0004676A">
            <w:pPr>
              <w:ind w:left="-57" w:right="-28"/>
              <w:jc w:val="right"/>
              <w:rPr>
                <w:sz w:val="22"/>
                <w:szCs w:val="22"/>
              </w:rPr>
            </w:pPr>
            <w:r w:rsidRPr="00CD3245">
              <w:rPr>
                <w:sz w:val="22"/>
                <w:szCs w:val="22"/>
              </w:rPr>
              <w:t>5,69 %</w:t>
            </w:r>
          </w:p>
        </w:tc>
        <w:tc>
          <w:tcPr>
            <w:tcW w:w="992" w:type="dxa"/>
            <w:shd w:val="clear" w:color="auto" w:fill="auto"/>
            <w:vAlign w:val="center"/>
          </w:tcPr>
          <w:p w14:paraId="55A0231A" w14:textId="43B80120" w:rsidR="006A0986" w:rsidRPr="00CD3245" w:rsidRDefault="006A0986" w:rsidP="0004676A">
            <w:pPr>
              <w:ind w:left="-57" w:right="-28"/>
              <w:jc w:val="right"/>
              <w:rPr>
                <w:sz w:val="22"/>
                <w:szCs w:val="22"/>
              </w:rPr>
            </w:pPr>
            <w:r w:rsidRPr="00CD3245">
              <w:rPr>
                <w:sz w:val="22"/>
                <w:szCs w:val="22"/>
              </w:rPr>
              <w:t>14,42 %</w:t>
            </w:r>
          </w:p>
        </w:tc>
        <w:tc>
          <w:tcPr>
            <w:tcW w:w="1560" w:type="dxa"/>
            <w:shd w:val="clear" w:color="auto" w:fill="auto"/>
            <w:noWrap/>
            <w:vAlign w:val="center"/>
          </w:tcPr>
          <w:p w14:paraId="7B6F7E73" w14:textId="51F7CD7F" w:rsidR="006A0986" w:rsidRPr="00CD3245" w:rsidRDefault="006A0986" w:rsidP="0004676A">
            <w:pPr>
              <w:ind w:left="-57" w:firstLine="34"/>
              <w:jc w:val="right"/>
              <w:rPr>
                <w:sz w:val="22"/>
                <w:szCs w:val="22"/>
              </w:rPr>
            </w:pPr>
            <w:r w:rsidRPr="00CD3245">
              <w:rPr>
                <w:sz w:val="22"/>
                <w:szCs w:val="22"/>
              </w:rPr>
              <w:t>24</w:t>
            </w:r>
            <w:r w:rsidR="00583D91" w:rsidRPr="00CD3245">
              <w:rPr>
                <w:sz w:val="22"/>
                <w:szCs w:val="22"/>
              </w:rPr>
              <w:t> </w:t>
            </w:r>
            <w:r w:rsidRPr="00CD3245">
              <w:rPr>
                <w:sz w:val="22"/>
                <w:szCs w:val="22"/>
              </w:rPr>
              <w:t>495</w:t>
            </w:r>
            <w:r w:rsidR="00583D91" w:rsidRPr="00CD3245">
              <w:rPr>
                <w:sz w:val="22"/>
                <w:szCs w:val="22"/>
              </w:rPr>
              <w:t> </w:t>
            </w:r>
            <w:r w:rsidRPr="00CD3245">
              <w:rPr>
                <w:sz w:val="22"/>
                <w:szCs w:val="22"/>
              </w:rPr>
              <w:t>514</w:t>
            </w:r>
          </w:p>
        </w:tc>
        <w:tc>
          <w:tcPr>
            <w:tcW w:w="1055" w:type="dxa"/>
            <w:shd w:val="clear" w:color="auto" w:fill="auto"/>
            <w:vAlign w:val="center"/>
          </w:tcPr>
          <w:p w14:paraId="7F52F217" w14:textId="269FF35A" w:rsidR="006A0986" w:rsidRPr="00CD3245" w:rsidRDefault="006A0986" w:rsidP="0004676A">
            <w:pPr>
              <w:ind w:left="-57" w:right="-28"/>
              <w:jc w:val="right"/>
              <w:rPr>
                <w:sz w:val="22"/>
                <w:szCs w:val="22"/>
              </w:rPr>
            </w:pPr>
            <w:r w:rsidRPr="00CD3245">
              <w:rPr>
                <w:sz w:val="22"/>
                <w:szCs w:val="22"/>
              </w:rPr>
              <w:t>0,25 %</w:t>
            </w:r>
          </w:p>
        </w:tc>
      </w:tr>
      <w:tr w:rsidR="006A0986" w:rsidRPr="00CD3245" w14:paraId="70F04F4F" w14:textId="77777777" w:rsidTr="00462C5C">
        <w:trPr>
          <w:trHeight w:val="285"/>
        </w:trPr>
        <w:tc>
          <w:tcPr>
            <w:tcW w:w="2835" w:type="dxa"/>
            <w:shd w:val="clear" w:color="auto" w:fill="auto"/>
            <w:vAlign w:val="center"/>
          </w:tcPr>
          <w:p w14:paraId="25331071" w14:textId="77777777" w:rsidR="006A0986" w:rsidRPr="00CD3245" w:rsidRDefault="006A0986" w:rsidP="00462C5C">
            <w:pPr>
              <w:rPr>
                <w:sz w:val="22"/>
                <w:szCs w:val="22"/>
              </w:rPr>
            </w:pPr>
            <w:r w:rsidRPr="00CD3245">
              <w:rPr>
                <w:sz w:val="22"/>
                <w:szCs w:val="22"/>
              </w:rPr>
              <w:t xml:space="preserve">Adaptīvais IP VAIRO </w:t>
            </w:r>
          </w:p>
          <w:p w14:paraId="494951E9" w14:textId="330A75C0" w:rsidR="006A0986" w:rsidRPr="00CD3245" w:rsidRDefault="006A0986" w:rsidP="00462C5C">
            <w:pPr>
              <w:rPr>
                <w:b/>
                <w:bCs/>
                <w:color w:val="000000" w:themeColor="text1"/>
                <w:sz w:val="22"/>
                <w:szCs w:val="22"/>
                <w:lang w:eastAsia="ja-JP"/>
              </w:rPr>
            </w:pPr>
            <w:r w:rsidRPr="00CD3245">
              <w:rPr>
                <w:sz w:val="22"/>
                <w:szCs w:val="22"/>
              </w:rPr>
              <w:t>1980-1989</w:t>
            </w:r>
          </w:p>
        </w:tc>
        <w:tc>
          <w:tcPr>
            <w:tcW w:w="993" w:type="dxa"/>
            <w:shd w:val="clear" w:color="auto" w:fill="auto"/>
            <w:vAlign w:val="center"/>
          </w:tcPr>
          <w:p w14:paraId="1CD82C8A" w14:textId="675FFE14" w:rsidR="006A0986" w:rsidRPr="00CD3245" w:rsidRDefault="006A0986" w:rsidP="0004676A">
            <w:pPr>
              <w:ind w:left="-57" w:right="-28"/>
              <w:jc w:val="right"/>
              <w:rPr>
                <w:b/>
                <w:bCs/>
                <w:color w:val="000000" w:themeColor="text1"/>
                <w:sz w:val="22"/>
                <w:szCs w:val="22"/>
                <w:lang w:eastAsia="ja-JP"/>
              </w:rPr>
            </w:pPr>
            <w:r w:rsidRPr="00CD3245">
              <w:rPr>
                <w:sz w:val="22"/>
                <w:szCs w:val="22"/>
              </w:rPr>
              <w:t>-</w:t>
            </w:r>
          </w:p>
        </w:tc>
        <w:tc>
          <w:tcPr>
            <w:tcW w:w="929" w:type="dxa"/>
            <w:shd w:val="clear" w:color="auto" w:fill="auto"/>
            <w:vAlign w:val="center"/>
          </w:tcPr>
          <w:p w14:paraId="2C317C41" w14:textId="5811FC45" w:rsidR="006A0986" w:rsidRPr="00CD3245" w:rsidRDefault="006A0986" w:rsidP="0004676A">
            <w:pPr>
              <w:ind w:left="-57" w:right="-28"/>
              <w:jc w:val="right"/>
              <w:rPr>
                <w:b/>
                <w:bCs/>
                <w:color w:val="000000" w:themeColor="text1"/>
                <w:sz w:val="22"/>
                <w:szCs w:val="22"/>
                <w:lang w:eastAsia="ja-JP"/>
              </w:rPr>
            </w:pPr>
            <w:r w:rsidRPr="00CD3245">
              <w:rPr>
                <w:sz w:val="22"/>
                <w:szCs w:val="22"/>
              </w:rPr>
              <w:t>21,29 %</w:t>
            </w:r>
          </w:p>
        </w:tc>
        <w:tc>
          <w:tcPr>
            <w:tcW w:w="992" w:type="dxa"/>
            <w:shd w:val="clear" w:color="auto" w:fill="auto"/>
            <w:vAlign w:val="center"/>
          </w:tcPr>
          <w:p w14:paraId="0178A674" w14:textId="523B60E7" w:rsidR="006A0986" w:rsidRPr="00CD3245" w:rsidRDefault="006A0986" w:rsidP="0004676A">
            <w:pPr>
              <w:ind w:left="-57" w:right="-28"/>
              <w:jc w:val="right"/>
              <w:rPr>
                <w:sz w:val="22"/>
                <w:szCs w:val="22"/>
              </w:rPr>
            </w:pPr>
            <w:r w:rsidRPr="00CD3245">
              <w:rPr>
                <w:sz w:val="22"/>
                <w:szCs w:val="22"/>
              </w:rPr>
              <w:t>5,81 %</w:t>
            </w:r>
          </w:p>
        </w:tc>
        <w:tc>
          <w:tcPr>
            <w:tcW w:w="992" w:type="dxa"/>
            <w:shd w:val="clear" w:color="auto" w:fill="auto"/>
            <w:vAlign w:val="center"/>
          </w:tcPr>
          <w:p w14:paraId="0C9665A5" w14:textId="0D7F3FEE" w:rsidR="006A0986" w:rsidRPr="00CD3245" w:rsidRDefault="006A0986" w:rsidP="0004676A">
            <w:pPr>
              <w:ind w:left="-57" w:right="-28"/>
              <w:jc w:val="right"/>
              <w:rPr>
                <w:sz w:val="22"/>
                <w:szCs w:val="22"/>
              </w:rPr>
            </w:pPr>
            <w:r w:rsidRPr="00CD3245">
              <w:rPr>
                <w:sz w:val="22"/>
                <w:szCs w:val="22"/>
              </w:rPr>
              <w:t>14,52 %</w:t>
            </w:r>
          </w:p>
        </w:tc>
        <w:tc>
          <w:tcPr>
            <w:tcW w:w="1560" w:type="dxa"/>
            <w:shd w:val="clear" w:color="auto" w:fill="auto"/>
            <w:noWrap/>
            <w:vAlign w:val="center"/>
          </w:tcPr>
          <w:p w14:paraId="00C61295" w14:textId="664DB091" w:rsidR="006A0986" w:rsidRPr="00CD3245" w:rsidRDefault="006A0986" w:rsidP="0004676A">
            <w:pPr>
              <w:ind w:left="-57" w:firstLine="34"/>
              <w:jc w:val="right"/>
              <w:rPr>
                <w:sz w:val="22"/>
                <w:szCs w:val="22"/>
              </w:rPr>
            </w:pPr>
            <w:r w:rsidRPr="00CD3245">
              <w:rPr>
                <w:sz w:val="22"/>
                <w:szCs w:val="22"/>
              </w:rPr>
              <w:t>32</w:t>
            </w:r>
            <w:r w:rsidR="00583D91" w:rsidRPr="00CD3245">
              <w:rPr>
                <w:sz w:val="22"/>
                <w:szCs w:val="22"/>
              </w:rPr>
              <w:t> </w:t>
            </w:r>
            <w:r w:rsidRPr="00CD3245">
              <w:rPr>
                <w:sz w:val="22"/>
                <w:szCs w:val="22"/>
              </w:rPr>
              <w:t>875</w:t>
            </w:r>
            <w:r w:rsidR="00583D91" w:rsidRPr="00CD3245">
              <w:rPr>
                <w:sz w:val="22"/>
                <w:szCs w:val="22"/>
              </w:rPr>
              <w:t> </w:t>
            </w:r>
            <w:r w:rsidRPr="00CD3245">
              <w:rPr>
                <w:sz w:val="22"/>
                <w:szCs w:val="22"/>
              </w:rPr>
              <w:t>389</w:t>
            </w:r>
          </w:p>
        </w:tc>
        <w:tc>
          <w:tcPr>
            <w:tcW w:w="1055" w:type="dxa"/>
            <w:shd w:val="clear" w:color="auto" w:fill="auto"/>
            <w:vAlign w:val="center"/>
          </w:tcPr>
          <w:p w14:paraId="49C3A07A" w14:textId="12EF2865" w:rsidR="006A0986" w:rsidRPr="00CD3245" w:rsidRDefault="006A0986" w:rsidP="0004676A">
            <w:pPr>
              <w:ind w:left="-57" w:right="-28"/>
              <w:jc w:val="right"/>
              <w:rPr>
                <w:sz w:val="22"/>
                <w:szCs w:val="22"/>
              </w:rPr>
            </w:pPr>
            <w:r w:rsidRPr="00CD3245">
              <w:rPr>
                <w:sz w:val="22"/>
                <w:szCs w:val="22"/>
              </w:rPr>
              <w:t>0,33 %</w:t>
            </w:r>
          </w:p>
        </w:tc>
      </w:tr>
      <w:tr w:rsidR="006A0986" w:rsidRPr="00CD3245" w14:paraId="16BBC3A2" w14:textId="77777777" w:rsidTr="00462C5C">
        <w:trPr>
          <w:trHeight w:val="285"/>
        </w:trPr>
        <w:tc>
          <w:tcPr>
            <w:tcW w:w="2835" w:type="dxa"/>
            <w:shd w:val="clear" w:color="auto" w:fill="auto"/>
            <w:vAlign w:val="center"/>
          </w:tcPr>
          <w:p w14:paraId="170D9FA6" w14:textId="2D8C6BD0" w:rsidR="006A0986" w:rsidRPr="00CD3245" w:rsidRDefault="006A0986" w:rsidP="00462C5C">
            <w:pPr>
              <w:rPr>
                <w:b/>
                <w:bCs/>
                <w:color w:val="000000" w:themeColor="text1"/>
                <w:sz w:val="22"/>
                <w:szCs w:val="22"/>
                <w:lang w:eastAsia="ja-JP"/>
              </w:rPr>
            </w:pPr>
            <w:r w:rsidRPr="00CD3245">
              <w:rPr>
                <w:sz w:val="22"/>
                <w:szCs w:val="22"/>
              </w:rPr>
              <w:t>Adaptīvais IP VAIRO 1990+</w:t>
            </w:r>
          </w:p>
        </w:tc>
        <w:tc>
          <w:tcPr>
            <w:tcW w:w="993" w:type="dxa"/>
            <w:shd w:val="clear" w:color="auto" w:fill="auto"/>
            <w:vAlign w:val="center"/>
          </w:tcPr>
          <w:p w14:paraId="00B261BA" w14:textId="5462A7E7" w:rsidR="006A0986" w:rsidRPr="00CD3245" w:rsidRDefault="006A0986" w:rsidP="0004676A">
            <w:pPr>
              <w:ind w:left="-57" w:right="-28"/>
              <w:jc w:val="right"/>
              <w:rPr>
                <w:b/>
                <w:bCs/>
                <w:color w:val="000000" w:themeColor="text1"/>
                <w:sz w:val="22"/>
                <w:szCs w:val="22"/>
                <w:lang w:eastAsia="ja-JP"/>
              </w:rPr>
            </w:pPr>
            <w:r w:rsidRPr="00CD3245">
              <w:rPr>
                <w:sz w:val="22"/>
                <w:szCs w:val="22"/>
              </w:rPr>
              <w:t>-</w:t>
            </w:r>
          </w:p>
        </w:tc>
        <w:tc>
          <w:tcPr>
            <w:tcW w:w="929" w:type="dxa"/>
            <w:shd w:val="clear" w:color="auto" w:fill="auto"/>
            <w:vAlign w:val="center"/>
          </w:tcPr>
          <w:p w14:paraId="565BCC73" w14:textId="366AC2CE" w:rsidR="006A0986" w:rsidRPr="00CD3245" w:rsidRDefault="006A0986" w:rsidP="0004676A">
            <w:pPr>
              <w:ind w:left="-57" w:right="-28"/>
              <w:jc w:val="right"/>
              <w:rPr>
                <w:b/>
                <w:bCs/>
                <w:color w:val="000000" w:themeColor="text1"/>
                <w:sz w:val="22"/>
                <w:szCs w:val="22"/>
                <w:lang w:eastAsia="ja-JP"/>
              </w:rPr>
            </w:pPr>
            <w:r w:rsidRPr="00CD3245">
              <w:rPr>
                <w:sz w:val="22"/>
                <w:szCs w:val="22"/>
              </w:rPr>
              <w:t>21,13 %</w:t>
            </w:r>
          </w:p>
        </w:tc>
        <w:tc>
          <w:tcPr>
            <w:tcW w:w="992" w:type="dxa"/>
            <w:shd w:val="clear" w:color="auto" w:fill="auto"/>
            <w:vAlign w:val="center"/>
          </w:tcPr>
          <w:p w14:paraId="1ABF343E" w14:textId="32DFA12C" w:rsidR="006A0986" w:rsidRPr="00CD3245" w:rsidRDefault="006A0986" w:rsidP="0004676A">
            <w:pPr>
              <w:ind w:left="-57" w:right="-28"/>
              <w:jc w:val="right"/>
              <w:rPr>
                <w:sz w:val="22"/>
                <w:szCs w:val="22"/>
              </w:rPr>
            </w:pPr>
            <w:r w:rsidRPr="00CD3245">
              <w:rPr>
                <w:sz w:val="22"/>
                <w:szCs w:val="22"/>
              </w:rPr>
              <w:t>5,63 %</w:t>
            </w:r>
          </w:p>
        </w:tc>
        <w:tc>
          <w:tcPr>
            <w:tcW w:w="992" w:type="dxa"/>
            <w:shd w:val="clear" w:color="auto" w:fill="auto"/>
            <w:vAlign w:val="center"/>
          </w:tcPr>
          <w:p w14:paraId="3443F302" w14:textId="7F831A2A" w:rsidR="006A0986" w:rsidRPr="00CD3245" w:rsidRDefault="006A0986" w:rsidP="0004676A">
            <w:pPr>
              <w:ind w:left="-57" w:right="-28"/>
              <w:jc w:val="right"/>
              <w:rPr>
                <w:sz w:val="22"/>
                <w:szCs w:val="22"/>
              </w:rPr>
            </w:pPr>
            <w:r w:rsidRPr="00CD3245">
              <w:rPr>
                <w:sz w:val="22"/>
                <w:szCs w:val="22"/>
              </w:rPr>
              <w:t>14,48 %</w:t>
            </w:r>
          </w:p>
        </w:tc>
        <w:tc>
          <w:tcPr>
            <w:tcW w:w="1560" w:type="dxa"/>
            <w:shd w:val="clear" w:color="auto" w:fill="auto"/>
            <w:noWrap/>
            <w:vAlign w:val="center"/>
          </w:tcPr>
          <w:p w14:paraId="2DCE6E51" w14:textId="43CA99E7" w:rsidR="006A0986" w:rsidRPr="00CD3245" w:rsidRDefault="006A0986" w:rsidP="0004676A">
            <w:pPr>
              <w:ind w:left="-57" w:firstLine="34"/>
              <w:jc w:val="right"/>
              <w:rPr>
                <w:sz w:val="22"/>
                <w:szCs w:val="22"/>
              </w:rPr>
            </w:pPr>
            <w:r w:rsidRPr="00CD3245">
              <w:rPr>
                <w:sz w:val="22"/>
                <w:szCs w:val="22"/>
              </w:rPr>
              <w:t>31</w:t>
            </w:r>
            <w:r w:rsidR="00583D91" w:rsidRPr="00CD3245">
              <w:rPr>
                <w:sz w:val="22"/>
                <w:szCs w:val="22"/>
              </w:rPr>
              <w:t> </w:t>
            </w:r>
            <w:r w:rsidRPr="00CD3245">
              <w:rPr>
                <w:sz w:val="22"/>
                <w:szCs w:val="22"/>
              </w:rPr>
              <w:t>809</w:t>
            </w:r>
            <w:r w:rsidR="00583D91" w:rsidRPr="00CD3245">
              <w:rPr>
                <w:sz w:val="22"/>
                <w:szCs w:val="22"/>
              </w:rPr>
              <w:t> </w:t>
            </w:r>
            <w:r w:rsidRPr="00CD3245">
              <w:rPr>
                <w:sz w:val="22"/>
                <w:szCs w:val="22"/>
              </w:rPr>
              <w:t>635</w:t>
            </w:r>
          </w:p>
        </w:tc>
        <w:tc>
          <w:tcPr>
            <w:tcW w:w="1055" w:type="dxa"/>
            <w:shd w:val="clear" w:color="auto" w:fill="auto"/>
            <w:vAlign w:val="center"/>
          </w:tcPr>
          <w:p w14:paraId="636AE40D" w14:textId="5BDAEDF3" w:rsidR="006A0986" w:rsidRPr="00CD3245" w:rsidRDefault="006A0986" w:rsidP="0004676A">
            <w:pPr>
              <w:ind w:left="-57" w:right="-28"/>
              <w:jc w:val="right"/>
              <w:rPr>
                <w:sz w:val="22"/>
                <w:szCs w:val="22"/>
              </w:rPr>
            </w:pPr>
            <w:r w:rsidRPr="00CD3245">
              <w:rPr>
                <w:sz w:val="22"/>
                <w:szCs w:val="22"/>
              </w:rPr>
              <w:t>0,32 %</w:t>
            </w:r>
          </w:p>
        </w:tc>
      </w:tr>
      <w:tr w:rsidR="006A0986" w:rsidRPr="00CD3245" w14:paraId="1C012755" w14:textId="77777777" w:rsidTr="00E52D2F">
        <w:trPr>
          <w:trHeight w:val="285"/>
        </w:trPr>
        <w:tc>
          <w:tcPr>
            <w:tcW w:w="2835" w:type="dxa"/>
            <w:shd w:val="clear" w:color="auto" w:fill="auto"/>
            <w:vAlign w:val="center"/>
            <w:hideMark/>
          </w:tcPr>
          <w:p w14:paraId="2CB527C1" w14:textId="66761E38" w:rsidR="006A0986" w:rsidRPr="00CD3245" w:rsidRDefault="006A0986" w:rsidP="006A0986">
            <w:pPr>
              <w:rPr>
                <w:b/>
                <w:bCs/>
                <w:color w:val="000000" w:themeColor="text1"/>
                <w:sz w:val="22"/>
                <w:szCs w:val="22"/>
                <w:lang w:eastAsia="ja-JP"/>
              </w:rPr>
            </w:pPr>
            <w:r w:rsidRPr="00CD3245">
              <w:rPr>
                <w:b/>
                <w:bCs/>
                <w:color w:val="000000" w:themeColor="text1"/>
                <w:sz w:val="22"/>
                <w:szCs w:val="22"/>
                <w:lang w:eastAsia="ja-JP"/>
              </w:rPr>
              <w:t>KOPĀ</w:t>
            </w:r>
          </w:p>
        </w:tc>
        <w:tc>
          <w:tcPr>
            <w:tcW w:w="993" w:type="dxa"/>
            <w:shd w:val="clear" w:color="auto" w:fill="auto"/>
            <w:vAlign w:val="center"/>
          </w:tcPr>
          <w:p w14:paraId="3CC2D7A1" w14:textId="3F903217" w:rsidR="006A0986" w:rsidRPr="00CD3245" w:rsidRDefault="006A0986" w:rsidP="006A0986">
            <w:pPr>
              <w:ind w:left="-57" w:right="-28"/>
              <w:jc w:val="right"/>
              <w:rPr>
                <w:b/>
                <w:bCs/>
                <w:color w:val="000000" w:themeColor="text1"/>
                <w:sz w:val="22"/>
                <w:szCs w:val="22"/>
                <w:lang w:eastAsia="ja-JP"/>
              </w:rPr>
            </w:pPr>
            <w:r w:rsidRPr="00CD3245">
              <w:rPr>
                <w:b/>
                <w:sz w:val="22"/>
                <w:szCs w:val="22"/>
              </w:rPr>
              <w:t>12,51 %</w:t>
            </w:r>
          </w:p>
        </w:tc>
        <w:tc>
          <w:tcPr>
            <w:tcW w:w="929" w:type="dxa"/>
            <w:shd w:val="clear" w:color="auto" w:fill="auto"/>
            <w:vAlign w:val="center"/>
          </w:tcPr>
          <w:p w14:paraId="19D6FE07" w14:textId="060D31FA" w:rsidR="006A0986" w:rsidRPr="00CD3245" w:rsidRDefault="006A0986" w:rsidP="006A0986">
            <w:pPr>
              <w:ind w:left="-57" w:right="-28"/>
              <w:jc w:val="right"/>
              <w:rPr>
                <w:b/>
                <w:bCs/>
                <w:color w:val="000000" w:themeColor="text1"/>
                <w:sz w:val="22"/>
                <w:szCs w:val="22"/>
                <w:lang w:eastAsia="ja-JP"/>
              </w:rPr>
            </w:pPr>
            <w:r w:rsidRPr="00CD3245">
              <w:rPr>
                <w:b/>
                <w:sz w:val="22"/>
                <w:szCs w:val="22"/>
              </w:rPr>
              <w:t>14,87 %</w:t>
            </w:r>
          </w:p>
        </w:tc>
        <w:tc>
          <w:tcPr>
            <w:tcW w:w="992" w:type="dxa"/>
            <w:shd w:val="clear" w:color="auto" w:fill="auto"/>
            <w:vAlign w:val="center"/>
          </w:tcPr>
          <w:p w14:paraId="67DC1168" w14:textId="1BC330DC" w:rsidR="006A0986" w:rsidRPr="00CD3245" w:rsidRDefault="006A0986" w:rsidP="006A0986">
            <w:pPr>
              <w:ind w:left="-57" w:right="-28"/>
              <w:jc w:val="right"/>
              <w:rPr>
                <w:b/>
                <w:sz w:val="22"/>
                <w:szCs w:val="22"/>
              </w:rPr>
            </w:pPr>
            <w:r w:rsidRPr="00CD3245">
              <w:rPr>
                <w:b/>
                <w:sz w:val="22"/>
                <w:szCs w:val="22"/>
              </w:rPr>
              <w:t>5,86 %</w:t>
            </w:r>
          </w:p>
        </w:tc>
        <w:tc>
          <w:tcPr>
            <w:tcW w:w="992" w:type="dxa"/>
            <w:shd w:val="clear" w:color="auto" w:fill="auto"/>
            <w:vAlign w:val="center"/>
          </w:tcPr>
          <w:p w14:paraId="0094ABD6" w14:textId="40C70F2B" w:rsidR="006A0986" w:rsidRPr="00CD3245" w:rsidRDefault="006A0986" w:rsidP="00E52D2F">
            <w:pPr>
              <w:ind w:left="-57" w:right="-28"/>
              <w:jc w:val="right"/>
              <w:rPr>
                <w:b/>
                <w:sz w:val="22"/>
                <w:szCs w:val="22"/>
              </w:rPr>
            </w:pPr>
          </w:p>
        </w:tc>
        <w:tc>
          <w:tcPr>
            <w:tcW w:w="1560" w:type="dxa"/>
            <w:shd w:val="clear" w:color="auto" w:fill="auto"/>
            <w:vAlign w:val="center"/>
          </w:tcPr>
          <w:p w14:paraId="6290D72E" w14:textId="12C9B089" w:rsidR="006A0986" w:rsidRPr="00CD3245" w:rsidRDefault="006A0986" w:rsidP="00E52D2F">
            <w:pPr>
              <w:ind w:left="-57" w:firstLine="34"/>
              <w:jc w:val="right"/>
              <w:rPr>
                <w:b/>
                <w:sz w:val="22"/>
                <w:szCs w:val="22"/>
              </w:rPr>
            </w:pPr>
            <w:r w:rsidRPr="00CD3245">
              <w:rPr>
                <w:b/>
                <w:sz w:val="22"/>
                <w:szCs w:val="22"/>
              </w:rPr>
              <w:t>9</w:t>
            </w:r>
            <w:r w:rsidR="00583D91" w:rsidRPr="00CD3245">
              <w:rPr>
                <w:b/>
                <w:sz w:val="22"/>
                <w:szCs w:val="22"/>
              </w:rPr>
              <w:t> </w:t>
            </w:r>
            <w:r w:rsidRPr="00CD3245">
              <w:rPr>
                <w:b/>
                <w:sz w:val="22"/>
                <w:szCs w:val="22"/>
              </w:rPr>
              <w:t>974</w:t>
            </w:r>
            <w:r w:rsidR="00583D91" w:rsidRPr="00CD3245">
              <w:rPr>
                <w:b/>
                <w:sz w:val="22"/>
                <w:szCs w:val="22"/>
              </w:rPr>
              <w:t> </w:t>
            </w:r>
            <w:r w:rsidRPr="00CD3245">
              <w:rPr>
                <w:b/>
                <w:sz w:val="22"/>
                <w:szCs w:val="22"/>
              </w:rPr>
              <w:t>533</w:t>
            </w:r>
            <w:r w:rsidR="00583D91" w:rsidRPr="00CD3245">
              <w:rPr>
                <w:b/>
                <w:sz w:val="22"/>
                <w:szCs w:val="22"/>
              </w:rPr>
              <w:t> </w:t>
            </w:r>
            <w:r w:rsidRPr="00CD3245">
              <w:rPr>
                <w:b/>
                <w:sz w:val="22"/>
                <w:szCs w:val="22"/>
              </w:rPr>
              <w:t>884</w:t>
            </w:r>
          </w:p>
        </w:tc>
        <w:tc>
          <w:tcPr>
            <w:tcW w:w="1055" w:type="dxa"/>
            <w:shd w:val="clear" w:color="auto" w:fill="auto"/>
            <w:vAlign w:val="center"/>
          </w:tcPr>
          <w:p w14:paraId="699BE084" w14:textId="5E1D22E1" w:rsidR="006A0986" w:rsidRPr="00CD3245" w:rsidRDefault="006A0986" w:rsidP="00E52D2F">
            <w:pPr>
              <w:ind w:left="-57" w:right="-28"/>
              <w:jc w:val="right"/>
              <w:rPr>
                <w:b/>
                <w:sz w:val="22"/>
                <w:szCs w:val="22"/>
              </w:rPr>
            </w:pPr>
            <w:r w:rsidRPr="00CD3245">
              <w:rPr>
                <w:b/>
                <w:sz w:val="22"/>
                <w:szCs w:val="22"/>
              </w:rPr>
              <w:t>100,00 %</w:t>
            </w:r>
          </w:p>
        </w:tc>
      </w:tr>
    </w:tbl>
    <w:p w14:paraId="4CCDB2E0" w14:textId="25813E92" w:rsidR="008D2215" w:rsidRPr="00CD3245" w:rsidRDefault="009F583F" w:rsidP="00A311FA">
      <w:pPr>
        <w:spacing w:before="120"/>
        <w:jc w:val="both"/>
        <w:rPr>
          <w:color w:val="000000" w:themeColor="text1"/>
          <w:sz w:val="20"/>
        </w:rPr>
      </w:pPr>
      <w:r w:rsidRPr="00CD3245">
        <w:rPr>
          <w:color w:val="000000" w:themeColor="text1"/>
          <w:sz w:val="20"/>
        </w:rPr>
        <w:t>* –</w:t>
      </w:r>
      <w:r w:rsidR="00311648" w:rsidRPr="00CD3245">
        <w:rPr>
          <w:color w:val="000000" w:themeColor="text1"/>
          <w:sz w:val="20"/>
        </w:rPr>
        <w:t xml:space="preserve"> </w:t>
      </w:r>
      <w:r w:rsidR="00DD034A" w:rsidRPr="00CD3245">
        <w:rPr>
          <w:color w:val="000000" w:themeColor="text1"/>
          <w:sz w:val="20"/>
        </w:rPr>
        <w:t>CBL Universālais IP ieguldījumu politika 2025.</w:t>
      </w:r>
      <w:r w:rsidR="00743713">
        <w:rPr>
          <w:color w:val="000000" w:themeColor="text1"/>
          <w:sz w:val="20"/>
        </w:rPr>
        <w:t xml:space="preserve"> gada 8. augustā tika</w:t>
      </w:r>
      <w:r w:rsidR="00DD034A" w:rsidRPr="00CD3245">
        <w:rPr>
          <w:color w:val="000000" w:themeColor="text1"/>
          <w:sz w:val="20"/>
        </w:rPr>
        <w:t xml:space="preserve"> mainīta no konservatīvas uz sabalansētu.</w:t>
      </w:r>
    </w:p>
    <w:p w14:paraId="3EB62208" w14:textId="77777777" w:rsidR="00311648" w:rsidRPr="00CD3245" w:rsidRDefault="00311648" w:rsidP="00EF7952">
      <w:pPr>
        <w:jc w:val="both"/>
        <w:rPr>
          <w:snapToGrid w:val="0"/>
          <w:color w:val="000000" w:themeColor="text1"/>
          <w:szCs w:val="24"/>
        </w:rPr>
      </w:pPr>
    </w:p>
    <w:p w14:paraId="52441C2C" w14:textId="5CE23510" w:rsidR="003A42D4" w:rsidRPr="00CD3245" w:rsidRDefault="003A42D4" w:rsidP="00EF7952">
      <w:pPr>
        <w:jc w:val="both"/>
        <w:rPr>
          <w:color w:val="000000" w:themeColor="text1"/>
          <w:szCs w:val="24"/>
          <w:lang w:eastAsia="ja-JP"/>
        </w:rPr>
      </w:pPr>
      <w:r w:rsidRPr="00CD3245">
        <w:rPr>
          <w:snapToGrid w:val="0"/>
          <w:color w:val="000000" w:themeColor="text1"/>
          <w:szCs w:val="24"/>
        </w:rPr>
        <w:t xml:space="preserve">Ieguldījumu plānu kopējais vidējais ienesīgums bija </w:t>
      </w:r>
      <w:r w:rsidR="00985683" w:rsidRPr="00CD3245">
        <w:rPr>
          <w:snapToGrid w:val="0"/>
          <w:color w:val="000000" w:themeColor="text1"/>
          <w:szCs w:val="24"/>
        </w:rPr>
        <w:t>5</w:t>
      </w:r>
      <w:r w:rsidR="00222A35" w:rsidRPr="00CD3245">
        <w:rPr>
          <w:snapToGrid w:val="0"/>
          <w:color w:val="000000" w:themeColor="text1"/>
          <w:szCs w:val="24"/>
        </w:rPr>
        <w:t>,</w:t>
      </w:r>
      <w:r w:rsidR="00884B4A" w:rsidRPr="00CD3245">
        <w:rPr>
          <w:snapToGrid w:val="0"/>
          <w:color w:val="000000" w:themeColor="text1"/>
          <w:szCs w:val="24"/>
        </w:rPr>
        <w:t>8</w:t>
      </w:r>
      <w:r w:rsidR="00985683" w:rsidRPr="00CD3245">
        <w:rPr>
          <w:snapToGrid w:val="0"/>
          <w:color w:val="000000" w:themeColor="text1"/>
          <w:szCs w:val="24"/>
        </w:rPr>
        <w:t>6</w:t>
      </w:r>
      <w:r w:rsidR="008F0986" w:rsidRPr="00CD3245">
        <w:rPr>
          <w:snapToGrid w:val="0"/>
          <w:color w:val="000000" w:themeColor="text1"/>
          <w:szCs w:val="24"/>
        </w:rPr>
        <w:t> %</w:t>
      </w:r>
      <w:r w:rsidRPr="00CD3245">
        <w:rPr>
          <w:snapToGrid w:val="0"/>
          <w:color w:val="000000" w:themeColor="text1"/>
          <w:szCs w:val="24"/>
        </w:rPr>
        <w:t xml:space="preserve"> gadā, svārstoties robežās no </w:t>
      </w:r>
      <w:r w:rsidR="00985683" w:rsidRPr="00CD3245">
        <w:rPr>
          <w:snapToGrid w:val="0"/>
          <w:color w:val="000000" w:themeColor="text1"/>
          <w:szCs w:val="24"/>
        </w:rPr>
        <w:t>1</w:t>
      </w:r>
      <w:r w:rsidR="004B1301" w:rsidRPr="00CD3245">
        <w:rPr>
          <w:snapToGrid w:val="0"/>
          <w:color w:val="000000" w:themeColor="text1"/>
          <w:szCs w:val="24"/>
        </w:rPr>
        <w:t>,</w:t>
      </w:r>
      <w:r w:rsidR="00985683" w:rsidRPr="00CD3245">
        <w:rPr>
          <w:snapToGrid w:val="0"/>
          <w:color w:val="000000" w:themeColor="text1"/>
          <w:szCs w:val="24"/>
        </w:rPr>
        <w:t>84</w:t>
      </w:r>
      <w:r w:rsidR="008F0986" w:rsidRPr="00CD3245">
        <w:rPr>
          <w:snapToGrid w:val="0"/>
          <w:color w:val="000000" w:themeColor="text1"/>
          <w:szCs w:val="24"/>
        </w:rPr>
        <w:t> %</w:t>
      </w:r>
      <w:r w:rsidRPr="00CD3245">
        <w:rPr>
          <w:snapToGrid w:val="0"/>
          <w:color w:val="000000" w:themeColor="text1"/>
          <w:szCs w:val="24"/>
        </w:rPr>
        <w:t xml:space="preserve"> (</w:t>
      </w:r>
      <w:r w:rsidR="007F4701" w:rsidRPr="00CD3245">
        <w:rPr>
          <w:color w:val="000000" w:themeColor="text1"/>
          <w:szCs w:val="24"/>
          <w:lang w:eastAsia="ja-JP"/>
        </w:rPr>
        <w:t>INDEXO Konservatīvais 62+</w:t>
      </w:r>
      <w:r w:rsidR="00925446" w:rsidRPr="00CD3245">
        <w:rPr>
          <w:color w:val="000000" w:themeColor="text1"/>
          <w:szCs w:val="24"/>
          <w:lang w:eastAsia="ja-JP"/>
        </w:rPr>
        <w:t>)</w:t>
      </w:r>
      <w:r w:rsidR="004B1301" w:rsidRPr="00CD3245">
        <w:rPr>
          <w:snapToGrid w:val="0"/>
          <w:color w:val="000000" w:themeColor="text1"/>
          <w:szCs w:val="24"/>
        </w:rPr>
        <w:t xml:space="preserve"> </w:t>
      </w:r>
      <w:r w:rsidRPr="00CD3245">
        <w:rPr>
          <w:snapToGrid w:val="0"/>
          <w:color w:val="000000" w:themeColor="text1"/>
          <w:szCs w:val="24"/>
        </w:rPr>
        <w:t xml:space="preserve">līdz </w:t>
      </w:r>
      <w:r w:rsidR="00985683" w:rsidRPr="00CD3245">
        <w:rPr>
          <w:snapToGrid w:val="0"/>
          <w:color w:val="000000" w:themeColor="text1"/>
          <w:szCs w:val="24"/>
        </w:rPr>
        <w:t>9</w:t>
      </w:r>
      <w:r w:rsidR="00222A35" w:rsidRPr="00CD3245">
        <w:rPr>
          <w:snapToGrid w:val="0"/>
          <w:color w:val="000000" w:themeColor="text1"/>
          <w:szCs w:val="24"/>
        </w:rPr>
        <w:t>,</w:t>
      </w:r>
      <w:r w:rsidR="00985683" w:rsidRPr="00CD3245">
        <w:rPr>
          <w:snapToGrid w:val="0"/>
          <w:color w:val="000000" w:themeColor="text1"/>
          <w:szCs w:val="24"/>
        </w:rPr>
        <w:t>82</w:t>
      </w:r>
      <w:r w:rsidR="008F0986" w:rsidRPr="00CD3245">
        <w:rPr>
          <w:snapToGrid w:val="0"/>
          <w:color w:val="000000" w:themeColor="text1"/>
          <w:szCs w:val="24"/>
        </w:rPr>
        <w:t> %</w:t>
      </w:r>
      <w:r w:rsidRPr="00CD3245">
        <w:rPr>
          <w:snapToGrid w:val="0"/>
          <w:color w:val="000000" w:themeColor="text1"/>
          <w:szCs w:val="24"/>
        </w:rPr>
        <w:t xml:space="preserve"> (</w:t>
      </w:r>
      <w:r w:rsidR="00985683" w:rsidRPr="00CD3245">
        <w:rPr>
          <w:color w:val="000000" w:themeColor="text1"/>
          <w:szCs w:val="24"/>
          <w:lang w:eastAsia="ja-JP"/>
        </w:rPr>
        <w:t>CBL</w:t>
      </w:r>
      <w:r w:rsidR="00222A35" w:rsidRPr="00CD3245">
        <w:rPr>
          <w:color w:val="000000" w:themeColor="text1"/>
          <w:szCs w:val="24"/>
          <w:lang w:eastAsia="ja-JP"/>
        </w:rPr>
        <w:t xml:space="preserve"> </w:t>
      </w:r>
      <w:r w:rsidR="00985683" w:rsidRPr="00CD3245">
        <w:rPr>
          <w:color w:val="000000" w:themeColor="text1"/>
          <w:szCs w:val="24"/>
          <w:lang w:eastAsia="ja-JP"/>
        </w:rPr>
        <w:t>I</w:t>
      </w:r>
      <w:r w:rsidR="00222A35" w:rsidRPr="00CD3245">
        <w:rPr>
          <w:color w:val="000000" w:themeColor="text1"/>
          <w:szCs w:val="24"/>
          <w:lang w:eastAsia="ja-JP"/>
        </w:rPr>
        <w:t>ndeksu plāns).</w:t>
      </w:r>
    </w:p>
    <w:p w14:paraId="16E27259" w14:textId="77777777" w:rsidR="00BE3115" w:rsidRPr="00CD3245" w:rsidRDefault="00BE3115">
      <w:pPr>
        <w:rPr>
          <w:color w:val="000000" w:themeColor="text1"/>
        </w:rPr>
        <w:sectPr w:rsidR="00BE3115" w:rsidRPr="00CD3245" w:rsidSect="00526B28">
          <w:headerReference w:type="default" r:id="rId31"/>
          <w:footerReference w:type="even" r:id="rId32"/>
          <w:footerReference w:type="default" r:id="rId33"/>
          <w:pgSz w:w="11907" w:h="16840" w:code="9"/>
          <w:pgMar w:top="1134" w:right="851" w:bottom="1134" w:left="1701" w:header="680" w:footer="454" w:gutter="0"/>
          <w:cols w:space="720"/>
          <w:docGrid w:linePitch="326"/>
        </w:sectPr>
      </w:pPr>
    </w:p>
    <w:p w14:paraId="602D5378" w14:textId="77777777" w:rsidR="00BE3115" w:rsidRPr="00CD3245" w:rsidRDefault="00BE3115" w:rsidP="00BE3115">
      <w:pPr>
        <w:pStyle w:val="Heading1"/>
        <w:rPr>
          <w:color w:val="000000" w:themeColor="text1"/>
          <w:sz w:val="24"/>
          <w:szCs w:val="24"/>
        </w:rPr>
      </w:pPr>
      <w:bookmarkStart w:id="95" w:name="_Toc232405760"/>
      <w:bookmarkStart w:id="96" w:name="_Toc327339843"/>
      <w:r w:rsidRPr="00CD3245">
        <w:rPr>
          <w:color w:val="000000" w:themeColor="text1"/>
          <w:sz w:val="24"/>
          <w:szCs w:val="24"/>
        </w:rPr>
        <w:lastRenderedPageBreak/>
        <w:t>INFORMĀCIJA PAR VALSTS FONDĒTO PENSIJU SHĒMU</w:t>
      </w:r>
      <w:bookmarkEnd w:id="95"/>
      <w:r w:rsidRPr="00CD3245">
        <w:rPr>
          <w:color w:val="000000" w:themeColor="text1"/>
          <w:sz w:val="24"/>
          <w:szCs w:val="24"/>
        </w:rPr>
        <w:t xml:space="preserve"> </w:t>
      </w:r>
    </w:p>
    <w:p w14:paraId="45E80A12" w14:textId="77777777" w:rsidR="00BE3115" w:rsidRPr="00CD3245" w:rsidRDefault="00BE3115" w:rsidP="00BE3115">
      <w:pPr>
        <w:rPr>
          <w:color w:val="000000" w:themeColor="text1"/>
          <w:sz w:val="16"/>
        </w:rPr>
      </w:pPr>
    </w:p>
    <w:bookmarkEnd w:id="96"/>
    <w:p w14:paraId="0491D245" w14:textId="22E0E868" w:rsidR="0029275B" w:rsidRPr="0029275B" w:rsidRDefault="0029275B" w:rsidP="00236868">
      <w:pPr>
        <w:pStyle w:val="NormalWeb"/>
        <w:jc w:val="both"/>
        <w:rPr>
          <w:sz w:val="24"/>
          <w:szCs w:val="24"/>
        </w:rPr>
      </w:pPr>
      <w:r w:rsidRPr="0029275B">
        <w:rPr>
          <w:sz w:val="24"/>
          <w:szCs w:val="24"/>
        </w:rPr>
        <w:t xml:space="preserve">Vispārīgu informāciju par </w:t>
      </w:r>
      <w:r w:rsidRPr="0029275B">
        <w:rPr>
          <w:bCs/>
          <w:sz w:val="24"/>
          <w:szCs w:val="24"/>
        </w:rPr>
        <w:t>valsts fondēto pensiju shēmu</w:t>
      </w:r>
      <w:r w:rsidRPr="0029275B">
        <w:rPr>
          <w:sz w:val="24"/>
          <w:szCs w:val="24"/>
        </w:rPr>
        <w:t xml:space="preserve"> var saņemt tīmekļvietnēs </w:t>
      </w:r>
      <w:hyperlink r:id="rId34" w:history="1">
        <w:r w:rsidRPr="0029275B">
          <w:rPr>
            <w:rStyle w:val="Hyperlink"/>
            <w:bCs/>
            <w:sz w:val="24"/>
            <w:szCs w:val="24"/>
          </w:rPr>
          <w:t>www.vsaa.gov.lv</w:t>
        </w:r>
      </w:hyperlink>
      <w:r w:rsidRPr="0029275B">
        <w:rPr>
          <w:b/>
          <w:sz w:val="24"/>
          <w:szCs w:val="24"/>
        </w:rPr>
        <w:t xml:space="preserve"> </w:t>
      </w:r>
      <w:r w:rsidRPr="0029275B">
        <w:rPr>
          <w:sz w:val="24"/>
          <w:szCs w:val="24"/>
        </w:rPr>
        <w:t>un</w:t>
      </w:r>
      <w:r w:rsidRPr="0029275B">
        <w:rPr>
          <w:b/>
          <w:sz w:val="24"/>
          <w:szCs w:val="24"/>
        </w:rPr>
        <w:t xml:space="preserve"> </w:t>
      </w:r>
      <w:hyperlink r:id="rId35" w:history="1">
        <w:r w:rsidRPr="0029275B">
          <w:rPr>
            <w:rStyle w:val="Hyperlink"/>
            <w:bCs/>
            <w:sz w:val="24"/>
            <w:szCs w:val="24"/>
          </w:rPr>
          <w:t>www.manapensija.lv</w:t>
        </w:r>
      </w:hyperlink>
      <w:r w:rsidRPr="0095687C">
        <w:rPr>
          <w:color w:val="000000" w:themeColor="text1"/>
          <w:sz w:val="24"/>
          <w:szCs w:val="24"/>
        </w:rPr>
        <w:t>.</w:t>
      </w:r>
    </w:p>
    <w:p w14:paraId="693C51EB" w14:textId="77777777" w:rsidR="0029275B" w:rsidRPr="0029275B" w:rsidRDefault="0029275B" w:rsidP="00236868">
      <w:pPr>
        <w:pStyle w:val="NormalWeb"/>
        <w:jc w:val="both"/>
        <w:rPr>
          <w:sz w:val="24"/>
          <w:szCs w:val="24"/>
        </w:rPr>
      </w:pPr>
      <w:r w:rsidRPr="0029275B">
        <w:rPr>
          <w:sz w:val="24"/>
          <w:szCs w:val="24"/>
        </w:rPr>
        <w:t xml:space="preserve">VSAA tīmekļvietnē </w:t>
      </w:r>
      <w:hyperlink r:id="rId36" w:history="1">
        <w:r w:rsidRPr="0029275B">
          <w:rPr>
            <w:rStyle w:val="Hyperlink"/>
            <w:bCs/>
            <w:sz w:val="24"/>
            <w:szCs w:val="24"/>
          </w:rPr>
          <w:t>www.vsaa.gov.lv</w:t>
        </w:r>
      </w:hyperlink>
      <w:r w:rsidRPr="0029275B">
        <w:rPr>
          <w:sz w:val="24"/>
          <w:szCs w:val="24"/>
        </w:rPr>
        <w:t xml:space="preserve"> sadaļā </w:t>
      </w:r>
      <w:r w:rsidRPr="0029275B">
        <w:rPr>
          <w:b/>
          <w:bCs/>
          <w:sz w:val="24"/>
          <w:szCs w:val="24"/>
        </w:rPr>
        <w:t>Pakalpojumi → Pensiju 2. līmenis</w:t>
      </w:r>
      <w:r w:rsidRPr="0029275B">
        <w:rPr>
          <w:sz w:val="24"/>
          <w:szCs w:val="24"/>
        </w:rPr>
        <w:t xml:space="preserve"> ir pieejama informācija par </w:t>
      </w:r>
      <w:bookmarkStart w:id="97" w:name="_Hlk234390300"/>
      <w:r w:rsidRPr="0029275B">
        <w:rPr>
          <w:sz w:val="24"/>
          <w:szCs w:val="24"/>
        </w:rPr>
        <w:t xml:space="preserve">valsts fondēto pensiju </w:t>
      </w:r>
      <w:bookmarkEnd w:id="97"/>
      <w:r w:rsidRPr="0029275B">
        <w:rPr>
          <w:sz w:val="24"/>
          <w:szCs w:val="24"/>
        </w:rPr>
        <w:t>shēmas darbību, shēmā uzkrātā kapitāla izmantošanu, uzkrātā kapitāla mantošanas iespējām, kā arī citi ar shēmu saistīti skaidrojumi.</w:t>
      </w:r>
    </w:p>
    <w:p w14:paraId="4A1F8EB2" w14:textId="77777777" w:rsidR="0029275B" w:rsidRPr="0029275B" w:rsidRDefault="0029275B" w:rsidP="00236868">
      <w:pPr>
        <w:pStyle w:val="NormalWeb"/>
        <w:jc w:val="both"/>
        <w:rPr>
          <w:sz w:val="24"/>
          <w:szCs w:val="24"/>
        </w:rPr>
      </w:pPr>
      <w:bookmarkStart w:id="98" w:name="_Hlk234389696"/>
      <w:r w:rsidRPr="0029275B">
        <w:rPr>
          <w:sz w:val="24"/>
          <w:szCs w:val="24"/>
        </w:rPr>
        <w:t xml:space="preserve">Tīmekļvietnē </w:t>
      </w:r>
      <w:hyperlink r:id="rId37" w:history="1">
        <w:r w:rsidRPr="0029275B">
          <w:rPr>
            <w:rStyle w:val="Hyperlink"/>
            <w:bCs/>
            <w:sz w:val="24"/>
            <w:szCs w:val="24"/>
          </w:rPr>
          <w:t>www.manapensija.lv</w:t>
        </w:r>
      </w:hyperlink>
      <w:r w:rsidRPr="0029275B">
        <w:rPr>
          <w:b/>
          <w:sz w:val="24"/>
          <w:szCs w:val="24"/>
        </w:rPr>
        <w:t xml:space="preserve"> </w:t>
      </w:r>
      <w:r w:rsidRPr="0029275B">
        <w:rPr>
          <w:sz w:val="24"/>
          <w:szCs w:val="24"/>
        </w:rPr>
        <w:t xml:space="preserve">ir pieejama informācija par valsts fondēto pensiju shēmu, ieguldījumu plāniem un to darbības rezultātiem, kā arī uzkrājumu pārvaldīšanas principiem. Vietnē var salīdzināt ieguldījumu plānus, iepazīties ar ieguldījumu plānu darbības rezultātiem, pārskatiem, ziņojumiem un pamatinformāciju. </w:t>
      </w:r>
    </w:p>
    <w:bookmarkEnd w:id="98"/>
    <w:p w14:paraId="37B212D7" w14:textId="037B1BE1" w:rsidR="0029275B" w:rsidRPr="0029275B" w:rsidRDefault="0029275B" w:rsidP="00236868">
      <w:pPr>
        <w:pStyle w:val="NormalWeb"/>
        <w:jc w:val="both"/>
        <w:rPr>
          <w:sz w:val="24"/>
          <w:szCs w:val="24"/>
        </w:rPr>
      </w:pPr>
      <w:r w:rsidRPr="0029275B">
        <w:rPr>
          <w:sz w:val="24"/>
          <w:szCs w:val="24"/>
        </w:rPr>
        <w:t xml:space="preserve">Personalizētu informāciju var saņemt vienotajā valsts un pašvaldību pakalpojumu portālā </w:t>
      </w:r>
      <w:hyperlink r:id="rId38" w:history="1">
        <w:r w:rsidRPr="0029275B">
          <w:rPr>
            <w:rStyle w:val="Hyperlink"/>
            <w:bCs/>
            <w:sz w:val="24"/>
            <w:szCs w:val="24"/>
          </w:rPr>
          <w:t>www.latvija.gov.lv</w:t>
        </w:r>
      </w:hyperlink>
      <w:r w:rsidRPr="0029275B">
        <w:rPr>
          <w:bCs/>
          <w:sz w:val="24"/>
          <w:szCs w:val="24"/>
          <w:u w:val="single"/>
        </w:rPr>
        <w:t>.</w:t>
      </w:r>
      <w:r w:rsidRPr="0029275B">
        <w:rPr>
          <w:sz w:val="24"/>
          <w:szCs w:val="24"/>
        </w:rPr>
        <w:t xml:space="preserve"> Sadaļā </w:t>
      </w:r>
      <w:r w:rsidRPr="0029275B">
        <w:rPr>
          <w:b/>
          <w:bCs/>
          <w:sz w:val="24"/>
          <w:szCs w:val="24"/>
        </w:rPr>
        <w:t>Pakalpojumi → VSAA informācija un pakalpojumi → Pieprasīt pakalpojumu</w:t>
      </w:r>
      <w:r w:rsidRPr="0029275B">
        <w:rPr>
          <w:sz w:val="24"/>
          <w:szCs w:val="24"/>
        </w:rPr>
        <w:t xml:space="preserve"> iedzīvotājiem, autentificējoties ar kādu no portālā pieejamajiem autentifikācijas līdzekļiem, ir pieejami Valsts sociālās apdrošināšanas aģentūras elektroniskie pakalpojumi saistībā ar valsts fondēto pensiju shēmu. Portālā iespējams saņemt informāciju par dalību shēmā, apskatīt shēmas dalībnieka individuālā konta izrakstu, iegūt informāciju par shēmā uzkrātā kapitāla apmēru, izvēlēto līdzekļu pārvaldītāju un ieguldījumu plānu, elektroniski iesniegt iesniegumu līdzekļu pārvaldītāja vai ieguldījumu plāna maiņai, reģistrēt vai mainīt uzkrātā kapitāla mantošanas izvēli. Portālā iespējams </w:t>
      </w:r>
      <w:r w:rsidR="00A60286">
        <w:rPr>
          <w:sz w:val="24"/>
          <w:szCs w:val="24"/>
        </w:rPr>
        <w:t xml:space="preserve">arī </w:t>
      </w:r>
      <w:r w:rsidRPr="0029275B">
        <w:rPr>
          <w:sz w:val="24"/>
          <w:szCs w:val="24"/>
        </w:rPr>
        <w:t>iepazīties ar VSAA pieņemtajiem lēmumiem un paziņojumiem, saņemt VSAA izziņas elektroniskā formā.</w:t>
      </w:r>
    </w:p>
    <w:p w14:paraId="45898338" w14:textId="2174F775" w:rsidR="0029275B" w:rsidRDefault="0029275B" w:rsidP="00236868">
      <w:pPr>
        <w:pStyle w:val="NormalWeb"/>
        <w:jc w:val="both"/>
        <w:rPr>
          <w:sz w:val="24"/>
          <w:szCs w:val="24"/>
        </w:rPr>
      </w:pPr>
      <w:r w:rsidRPr="0029275B">
        <w:rPr>
          <w:sz w:val="24"/>
          <w:szCs w:val="24"/>
        </w:rPr>
        <w:t>Iesniegt iesniegumus vai saņemt informāciju var arī jebkurā VSAA klientu apkalpošanas centrā, uzrādot personu apliecinošu dokumentu.</w:t>
      </w:r>
    </w:p>
    <w:p w14:paraId="269ECF10" w14:textId="7AEEAAA1" w:rsidR="0029275B" w:rsidRDefault="0029275B" w:rsidP="0029275B">
      <w:pPr>
        <w:rPr>
          <w:b/>
          <w:color w:val="000000" w:themeColor="text1"/>
          <w:szCs w:val="24"/>
        </w:rPr>
      </w:pPr>
      <w:r w:rsidRPr="0001616F">
        <w:rPr>
          <w:b/>
          <w:color w:val="000000" w:themeColor="text1"/>
          <w:szCs w:val="24"/>
        </w:rPr>
        <w:t xml:space="preserve">Informācija par līdzekļu pārvaldītājiem </w:t>
      </w:r>
    </w:p>
    <w:p w14:paraId="3114E04B" w14:textId="77777777" w:rsidR="0029275B" w:rsidRPr="0001616F" w:rsidRDefault="0029275B" w:rsidP="0029275B">
      <w:pPr>
        <w:rPr>
          <w:b/>
          <w:color w:val="000000" w:themeColor="text1"/>
          <w:szCs w:val="24"/>
        </w:rPr>
      </w:pP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2693"/>
      </w:tblGrid>
      <w:tr w:rsidR="0029275B" w:rsidRPr="0001616F" w14:paraId="1614FB70" w14:textId="77777777" w:rsidTr="00383DAF">
        <w:trPr>
          <w:cantSplit/>
          <w:trHeight w:val="549"/>
        </w:trPr>
        <w:tc>
          <w:tcPr>
            <w:tcW w:w="5529" w:type="dxa"/>
            <w:tcBorders>
              <w:top w:val="single" w:sz="4" w:space="0" w:color="auto"/>
              <w:left w:val="single" w:sz="4" w:space="0" w:color="auto"/>
              <w:bottom w:val="single" w:sz="4" w:space="0" w:color="auto"/>
              <w:right w:val="single" w:sz="4" w:space="0" w:color="auto"/>
            </w:tcBorders>
            <w:vAlign w:val="center"/>
            <w:hideMark/>
          </w:tcPr>
          <w:p w14:paraId="738FCE75" w14:textId="77777777" w:rsidR="0029275B" w:rsidRPr="0001616F" w:rsidRDefault="0029275B" w:rsidP="0095687C">
            <w:pPr>
              <w:keepNext/>
              <w:jc w:val="center"/>
              <w:outlineLvl w:val="5"/>
              <w:rPr>
                <w:b/>
                <w:iCs/>
                <w:color w:val="000000" w:themeColor="text1"/>
              </w:rPr>
            </w:pPr>
            <w:r w:rsidRPr="0001616F">
              <w:rPr>
                <w:b/>
                <w:iCs/>
                <w:color w:val="000000" w:themeColor="text1"/>
              </w:rPr>
              <w:t>Līdzekļu pārvaldītāja nosaukums, adrese</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EF05C62" w14:textId="10C81628" w:rsidR="0029275B" w:rsidRPr="0001616F" w:rsidRDefault="00383DAF" w:rsidP="0095687C">
            <w:pPr>
              <w:jc w:val="center"/>
              <w:rPr>
                <w:b/>
                <w:color w:val="000000" w:themeColor="text1"/>
              </w:rPr>
            </w:pPr>
            <w:r>
              <w:rPr>
                <w:b/>
                <w:color w:val="000000" w:themeColor="text1"/>
              </w:rPr>
              <w:t>Tīmekļ</w:t>
            </w:r>
            <w:r w:rsidR="0029275B" w:rsidRPr="0001616F">
              <w:rPr>
                <w:b/>
                <w:color w:val="000000" w:themeColor="text1"/>
              </w:rPr>
              <w:t>vietnes adrese</w:t>
            </w:r>
          </w:p>
        </w:tc>
      </w:tr>
      <w:tr w:rsidR="0029275B" w:rsidRPr="0001616F" w14:paraId="2A60C4C0" w14:textId="77777777" w:rsidTr="00383DAF">
        <w:trPr>
          <w:cantSplit/>
          <w:trHeight w:val="474"/>
        </w:trPr>
        <w:tc>
          <w:tcPr>
            <w:tcW w:w="5529" w:type="dxa"/>
            <w:tcBorders>
              <w:top w:val="single" w:sz="4" w:space="0" w:color="auto"/>
              <w:left w:val="single" w:sz="4" w:space="0" w:color="auto"/>
              <w:bottom w:val="single" w:sz="4" w:space="0" w:color="auto"/>
              <w:right w:val="single" w:sz="4" w:space="0" w:color="auto"/>
            </w:tcBorders>
            <w:hideMark/>
          </w:tcPr>
          <w:p w14:paraId="3DFEB774" w14:textId="77777777" w:rsidR="0029275B" w:rsidRPr="0001616F" w:rsidRDefault="0029275B" w:rsidP="0095687C">
            <w:pPr>
              <w:rPr>
                <w:b/>
                <w:snapToGrid w:val="0"/>
                <w:color w:val="000000" w:themeColor="text1"/>
                <w:szCs w:val="24"/>
              </w:rPr>
            </w:pPr>
            <w:r w:rsidRPr="0001616F">
              <w:rPr>
                <w:b/>
                <w:snapToGrid w:val="0"/>
                <w:color w:val="000000" w:themeColor="text1"/>
                <w:szCs w:val="24"/>
              </w:rPr>
              <w:t xml:space="preserve">AS “Swedbank Ieguldījumu Pārvaldes Sabiedrība” </w:t>
            </w:r>
          </w:p>
          <w:p w14:paraId="6FD0A6B8" w14:textId="77777777" w:rsidR="0029275B" w:rsidRPr="0001616F" w:rsidRDefault="0029275B" w:rsidP="0095687C">
            <w:pPr>
              <w:rPr>
                <w:color w:val="000000" w:themeColor="text1"/>
                <w:szCs w:val="24"/>
              </w:rPr>
            </w:pPr>
            <w:r w:rsidRPr="0001616F">
              <w:rPr>
                <w:color w:val="000000" w:themeColor="text1"/>
                <w:szCs w:val="24"/>
              </w:rPr>
              <w:t>Balasta dambis 15, Rīga, LV</w:t>
            </w:r>
            <w:r w:rsidRPr="0001616F">
              <w:rPr>
                <w:color w:val="000000" w:themeColor="text1"/>
                <w:szCs w:val="24"/>
              </w:rPr>
              <w:noBreakHyphen/>
              <w:t>1048</w:t>
            </w:r>
          </w:p>
        </w:tc>
        <w:tc>
          <w:tcPr>
            <w:tcW w:w="2693" w:type="dxa"/>
            <w:tcBorders>
              <w:top w:val="single" w:sz="4" w:space="0" w:color="auto"/>
              <w:left w:val="single" w:sz="4" w:space="0" w:color="auto"/>
              <w:bottom w:val="single" w:sz="4" w:space="0" w:color="auto"/>
              <w:right w:val="single" w:sz="4" w:space="0" w:color="auto"/>
            </w:tcBorders>
            <w:hideMark/>
          </w:tcPr>
          <w:p w14:paraId="3298C8EC" w14:textId="77777777" w:rsidR="0029275B" w:rsidRPr="0001616F" w:rsidRDefault="00124E0D" w:rsidP="0095687C">
            <w:pPr>
              <w:rPr>
                <w:color w:val="0000FF"/>
                <w:szCs w:val="24"/>
                <w:u w:val="single"/>
              </w:rPr>
            </w:pPr>
            <w:hyperlink r:id="rId39" w:history="1">
              <w:r w:rsidR="0029275B" w:rsidRPr="0001616F">
                <w:rPr>
                  <w:rFonts w:eastAsiaTheme="majorEastAsia"/>
                  <w:color w:val="0000FF"/>
                  <w:szCs w:val="24"/>
                  <w:u w:val="single"/>
                </w:rPr>
                <w:t>www.swedbank.lv</w:t>
              </w:r>
            </w:hyperlink>
            <w:r w:rsidR="0029275B" w:rsidRPr="0001616F">
              <w:rPr>
                <w:rFonts w:eastAsiaTheme="majorEastAsia"/>
                <w:color w:val="0000FF"/>
                <w:szCs w:val="24"/>
                <w:u w:val="single"/>
              </w:rPr>
              <w:t xml:space="preserve"> </w:t>
            </w:r>
          </w:p>
        </w:tc>
      </w:tr>
      <w:tr w:rsidR="0029275B" w:rsidRPr="0001616F" w14:paraId="47235397" w14:textId="77777777" w:rsidTr="00383DAF">
        <w:trPr>
          <w:cantSplit/>
          <w:trHeight w:val="524"/>
        </w:trPr>
        <w:tc>
          <w:tcPr>
            <w:tcW w:w="5529" w:type="dxa"/>
            <w:tcBorders>
              <w:top w:val="single" w:sz="4" w:space="0" w:color="auto"/>
              <w:left w:val="single" w:sz="4" w:space="0" w:color="auto"/>
              <w:bottom w:val="single" w:sz="4" w:space="0" w:color="auto"/>
              <w:right w:val="single" w:sz="4" w:space="0" w:color="auto"/>
            </w:tcBorders>
            <w:hideMark/>
          </w:tcPr>
          <w:p w14:paraId="5D68CA5F" w14:textId="77777777" w:rsidR="0029275B" w:rsidRPr="0001616F" w:rsidRDefault="0029275B" w:rsidP="0095687C">
            <w:pPr>
              <w:rPr>
                <w:color w:val="000000" w:themeColor="text1"/>
                <w:szCs w:val="24"/>
              </w:rPr>
            </w:pPr>
            <w:r w:rsidRPr="0001616F">
              <w:rPr>
                <w:b/>
                <w:color w:val="000000" w:themeColor="text1"/>
                <w:szCs w:val="24"/>
              </w:rPr>
              <w:t xml:space="preserve">IPAS </w:t>
            </w:r>
            <w:r w:rsidRPr="0001616F">
              <w:rPr>
                <w:b/>
                <w:snapToGrid w:val="0"/>
                <w:color w:val="000000" w:themeColor="text1"/>
                <w:szCs w:val="24"/>
              </w:rPr>
              <w:t>“</w:t>
            </w:r>
            <w:r w:rsidRPr="0001616F">
              <w:rPr>
                <w:b/>
                <w:color w:val="000000" w:themeColor="text1"/>
                <w:szCs w:val="24"/>
              </w:rPr>
              <w:t xml:space="preserve">SEB </w:t>
            </w:r>
            <w:proofErr w:type="spellStart"/>
            <w:r w:rsidRPr="0001616F">
              <w:rPr>
                <w:b/>
                <w:color w:val="000000" w:themeColor="text1"/>
                <w:szCs w:val="24"/>
              </w:rPr>
              <w:t>Investment</w:t>
            </w:r>
            <w:proofErr w:type="spellEnd"/>
            <w:r w:rsidRPr="0001616F">
              <w:rPr>
                <w:b/>
                <w:color w:val="000000" w:themeColor="text1"/>
                <w:szCs w:val="24"/>
              </w:rPr>
              <w:t xml:space="preserve"> </w:t>
            </w:r>
            <w:proofErr w:type="spellStart"/>
            <w:r w:rsidRPr="0001616F">
              <w:rPr>
                <w:b/>
                <w:color w:val="000000" w:themeColor="text1"/>
                <w:szCs w:val="24"/>
              </w:rPr>
              <w:t>Management</w:t>
            </w:r>
            <w:proofErr w:type="spellEnd"/>
            <w:r w:rsidRPr="0001616F">
              <w:rPr>
                <w:b/>
                <w:snapToGrid w:val="0"/>
                <w:color w:val="000000" w:themeColor="text1"/>
                <w:szCs w:val="24"/>
              </w:rPr>
              <w:t>”</w:t>
            </w:r>
          </w:p>
          <w:p w14:paraId="18288970" w14:textId="77777777" w:rsidR="0029275B" w:rsidRPr="0001616F" w:rsidRDefault="0029275B" w:rsidP="0095687C">
            <w:pPr>
              <w:rPr>
                <w:color w:val="000000" w:themeColor="text1"/>
                <w:szCs w:val="24"/>
              </w:rPr>
            </w:pPr>
            <w:r w:rsidRPr="0001616F">
              <w:rPr>
                <w:color w:val="000000" w:themeColor="text1"/>
                <w:szCs w:val="24"/>
              </w:rPr>
              <w:t>Elizabetes iela 95, Rīga, LV-1050</w:t>
            </w:r>
          </w:p>
        </w:tc>
        <w:tc>
          <w:tcPr>
            <w:tcW w:w="2693" w:type="dxa"/>
            <w:tcBorders>
              <w:top w:val="single" w:sz="4" w:space="0" w:color="auto"/>
              <w:left w:val="single" w:sz="4" w:space="0" w:color="auto"/>
              <w:bottom w:val="single" w:sz="4" w:space="0" w:color="auto"/>
              <w:right w:val="single" w:sz="4" w:space="0" w:color="auto"/>
            </w:tcBorders>
          </w:tcPr>
          <w:p w14:paraId="662D48E1" w14:textId="77777777" w:rsidR="0029275B" w:rsidRPr="0001616F" w:rsidRDefault="00124E0D" w:rsidP="0095687C">
            <w:pPr>
              <w:rPr>
                <w:color w:val="0000FF"/>
                <w:szCs w:val="24"/>
                <w:u w:val="single"/>
              </w:rPr>
            </w:pPr>
            <w:hyperlink r:id="rId40" w:history="1">
              <w:r w:rsidR="0029275B" w:rsidRPr="0001616F">
                <w:rPr>
                  <w:rFonts w:eastAsiaTheme="majorEastAsia"/>
                  <w:color w:val="0000FF"/>
                  <w:szCs w:val="24"/>
                  <w:u w:val="single"/>
                </w:rPr>
                <w:t>www.seb.lv</w:t>
              </w:r>
            </w:hyperlink>
          </w:p>
          <w:p w14:paraId="7251CC9B" w14:textId="77777777" w:rsidR="0029275B" w:rsidRPr="0001616F" w:rsidRDefault="0029275B" w:rsidP="0095687C">
            <w:pPr>
              <w:rPr>
                <w:color w:val="0000FF"/>
                <w:szCs w:val="24"/>
                <w:u w:val="single"/>
              </w:rPr>
            </w:pPr>
          </w:p>
        </w:tc>
      </w:tr>
      <w:tr w:rsidR="0029275B" w:rsidRPr="0001616F" w14:paraId="435BD542" w14:textId="77777777" w:rsidTr="00383DAF">
        <w:trPr>
          <w:cantSplit/>
          <w:trHeight w:val="558"/>
        </w:trPr>
        <w:tc>
          <w:tcPr>
            <w:tcW w:w="5529" w:type="dxa"/>
            <w:tcBorders>
              <w:top w:val="single" w:sz="4" w:space="0" w:color="auto"/>
              <w:left w:val="single" w:sz="4" w:space="0" w:color="auto"/>
              <w:bottom w:val="single" w:sz="4" w:space="0" w:color="auto"/>
              <w:right w:val="single" w:sz="4" w:space="0" w:color="auto"/>
            </w:tcBorders>
            <w:hideMark/>
          </w:tcPr>
          <w:p w14:paraId="314A964E" w14:textId="77777777" w:rsidR="0029275B" w:rsidRPr="0001616F" w:rsidRDefault="0029275B" w:rsidP="0095687C">
            <w:pPr>
              <w:jc w:val="both"/>
              <w:rPr>
                <w:color w:val="000000" w:themeColor="text1"/>
                <w:szCs w:val="24"/>
                <w:vertAlign w:val="superscript"/>
              </w:rPr>
            </w:pPr>
            <w:r w:rsidRPr="0001616F">
              <w:rPr>
                <w:b/>
                <w:color w:val="000000" w:themeColor="text1"/>
                <w:szCs w:val="24"/>
              </w:rPr>
              <w:t xml:space="preserve">IPAS </w:t>
            </w:r>
            <w:r w:rsidRPr="0001616F">
              <w:rPr>
                <w:b/>
                <w:snapToGrid w:val="0"/>
                <w:color w:val="000000" w:themeColor="text1"/>
                <w:szCs w:val="24"/>
              </w:rPr>
              <w:t>“CBL</w:t>
            </w:r>
            <w:r w:rsidRPr="0001616F">
              <w:rPr>
                <w:b/>
                <w:color w:val="000000" w:themeColor="text1"/>
                <w:szCs w:val="24"/>
              </w:rPr>
              <w:t xml:space="preserve"> </w:t>
            </w:r>
            <w:proofErr w:type="spellStart"/>
            <w:r w:rsidRPr="0001616F">
              <w:rPr>
                <w:b/>
                <w:color w:val="000000" w:themeColor="text1"/>
                <w:szCs w:val="24"/>
              </w:rPr>
              <w:t>Asset</w:t>
            </w:r>
            <w:proofErr w:type="spellEnd"/>
            <w:r w:rsidRPr="0001616F">
              <w:rPr>
                <w:b/>
                <w:color w:val="000000" w:themeColor="text1"/>
                <w:szCs w:val="24"/>
              </w:rPr>
              <w:t xml:space="preserve"> </w:t>
            </w:r>
            <w:proofErr w:type="spellStart"/>
            <w:r w:rsidRPr="0001616F">
              <w:rPr>
                <w:b/>
                <w:color w:val="000000" w:themeColor="text1"/>
                <w:szCs w:val="24"/>
              </w:rPr>
              <w:t>Management</w:t>
            </w:r>
            <w:proofErr w:type="spellEnd"/>
            <w:r w:rsidRPr="0001616F">
              <w:rPr>
                <w:b/>
                <w:snapToGrid w:val="0"/>
                <w:color w:val="000000" w:themeColor="text1"/>
                <w:szCs w:val="24"/>
              </w:rPr>
              <w:t>”</w:t>
            </w:r>
          </w:p>
          <w:p w14:paraId="15750EFF" w14:textId="77777777" w:rsidR="0029275B" w:rsidRPr="0001616F" w:rsidRDefault="0029275B" w:rsidP="0095687C">
            <w:pPr>
              <w:rPr>
                <w:b/>
                <w:color w:val="000000" w:themeColor="text1"/>
                <w:szCs w:val="24"/>
              </w:rPr>
            </w:pPr>
            <w:r w:rsidRPr="0001616F">
              <w:rPr>
                <w:color w:val="000000" w:themeColor="text1"/>
                <w:szCs w:val="24"/>
              </w:rPr>
              <w:t>Republikas laukums 2a, Rīga, LV</w:t>
            </w:r>
            <w:r w:rsidRPr="0001616F">
              <w:rPr>
                <w:color w:val="000000" w:themeColor="text1"/>
                <w:szCs w:val="24"/>
              </w:rPr>
              <w:noBreakHyphen/>
              <w:t>1010</w:t>
            </w:r>
          </w:p>
        </w:tc>
        <w:tc>
          <w:tcPr>
            <w:tcW w:w="2693" w:type="dxa"/>
            <w:tcBorders>
              <w:top w:val="single" w:sz="4" w:space="0" w:color="auto"/>
              <w:left w:val="single" w:sz="4" w:space="0" w:color="auto"/>
              <w:bottom w:val="single" w:sz="4" w:space="0" w:color="auto"/>
              <w:right w:val="single" w:sz="4" w:space="0" w:color="auto"/>
            </w:tcBorders>
            <w:hideMark/>
          </w:tcPr>
          <w:p w14:paraId="46CD0C40" w14:textId="77777777" w:rsidR="0029275B" w:rsidRPr="0001616F" w:rsidRDefault="00124E0D" w:rsidP="0095687C">
            <w:pPr>
              <w:rPr>
                <w:color w:val="0000FF"/>
                <w:szCs w:val="24"/>
                <w:u w:val="single"/>
              </w:rPr>
            </w:pPr>
            <w:hyperlink r:id="rId41" w:history="1">
              <w:r w:rsidR="0029275B" w:rsidRPr="0001616F">
                <w:rPr>
                  <w:rFonts w:eastAsiaTheme="majorEastAsia"/>
                  <w:color w:val="0000FF"/>
                  <w:szCs w:val="24"/>
                  <w:u w:val="single"/>
                </w:rPr>
                <w:t>www.cblam.lv</w:t>
              </w:r>
            </w:hyperlink>
            <w:r w:rsidR="0029275B" w:rsidRPr="0001616F">
              <w:rPr>
                <w:rFonts w:eastAsiaTheme="majorEastAsia"/>
                <w:color w:val="0000FF"/>
                <w:szCs w:val="24"/>
                <w:u w:val="single"/>
              </w:rPr>
              <w:t xml:space="preserve"> </w:t>
            </w:r>
          </w:p>
        </w:tc>
      </w:tr>
      <w:tr w:rsidR="0029275B" w:rsidRPr="0001616F" w14:paraId="36A6B2B2" w14:textId="77777777" w:rsidTr="00383DAF">
        <w:trPr>
          <w:cantSplit/>
          <w:trHeight w:val="537"/>
        </w:trPr>
        <w:tc>
          <w:tcPr>
            <w:tcW w:w="5529" w:type="dxa"/>
            <w:tcBorders>
              <w:top w:val="single" w:sz="4" w:space="0" w:color="auto"/>
              <w:left w:val="single" w:sz="4" w:space="0" w:color="auto"/>
              <w:bottom w:val="single" w:sz="4" w:space="0" w:color="auto"/>
              <w:right w:val="single" w:sz="4" w:space="0" w:color="auto"/>
            </w:tcBorders>
            <w:hideMark/>
          </w:tcPr>
          <w:p w14:paraId="35110EEF" w14:textId="77777777" w:rsidR="0029275B" w:rsidRPr="0001616F" w:rsidRDefault="0029275B" w:rsidP="0095687C">
            <w:pPr>
              <w:rPr>
                <w:color w:val="000000" w:themeColor="text1"/>
                <w:szCs w:val="24"/>
              </w:rPr>
            </w:pPr>
            <w:r w:rsidRPr="0001616F">
              <w:rPr>
                <w:b/>
                <w:color w:val="000000" w:themeColor="text1"/>
                <w:szCs w:val="24"/>
              </w:rPr>
              <w:t xml:space="preserve">IPAS “INVL </w:t>
            </w:r>
            <w:proofErr w:type="spellStart"/>
            <w:r w:rsidRPr="0001616F">
              <w:rPr>
                <w:b/>
                <w:color w:val="000000" w:themeColor="text1"/>
                <w:szCs w:val="24"/>
              </w:rPr>
              <w:t>Asset</w:t>
            </w:r>
            <w:proofErr w:type="spellEnd"/>
            <w:r w:rsidRPr="0001616F">
              <w:rPr>
                <w:b/>
                <w:color w:val="000000" w:themeColor="text1"/>
                <w:szCs w:val="24"/>
              </w:rPr>
              <w:t xml:space="preserve"> </w:t>
            </w:r>
            <w:proofErr w:type="spellStart"/>
            <w:r w:rsidRPr="0001616F">
              <w:rPr>
                <w:b/>
                <w:color w:val="000000" w:themeColor="text1"/>
                <w:szCs w:val="24"/>
              </w:rPr>
              <w:t>Management</w:t>
            </w:r>
            <w:proofErr w:type="spellEnd"/>
            <w:r w:rsidRPr="0001616F">
              <w:rPr>
                <w:b/>
                <w:color w:val="000000" w:themeColor="text1"/>
                <w:szCs w:val="24"/>
              </w:rPr>
              <w:t>”</w:t>
            </w:r>
            <w:r w:rsidRPr="0001616F">
              <w:rPr>
                <w:color w:val="000000" w:themeColor="text1"/>
                <w:szCs w:val="24"/>
              </w:rPr>
              <w:t xml:space="preserve"> </w:t>
            </w:r>
          </w:p>
          <w:p w14:paraId="6A76A503" w14:textId="77777777" w:rsidR="0029275B" w:rsidRPr="0001616F" w:rsidRDefault="0029275B" w:rsidP="0095687C">
            <w:pPr>
              <w:rPr>
                <w:color w:val="000000" w:themeColor="text1"/>
                <w:szCs w:val="24"/>
              </w:rPr>
            </w:pPr>
            <w:r w:rsidRPr="0001616F">
              <w:rPr>
                <w:color w:val="000000" w:themeColor="text1"/>
                <w:szCs w:val="24"/>
              </w:rPr>
              <w:t>Elizabetes iela 10B, Rīga, LV-1010</w:t>
            </w:r>
          </w:p>
        </w:tc>
        <w:tc>
          <w:tcPr>
            <w:tcW w:w="2693" w:type="dxa"/>
            <w:tcBorders>
              <w:top w:val="single" w:sz="4" w:space="0" w:color="auto"/>
              <w:left w:val="single" w:sz="4" w:space="0" w:color="auto"/>
              <w:bottom w:val="single" w:sz="4" w:space="0" w:color="auto"/>
              <w:right w:val="single" w:sz="4" w:space="0" w:color="auto"/>
            </w:tcBorders>
            <w:hideMark/>
          </w:tcPr>
          <w:p w14:paraId="64A55B26" w14:textId="77777777" w:rsidR="0029275B" w:rsidRPr="0001616F" w:rsidRDefault="00124E0D" w:rsidP="0095687C">
            <w:pPr>
              <w:rPr>
                <w:color w:val="0000FF"/>
                <w:szCs w:val="24"/>
              </w:rPr>
            </w:pPr>
            <w:hyperlink r:id="rId42" w:history="1">
              <w:r w:rsidR="0029275B" w:rsidRPr="0001616F">
                <w:rPr>
                  <w:rFonts w:eastAsiaTheme="majorEastAsia"/>
                  <w:color w:val="0000FF"/>
                  <w:szCs w:val="24"/>
                  <w:u w:val="single"/>
                </w:rPr>
                <w:t>www.invl.lv</w:t>
              </w:r>
            </w:hyperlink>
          </w:p>
        </w:tc>
      </w:tr>
      <w:tr w:rsidR="0029275B" w:rsidRPr="0001616F" w14:paraId="355EFFDA" w14:textId="77777777" w:rsidTr="00383DAF">
        <w:trPr>
          <w:cantSplit/>
          <w:trHeight w:val="537"/>
        </w:trPr>
        <w:tc>
          <w:tcPr>
            <w:tcW w:w="5529" w:type="dxa"/>
            <w:tcBorders>
              <w:top w:val="single" w:sz="4" w:space="0" w:color="auto"/>
              <w:left w:val="single" w:sz="4" w:space="0" w:color="auto"/>
              <w:bottom w:val="single" w:sz="4" w:space="0" w:color="auto"/>
              <w:right w:val="single" w:sz="4" w:space="0" w:color="auto"/>
            </w:tcBorders>
            <w:hideMark/>
          </w:tcPr>
          <w:p w14:paraId="3422341A" w14:textId="77777777" w:rsidR="0029275B" w:rsidRPr="0001616F" w:rsidRDefault="0029275B" w:rsidP="0095687C">
            <w:pPr>
              <w:widowControl w:val="0"/>
              <w:rPr>
                <w:b/>
                <w:iCs/>
                <w:color w:val="000000" w:themeColor="text1"/>
                <w:szCs w:val="24"/>
              </w:rPr>
            </w:pPr>
            <w:r w:rsidRPr="0001616F">
              <w:rPr>
                <w:b/>
                <w:iCs/>
                <w:color w:val="000000" w:themeColor="text1"/>
                <w:szCs w:val="24"/>
              </w:rPr>
              <w:t xml:space="preserve">IPAS “Luminor </w:t>
            </w:r>
            <w:proofErr w:type="spellStart"/>
            <w:r w:rsidRPr="0001616F">
              <w:rPr>
                <w:b/>
                <w:iCs/>
                <w:color w:val="000000" w:themeColor="text1"/>
                <w:szCs w:val="24"/>
              </w:rPr>
              <w:t>Asset</w:t>
            </w:r>
            <w:proofErr w:type="spellEnd"/>
            <w:r w:rsidRPr="0001616F">
              <w:rPr>
                <w:b/>
                <w:iCs/>
                <w:color w:val="000000" w:themeColor="text1"/>
                <w:szCs w:val="24"/>
              </w:rPr>
              <w:t xml:space="preserve"> </w:t>
            </w:r>
            <w:proofErr w:type="spellStart"/>
            <w:r w:rsidRPr="0001616F">
              <w:rPr>
                <w:b/>
                <w:iCs/>
                <w:color w:val="000000" w:themeColor="text1"/>
                <w:szCs w:val="24"/>
              </w:rPr>
              <w:t>Management</w:t>
            </w:r>
            <w:proofErr w:type="spellEnd"/>
            <w:r w:rsidRPr="0001616F">
              <w:rPr>
                <w:b/>
                <w:iCs/>
                <w:color w:val="000000" w:themeColor="text1"/>
                <w:szCs w:val="24"/>
              </w:rPr>
              <w:t>”</w:t>
            </w:r>
          </w:p>
          <w:p w14:paraId="1F359054" w14:textId="77777777" w:rsidR="0029275B" w:rsidRPr="0001616F" w:rsidRDefault="0029275B" w:rsidP="0095687C">
            <w:pPr>
              <w:widowControl w:val="0"/>
              <w:tabs>
                <w:tab w:val="left" w:pos="3960"/>
              </w:tabs>
              <w:rPr>
                <w:color w:val="000000" w:themeColor="text1"/>
                <w:szCs w:val="24"/>
              </w:rPr>
            </w:pPr>
            <w:r w:rsidRPr="0001616F">
              <w:rPr>
                <w:color w:val="000000" w:themeColor="text1"/>
                <w:szCs w:val="24"/>
              </w:rPr>
              <w:t>Skanstes iela 12, Rīga, LV-1013</w:t>
            </w:r>
          </w:p>
        </w:tc>
        <w:tc>
          <w:tcPr>
            <w:tcW w:w="2693" w:type="dxa"/>
            <w:tcBorders>
              <w:top w:val="single" w:sz="4" w:space="0" w:color="auto"/>
              <w:left w:val="single" w:sz="4" w:space="0" w:color="auto"/>
              <w:bottom w:val="single" w:sz="4" w:space="0" w:color="auto"/>
              <w:right w:val="single" w:sz="4" w:space="0" w:color="auto"/>
            </w:tcBorders>
            <w:hideMark/>
          </w:tcPr>
          <w:p w14:paraId="64EEB9E9" w14:textId="77777777" w:rsidR="0029275B" w:rsidRPr="0001616F" w:rsidRDefault="00124E0D" w:rsidP="0095687C">
            <w:pPr>
              <w:rPr>
                <w:color w:val="0000FF"/>
                <w:szCs w:val="24"/>
              </w:rPr>
            </w:pPr>
            <w:hyperlink r:id="rId43" w:history="1">
              <w:r w:rsidR="0029275B" w:rsidRPr="0001616F">
                <w:rPr>
                  <w:rFonts w:eastAsiaTheme="majorEastAsia"/>
                  <w:color w:val="0000FF"/>
                  <w:szCs w:val="24"/>
                  <w:u w:val="single"/>
                </w:rPr>
                <w:t>www.luminor.lv</w:t>
              </w:r>
            </w:hyperlink>
          </w:p>
        </w:tc>
      </w:tr>
      <w:tr w:rsidR="0029275B" w:rsidRPr="0001616F" w14:paraId="2A26634C" w14:textId="77777777" w:rsidTr="00383DAF">
        <w:trPr>
          <w:cantSplit/>
          <w:trHeight w:val="537"/>
        </w:trPr>
        <w:tc>
          <w:tcPr>
            <w:tcW w:w="5529" w:type="dxa"/>
            <w:tcBorders>
              <w:top w:val="single" w:sz="4" w:space="0" w:color="auto"/>
              <w:left w:val="single" w:sz="4" w:space="0" w:color="auto"/>
              <w:bottom w:val="single" w:sz="4" w:space="0" w:color="auto"/>
              <w:right w:val="single" w:sz="4" w:space="0" w:color="auto"/>
            </w:tcBorders>
            <w:hideMark/>
          </w:tcPr>
          <w:p w14:paraId="188A30BB" w14:textId="77777777" w:rsidR="0029275B" w:rsidRPr="0001616F" w:rsidRDefault="0029275B" w:rsidP="0095687C">
            <w:pPr>
              <w:widowControl w:val="0"/>
              <w:rPr>
                <w:b/>
                <w:iCs/>
                <w:color w:val="000000" w:themeColor="text1"/>
                <w:szCs w:val="24"/>
              </w:rPr>
            </w:pPr>
            <w:r w:rsidRPr="0001616F">
              <w:rPr>
                <w:b/>
                <w:iCs/>
                <w:color w:val="000000" w:themeColor="text1"/>
                <w:szCs w:val="24"/>
              </w:rPr>
              <w:t>IPAS “</w:t>
            </w:r>
            <w:proofErr w:type="spellStart"/>
            <w:r w:rsidRPr="0001616F">
              <w:rPr>
                <w:b/>
                <w:iCs/>
                <w:color w:val="000000" w:themeColor="text1"/>
                <w:szCs w:val="24"/>
              </w:rPr>
              <w:t>Indexo</w:t>
            </w:r>
            <w:proofErr w:type="spellEnd"/>
            <w:r w:rsidRPr="0001616F">
              <w:rPr>
                <w:b/>
                <w:iCs/>
                <w:color w:val="000000" w:themeColor="text1"/>
                <w:szCs w:val="24"/>
              </w:rPr>
              <w:t>”</w:t>
            </w:r>
          </w:p>
          <w:p w14:paraId="087C23F1" w14:textId="26D0A0AB" w:rsidR="0029275B" w:rsidRPr="0001616F" w:rsidRDefault="0029275B" w:rsidP="0095687C">
            <w:pPr>
              <w:widowControl w:val="0"/>
              <w:rPr>
                <w:iCs/>
                <w:color w:val="000000" w:themeColor="text1"/>
                <w:szCs w:val="24"/>
              </w:rPr>
            </w:pPr>
            <w:r w:rsidRPr="00571F4E">
              <w:rPr>
                <w:rFonts w:eastAsiaTheme="majorEastAsia"/>
                <w:iCs/>
                <w:color w:val="000000" w:themeColor="text1"/>
                <w:szCs w:val="24"/>
              </w:rPr>
              <w:t>Roberta Hirša iela 1</w:t>
            </w:r>
            <w:r w:rsidRPr="0001616F">
              <w:rPr>
                <w:iCs/>
                <w:color w:val="000000" w:themeColor="text1"/>
                <w:szCs w:val="24"/>
              </w:rPr>
              <w:t>, Rīga, LV</w:t>
            </w:r>
            <w:r w:rsidRPr="0001616F">
              <w:rPr>
                <w:iCs/>
                <w:color w:val="000000" w:themeColor="text1"/>
                <w:szCs w:val="24"/>
              </w:rPr>
              <w:noBreakHyphen/>
              <w:t>1045</w:t>
            </w:r>
          </w:p>
        </w:tc>
        <w:tc>
          <w:tcPr>
            <w:tcW w:w="2693" w:type="dxa"/>
            <w:tcBorders>
              <w:top w:val="single" w:sz="4" w:space="0" w:color="auto"/>
              <w:left w:val="single" w:sz="4" w:space="0" w:color="auto"/>
              <w:bottom w:val="single" w:sz="4" w:space="0" w:color="auto"/>
              <w:right w:val="single" w:sz="4" w:space="0" w:color="auto"/>
            </w:tcBorders>
            <w:hideMark/>
          </w:tcPr>
          <w:p w14:paraId="1D7B9C42" w14:textId="77777777" w:rsidR="0029275B" w:rsidRPr="0001616F" w:rsidRDefault="00124E0D" w:rsidP="0095687C">
            <w:pPr>
              <w:rPr>
                <w:color w:val="0000FF"/>
                <w:szCs w:val="24"/>
              </w:rPr>
            </w:pPr>
            <w:hyperlink r:id="rId44" w:history="1">
              <w:r w:rsidR="0029275B" w:rsidRPr="0001616F">
                <w:rPr>
                  <w:rFonts w:eastAsiaTheme="majorEastAsia"/>
                  <w:color w:val="0000FF"/>
                  <w:szCs w:val="24"/>
                  <w:u w:val="single"/>
                </w:rPr>
                <w:t>www.indexo.lv</w:t>
              </w:r>
            </w:hyperlink>
          </w:p>
        </w:tc>
      </w:tr>
      <w:tr w:rsidR="0029275B" w:rsidRPr="0001616F" w14:paraId="783A9839" w14:textId="77777777" w:rsidTr="00383DAF">
        <w:trPr>
          <w:cantSplit/>
          <w:trHeight w:val="537"/>
        </w:trPr>
        <w:tc>
          <w:tcPr>
            <w:tcW w:w="5529" w:type="dxa"/>
            <w:tcBorders>
              <w:top w:val="single" w:sz="4" w:space="0" w:color="auto"/>
              <w:left w:val="single" w:sz="4" w:space="0" w:color="auto"/>
              <w:bottom w:val="single" w:sz="4" w:space="0" w:color="auto"/>
              <w:right w:val="single" w:sz="4" w:space="0" w:color="auto"/>
            </w:tcBorders>
            <w:hideMark/>
          </w:tcPr>
          <w:p w14:paraId="1DBC33DA" w14:textId="77777777" w:rsidR="0029275B" w:rsidRPr="0001616F" w:rsidRDefault="0029275B" w:rsidP="0095687C">
            <w:pPr>
              <w:rPr>
                <w:b/>
                <w:iCs/>
                <w:szCs w:val="24"/>
              </w:rPr>
            </w:pPr>
            <w:r w:rsidRPr="0001616F">
              <w:rPr>
                <w:b/>
                <w:iCs/>
                <w:color w:val="000000" w:themeColor="text1"/>
                <w:szCs w:val="24"/>
              </w:rPr>
              <w:t>IPAS “VAIRO”</w:t>
            </w:r>
          </w:p>
          <w:p w14:paraId="581DF27C" w14:textId="77777777" w:rsidR="0029275B" w:rsidRPr="0001616F" w:rsidRDefault="0029275B" w:rsidP="0095687C">
            <w:pPr>
              <w:rPr>
                <w:iCs/>
                <w:color w:val="000000" w:themeColor="text1"/>
                <w:szCs w:val="24"/>
              </w:rPr>
            </w:pPr>
            <w:r w:rsidRPr="0001616F">
              <w:rPr>
                <w:color w:val="000000" w:themeColor="text1"/>
                <w:szCs w:val="24"/>
              </w:rPr>
              <w:t>Roberta Hirša iela 1, Rīga, LV-1045</w:t>
            </w:r>
          </w:p>
        </w:tc>
        <w:tc>
          <w:tcPr>
            <w:tcW w:w="2693" w:type="dxa"/>
            <w:tcBorders>
              <w:top w:val="single" w:sz="4" w:space="0" w:color="auto"/>
              <w:left w:val="single" w:sz="4" w:space="0" w:color="auto"/>
              <w:bottom w:val="single" w:sz="4" w:space="0" w:color="auto"/>
              <w:right w:val="single" w:sz="4" w:space="0" w:color="auto"/>
            </w:tcBorders>
            <w:hideMark/>
          </w:tcPr>
          <w:p w14:paraId="0FEC530B" w14:textId="77777777" w:rsidR="0029275B" w:rsidRPr="0001616F" w:rsidRDefault="00124E0D" w:rsidP="0095687C">
            <w:pPr>
              <w:rPr>
                <w:rFonts w:eastAsiaTheme="majorEastAsia"/>
                <w:color w:val="0000FF"/>
                <w:u w:val="single"/>
              </w:rPr>
            </w:pPr>
            <w:hyperlink r:id="rId45" w:history="1">
              <w:r w:rsidR="0029275B" w:rsidRPr="0001616F">
                <w:rPr>
                  <w:rFonts w:eastAsiaTheme="majorEastAsia"/>
                  <w:color w:val="0000FF"/>
                  <w:szCs w:val="24"/>
                  <w:u w:val="single"/>
                </w:rPr>
                <w:t>www.vairo.lv</w:t>
              </w:r>
            </w:hyperlink>
          </w:p>
        </w:tc>
      </w:tr>
    </w:tbl>
    <w:p w14:paraId="634118B3" w14:textId="454F5476" w:rsidR="003A42D4" w:rsidRPr="00CD3245" w:rsidRDefault="0029275B" w:rsidP="0029275B">
      <w:pPr>
        <w:rPr>
          <w:color w:val="000000" w:themeColor="text1"/>
        </w:rPr>
      </w:pPr>
      <w:r w:rsidRPr="00CD3245">
        <w:rPr>
          <w:color w:val="000000" w:themeColor="text1"/>
        </w:rPr>
        <w:t xml:space="preserve"> </w:t>
      </w:r>
    </w:p>
    <w:p w14:paraId="4C7D66EA" w14:textId="77777777" w:rsidR="00AA3579" w:rsidRPr="00CD3245" w:rsidRDefault="00AA3579" w:rsidP="00973BF9">
      <w:pPr>
        <w:pStyle w:val="Heading1"/>
        <w:shd w:val="clear" w:color="auto" w:fill="C6D9F1"/>
        <w:ind w:right="-1"/>
        <w:rPr>
          <w:color w:val="000000" w:themeColor="text1"/>
          <w:sz w:val="24"/>
          <w:szCs w:val="24"/>
        </w:rPr>
      </w:pPr>
      <w:bookmarkStart w:id="99" w:name="_Toc232405761"/>
      <w:r w:rsidRPr="00CD3245">
        <w:rPr>
          <w:color w:val="000000" w:themeColor="text1"/>
          <w:sz w:val="24"/>
          <w:szCs w:val="24"/>
        </w:rPr>
        <w:lastRenderedPageBreak/>
        <w:t>PIELIKUMI</w:t>
      </w:r>
      <w:bookmarkEnd w:id="99"/>
    </w:p>
    <w:p w14:paraId="54E0B0D5" w14:textId="77777777" w:rsidR="00AA3579" w:rsidRPr="00CD3245" w:rsidRDefault="00AA3579" w:rsidP="00AA3579">
      <w:pPr>
        <w:rPr>
          <w:lang w:val="en-US"/>
        </w:rPr>
      </w:pPr>
    </w:p>
    <w:p w14:paraId="33D538E6" w14:textId="15D9F48C" w:rsidR="00662165" w:rsidRPr="00CD3245" w:rsidRDefault="00114C75" w:rsidP="00AA3579">
      <w:pPr>
        <w:pStyle w:val="Heading2"/>
      </w:pPr>
      <w:bookmarkStart w:id="100" w:name="_Toc232405762"/>
      <w:r w:rsidRPr="00CD3245">
        <w:t xml:space="preserve">1. </w:t>
      </w:r>
      <w:r w:rsidR="0015143B" w:rsidRPr="00CD3245">
        <w:t>Valsts fondēto pensiju shēmas dalībnieku kustība</w:t>
      </w:r>
      <w:bookmarkEnd w:id="100"/>
    </w:p>
    <w:p w14:paraId="00D14B22" w14:textId="77777777" w:rsidR="00662165" w:rsidRPr="00CD3245" w:rsidRDefault="00662165" w:rsidP="006247DF"/>
    <w:p w14:paraId="02323650" w14:textId="5B559A15" w:rsidR="003A42D4" w:rsidRPr="00CD3245" w:rsidRDefault="00662165" w:rsidP="006247DF">
      <w:pPr>
        <w:rPr>
          <w:b/>
          <w:i/>
        </w:rPr>
      </w:pPr>
      <w:r w:rsidRPr="00CD3245">
        <w:rPr>
          <w:b/>
          <w:i/>
        </w:rPr>
        <w:t>a)</w:t>
      </w:r>
      <w:r w:rsidR="0015143B" w:rsidRPr="00CD3245">
        <w:rPr>
          <w:b/>
          <w:i/>
        </w:rPr>
        <w:t xml:space="preserve"> </w:t>
      </w:r>
      <w:r w:rsidRPr="00CD3245">
        <w:rPr>
          <w:b/>
          <w:i/>
        </w:rPr>
        <w:t>Valsts fondēto pensiju shēmas dalībnieku kustība</w:t>
      </w:r>
      <w:r w:rsidR="000C0F8E" w:rsidRPr="00CD3245">
        <w:rPr>
          <w:b/>
          <w:i/>
        </w:rPr>
        <w:t>s</w:t>
      </w:r>
      <w:r w:rsidRPr="00CD3245">
        <w:rPr>
          <w:b/>
          <w:i/>
        </w:rPr>
        <w:t xml:space="preserve"> </w:t>
      </w:r>
      <w:r w:rsidR="0015143B" w:rsidRPr="00CD3245">
        <w:rPr>
          <w:b/>
          <w:i/>
        </w:rPr>
        <w:t>pārskats</w:t>
      </w:r>
    </w:p>
    <w:p w14:paraId="526A2069" w14:textId="5A7809AB" w:rsidR="003A42D4" w:rsidRPr="00CD3245" w:rsidRDefault="003A42D4">
      <w:pPr>
        <w:rPr>
          <w:color w:val="000000" w:themeColor="text1"/>
          <w:sz w:val="12"/>
          <w:szCs w:val="12"/>
        </w:rPr>
      </w:pPr>
    </w:p>
    <w:tbl>
      <w:tblPr>
        <w:tblW w:w="9356" w:type="dxa"/>
        <w:tblInd w:w="108" w:type="dxa"/>
        <w:tblLayout w:type="fixed"/>
        <w:tblLook w:val="0000" w:firstRow="0" w:lastRow="0" w:firstColumn="0" w:lastColumn="0" w:noHBand="0" w:noVBand="0"/>
      </w:tblPr>
      <w:tblGrid>
        <w:gridCol w:w="5103"/>
        <w:gridCol w:w="1418"/>
        <w:gridCol w:w="1276"/>
        <w:gridCol w:w="283"/>
        <w:gridCol w:w="1276"/>
      </w:tblGrid>
      <w:tr w:rsidR="00056C6F" w:rsidRPr="00CD3245" w14:paraId="6500BA34" w14:textId="77777777" w:rsidTr="004C3BFA">
        <w:trPr>
          <w:trHeight w:val="99"/>
        </w:trPr>
        <w:tc>
          <w:tcPr>
            <w:tcW w:w="5103" w:type="dxa"/>
          </w:tcPr>
          <w:p w14:paraId="56A04D83" w14:textId="77777777" w:rsidR="00056C6F" w:rsidRPr="00CD3245" w:rsidRDefault="00056C6F" w:rsidP="004F3348">
            <w:pPr>
              <w:rPr>
                <w:color w:val="000000" w:themeColor="text1"/>
                <w:szCs w:val="22"/>
              </w:rPr>
            </w:pPr>
          </w:p>
        </w:tc>
        <w:tc>
          <w:tcPr>
            <w:tcW w:w="1418" w:type="dxa"/>
          </w:tcPr>
          <w:p w14:paraId="5ECA86DC" w14:textId="3071DED0" w:rsidR="00056C6F" w:rsidRPr="00CD3245" w:rsidRDefault="00056C6F" w:rsidP="004C3BFA">
            <w:pPr>
              <w:pStyle w:val="Heading6"/>
              <w:ind w:left="-57" w:right="-57"/>
              <w:jc w:val="center"/>
              <w:rPr>
                <w:rFonts w:ascii="Times New Roman" w:hAnsi="Times New Roman"/>
                <w:iCs/>
                <w:color w:val="000000" w:themeColor="text1"/>
              </w:rPr>
            </w:pPr>
          </w:p>
        </w:tc>
        <w:tc>
          <w:tcPr>
            <w:tcW w:w="1276" w:type="dxa"/>
          </w:tcPr>
          <w:p w14:paraId="1AA4A035" w14:textId="5352508F" w:rsidR="00056C6F" w:rsidRPr="00CD3245" w:rsidRDefault="00056C6F" w:rsidP="004F3348">
            <w:pPr>
              <w:jc w:val="right"/>
              <w:rPr>
                <w:b/>
                <w:bCs/>
                <w:color w:val="000000" w:themeColor="text1"/>
                <w:sz w:val="22"/>
                <w:szCs w:val="22"/>
              </w:rPr>
            </w:pPr>
            <w:r w:rsidRPr="00CD3245">
              <w:rPr>
                <w:b/>
                <w:bCs/>
                <w:color w:val="000000" w:themeColor="text1"/>
                <w:sz w:val="22"/>
                <w:szCs w:val="22"/>
              </w:rPr>
              <w:t>202</w:t>
            </w:r>
            <w:r w:rsidR="00937BAC" w:rsidRPr="00CD3245">
              <w:rPr>
                <w:b/>
                <w:bCs/>
                <w:color w:val="000000" w:themeColor="text1"/>
                <w:sz w:val="22"/>
                <w:szCs w:val="22"/>
              </w:rPr>
              <w:t>5</w:t>
            </w:r>
          </w:p>
        </w:tc>
        <w:tc>
          <w:tcPr>
            <w:tcW w:w="283" w:type="dxa"/>
          </w:tcPr>
          <w:p w14:paraId="38A2D584" w14:textId="77777777" w:rsidR="00056C6F" w:rsidRPr="00CD3245" w:rsidRDefault="00056C6F" w:rsidP="004F3348">
            <w:pPr>
              <w:jc w:val="right"/>
              <w:rPr>
                <w:b/>
                <w:bCs/>
                <w:color w:val="000000" w:themeColor="text1"/>
                <w:sz w:val="22"/>
                <w:szCs w:val="22"/>
              </w:rPr>
            </w:pPr>
          </w:p>
        </w:tc>
        <w:tc>
          <w:tcPr>
            <w:tcW w:w="1276" w:type="dxa"/>
          </w:tcPr>
          <w:p w14:paraId="59E5EEA3" w14:textId="2DFF4178" w:rsidR="00056C6F" w:rsidRPr="00CD3245" w:rsidRDefault="00056C6F" w:rsidP="004F3348">
            <w:pPr>
              <w:jc w:val="right"/>
              <w:rPr>
                <w:b/>
                <w:bCs/>
                <w:color w:val="000000" w:themeColor="text1"/>
                <w:szCs w:val="22"/>
              </w:rPr>
            </w:pPr>
            <w:r w:rsidRPr="00CD3245">
              <w:rPr>
                <w:b/>
                <w:bCs/>
                <w:color w:val="000000" w:themeColor="text1"/>
                <w:sz w:val="22"/>
                <w:szCs w:val="22"/>
              </w:rPr>
              <w:t>202</w:t>
            </w:r>
            <w:r w:rsidR="00937BAC" w:rsidRPr="00CD3245">
              <w:rPr>
                <w:b/>
                <w:bCs/>
                <w:color w:val="000000" w:themeColor="text1"/>
                <w:sz w:val="22"/>
                <w:szCs w:val="22"/>
              </w:rPr>
              <w:t>4</w:t>
            </w:r>
          </w:p>
        </w:tc>
      </w:tr>
      <w:tr w:rsidR="00056C6F" w:rsidRPr="00CD3245" w14:paraId="3DB258BE" w14:textId="77777777" w:rsidTr="004C3BFA">
        <w:tc>
          <w:tcPr>
            <w:tcW w:w="5103" w:type="dxa"/>
          </w:tcPr>
          <w:p w14:paraId="67F458AC" w14:textId="77777777" w:rsidR="00056C6F" w:rsidRPr="00CD3245" w:rsidRDefault="00056C6F" w:rsidP="004F3348">
            <w:pPr>
              <w:rPr>
                <w:color w:val="000000" w:themeColor="text1"/>
                <w:szCs w:val="22"/>
              </w:rPr>
            </w:pPr>
          </w:p>
        </w:tc>
        <w:tc>
          <w:tcPr>
            <w:tcW w:w="1418" w:type="dxa"/>
            <w:vAlign w:val="bottom"/>
          </w:tcPr>
          <w:p w14:paraId="23FA9B06" w14:textId="77777777" w:rsidR="00056C6F" w:rsidRPr="00CD3245" w:rsidRDefault="00056C6F" w:rsidP="004F3348">
            <w:pPr>
              <w:jc w:val="center"/>
              <w:rPr>
                <w:b/>
                <w:color w:val="000000" w:themeColor="text1"/>
                <w:szCs w:val="22"/>
              </w:rPr>
            </w:pPr>
          </w:p>
        </w:tc>
        <w:tc>
          <w:tcPr>
            <w:tcW w:w="1276" w:type="dxa"/>
          </w:tcPr>
          <w:p w14:paraId="6019F52B" w14:textId="77777777" w:rsidR="00056C6F" w:rsidRPr="00CD3245" w:rsidRDefault="00056C6F" w:rsidP="004F3348">
            <w:pPr>
              <w:jc w:val="right"/>
              <w:rPr>
                <w:b/>
                <w:color w:val="000000" w:themeColor="text1"/>
                <w:sz w:val="22"/>
                <w:szCs w:val="22"/>
              </w:rPr>
            </w:pPr>
            <w:r w:rsidRPr="00CD3245">
              <w:rPr>
                <w:b/>
                <w:color w:val="000000" w:themeColor="text1"/>
                <w:sz w:val="22"/>
                <w:szCs w:val="22"/>
              </w:rPr>
              <w:t>skaits</w:t>
            </w:r>
          </w:p>
        </w:tc>
        <w:tc>
          <w:tcPr>
            <w:tcW w:w="283" w:type="dxa"/>
          </w:tcPr>
          <w:p w14:paraId="5EDF511B" w14:textId="77777777" w:rsidR="00056C6F" w:rsidRPr="00CD3245" w:rsidRDefault="00056C6F" w:rsidP="004F3348">
            <w:pPr>
              <w:jc w:val="right"/>
              <w:rPr>
                <w:b/>
                <w:color w:val="000000" w:themeColor="text1"/>
                <w:sz w:val="22"/>
                <w:szCs w:val="22"/>
              </w:rPr>
            </w:pPr>
          </w:p>
        </w:tc>
        <w:tc>
          <w:tcPr>
            <w:tcW w:w="1276" w:type="dxa"/>
          </w:tcPr>
          <w:p w14:paraId="38375486" w14:textId="77777777" w:rsidR="00056C6F" w:rsidRPr="00CD3245" w:rsidRDefault="00056C6F" w:rsidP="004F3348">
            <w:pPr>
              <w:jc w:val="right"/>
              <w:rPr>
                <w:b/>
                <w:color w:val="000000" w:themeColor="text1"/>
                <w:szCs w:val="22"/>
              </w:rPr>
            </w:pPr>
            <w:r w:rsidRPr="00CD3245">
              <w:rPr>
                <w:b/>
                <w:color w:val="000000" w:themeColor="text1"/>
                <w:sz w:val="22"/>
                <w:szCs w:val="22"/>
              </w:rPr>
              <w:t>skaits</w:t>
            </w:r>
          </w:p>
        </w:tc>
      </w:tr>
      <w:tr w:rsidR="00937BAC" w:rsidRPr="00CD3245" w14:paraId="49CF6261" w14:textId="77777777" w:rsidTr="004C3BFA">
        <w:tc>
          <w:tcPr>
            <w:tcW w:w="5103" w:type="dxa"/>
          </w:tcPr>
          <w:p w14:paraId="7E035679" w14:textId="77777777" w:rsidR="00937BAC" w:rsidRPr="00CD3245" w:rsidRDefault="00937BAC" w:rsidP="00937BAC">
            <w:pPr>
              <w:spacing w:line="240" w:lineRule="atLeast"/>
              <w:rPr>
                <w:b/>
                <w:caps/>
                <w:color w:val="000000" w:themeColor="text1"/>
                <w:szCs w:val="22"/>
              </w:rPr>
            </w:pPr>
            <w:r w:rsidRPr="00CD3245">
              <w:rPr>
                <w:b/>
                <w:caps/>
                <w:color w:val="000000" w:themeColor="text1"/>
                <w:sz w:val="22"/>
                <w:szCs w:val="22"/>
              </w:rPr>
              <w:t>I. Shēmas dalībnieku skaits pārskata perioda sākumā</w:t>
            </w:r>
          </w:p>
        </w:tc>
        <w:tc>
          <w:tcPr>
            <w:tcW w:w="1418" w:type="dxa"/>
            <w:vAlign w:val="bottom"/>
          </w:tcPr>
          <w:p w14:paraId="61195DE9" w14:textId="77777777" w:rsidR="00937BAC" w:rsidRPr="00CD3245" w:rsidRDefault="00937BAC" w:rsidP="00937BAC">
            <w:pPr>
              <w:jc w:val="center"/>
              <w:rPr>
                <w:b/>
                <w:color w:val="000000" w:themeColor="text1"/>
                <w:szCs w:val="22"/>
              </w:rPr>
            </w:pPr>
          </w:p>
        </w:tc>
        <w:tc>
          <w:tcPr>
            <w:tcW w:w="1276" w:type="dxa"/>
            <w:tcBorders>
              <w:bottom w:val="single" w:sz="4" w:space="0" w:color="auto"/>
            </w:tcBorders>
            <w:vAlign w:val="bottom"/>
          </w:tcPr>
          <w:p w14:paraId="25349A86" w14:textId="7AA41844" w:rsidR="00937BAC" w:rsidRPr="00CD3245" w:rsidRDefault="004E0416" w:rsidP="00937BAC">
            <w:pPr>
              <w:tabs>
                <w:tab w:val="left" w:pos="1156"/>
              </w:tabs>
              <w:jc w:val="right"/>
              <w:rPr>
                <w:b/>
                <w:bCs/>
                <w:color w:val="000000" w:themeColor="text1"/>
                <w:sz w:val="22"/>
                <w:szCs w:val="22"/>
              </w:rPr>
            </w:pPr>
            <w:r w:rsidRPr="00CD3245">
              <w:rPr>
                <w:b/>
                <w:bCs/>
                <w:color w:val="000000" w:themeColor="text1"/>
                <w:sz w:val="22"/>
                <w:szCs w:val="22"/>
              </w:rPr>
              <w:t>1 309 279</w:t>
            </w:r>
          </w:p>
        </w:tc>
        <w:tc>
          <w:tcPr>
            <w:tcW w:w="283" w:type="dxa"/>
          </w:tcPr>
          <w:p w14:paraId="6E18C937" w14:textId="77777777" w:rsidR="00937BAC" w:rsidRPr="00CD3245" w:rsidRDefault="00937BAC" w:rsidP="00937BAC">
            <w:pPr>
              <w:jc w:val="right"/>
              <w:rPr>
                <w:b/>
                <w:bCs/>
                <w:color w:val="000000" w:themeColor="text1"/>
                <w:sz w:val="22"/>
                <w:szCs w:val="22"/>
              </w:rPr>
            </w:pPr>
          </w:p>
        </w:tc>
        <w:tc>
          <w:tcPr>
            <w:tcW w:w="1276" w:type="dxa"/>
            <w:tcBorders>
              <w:bottom w:val="single" w:sz="4" w:space="0" w:color="auto"/>
            </w:tcBorders>
            <w:vAlign w:val="bottom"/>
          </w:tcPr>
          <w:p w14:paraId="47EC2835" w14:textId="77277308" w:rsidR="00937BAC" w:rsidRPr="00CD3245" w:rsidRDefault="00937BAC" w:rsidP="00937BAC">
            <w:pPr>
              <w:jc w:val="right"/>
              <w:rPr>
                <w:b/>
                <w:bCs/>
                <w:color w:val="000000" w:themeColor="text1"/>
                <w:szCs w:val="22"/>
              </w:rPr>
            </w:pPr>
            <w:r w:rsidRPr="00CD3245">
              <w:rPr>
                <w:b/>
                <w:bCs/>
                <w:color w:val="000000" w:themeColor="text1"/>
                <w:sz w:val="22"/>
                <w:szCs w:val="22"/>
              </w:rPr>
              <w:t>1 305 485</w:t>
            </w:r>
          </w:p>
        </w:tc>
      </w:tr>
      <w:tr w:rsidR="00937BAC" w:rsidRPr="00CD3245" w14:paraId="3499A4F8" w14:textId="77777777" w:rsidTr="004C3BFA">
        <w:tc>
          <w:tcPr>
            <w:tcW w:w="5103" w:type="dxa"/>
          </w:tcPr>
          <w:p w14:paraId="33FDF702" w14:textId="77777777" w:rsidR="00937BAC" w:rsidRPr="00CD3245" w:rsidRDefault="00937BAC" w:rsidP="00937BAC">
            <w:pPr>
              <w:spacing w:line="240" w:lineRule="atLeast"/>
              <w:rPr>
                <w:color w:val="000000" w:themeColor="text1"/>
                <w:szCs w:val="22"/>
              </w:rPr>
            </w:pPr>
          </w:p>
        </w:tc>
        <w:tc>
          <w:tcPr>
            <w:tcW w:w="1418" w:type="dxa"/>
            <w:vAlign w:val="bottom"/>
          </w:tcPr>
          <w:p w14:paraId="30F9E46A" w14:textId="77777777" w:rsidR="00937BAC" w:rsidRPr="00CD3245" w:rsidRDefault="00937BAC" w:rsidP="00937BAC">
            <w:pPr>
              <w:jc w:val="center"/>
              <w:rPr>
                <w:color w:val="000000" w:themeColor="text1"/>
                <w:szCs w:val="22"/>
              </w:rPr>
            </w:pPr>
          </w:p>
        </w:tc>
        <w:tc>
          <w:tcPr>
            <w:tcW w:w="1276" w:type="dxa"/>
            <w:tcBorders>
              <w:top w:val="single" w:sz="4" w:space="0" w:color="auto"/>
            </w:tcBorders>
            <w:vAlign w:val="bottom"/>
          </w:tcPr>
          <w:p w14:paraId="7DBC846E" w14:textId="77777777" w:rsidR="00937BAC" w:rsidRPr="00CD3245" w:rsidRDefault="00937BAC" w:rsidP="00937BAC">
            <w:pPr>
              <w:tabs>
                <w:tab w:val="left" w:pos="1156"/>
              </w:tabs>
              <w:jc w:val="right"/>
              <w:rPr>
                <w:color w:val="000000" w:themeColor="text1"/>
                <w:szCs w:val="22"/>
              </w:rPr>
            </w:pPr>
          </w:p>
        </w:tc>
        <w:tc>
          <w:tcPr>
            <w:tcW w:w="283" w:type="dxa"/>
          </w:tcPr>
          <w:p w14:paraId="44316C91" w14:textId="77777777" w:rsidR="00937BAC" w:rsidRPr="00CD3245" w:rsidRDefault="00937BAC" w:rsidP="00937BAC">
            <w:pPr>
              <w:rPr>
                <w:color w:val="000000" w:themeColor="text1"/>
                <w:szCs w:val="22"/>
              </w:rPr>
            </w:pPr>
          </w:p>
        </w:tc>
        <w:tc>
          <w:tcPr>
            <w:tcW w:w="1276" w:type="dxa"/>
            <w:tcBorders>
              <w:top w:val="single" w:sz="4" w:space="0" w:color="auto"/>
            </w:tcBorders>
            <w:vAlign w:val="bottom"/>
          </w:tcPr>
          <w:p w14:paraId="371ED337" w14:textId="77777777" w:rsidR="00937BAC" w:rsidRPr="00CD3245" w:rsidRDefault="00937BAC" w:rsidP="00937BAC">
            <w:pPr>
              <w:jc w:val="right"/>
              <w:rPr>
                <w:color w:val="000000" w:themeColor="text1"/>
                <w:szCs w:val="22"/>
              </w:rPr>
            </w:pPr>
          </w:p>
        </w:tc>
      </w:tr>
      <w:tr w:rsidR="004E0416" w:rsidRPr="00CD3245" w14:paraId="582C3CB5" w14:textId="77777777" w:rsidTr="00087392">
        <w:tc>
          <w:tcPr>
            <w:tcW w:w="5103" w:type="dxa"/>
          </w:tcPr>
          <w:p w14:paraId="055A9C95" w14:textId="77777777" w:rsidR="004E0416" w:rsidRPr="00CD3245" w:rsidRDefault="004E0416" w:rsidP="004E0416">
            <w:pPr>
              <w:spacing w:line="240" w:lineRule="atLeast"/>
              <w:ind w:left="318"/>
              <w:rPr>
                <w:color w:val="000000" w:themeColor="text1"/>
                <w:szCs w:val="22"/>
              </w:rPr>
            </w:pPr>
            <w:r w:rsidRPr="00CD3245">
              <w:rPr>
                <w:color w:val="000000" w:themeColor="text1"/>
                <w:sz w:val="22"/>
                <w:szCs w:val="22"/>
              </w:rPr>
              <w:t>Dalībnieki, kuri shēmai pakļauti obligāti</w:t>
            </w:r>
          </w:p>
        </w:tc>
        <w:tc>
          <w:tcPr>
            <w:tcW w:w="1418" w:type="dxa"/>
            <w:vAlign w:val="bottom"/>
          </w:tcPr>
          <w:p w14:paraId="0035B57B" w14:textId="77777777" w:rsidR="004E0416" w:rsidRPr="00CD3245" w:rsidRDefault="004E0416" w:rsidP="004E0416">
            <w:pPr>
              <w:jc w:val="center"/>
              <w:rPr>
                <w:b/>
                <w:color w:val="000000" w:themeColor="text1"/>
                <w:szCs w:val="22"/>
              </w:rPr>
            </w:pPr>
          </w:p>
        </w:tc>
        <w:tc>
          <w:tcPr>
            <w:tcW w:w="1276" w:type="dxa"/>
          </w:tcPr>
          <w:p w14:paraId="277FEFC0" w14:textId="00AA568A" w:rsidR="004E0416" w:rsidRPr="00CD3245" w:rsidRDefault="004E0416" w:rsidP="004E0416">
            <w:pPr>
              <w:tabs>
                <w:tab w:val="left" w:pos="1156"/>
              </w:tabs>
              <w:jc w:val="right"/>
              <w:rPr>
                <w:color w:val="000000" w:themeColor="text1"/>
                <w:sz w:val="22"/>
                <w:szCs w:val="22"/>
              </w:rPr>
            </w:pPr>
            <w:r w:rsidRPr="00CD3245">
              <w:rPr>
                <w:sz w:val="22"/>
              </w:rPr>
              <w:t>1 015 539</w:t>
            </w:r>
          </w:p>
        </w:tc>
        <w:tc>
          <w:tcPr>
            <w:tcW w:w="283" w:type="dxa"/>
          </w:tcPr>
          <w:p w14:paraId="721D57D7" w14:textId="77777777" w:rsidR="004E0416" w:rsidRPr="00CD3245" w:rsidRDefault="004E0416" w:rsidP="004E0416">
            <w:pPr>
              <w:jc w:val="right"/>
              <w:rPr>
                <w:color w:val="000000" w:themeColor="text1"/>
                <w:sz w:val="22"/>
                <w:szCs w:val="22"/>
              </w:rPr>
            </w:pPr>
          </w:p>
        </w:tc>
        <w:tc>
          <w:tcPr>
            <w:tcW w:w="1276" w:type="dxa"/>
            <w:vAlign w:val="bottom"/>
          </w:tcPr>
          <w:p w14:paraId="6ABFB915" w14:textId="0535FB4D" w:rsidR="004E0416" w:rsidRPr="00CD3245" w:rsidRDefault="004E0416" w:rsidP="004E0416">
            <w:pPr>
              <w:jc w:val="right"/>
              <w:rPr>
                <w:color w:val="000000" w:themeColor="text1"/>
                <w:szCs w:val="22"/>
              </w:rPr>
            </w:pPr>
            <w:r w:rsidRPr="00CD3245">
              <w:rPr>
                <w:color w:val="000000" w:themeColor="text1"/>
                <w:sz w:val="22"/>
                <w:szCs w:val="22"/>
              </w:rPr>
              <w:t>989 729</w:t>
            </w:r>
          </w:p>
        </w:tc>
      </w:tr>
      <w:tr w:rsidR="004E0416" w:rsidRPr="00CD3245" w14:paraId="780838F4" w14:textId="77777777" w:rsidTr="00087392">
        <w:tc>
          <w:tcPr>
            <w:tcW w:w="5103" w:type="dxa"/>
          </w:tcPr>
          <w:p w14:paraId="3421E30A" w14:textId="77777777" w:rsidR="004E0416" w:rsidRPr="00CD3245" w:rsidRDefault="004E0416" w:rsidP="004E0416">
            <w:pPr>
              <w:spacing w:line="240" w:lineRule="atLeast"/>
              <w:ind w:left="318"/>
              <w:rPr>
                <w:color w:val="000000" w:themeColor="text1"/>
                <w:szCs w:val="22"/>
              </w:rPr>
            </w:pPr>
            <w:r w:rsidRPr="00CD3245">
              <w:rPr>
                <w:color w:val="000000" w:themeColor="text1"/>
                <w:sz w:val="22"/>
                <w:szCs w:val="22"/>
              </w:rPr>
              <w:t>Dalībnieki, kuri shēmā iesaistījušies brīvprātīgi</w:t>
            </w:r>
          </w:p>
        </w:tc>
        <w:tc>
          <w:tcPr>
            <w:tcW w:w="1418" w:type="dxa"/>
            <w:vAlign w:val="bottom"/>
          </w:tcPr>
          <w:p w14:paraId="130FD712" w14:textId="77777777" w:rsidR="004E0416" w:rsidRPr="00CD3245" w:rsidRDefault="004E0416" w:rsidP="004E0416">
            <w:pPr>
              <w:jc w:val="center"/>
              <w:rPr>
                <w:b/>
                <w:color w:val="000000" w:themeColor="text1"/>
                <w:szCs w:val="22"/>
              </w:rPr>
            </w:pPr>
          </w:p>
        </w:tc>
        <w:tc>
          <w:tcPr>
            <w:tcW w:w="1276" w:type="dxa"/>
          </w:tcPr>
          <w:p w14:paraId="61BA783F" w14:textId="58DAF864" w:rsidR="004E0416" w:rsidRPr="00CD3245" w:rsidRDefault="004E0416" w:rsidP="004E0416">
            <w:pPr>
              <w:tabs>
                <w:tab w:val="left" w:pos="1156"/>
              </w:tabs>
              <w:jc w:val="right"/>
              <w:rPr>
                <w:color w:val="000000" w:themeColor="text1"/>
                <w:sz w:val="22"/>
                <w:szCs w:val="22"/>
              </w:rPr>
            </w:pPr>
            <w:r w:rsidRPr="00CD3245">
              <w:rPr>
                <w:sz w:val="22"/>
              </w:rPr>
              <w:t>293 740</w:t>
            </w:r>
          </w:p>
        </w:tc>
        <w:tc>
          <w:tcPr>
            <w:tcW w:w="283" w:type="dxa"/>
          </w:tcPr>
          <w:p w14:paraId="49A3F741" w14:textId="77777777" w:rsidR="004E0416" w:rsidRPr="00CD3245" w:rsidRDefault="004E0416" w:rsidP="004E0416">
            <w:pPr>
              <w:jc w:val="right"/>
              <w:rPr>
                <w:color w:val="000000" w:themeColor="text1"/>
                <w:sz w:val="22"/>
                <w:szCs w:val="22"/>
              </w:rPr>
            </w:pPr>
          </w:p>
        </w:tc>
        <w:tc>
          <w:tcPr>
            <w:tcW w:w="1276" w:type="dxa"/>
            <w:vAlign w:val="bottom"/>
          </w:tcPr>
          <w:p w14:paraId="325167CF" w14:textId="4143F99D" w:rsidR="004E0416" w:rsidRPr="00CD3245" w:rsidRDefault="004E0416" w:rsidP="004E0416">
            <w:pPr>
              <w:jc w:val="right"/>
              <w:rPr>
                <w:color w:val="000000" w:themeColor="text1"/>
                <w:szCs w:val="22"/>
              </w:rPr>
            </w:pPr>
            <w:r w:rsidRPr="00CD3245">
              <w:rPr>
                <w:color w:val="000000" w:themeColor="text1"/>
                <w:sz w:val="22"/>
                <w:szCs w:val="22"/>
              </w:rPr>
              <w:t>315 756</w:t>
            </w:r>
          </w:p>
        </w:tc>
      </w:tr>
      <w:tr w:rsidR="00A428FE" w:rsidRPr="00CD3245" w14:paraId="7055A8D6" w14:textId="77777777" w:rsidTr="004C3BFA">
        <w:tc>
          <w:tcPr>
            <w:tcW w:w="5103" w:type="dxa"/>
          </w:tcPr>
          <w:p w14:paraId="6E7DD0CA" w14:textId="77777777" w:rsidR="00A428FE" w:rsidRPr="00CD3245" w:rsidRDefault="00A428FE" w:rsidP="00A428FE">
            <w:pPr>
              <w:spacing w:line="240" w:lineRule="atLeast"/>
              <w:rPr>
                <w:b/>
                <w:color w:val="000000" w:themeColor="text1"/>
                <w:szCs w:val="22"/>
              </w:rPr>
            </w:pPr>
          </w:p>
        </w:tc>
        <w:tc>
          <w:tcPr>
            <w:tcW w:w="1418" w:type="dxa"/>
            <w:vAlign w:val="bottom"/>
          </w:tcPr>
          <w:p w14:paraId="6BBFC1CD" w14:textId="77777777" w:rsidR="00A428FE" w:rsidRPr="00CD3245" w:rsidRDefault="00A428FE" w:rsidP="00A428FE">
            <w:pPr>
              <w:jc w:val="center"/>
              <w:rPr>
                <w:b/>
                <w:color w:val="000000" w:themeColor="text1"/>
                <w:szCs w:val="22"/>
              </w:rPr>
            </w:pPr>
          </w:p>
        </w:tc>
        <w:tc>
          <w:tcPr>
            <w:tcW w:w="1276" w:type="dxa"/>
            <w:vAlign w:val="bottom"/>
          </w:tcPr>
          <w:p w14:paraId="367ACF62" w14:textId="77777777" w:rsidR="00A428FE" w:rsidRPr="00CD3245" w:rsidRDefault="00A428FE" w:rsidP="00A428FE">
            <w:pPr>
              <w:tabs>
                <w:tab w:val="left" w:pos="1156"/>
              </w:tabs>
              <w:jc w:val="right"/>
              <w:rPr>
                <w:b/>
                <w:bCs/>
                <w:color w:val="000000" w:themeColor="text1"/>
                <w:szCs w:val="22"/>
              </w:rPr>
            </w:pPr>
          </w:p>
        </w:tc>
        <w:tc>
          <w:tcPr>
            <w:tcW w:w="283" w:type="dxa"/>
          </w:tcPr>
          <w:p w14:paraId="2072AA76" w14:textId="77777777" w:rsidR="00A428FE" w:rsidRPr="00CD3245" w:rsidRDefault="00A428FE" w:rsidP="00A428FE">
            <w:pPr>
              <w:jc w:val="right"/>
              <w:rPr>
                <w:b/>
                <w:bCs/>
                <w:color w:val="000000" w:themeColor="text1"/>
                <w:szCs w:val="22"/>
              </w:rPr>
            </w:pPr>
          </w:p>
        </w:tc>
        <w:tc>
          <w:tcPr>
            <w:tcW w:w="1276" w:type="dxa"/>
            <w:vAlign w:val="bottom"/>
          </w:tcPr>
          <w:p w14:paraId="6A022BC2" w14:textId="77777777" w:rsidR="00A428FE" w:rsidRPr="00CD3245" w:rsidRDefault="00A428FE" w:rsidP="00A428FE">
            <w:pPr>
              <w:jc w:val="right"/>
              <w:rPr>
                <w:b/>
                <w:bCs/>
                <w:color w:val="000000" w:themeColor="text1"/>
                <w:szCs w:val="22"/>
              </w:rPr>
            </w:pPr>
          </w:p>
        </w:tc>
      </w:tr>
      <w:tr w:rsidR="00937BAC" w:rsidRPr="00CD3245" w14:paraId="5CF103CB" w14:textId="77777777" w:rsidTr="004C3BFA">
        <w:tc>
          <w:tcPr>
            <w:tcW w:w="5103" w:type="dxa"/>
          </w:tcPr>
          <w:p w14:paraId="213B0125" w14:textId="77777777" w:rsidR="00937BAC" w:rsidRPr="00CD3245" w:rsidRDefault="00937BAC" w:rsidP="00937BAC">
            <w:pPr>
              <w:spacing w:line="240" w:lineRule="atLeast"/>
              <w:rPr>
                <w:b/>
                <w:color w:val="000000" w:themeColor="text1"/>
                <w:szCs w:val="22"/>
              </w:rPr>
            </w:pPr>
            <w:r w:rsidRPr="00CD3245">
              <w:rPr>
                <w:b/>
                <w:color w:val="000000" w:themeColor="text1"/>
                <w:sz w:val="22"/>
                <w:szCs w:val="22"/>
              </w:rPr>
              <w:t xml:space="preserve">II. </w:t>
            </w:r>
            <w:r w:rsidRPr="00CD3245">
              <w:rPr>
                <w:b/>
                <w:caps/>
                <w:color w:val="000000" w:themeColor="text1"/>
                <w:sz w:val="22"/>
                <w:szCs w:val="22"/>
              </w:rPr>
              <w:t xml:space="preserve">No jauna reģistrētie dalībnieki pārskata periodā </w:t>
            </w:r>
          </w:p>
        </w:tc>
        <w:tc>
          <w:tcPr>
            <w:tcW w:w="1418" w:type="dxa"/>
            <w:vAlign w:val="bottom"/>
          </w:tcPr>
          <w:p w14:paraId="6FA7B564" w14:textId="77777777" w:rsidR="00937BAC" w:rsidRPr="00CD3245" w:rsidRDefault="00937BAC" w:rsidP="00937BAC">
            <w:pPr>
              <w:jc w:val="center"/>
              <w:rPr>
                <w:b/>
                <w:color w:val="000000" w:themeColor="text1"/>
                <w:szCs w:val="22"/>
              </w:rPr>
            </w:pPr>
          </w:p>
        </w:tc>
        <w:tc>
          <w:tcPr>
            <w:tcW w:w="1276" w:type="dxa"/>
            <w:tcBorders>
              <w:bottom w:val="single" w:sz="4" w:space="0" w:color="auto"/>
            </w:tcBorders>
            <w:vAlign w:val="bottom"/>
          </w:tcPr>
          <w:p w14:paraId="0FE6AC13" w14:textId="022876CE" w:rsidR="00937BAC" w:rsidRPr="00CD3245" w:rsidRDefault="004E0416" w:rsidP="00937BAC">
            <w:pPr>
              <w:tabs>
                <w:tab w:val="left" w:pos="1156"/>
              </w:tabs>
              <w:jc w:val="right"/>
              <w:rPr>
                <w:b/>
                <w:bCs/>
                <w:color w:val="000000" w:themeColor="text1"/>
                <w:sz w:val="22"/>
                <w:szCs w:val="22"/>
              </w:rPr>
            </w:pPr>
            <w:r w:rsidRPr="00CD3245">
              <w:rPr>
                <w:b/>
                <w:bCs/>
                <w:color w:val="000000" w:themeColor="text1"/>
                <w:sz w:val="22"/>
                <w:szCs w:val="22"/>
              </w:rPr>
              <w:t>32 457</w:t>
            </w:r>
          </w:p>
        </w:tc>
        <w:tc>
          <w:tcPr>
            <w:tcW w:w="283" w:type="dxa"/>
          </w:tcPr>
          <w:p w14:paraId="1F641A5D" w14:textId="77777777" w:rsidR="00937BAC" w:rsidRPr="00CD3245" w:rsidRDefault="00937BAC" w:rsidP="00937BAC">
            <w:pPr>
              <w:jc w:val="right"/>
              <w:rPr>
                <w:b/>
                <w:bCs/>
                <w:color w:val="000000" w:themeColor="text1"/>
                <w:sz w:val="22"/>
                <w:szCs w:val="22"/>
              </w:rPr>
            </w:pPr>
          </w:p>
        </w:tc>
        <w:tc>
          <w:tcPr>
            <w:tcW w:w="1276" w:type="dxa"/>
            <w:tcBorders>
              <w:bottom w:val="single" w:sz="4" w:space="0" w:color="auto"/>
            </w:tcBorders>
            <w:vAlign w:val="bottom"/>
          </w:tcPr>
          <w:p w14:paraId="5E5423DF" w14:textId="2B5B01D2" w:rsidR="00937BAC" w:rsidRPr="00CD3245" w:rsidRDefault="00937BAC" w:rsidP="00937BAC">
            <w:pPr>
              <w:jc w:val="right"/>
              <w:rPr>
                <w:b/>
                <w:bCs/>
                <w:color w:val="000000" w:themeColor="text1"/>
                <w:szCs w:val="22"/>
              </w:rPr>
            </w:pPr>
            <w:r w:rsidRPr="00CD3245">
              <w:rPr>
                <w:b/>
                <w:bCs/>
                <w:color w:val="000000" w:themeColor="text1"/>
                <w:sz w:val="22"/>
                <w:szCs w:val="22"/>
              </w:rPr>
              <w:t>30 741</w:t>
            </w:r>
          </w:p>
        </w:tc>
      </w:tr>
      <w:tr w:rsidR="00937BAC" w:rsidRPr="00CD3245" w14:paraId="12D650E9" w14:textId="77777777" w:rsidTr="004C3BFA">
        <w:tc>
          <w:tcPr>
            <w:tcW w:w="5103" w:type="dxa"/>
          </w:tcPr>
          <w:p w14:paraId="252B5E29" w14:textId="77777777" w:rsidR="00937BAC" w:rsidRPr="00CD3245" w:rsidRDefault="00937BAC" w:rsidP="00583ADE">
            <w:pPr>
              <w:pStyle w:val="TOC1"/>
            </w:pPr>
          </w:p>
        </w:tc>
        <w:tc>
          <w:tcPr>
            <w:tcW w:w="1418" w:type="dxa"/>
            <w:vAlign w:val="bottom"/>
          </w:tcPr>
          <w:p w14:paraId="0BC81574" w14:textId="77777777" w:rsidR="00937BAC" w:rsidRPr="00CD3245" w:rsidRDefault="00937BAC" w:rsidP="00937BAC">
            <w:pPr>
              <w:jc w:val="center"/>
              <w:rPr>
                <w:b/>
                <w:color w:val="000000" w:themeColor="text1"/>
                <w:szCs w:val="22"/>
              </w:rPr>
            </w:pPr>
          </w:p>
        </w:tc>
        <w:tc>
          <w:tcPr>
            <w:tcW w:w="1276" w:type="dxa"/>
            <w:tcBorders>
              <w:top w:val="single" w:sz="4" w:space="0" w:color="auto"/>
            </w:tcBorders>
            <w:vAlign w:val="bottom"/>
          </w:tcPr>
          <w:p w14:paraId="15EBAC5B" w14:textId="77777777" w:rsidR="00937BAC" w:rsidRPr="00CD3245" w:rsidRDefault="00937BAC" w:rsidP="00937BAC">
            <w:pPr>
              <w:tabs>
                <w:tab w:val="left" w:pos="1156"/>
              </w:tabs>
              <w:jc w:val="right"/>
              <w:rPr>
                <w:b/>
                <w:bCs/>
                <w:color w:val="000000" w:themeColor="text1"/>
                <w:szCs w:val="22"/>
              </w:rPr>
            </w:pPr>
          </w:p>
        </w:tc>
        <w:tc>
          <w:tcPr>
            <w:tcW w:w="283" w:type="dxa"/>
          </w:tcPr>
          <w:p w14:paraId="0D3FCECB" w14:textId="77777777" w:rsidR="00937BAC" w:rsidRPr="00CD3245" w:rsidRDefault="00937BAC" w:rsidP="00937BAC">
            <w:pPr>
              <w:jc w:val="right"/>
              <w:rPr>
                <w:b/>
                <w:bCs/>
                <w:color w:val="000000" w:themeColor="text1"/>
                <w:szCs w:val="22"/>
              </w:rPr>
            </w:pPr>
          </w:p>
        </w:tc>
        <w:tc>
          <w:tcPr>
            <w:tcW w:w="1276" w:type="dxa"/>
            <w:tcBorders>
              <w:top w:val="single" w:sz="4" w:space="0" w:color="auto"/>
            </w:tcBorders>
            <w:vAlign w:val="bottom"/>
          </w:tcPr>
          <w:p w14:paraId="63ECE9E8" w14:textId="77777777" w:rsidR="00937BAC" w:rsidRPr="00CD3245" w:rsidRDefault="00937BAC" w:rsidP="00937BAC">
            <w:pPr>
              <w:jc w:val="right"/>
              <w:rPr>
                <w:b/>
                <w:bCs/>
                <w:color w:val="000000" w:themeColor="text1"/>
                <w:szCs w:val="22"/>
              </w:rPr>
            </w:pPr>
          </w:p>
        </w:tc>
      </w:tr>
      <w:tr w:rsidR="004E0416" w:rsidRPr="00CD3245" w14:paraId="234DE2B2" w14:textId="77777777" w:rsidTr="00087392">
        <w:tc>
          <w:tcPr>
            <w:tcW w:w="5103" w:type="dxa"/>
          </w:tcPr>
          <w:p w14:paraId="42EAB623" w14:textId="77777777" w:rsidR="004E0416" w:rsidRPr="00CD3245" w:rsidRDefault="004E0416" w:rsidP="004E0416">
            <w:pPr>
              <w:spacing w:line="240" w:lineRule="atLeast"/>
              <w:ind w:left="318"/>
              <w:rPr>
                <w:color w:val="000000" w:themeColor="text1"/>
                <w:szCs w:val="22"/>
              </w:rPr>
            </w:pPr>
            <w:r w:rsidRPr="00CD3245">
              <w:rPr>
                <w:color w:val="000000" w:themeColor="text1"/>
                <w:sz w:val="22"/>
                <w:szCs w:val="22"/>
              </w:rPr>
              <w:t>Dalībnieki, kuri shēmai pakļauti obligāti</w:t>
            </w:r>
          </w:p>
        </w:tc>
        <w:tc>
          <w:tcPr>
            <w:tcW w:w="1418" w:type="dxa"/>
            <w:vAlign w:val="bottom"/>
          </w:tcPr>
          <w:p w14:paraId="415A3F19" w14:textId="77777777" w:rsidR="004E0416" w:rsidRPr="00CD3245" w:rsidRDefault="004E0416" w:rsidP="004E0416">
            <w:pPr>
              <w:jc w:val="center"/>
              <w:rPr>
                <w:b/>
                <w:color w:val="000000" w:themeColor="text1"/>
                <w:szCs w:val="22"/>
              </w:rPr>
            </w:pPr>
          </w:p>
        </w:tc>
        <w:tc>
          <w:tcPr>
            <w:tcW w:w="1276" w:type="dxa"/>
          </w:tcPr>
          <w:p w14:paraId="3E336884" w14:textId="1EE24707" w:rsidR="004E0416" w:rsidRPr="00CD3245" w:rsidRDefault="004E0416" w:rsidP="004E0416">
            <w:pPr>
              <w:tabs>
                <w:tab w:val="left" w:pos="1156"/>
              </w:tabs>
              <w:ind w:firstLineChars="100" w:firstLine="220"/>
              <w:jc w:val="right"/>
              <w:rPr>
                <w:color w:val="000000" w:themeColor="text1"/>
                <w:sz w:val="22"/>
                <w:szCs w:val="22"/>
              </w:rPr>
            </w:pPr>
            <w:r w:rsidRPr="00CD3245">
              <w:rPr>
                <w:sz w:val="22"/>
              </w:rPr>
              <w:t>31 726</w:t>
            </w:r>
          </w:p>
        </w:tc>
        <w:tc>
          <w:tcPr>
            <w:tcW w:w="283" w:type="dxa"/>
          </w:tcPr>
          <w:p w14:paraId="553D5FE7" w14:textId="77777777" w:rsidR="004E0416" w:rsidRPr="00CD3245" w:rsidRDefault="004E0416" w:rsidP="004E0416">
            <w:pPr>
              <w:ind w:firstLineChars="100" w:firstLine="220"/>
              <w:jc w:val="right"/>
              <w:rPr>
                <w:color w:val="000000" w:themeColor="text1"/>
                <w:sz w:val="22"/>
                <w:szCs w:val="22"/>
              </w:rPr>
            </w:pPr>
          </w:p>
        </w:tc>
        <w:tc>
          <w:tcPr>
            <w:tcW w:w="1276" w:type="dxa"/>
            <w:vAlign w:val="bottom"/>
          </w:tcPr>
          <w:p w14:paraId="2E94F37E" w14:textId="025E1227" w:rsidR="004E0416" w:rsidRPr="00CD3245" w:rsidRDefault="004E0416" w:rsidP="004E0416">
            <w:pPr>
              <w:ind w:firstLineChars="100" w:firstLine="220"/>
              <w:jc w:val="right"/>
              <w:rPr>
                <w:color w:val="000000" w:themeColor="text1"/>
                <w:szCs w:val="22"/>
              </w:rPr>
            </w:pPr>
            <w:r w:rsidRPr="00CD3245">
              <w:rPr>
                <w:color w:val="000000" w:themeColor="text1"/>
                <w:sz w:val="22"/>
                <w:szCs w:val="22"/>
              </w:rPr>
              <w:t>29 922</w:t>
            </w:r>
          </w:p>
        </w:tc>
      </w:tr>
      <w:tr w:rsidR="004E0416" w:rsidRPr="00CD3245" w14:paraId="2AEC27BA" w14:textId="77777777" w:rsidTr="00087392">
        <w:tc>
          <w:tcPr>
            <w:tcW w:w="5103" w:type="dxa"/>
          </w:tcPr>
          <w:p w14:paraId="7DFE89CC" w14:textId="77777777" w:rsidR="004E0416" w:rsidRPr="00CD3245" w:rsidRDefault="004E0416" w:rsidP="004E0416">
            <w:pPr>
              <w:spacing w:line="240" w:lineRule="atLeast"/>
              <w:ind w:left="318"/>
              <w:rPr>
                <w:color w:val="000000" w:themeColor="text1"/>
                <w:szCs w:val="22"/>
              </w:rPr>
            </w:pPr>
            <w:r w:rsidRPr="00CD3245">
              <w:rPr>
                <w:color w:val="000000" w:themeColor="text1"/>
                <w:sz w:val="22"/>
                <w:szCs w:val="22"/>
              </w:rPr>
              <w:t>Dalībnieki, kuri shēmā iesaistījušies brīvprātīgi</w:t>
            </w:r>
          </w:p>
        </w:tc>
        <w:tc>
          <w:tcPr>
            <w:tcW w:w="1418" w:type="dxa"/>
            <w:vAlign w:val="bottom"/>
          </w:tcPr>
          <w:p w14:paraId="28F94DB9" w14:textId="77777777" w:rsidR="004E0416" w:rsidRPr="00CD3245" w:rsidRDefault="004E0416" w:rsidP="004E0416">
            <w:pPr>
              <w:jc w:val="center"/>
              <w:rPr>
                <w:color w:val="000000" w:themeColor="text1"/>
                <w:szCs w:val="22"/>
              </w:rPr>
            </w:pPr>
          </w:p>
        </w:tc>
        <w:tc>
          <w:tcPr>
            <w:tcW w:w="1276" w:type="dxa"/>
          </w:tcPr>
          <w:p w14:paraId="7F277A5C" w14:textId="43F3EA35" w:rsidR="004E0416" w:rsidRPr="00CD3245" w:rsidRDefault="004E0416" w:rsidP="004E0416">
            <w:pPr>
              <w:tabs>
                <w:tab w:val="left" w:pos="1156"/>
              </w:tabs>
              <w:ind w:firstLineChars="100" w:firstLine="220"/>
              <w:jc w:val="right"/>
              <w:rPr>
                <w:color w:val="000000" w:themeColor="text1"/>
                <w:sz w:val="22"/>
                <w:szCs w:val="22"/>
              </w:rPr>
            </w:pPr>
            <w:r w:rsidRPr="00CD3245">
              <w:rPr>
                <w:sz w:val="22"/>
              </w:rPr>
              <w:t>731</w:t>
            </w:r>
          </w:p>
        </w:tc>
        <w:tc>
          <w:tcPr>
            <w:tcW w:w="283" w:type="dxa"/>
          </w:tcPr>
          <w:p w14:paraId="288E188E" w14:textId="77777777" w:rsidR="004E0416" w:rsidRPr="00CD3245" w:rsidRDefault="004E0416" w:rsidP="004E0416">
            <w:pPr>
              <w:ind w:firstLineChars="100" w:firstLine="220"/>
              <w:jc w:val="right"/>
              <w:rPr>
                <w:color w:val="000000" w:themeColor="text1"/>
                <w:sz w:val="22"/>
                <w:szCs w:val="22"/>
              </w:rPr>
            </w:pPr>
          </w:p>
        </w:tc>
        <w:tc>
          <w:tcPr>
            <w:tcW w:w="1276" w:type="dxa"/>
            <w:vAlign w:val="bottom"/>
          </w:tcPr>
          <w:p w14:paraId="6E50C03F" w14:textId="70FA51F9" w:rsidR="004E0416" w:rsidRPr="00CD3245" w:rsidRDefault="004E0416" w:rsidP="004E0416">
            <w:pPr>
              <w:ind w:firstLineChars="100" w:firstLine="220"/>
              <w:jc w:val="right"/>
              <w:rPr>
                <w:color w:val="000000" w:themeColor="text1"/>
                <w:szCs w:val="22"/>
              </w:rPr>
            </w:pPr>
            <w:r w:rsidRPr="00CD3245">
              <w:rPr>
                <w:color w:val="000000" w:themeColor="text1"/>
                <w:sz w:val="22"/>
                <w:szCs w:val="22"/>
              </w:rPr>
              <w:t>819</w:t>
            </w:r>
          </w:p>
        </w:tc>
      </w:tr>
      <w:tr w:rsidR="00937BAC" w:rsidRPr="00CD3245" w14:paraId="11643600" w14:textId="77777777" w:rsidTr="004C3BFA">
        <w:tc>
          <w:tcPr>
            <w:tcW w:w="5103" w:type="dxa"/>
          </w:tcPr>
          <w:p w14:paraId="40BCC158" w14:textId="77777777" w:rsidR="00937BAC" w:rsidRPr="00CD3245" w:rsidRDefault="00937BAC" w:rsidP="00937BAC">
            <w:pPr>
              <w:spacing w:line="240" w:lineRule="atLeast"/>
              <w:rPr>
                <w:b/>
                <w:color w:val="000000" w:themeColor="text1"/>
                <w:szCs w:val="22"/>
              </w:rPr>
            </w:pPr>
          </w:p>
        </w:tc>
        <w:tc>
          <w:tcPr>
            <w:tcW w:w="1418" w:type="dxa"/>
            <w:vAlign w:val="bottom"/>
          </w:tcPr>
          <w:p w14:paraId="24521E58" w14:textId="77777777" w:rsidR="00937BAC" w:rsidRPr="00CD3245" w:rsidRDefault="00937BAC" w:rsidP="00937BAC">
            <w:pPr>
              <w:jc w:val="center"/>
              <w:rPr>
                <w:b/>
                <w:color w:val="000000" w:themeColor="text1"/>
                <w:szCs w:val="22"/>
              </w:rPr>
            </w:pPr>
          </w:p>
        </w:tc>
        <w:tc>
          <w:tcPr>
            <w:tcW w:w="1276" w:type="dxa"/>
            <w:vAlign w:val="bottom"/>
          </w:tcPr>
          <w:p w14:paraId="7D62D37B" w14:textId="77777777" w:rsidR="00937BAC" w:rsidRPr="00CD3245" w:rsidRDefault="00937BAC" w:rsidP="00937BAC">
            <w:pPr>
              <w:tabs>
                <w:tab w:val="left" w:pos="1156"/>
              </w:tabs>
              <w:jc w:val="right"/>
              <w:rPr>
                <w:b/>
                <w:bCs/>
                <w:color w:val="000000" w:themeColor="text1"/>
                <w:szCs w:val="22"/>
              </w:rPr>
            </w:pPr>
          </w:p>
        </w:tc>
        <w:tc>
          <w:tcPr>
            <w:tcW w:w="283" w:type="dxa"/>
          </w:tcPr>
          <w:p w14:paraId="53581AC1" w14:textId="77777777" w:rsidR="00937BAC" w:rsidRPr="00CD3245" w:rsidRDefault="00937BAC" w:rsidP="00937BAC">
            <w:pPr>
              <w:jc w:val="right"/>
              <w:rPr>
                <w:b/>
                <w:bCs/>
                <w:color w:val="000000" w:themeColor="text1"/>
                <w:szCs w:val="22"/>
              </w:rPr>
            </w:pPr>
          </w:p>
        </w:tc>
        <w:tc>
          <w:tcPr>
            <w:tcW w:w="1276" w:type="dxa"/>
            <w:vAlign w:val="bottom"/>
          </w:tcPr>
          <w:p w14:paraId="76074EBA" w14:textId="77777777" w:rsidR="00937BAC" w:rsidRPr="00CD3245" w:rsidRDefault="00937BAC" w:rsidP="00937BAC">
            <w:pPr>
              <w:jc w:val="right"/>
              <w:rPr>
                <w:b/>
                <w:bCs/>
                <w:color w:val="000000" w:themeColor="text1"/>
                <w:szCs w:val="22"/>
              </w:rPr>
            </w:pPr>
          </w:p>
        </w:tc>
      </w:tr>
      <w:tr w:rsidR="00937BAC" w:rsidRPr="00CD3245" w14:paraId="0435EEF0" w14:textId="77777777" w:rsidTr="004C3BFA">
        <w:trPr>
          <w:trHeight w:val="356"/>
        </w:trPr>
        <w:tc>
          <w:tcPr>
            <w:tcW w:w="5103" w:type="dxa"/>
          </w:tcPr>
          <w:p w14:paraId="4C785E5D" w14:textId="77777777" w:rsidR="00937BAC" w:rsidRPr="00CD3245" w:rsidRDefault="00937BAC" w:rsidP="00937BAC">
            <w:pPr>
              <w:rPr>
                <w:b/>
                <w:color w:val="000000" w:themeColor="text1"/>
                <w:szCs w:val="22"/>
              </w:rPr>
            </w:pPr>
            <w:r w:rsidRPr="00CD3245">
              <w:rPr>
                <w:b/>
                <w:color w:val="000000" w:themeColor="text1"/>
                <w:sz w:val="22"/>
                <w:szCs w:val="22"/>
              </w:rPr>
              <w:t xml:space="preserve">III. </w:t>
            </w:r>
            <w:r w:rsidRPr="00CD3245">
              <w:rPr>
                <w:b/>
                <w:caps/>
                <w:color w:val="000000" w:themeColor="text1"/>
                <w:sz w:val="22"/>
                <w:szCs w:val="22"/>
              </w:rPr>
              <w:t xml:space="preserve">Dalībnieki, kas izstājušies no shēmas pārskata periodā </w:t>
            </w:r>
          </w:p>
        </w:tc>
        <w:tc>
          <w:tcPr>
            <w:tcW w:w="1418" w:type="dxa"/>
            <w:vAlign w:val="bottom"/>
          </w:tcPr>
          <w:p w14:paraId="40C8F0C0" w14:textId="77777777" w:rsidR="00937BAC" w:rsidRPr="00CD3245" w:rsidRDefault="00937BAC" w:rsidP="00937BAC">
            <w:pPr>
              <w:jc w:val="center"/>
              <w:rPr>
                <w:b/>
                <w:color w:val="000000" w:themeColor="text1"/>
                <w:szCs w:val="22"/>
              </w:rPr>
            </w:pPr>
          </w:p>
        </w:tc>
        <w:tc>
          <w:tcPr>
            <w:tcW w:w="1276" w:type="dxa"/>
            <w:tcBorders>
              <w:bottom w:val="single" w:sz="4" w:space="0" w:color="auto"/>
            </w:tcBorders>
            <w:vAlign w:val="bottom"/>
          </w:tcPr>
          <w:p w14:paraId="77C8BCDB" w14:textId="487C266E" w:rsidR="00937BAC" w:rsidRPr="00CD3245" w:rsidRDefault="00937BAC" w:rsidP="00937BAC">
            <w:pPr>
              <w:tabs>
                <w:tab w:val="left" w:pos="1156"/>
              </w:tabs>
              <w:jc w:val="right"/>
              <w:rPr>
                <w:b/>
                <w:bCs/>
                <w:color w:val="000000" w:themeColor="text1"/>
                <w:sz w:val="22"/>
                <w:szCs w:val="22"/>
              </w:rPr>
            </w:pPr>
            <w:r w:rsidRPr="00CD3245">
              <w:rPr>
                <w:b/>
                <w:bCs/>
                <w:color w:val="000000" w:themeColor="text1"/>
                <w:sz w:val="22"/>
                <w:szCs w:val="22"/>
              </w:rPr>
              <w:t>(</w:t>
            </w:r>
            <w:r w:rsidR="004E0416" w:rsidRPr="00CD3245">
              <w:rPr>
                <w:b/>
                <w:bCs/>
                <w:color w:val="000000" w:themeColor="text1"/>
                <w:sz w:val="22"/>
                <w:szCs w:val="22"/>
              </w:rPr>
              <w:t>23 774</w:t>
            </w:r>
            <w:r w:rsidRPr="00CD3245">
              <w:rPr>
                <w:b/>
                <w:bCs/>
                <w:color w:val="000000" w:themeColor="text1"/>
                <w:sz w:val="22"/>
                <w:szCs w:val="22"/>
              </w:rPr>
              <w:t>)</w:t>
            </w:r>
          </w:p>
        </w:tc>
        <w:tc>
          <w:tcPr>
            <w:tcW w:w="283" w:type="dxa"/>
          </w:tcPr>
          <w:p w14:paraId="6B0205DB" w14:textId="77777777" w:rsidR="00937BAC" w:rsidRPr="00CD3245" w:rsidRDefault="00937BAC" w:rsidP="00937BAC">
            <w:pPr>
              <w:jc w:val="right"/>
              <w:rPr>
                <w:b/>
                <w:bCs/>
                <w:color w:val="000000" w:themeColor="text1"/>
                <w:sz w:val="22"/>
                <w:szCs w:val="22"/>
              </w:rPr>
            </w:pPr>
          </w:p>
        </w:tc>
        <w:tc>
          <w:tcPr>
            <w:tcW w:w="1276" w:type="dxa"/>
            <w:tcBorders>
              <w:bottom w:val="single" w:sz="4" w:space="0" w:color="auto"/>
            </w:tcBorders>
            <w:vAlign w:val="bottom"/>
          </w:tcPr>
          <w:p w14:paraId="47A79CC4" w14:textId="628A71D5" w:rsidR="00937BAC" w:rsidRPr="00CD3245" w:rsidRDefault="00937BAC" w:rsidP="00937BAC">
            <w:pPr>
              <w:jc w:val="right"/>
              <w:rPr>
                <w:b/>
                <w:bCs/>
                <w:color w:val="000000" w:themeColor="text1"/>
                <w:szCs w:val="22"/>
              </w:rPr>
            </w:pPr>
            <w:r w:rsidRPr="00CD3245">
              <w:rPr>
                <w:b/>
                <w:bCs/>
                <w:color w:val="000000" w:themeColor="text1"/>
                <w:sz w:val="22"/>
                <w:szCs w:val="22"/>
              </w:rPr>
              <w:t>(26 947)</w:t>
            </w:r>
          </w:p>
        </w:tc>
      </w:tr>
      <w:tr w:rsidR="00937BAC" w:rsidRPr="00CD3245" w14:paraId="18996AB6" w14:textId="77777777" w:rsidTr="004C3BFA">
        <w:trPr>
          <w:trHeight w:val="257"/>
        </w:trPr>
        <w:tc>
          <w:tcPr>
            <w:tcW w:w="5103" w:type="dxa"/>
          </w:tcPr>
          <w:p w14:paraId="241C1799" w14:textId="77777777" w:rsidR="00937BAC" w:rsidRPr="00CD3245" w:rsidRDefault="00937BAC" w:rsidP="00937BAC">
            <w:pPr>
              <w:rPr>
                <w:b/>
                <w:color w:val="000000" w:themeColor="text1"/>
                <w:szCs w:val="22"/>
              </w:rPr>
            </w:pPr>
          </w:p>
        </w:tc>
        <w:tc>
          <w:tcPr>
            <w:tcW w:w="1418" w:type="dxa"/>
            <w:vAlign w:val="bottom"/>
          </w:tcPr>
          <w:p w14:paraId="64C21B13" w14:textId="77777777" w:rsidR="00937BAC" w:rsidRPr="00CD3245" w:rsidRDefault="00937BAC" w:rsidP="00937BAC">
            <w:pPr>
              <w:jc w:val="center"/>
              <w:rPr>
                <w:b/>
                <w:color w:val="000000" w:themeColor="text1"/>
                <w:szCs w:val="22"/>
              </w:rPr>
            </w:pPr>
          </w:p>
        </w:tc>
        <w:tc>
          <w:tcPr>
            <w:tcW w:w="1276" w:type="dxa"/>
            <w:tcBorders>
              <w:top w:val="single" w:sz="4" w:space="0" w:color="auto"/>
            </w:tcBorders>
            <w:vAlign w:val="bottom"/>
          </w:tcPr>
          <w:p w14:paraId="0595A796" w14:textId="77777777" w:rsidR="00937BAC" w:rsidRPr="00CD3245" w:rsidRDefault="00937BAC" w:rsidP="00937BAC">
            <w:pPr>
              <w:tabs>
                <w:tab w:val="left" w:pos="1156"/>
              </w:tabs>
              <w:jc w:val="right"/>
              <w:rPr>
                <w:b/>
                <w:bCs/>
                <w:color w:val="000000" w:themeColor="text1"/>
                <w:szCs w:val="22"/>
              </w:rPr>
            </w:pPr>
          </w:p>
        </w:tc>
        <w:tc>
          <w:tcPr>
            <w:tcW w:w="283" w:type="dxa"/>
          </w:tcPr>
          <w:p w14:paraId="594AC662" w14:textId="77777777" w:rsidR="00937BAC" w:rsidRPr="00CD3245" w:rsidRDefault="00937BAC" w:rsidP="00937BAC">
            <w:pPr>
              <w:rPr>
                <w:b/>
                <w:bCs/>
                <w:color w:val="000000" w:themeColor="text1"/>
                <w:szCs w:val="22"/>
              </w:rPr>
            </w:pPr>
          </w:p>
        </w:tc>
        <w:tc>
          <w:tcPr>
            <w:tcW w:w="1276" w:type="dxa"/>
            <w:tcBorders>
              <w:top w:val="single" w:sz="4" w:space="0" w:color="auto"/>
            </w:tcBorders>
            <w:vAlign w:val="bottom"/>
          </w:tcPr>
          <w:p w14:paraId="24A993D7" w14:textId="77777777" w:rsidR="00937BAC" w:rsidRPr="00CD3245" w:rsidRDefault="00937BAC" w:rsidP="00937BAC">
            <w:pPr>
              <w:jc w:val="right"/>
              <w:rPr>
                <w:b/>
                <w:bCs/>
                <w:color w:val="000000" w:themeColor="text1"/>
                <w:szCs w:val="22"/>
              </w:rPr>
            </w:pPr>
          </w:p>
        </w:tc>
      </w:tr>
      <w:tr w:rsidR="00937BAC" w:rsidRPr="00CD3245" w14:paraId="1967DA89" w14:textId="77777777" w:rsidTr="004C3BFA">
        <w:trPr>
          <w:trHeight w:val="335"/>
        </w:trPr>
        <w:tc>
          <w:tcPr>
            <w:tcW w:w="5103" w:type="dxa"/>
            <w:vAlign w:val="bottom"/>
          </w:tcPr>
          <w:p w14:paraId="509F8628" w14:textId="77777777" w:rsidR="00937BAC" w:rsidRPr="00CD3245" w:rsidRDefault="00937BAC" w:rsidP="00937BAC">
            <w:pPr>
              <w:pStyle w:val="virsraksts4"/>
              <w:spacing w:before="0" w:after="0"/>
              <w:rPr>
                <w:snapToGrid w:val="0"/>
                <w:color w:val="000000" w:themeColor="text1"/>
                <w:szCs w:val="22"/>
              </w:rPr>
            </w:pPr>
            <w:r w:rsidRPr="00CD3245">
              <w:rPr>
                <w:snapToGrid w:val="0"/>
                <w:color w:val="000000" w:themeColor="text1"/>
                <w:sz w:val="22"/>
                <w:szCs w:val="22"/>
              </w:rPr>
              <w:t>Sasniedzot pensijas vecumu</w:t>
            </w:r>
          </w:p>
        </w:tc>
        <w:tc>
          <w:tcPr>
            <w:tcW w:w="1418" w:type="dxa"/>
            <w:vAlign w:val="bottom"/>
          </w:tcPr>
          <w:p w14:paraId="12EA95A9" w14:textId="1B7D9C91" w:rsidR="00937BAC" w:rsidRPr="00CD3245" w:rsidRDefault="00937BAC" w:rsidP="00937BAC">
            <w:pPr>
              <w:jc w:val="center"/>
              <w:rPr>
                <w:color w:val="000000" w:themeColor="text1"/>
                <w:sz w:val="22"/>
                <w:szCs w:val="22"/>
              </w:rPr>
            </w:pPr>
          </w:p>
        </w:tc>
        <w:tc>
          <w:tcPr>
            <w:tcW w:w="1276" w:type="dxa"/>
            <w:vAlign w:val="bottom"/>
          </w:tcPr>
          <w:p w14:paraId="4C7C21CD" w14:textId="06FB897D" w:rsidR="00937BAC" w:rsidRPr="00CD3245" w:rsidRDefault="00937BAC" w:rsidP="00937BAC">
            <w:pPr>
              <w:tabs>
                <w:tab w:val="left" w:pos="1156"/>
              </w:tabs>
              <w:jc w:val="right"/>
              <w:rPr>
                <w:b/>
                <w:bCs/>
                <w:color w:val="000000" w:themeColor="text1"/>
                <w:sz w:val="22"/>
                <w:szCs w:val="22"/>
              </w:rPr>
            </w:pPr>
            <w:r w:rsidRPr="00CD3245">
              <w:rPr>
                <w:b/>
                <w:bCs/>
                <w:color w:val="000000" w:themeColor="text1"/>
                <w:sz w:val="22"/>
                <w:szCs w:val="22"/>
              </w:rPr>
              <w:t>(</w:t>
            </w:r>
            <w:r w:rsidR="004E0416" w:rsidRPr="00CD3245">
              <w:rPr>
                <w:b/>
                <w:bCs/>
                <w:color w:val="000000" w:themeColor="text1"/>
                <w:sz w:val="22"/>
                <w:szCs w:val="22"/>
              </w:rPr>
              <w:t>18 143</w:t>
            </w:r>
            <w:r w:rsidRPr="00CD3245">
              <w:rPr>
                <w:b/>
                <w:bCs/>
                <w:color w:val="000000" w:themeColor="text1"/>
                <w:sz w:val="22"/>
                <w:szCs w:val="22"/>
              </w:rPr>
              <w:t>)</w:t>
            </w:r>
          </w:p>
        </w:tc>
        <w:tc>
          <w:tcPr>
            <w:tcW w:w="283" w:type="dxa"/>
          </w:tcPr>
          <w:p w14:paraId="51299229" w14:textId="77777777" w:rsidR="00937BAC" w:rsidRPr="00CD3245" w:rsidRDefault="00937BAC" w:rsidP="00937BAC">
            <w:pPr>
              <w:jc w:val="right"/>
              <w:rPr>
                <w:b/>
                <w:bCs/>
                <w:color w:val="000000" w:themeColor="text1"/>
                <w:sz w:val="22"/>
                <w:szCs w:val="22"/>
              </w:rPr>
            </w:pPr>
          </w:p>
        </w:tc>
        <w:tc>
          <w:tcPr>
            <w:tcW w:w="1276" w:type="dxa"/>
            <w:vAlign w:val="bottom"/>
          </w:tcPr>
          <w:p w14:paraId="42D8FCD2" w14:textId="076AE9D5" w:rsidR="00937BAC" w:rsidRPr="00CD3245" w:rsidRDefault="00937BAC" w:rsidP="00937BAC">
            <w:pPr>
              <w:jc w:val="right"/>
              <w:rPr>
                <w:b/>
                <w:bCs/>
                <w:color w:val="000000" w:themeColor="text1"/>
                <w:szCs w:val="22"/>
              </w:rPr>
            </w:pPr>
            <w:r w:rsidRPr="00CD3245">
              <w:rPr>
                <w:b/>
                <w:bCs/>
                <w:color w:val="000000" w:themeColor="text1"/>
                <w:sz w:val="22"/>
                <w:szCs w:val="22"/>
              </w:rPr>
              <w:t>(18 733)</w:t>
            </w:r>
          </w:p>
        </w:tc>
      </w:tr>
      <w:tr w:rsidR="00937BAC" w:rsidRPr="00CD3245" w14:paraId="2AB661ED" w14:textId="77777777" w:rsidTr="004C3BFA">
        <w:tc>
          <w:tcPr>
            <w:tcW w:w="5103" w:type="dxa"/>
            <w:vAlign w:val="bottom"/>
          </w:tcPr>
          <w:p w14:paraId="40376FDE" w14:textId="77777777" w:rsidR="00937BAC" w:rsidRPr="00CD3245" w:rsidRDefault="00937BAC" w:rsidP="00937BAC">
            <w:pPr>
              <w:spacing w:line="240" w:lineRule="atLeast"/>
              <w:ind w:left="318"/>
              <w:rPr>
                <w:color w:val="000000" w:themeColor="text1"/>
                <w:szCs w:val="22"/>
              </w:rPr>
            </w:pPr>
            <w:r w:rsidRPr="00CD3245">
              <w:rPr>
                <w:color w:val="000000" w:themeColor="text1"/>
                <w:sz w:val="22"/>
                <w:szCs w:val="22"/>
              </w:rPr>
              <w:t>Dalībnieki, kuri shēmā iesaistījušies brīvprātīgi</w:t>
            </w:r>
          </w:p>
        </w:tc>
        <w:tc>
          <w:tcPr>
            <w:tcW w:w="1418" w:type="dxa"/>
            <w:vAlign w:val="bottom"/>
          </w:tcPr>
          <w:p w14:paraId="29CB7709" w14:textId="77777777" w:rsidR="00937BAC" w:rsidRPr="00CD3245" w:rsidRDefault="00937BAC" w:rsidP="00937BAC">
            <w:pPr>
              <w:jc w:val="center"/>
              <w:rPr>
                <w:b/>
                <w:color w:val="000000" w:themeColor="text1"/>
                <w:sz w:val="22"/>
                <w:szCs w:val="22"/>
              </w:rPr>
            </w:pPr>
          </w:p>
        </w:tc>
        <w:tc>
          <w:tcPr>
            <w:tcW w:w="1276" w:type="dxa"/>
            <w:vAlign w:val="bottom"/>
          </w:tcPr>
          <w:p w14:paraId="7DA25082" w14:textId="2E26B114" w:rsidR="00937BAC" w:rsidRPr="00CD3245" w:rsidRDefault="00937BAC" w:rsidP="00937BAC">
            <w:pPr>
              <w:tabs>
                <w:tab w:val="left" w:pos="1156"/>
              </w:tabs>
              <w:jc w:val="right"/>
              <w:rPr>
                <w:color w:val="000000" w:themeColor="text1"/>
                <w:sz w:val="22"/>
                <w:szCs w:val="22"/>
              </w:rPr>
            </w:pPr>
            <w:r w:rsidRPr="00CD3245">
              <w:rPr>
                <w:color w:val="000000" w:themeColor="text1"/>
                <w:sz w:val="22"/>
                <w:szCs w:val="22"/>
              </w:rPr>
              <w:t>(</w:t>
            </w:r>
            <w:r w:rsidR="004E0416" w:rsidRPr="00CD3245">
              <w:rPr>
                <w:color w:val="000000" w:themeColor="text1"/>
                <w:sz w:val="22"/>
                <w:szCs w:val="22"/>
              </w:rPr>
              <w:t>18 143</w:t>
            </w:r>
            <w:r w:rsidRPr="00CD3245">
              <w:rPr>
                <w:color w:val="000000" w:themeColor="text1"/>
                <w:sz w:val="22"/>
                <w:szCs w:val="22"/>
              </w:rPr>
              <w:t>)</w:t>
            </w:r>
          </w:p>
        </w:tc>
        <w:tc>
          <w:tcPr>
            <w:tcW w:w="283" w:type="dxa"/>
          </w:tcPr>
          <w:p w14:paraId="56F78CED" w14:textId="77777777" w:rsidR="00937BAC" w:rsidRPr="00CD3245" w:rsidRDefault="00937BAC" w:rsidP="00937BAC">
            <w:pPr>
              <w:jc w:val="right"/>
              <w:rPr>
                <w:color w:val="000000" w:themeColor="text1"/>
                <w:sz w:val="22"/>
                <w:szCs w:val="22"/>
              </w:rPr>
            </w:pPr>
          </w:p>
        </w:tc>
        <w:tc>
          <w:tcPr>
            <w:tcW w:w="1276" w:type="dxa"/>
            <w:vAlign w:val="bottom"/>
          </w:tcPr>
          <w:p w14:paraId="71E64A1E" w14:textId="31B03B86" w:rsidR="00937BAC" w:rsidRPr="00CD3245" w:rsidRDefault="00937BAC" w:rsidP="00937BAC">
            <w:pPr>
              <w:jc w:val="right"/>
              <w:rPr>
                <w:color w:val="000000" w:themeColor="text1"/>
                <w:szCs w:val="22"/>
              </w:rPr>
            </w:pPr>
            <w:r w:rsidRPr="00CD3245">
              <w:rPr>
                <w:color w:val="000000" w:themeColor="text1"/>
                <w:sz w:val="22"/>
                <w:szCs w:val="22"/>
              </w:rPr>
              <w:t>(18 733)</w:t>
            </w:r>
          </w:p>
        </w:tc>
      </w:tr>
      <w:tr w:rsidR="00937BAC" w:rsidRPr="00CD3245" w14:paraId="0BBA6B4D" w14:textId="77777777" w:rsidTr="004C3BFA">
        <w:trPr>
          <w:trHeight w:val="335"/>
        </w:trPr>
        <w:tc>
          <w:tcPr>
            <w:tcW w:w="5103" w:type="dxa"/>
            <w:vAlign w:val="bottom"/>
          </w:tcPr>
          <w:p w14:paraId="31D792D8" w14:textId="77777777" w:rsidR="00937BAC" w:rsidRPr="00CD3245" w:rsidRDefault="00937BAC" w:rsidP="00937BAC">
            <w:pPr>
              <w:pStyle w:val="Heading6"/>
              <w:rPr>
                <w:rFonts w:ascii="Times New Roman" w:hAnsi="Times New Roman"/>
                <w:iCs/>
                <w:snapToGrid w:val="0"/>
                <w:color w:val="000000" w:themeColor="text1"/>
                <w:sz w:val="22"/>
                <w:szCs w:val="22"/>
              </w:rPr>
            </w:pPr>
            <w:r w:rsidRPr="00CD3245">
              <w:rPr>
                <w:rFonts w:ascii="Times New Roman" w:hAnsi="Times New Roman"/>
                <w:iCs/>
                <w:snapToGrid w:val="0"/>
                <w:color w:val="000000" w:themeColor="text1"/>
                <w:sz w:val="22"/>
                <w:szCs w:val="22"/>
              </w:rPr>
              <w:t>Dalībnieka nāves dēļ</w:t>
            </w:r>
          </w:p>
        </w:tc>
        <w:tc>
          <w:tcPr>
            <w:tcW w:w="1418" w:type="dxa"/>
            <w:vAlign w:val="bottom"/>
          </w:tcPr>
          <w:p w14:paraId="362948D4" w14:textId="3CEC39B2" w:rsidR="00937BAC" w:rsidRPr="00CD3245" w:rsidRDefault="00937BAC" w:rsidP="00937BAC">
            <w:pPr>
              <w:jc w:val="center"/>
              <w:rPr>
                <w:color w:val="000000" w:themeColor="text1"/>
                <w:sz w:val="22"/>
                <w:szCs w:val="22"/>
              </w:rPr>
            </w:pPr>
          </w:p>
        </w:tc>
        <w:tc>
          <w:tcPr>
            <w:tcW w:w="1276" w:type="dxa"/>
            <w:vAlign w:val="bottom"/>
          </w:tcPr>
          <w:p w14:paraId="68DBB71E" w14:textId="4C15AAC7" w:rsidR="00937BAC" w:rsidRPr="00CD3245" w:rsidRDefault="00937BAC" w:rsidP="00937BAC">
            <w:pPr>
              <w:tabs>
                <w:tab w:val="left" w:pos="1156"/>
              </w:tabs>
              <w:jc w:val="right"/>
              <w:rPr>
                <w:b/>
                <w:bCs/>
                <w:color w:val="000000" w:themeColor="text1"/>
                <w:sz w:val="22"/>
                <w:szCs w:val="22"/>
              </w:rPr>
            </w:pPr>
            <w:r w:rsidRPr="00CD3245">
              <w:rPr>
                <w:b/>
                <w:bCs/>
                <w:color w:val="000000" w:themeColor="text1"/>
                <w:sz w:val="22"/>
                <w:szCs w:val="22"/>
              </w:rPr>
              <w:t>(</w:t>
            </w:r>
            <w:r w:rsidR="004E0416" w:rsidRPr="00CD3245">
              <w:rPr>
                <w:b/>
                <w:bCs/>
                <w:color w:val="000000" w:themeColor="text1"/>
                <w:sz w:val="22"/>
                <w:szCs w:val="22"/>
              </w:rPr>
              <w:t>4 548</w:t>
            </w:r>
            <w:r w:rsidRPr="00CD3245">
              <w:rPr>
                <w:b/>
                <w:bCs/>
                <w:color w:val="000000" w:themeColor="text1"/>
                <w:sz w:val="22"/>
                <w:szCs w:val="22"/>
              </w:rPr>
              <w:t>)</w:t>
            </w:r>
          </w:p>
        </w:tc>
        <w:tc>
          <w:tcPr>
            <w:tcW w:w="283" w:type="dxa"/>
          </w:tcPr>
          <w:p w14:paraId="500CEC63" w14:textId="77777777" w:rsidR="00937BAC" w:rsidRPr="00CD3245" w:rsidRDefault="00937BAC" w:rsidP="00937BAC">
            <w:pPr>
              <w:jc w:val="right"/>
              <w:rPr>
                <w:b/>
                <w:bCs/>
                <w:color w:val="000000" w:themeColor="text1"/>
                <w:sz w:val="22"/>
                <w:szCs w:val="22"/>
              </w:rPr>
            </w:pPr>
          </w:p>
        </w:tc>
        <w:tc>
          <w:tcPr>
            <w:tcW w:w="1276" w:type="dxa"/>
            <w:vAlign w:val="bottom"/>
          </w:tcPr>
          <w:p w14:paraId="1AD580C9" w14:textId="7DB484D9" w:rsidR="00937BAC" w:rsidRPr="00CD3245" w:rsidRDefault="00937BAC" w:rsidP="00937BAC">
            <w:pPr>
              <w:jc w:val="right"/>
              <w:rPr>
                <w:b/>
                <w:bCs/>
                <w:color w:val="000000" w:themeColor="text1"/>
                <w:szCs w:val="22"/>
              </w:rPr>
            </w:pPr>
            <w:r w:rsidRPr="00CD3245">
              <w:rPr>
                <w:b/>
                <w:bCs/>
                <w:color w:val="000000" w:themeColor="text1"/>
                <w:sz w:val="22"/>
                <w:szCs w:val="22"/>
              </w:rPr>
              <w:t>(5 077)</w:t>
            </w:r>
          </w:p>
        </w:tc>
      </w:tr>
      <w:tr w:rsidR="00937BAC" w:rsidRPr="00CD3245" w14:paraId="67DBB9C5" w14:textId="77777777" w:rsidTr="004C3BFA">
        <w:tc>
          <w:tcPr>
            <w:tcW w:w="5103" w:type="dxa"/>
            <w:vAlign w:val="bottom"/>
          </w:tcPr>
          <w:p w14:paraId="09B31901" w14:textId="77777777" w:rsidR="00937BAC" w:rsidRPr="00CD3245" w:rsidRDefault="00937BAC" w:rsidP="00937BAC">
            <w:pPr>
              <w:spacing w:line="240" w:lineRule="atLeast"/>
              <w:ind w:left="318"/>
              <w:rPr>
                <w:color w:val="000000" w:themeColor="text1"/>
                <w:szCs w:val="22"/>
              </w:rPr>
            </w:pPr>
            <w:r w:rsidRPr="00CD3245">
              <w:rPr>
                <w:color w:val="000000" w:themeColor="text1"/>
                <w:sz w:val="22"/>
                <w:szCs w:val="22"/>
              </w:rPr>
              <w:t>Dalībnieki, kuri shēmai pakļauti obligāti</w:t>
            </w:r>
          </w:p>
        </w:tc>
        <w:tc>
          <w:tcPr>
            <w:tcW w:w="1418" w:type="dxa"/>
            <w:vAlign w:val="bottom"/>
          </w:tcPr>
          <w:p w14:paraId="36D2FF66" w14:textId="77777777" w:rsidR="00937BAC" w:rsidRPr="00CD3245" w:rsidRDefault="00937BAC" w:rsidP="00937BAC">
            <w:pPr>
              <w:jc w:val="center"/>
              <w:rPr>
                <w:b/>
                <w:color w:val="000000" w:themeColor="text1"/>
                <w:sz w:val="22"/>
                <w:szCs w:val="22"/>
              </w:rPr>
            </w:pPr>
          </w:p>
        </w:tc>
        <w:tc>
          <w:tcPr>
            <w:tcW w:w="1276" w:type="dxa"/>
            <w:vAlign w:val="bottom"/>
          </w:tcPr>
          <w:p w14:paraId="579CC332" w14:textId="671D6E1B" w:rsidR="00937BAC" w:rsidRPr="00CD3245" w:rsidRDefault="00937BAC" w:rsidP="00937BAC">
            <w:pPr>
              <w:tabs>
                <w:tab w:val="left" w:pos="1156"/>
              </w:tabs>
              <w:jc w:val="right"/>
              <w:rPr>
                <w:color w:val="000000" w:themeColor="text1"/>
                <w:sz w:val="22"/>
                <w:szCs w:val="22"/>
              </w:rPr>
            </w:pPr>
            <w:r w:rsidRPr="00CD3245">
              <w:rPr>
                <w:color w:val="000000" w:themeColor="text1"/>
                <w:sz w:val="22"/>
                <w:szCs w:val="22"/>
              </w:rPr>
              <w:t>(</w:t>
            </w:r>
            <w:r w:rsidR="004E0416" w:rsidRPr="00CD3245">
              <w:rPr>
                <w:color w:val="000000" w:themeColor="text1"/>
                <w:sz w:val="22"/>
                <w:szCs w:val="22"/>
              </w:rPr>
              <w:t>1 877</w:t>
            </w:r>
            <w:r w:rsidRPr="00CD3245">
              <w:rPr>
                <w:color w:val="000000" w:themeColor="text1"/>
                <w:sz w:val="22"/>
                <w:szCs w:val="22"/>
              </w:rPr>
              <w:t>)</w:t>
            </w:r>
          </w:p>
        </w:tc>
        <w:tc>
          <w:tcPr>
            <w:tcW w:w="283" w:type="dxa"/>
          </w:tcPr>
          <w:p w14:paraId="33F93885" w14:textId="77777777" w:rsidR="00937BAC" w:rsidRPr="00CD3245" w:rsidRDefault="00937BAC" w:rsidP="00937BAC">
            <w:pPr>
              <w:jc w:val="right"/>
              <w:rPr>
                <w:color w:val="000000" w:themeColor="text1"/>
                <w:sz w:val="22"/>
                <w:szCs w:val="22"/>
              </w:rPr>
            </w:pPr>
          </w:p>
        </w:tc>
        <w:tc>
          <w:tcPr>
            <w:tcW w:w="1276" w:type="dxa"/>
            <w:vAlign w:val="bottom"/>
          </w:tcPr>
          <w:p w14:paraId="7AFA1A9C" w14:textId="2DEFFDC3" w:rsidR="00937BAC" w:rsidRPr="00CD3245" w:rsidRDefault="00937BAC" w:rsidP="00937BAC">
            <w:pPr>
              <w:jc w:val="right"/>
              <w:rPr>
                <w:color w:val="000000" w:themeColor="text1"/>
                <w:szCs w:val="22"/>
              </w:rPr>
            </w:pPr>
            <w:r w:rsidRPr="00CD3245">
              <w:rPr>
                <w:color w:val="000000" w:themeColor="text1"/>
                <w:sz w:val="22"/>
                <w:szCs w:val="22"/>
              </w:rPr>
              <w:t>(2 050)</w:t>
            </w:r>
          </w:p>
        </w:tc>
      </w:tr>
      <w:tr w:rsidR="00937BAC" w:rsidRPr="00CD3245" w14:paraId="7071CCDB" w14:textId="77777777" w:rsidTr="004C3BFA">
        <w:tc>
          <w:tcPr>
            <w:tcW w:w="5103" w:type="dxa"/>
            <w:vAlign w:val="bottom"/>
          </w:tcPr>
          <w:p w14:paraId="7372B85E" w14:textId="77777777" w:rsidR="00937BAC" w:rsidRPr="00CD3245" w:rsidRDefault="00937BAC" w:rsidP="00937BAC">
            <w:pPr>
              <w:spacing w:line="240" w:lineRule="atLeast"/>
              <w:ind w:left="318"/>
              <w:rPr>
                <w:color w:val="000000" w:themeColor="text1"/>
                <w:szCs w:val="22"/>
              </w:rPr>
            </w:pPr>
            <w:r w:rsidRPr="00CD3245">
              <w:rPr>
                <w:color w:val="000000" w:themeColor="text1"/>
                <w:sz w:val="22"/>
                <w:szCs w:val="22"/>
              </w:rPr>
              <w:t>Dalībnieki, kuri shēmā iesaistījušies brīvprātīgi</w:t>
            </w:r>
          </w:p>
        </w:tc>
        <w:tc>
          <w:tcPr>
            <w:tcW w:w="1418" w:type="dxa"/>
            <w:vAlign w:val="bottom"/>
          </w:tcPr>
          <w:p w14:paraId="1317ED61" w14:textId="77777777" w:rsidR="00937BAC" w:rsidRPr="00CD3245" w:rsidRDefault="00937BAC" w:rsidP="00937BAC">
            <w:pPr>
              <w:jc w:val="center"/>
              <w:rPr>
                <w:b/>
                <w:color w:val="000000" w:themeColor="text1"/>
                <w:sz w:val="22"/>
                <w:szCs w:val="22"/>
              </w:rPr>
            </w:pPr>
          </w:p>
        </w:tc>
        <w:tc>
          <w:tcPr>
            <w:tcW w:w="1276" w:type="dxa"/>
            <w:vAlign w:val="bottom"/>
          </w:tcPr>
          <w:p w14:paraId="17FA6633" w14:textId="622F981B" w:rsidR="00937BAC" w:rsidRPr="00CD3245" w:rsidRDefault="00937BAC" w:rsidP="00937BAC">
            <w:pPr>
              <w:tabs>
                <w:tab w:val="left" w:pos="1156"/>
              </w:tabs>
              <w:jc w:val="right"/>
              <w:rPr>
                <w:color w:val="000000" w:themeColor="text1"/>
                <w:sz w:val="22"/>
                <w:szCs w:val="22"/>
              </w:rPr>
            </w:pPr>
            <w:r w:rsidRPr="00CD3245">
              <w:rPr>
                <w:color w:val="000000" w:themeColor="text1"/>
                <w:sz w:val="22"/>
                <w:szCs w:val="22"/>
              </w:rPr>
              <w:t>(</w:t>
            </w:r>
            <w:r w:rsidR="004E0416" w:rsidRPr="00CD3245">
              <w:rPr>
                <w:color w:val="000000" w:themeColor="text1"/>
                <w:sz w:val="22"/>
                <w:szCs w:val="22"/>
              </w:rPr>
              <w:t>2 671</w:t>
            </w:r>
            <w:r w:rsidRPr="00CD3245">
              <w:rPr>
                <w:color w:val="000000" w:themeColor="text1"/>
                <w:sz w:val="22"/>
                <w:szCs w:val="22"/>
              </w:rPr>
              <w:t>)</w:t>
            </w:r>
          </w:p>
        </w:tc>
        <w:tc>
          <w:tcPr>
            <w:tcW w:w="283" w:type="dxa"/>
          </w:tcPr>
          <w:p w14:paraId="7C2F82B3" w14:textId="77777777" w:rsidR="00937BAC" w:rsidRPr="00CD3245" w:rsidRDefault="00937BAC" w:rsidP="00937BAC">
            <w:pPr>
              <w:jc w:val="right"/>
              <w:rPr>
                <w:color w:val="000000" w:themeColor="text1"/>
                <w:sz w:val="22"/>
                <w:szCs w:val="22"/>
              </w:rPr>
            </w:pPr>
          </w:p>
        </w:tc>
        <w:tc>
          <w:tcPr>
            <w:tcW w:w="1276" w:type="dxa"/>
            <w:vAlign w:val="bottom"/>
          </w:tcPr>
          <w:p w14:paraId="45B5F481" w14:textId="399CFC08" w:rsidR="00937BAC" w:rsidRPr="00CD3245" w:rsidRDefault="00937BAC" w:rsidP="00937BAC">
            <w:pPr>
              <w:jc w:val="right"/>
              <w:rPr>
                <w:color w:val="000000" w:themeColor="text1"/>
                <w:szCs w:val="22"/>
              </w:rPr>
            </w:pPr>
            <w:r w:rsidRPr="00CD3245">
              <w:rPr>
                <w:color w:val="000000" w:themeColor="text1"/>
                <w:sz w:val="22"/>
                <w:szCs w:val="22"/>
              </w:rPr>
              <w:t>(3 027)</w:t>
            </w:r>
          </w:p>
        </w:tc>
      </w:tr>
      <w:tr w:rsidR="00937BAC" w:rsidRPr="00CD3245" w14:paraId="4FAE2365" w14:textId="77777777" w:rsidTr="00A65E9F">
        <w:trPr>
          <w:trHeight w:val="567"/>
        </w:trPr>
        <w:tc>
          <w:tcPr>
            <w:tcW w:w="5103" w:type="dxa"/>
            <w:vAlign w:val="bottom"/>
          </w:tcPr>
          <w:p w14:paraId="58CCDF26" w14:textId="77777777" w:rsidR="00937BAC" w:rsidRPr="00CD3245" w:rsidRDefault="00937BAC" w:rsidP="00937BAC">
            <w:pPr>
              <w:rPr>
                <w:b/>
                <w:bCs/>
                <w:color w:val="000000" w:themeColor="text1"/>
                <w:szCs w:val="22"/>
              </w:rPr>
            </w:pPr>
            <w:r w:rsidRPr="00CD3245">
              <w:rPr>
                <w:b/>
                <w:bCs/>
                <w:color w:val="000000" w:themeColor="text1"/>
                <w:sz w:val="22"/>
                <w:szCs w:val="22"/>
              </w:rPr>
              <w:t>Fondētās pensijas kapitālu nodevuši Eiropas Savienības pensiju shēmai</w:t>
            </w:r>
          </w:p>
        </w:tc>
        <w:tc>
          <w:tcPr>
            <w:tcW w:w="1418" w:type="dxa"/>
            <w:vAlign w:val="bottom"/>
          </w:tcPr>
          <w:p w14:paraId="46999CBB" w14:textId="4D6E4565" w:rsidR="00937BAC" w:rsidRPr="00CD3245" w:rsidRDefault="00937BAC" w:rsidP="00937BAC">
            <w:pPr>
              <w:jc w:val="center"/>
              <w:rPr>
                <w:color w:val="000000" w:themeColor="text1"/>
                <w:sz w:val="22"/>
                <w:szCs w:val="22"/>
              </w:rPr>
            </w:pPr>
          </w:p>
        </w:tc>
        <w:tc>
          <w:tcPr>
            <w:tcW w:w="1276" w:type="dxa"/>
            <w:vAlign w:val="bottom"/>
          </w:tcPr>
          <w:p w14:paraId="0E1E894E" w14:textId="77777777" w:rsidR="00937BAC" w:rsidRPr="00CD3245" w:rsidRDefault="00937BAC" w:rsidP="00937BAC">
            <w:pPr>
              <w:tabs>
                <w:tab w:val="left" w:pos="1156"/>
              </w:tabs>
              <w:jc w:val="right"/>
              <w:rPr>
                <w:b/>
                <w:bCs/>
                <w:color w:val="000000" w:themeColor="text1"/>
                <w:sz w:val="22"/>
                <w:szCs w:val="22"/>
              </w:rPr>
            </w:pPr>
          </w:p>
          <w:p w14:paraId="448620DF" w14:textId="1DA9B3EE" w:rsidR="00937BAC" w:rsidRPr="00CD3245" w:rsidRDefault="00937BAC" w:rsidP="00937BAC">
            <w:pPr>
              <w:tabs>
                <w:tab w:val="left" w:pos="1156"/>
              </w:tabs>
              <w:jc w:val="right"/>
              <w:rPr>
                <w:b/>
                <w:bCs/>
                <w:color w:val="000000" w:themeColor="text1"/>
                <w:sz w:val="22"/>
                <w:szCs w:val="22"/>
              </w:rPr>
            </w:pPr>
            <w:r w:rsidRPr="00CD3245">
              <w:rPr>
                <w:b/>
                <w:bCs/>
                <w:color w:val="000000" w:themeColor="text1"/>
                <w:sz w:val="22"/>
                <w:szCs w:val="22"/>
              </w:rPr>
              <w:t>(</w:t>
            </w:r>
            <w:r w:rsidR="004E0416" w:rsidRPr="00CD3245">
              <w:rPr>
                <w:b/>
                <w:bCs/>
                <w:color w:val="000000" w:themeColor="text1"/>
                <w:sz w:val="22"/>
                <w:szCs w:val="22"/>
              </w:rPr>
              <w:t>6</w:t>
            </w:r>
            <w:r w:rsidRPr="00CD3245">
              <w:rPr>
                <w:b/>
                <w:bCs/>
                <w:color w:val="000000" w:themeColor="text1"/>
                <w:sz w:val="22"/>
                <w:szCs w:val="22"/>
              </w:rPr>
              <w:t>)</w:t>
            </w:r>
          </w:p>
        </w:tc>
        <w:tc>
          <w:tcPr>
            <w:tcW w:w="283" w:type="dxa"/>
          </w:tcPr>
          <w:p w14:paraId="68A7D2F1" w14:textId="77777777" w:rsidR="00937BAC" w:rsidRPr="00CD3245" w:rsidRDefault="00937BAC" w:rsidP="00937BAC">
            <w:pPr>
              <w:jc w:val="right"/>
              <w:rPr>
                <w:b/>
                <w:bCs/>
                <w:color w:val="000000" w:themeColor="text1"/>
                <w:sz w:val="22"/>
                <w:szCs w:val="22"/>
              </w:rPr>
            </w:pPr>
          </w:p>
        </w:tc>
        <w:tc>
          <w:tcPr>
            <w:tcW w:w="1276" w:type="dxa"/>
            <w:vAlign w:val="bottom"/>
          </w:tcPr>
          <w:p w14:paraId="29F53919" w14:textId="77777777" w:rsidR="00937BAC" w:rsidRPr="00CD3245" w:rsidRDefault="00937BAC" w:rsidP="00937BAC">
            <w:pPr>
              <w:tabs>
                <w:tab w:val="left" w:pos="1156"/>
              </w:tabs>
              <w:jc w:val="right"/>
              <w:rPr>
                <w:b/>
                <w:bCs/>
                <w:color w:val="000000" w:themeColor="text1"/>
                <w:sz w:val="22"/>
                <w:szCs w:val="22"/>
              </w:rPr>
            </w:pPr>
          </w:p>
          <w:p w14:paraId="0285522C" w14:textId="3F9C3366" w:rsidR="00937BAC" w:rsidRPr="00CD3245" w:rsidRDefault="00937BAC" w:rsidP="00937BAC">
            <w:pPr>
              <w:jc w:val="right"/>
              <w:rPr>
                <w:b/>
                <w:bCs/>
                <w:color w:val="000000" w:themeColor="text1"/>
                <w:szCs w:val="22"/>
              </w:rPr>
            </w:pPr>
            <w:r w:rsidRPr="00CD3245">
              <w:rPr>
                <w:b/>
                <w:bCs/>
                <w:color w:val="000000" w:themeColor="text1"/>
                <w:sz w:val="22"/>
                <w:szCs w:val="22"/>
              </w:rPr>
              <w:t>(4)</w:t>
            </w:r>
          </w:p>
        </w:tc>
      </w:tr>
      <w:tr w:rsidR="00937BAC" w:rsidRPr="00CD3245" w14:paraId="7386E3C7" w14:textId="77777777" w:rsidTr="004C3BFA">
        <w:tc>
          <w:tcPr>
            <w:tcW w:w="5103" w:type="dxa"/>
            <w:vAlign w:val="bottom"/>
          </w:tcPr>
          <w:p w14:paraId="6690C97C" w14:textId="77777777" w:rsidR="00937BAC" w:rsidRPr="00CD3245" w:rsidRDefault="00937BAC" w:rsidP="00937BAC">
            <w:pPr>
              <w:spacing w:line="240" w:lineRule="atLeast"/>
              <w:ind w:left="318"/>
              <w:rPr>
                <w:color w:val="000000" w:themeColor="text1"/>
                <w:szCs w:val="22"/>
              </w:rPr>
            </w:pPr>
            <w:r w:rsidRPr="00CD3245">
              <w:rPr>
                <w:color w:val="000000" w:themeColor="text1"/>
                <w:sz w:val="22"/>
                <w:szCs w:val="22"/>
              </w:rPr>
              <w:t>Dalībnieki, kuri shēmai pakļauti obligāti</w:t>
            </w:r>
          </w:p>
        </w:tc>
        <w:tc>
          <w:tcPr>
            <w:tcW w:w="1418" w:type="dxa"/>
            <w:vAlign w:val="bottom"/>
          </w:tcPr>
          <w:p w14:paraId="5B8E8B30" w14:textId="77777777" w:rsidR="00937BAC" w:rsidRPr="00CD3245" w:rsidRDefault="00937BAC" w:rsidP="00937BAC">
            <w:pPr>
              <w:jc w:val="center"/>
              <w:rPr>
                <w:b/>
                <w:color w:val="000000" w:themeColor="text1"/>
                <w:sz w:val="22"/>
                <w:szCs w:val="22"/>
              </w:rPr>
            </w:pPr>
          </w:p>
        </w:tc>
        <w:tc>
          <w:tcPr>
            <w:tcW w:w="1276" w:type="dxa"/>
            <w:vAlign w:val="bottom"/>
          </w:tcPr>
          <w:p w14:paraId="067E94EC" w14:textId="062F7925" w:rsidR="00937BAC" w:rsidRPr="00CD3245" w:rsidRDefault="00937BAC" w:rsidP="00937BAC">
            <w:pPr>
              <w:tabs>
                <w:tab w:val="left" w:pos="1156"/>
              </w:tabs>
              <w:jc w:val="right"/>
              <w:rPr>
                <w:color w:val="000000" w:themeColor="text1"/>
                <w:sz w:val="22"/>
                <w:szCs w:val="22"/>
              </w:rPr>
            </w:pPr>
            <w:r w:rsidRPr="00CD3245">
              <w:rPr>
                <w:color w:val="000000" w:themeColor="text1"/>
                <w:sz w:val="22"/>
                <w:szCs w:val="22"/>
              </w:rPr>
              <w:t>(</w:t>
            </w:r>
            <w:r w:rsidR="004E0416" w:rsidRPr="00CD3245">
              <w:rPr>
                <w:color w:val="000000" w:themeColor="text1"/>
                <w:sz w:val="22"/>
                <w:szCs w:val="22"/>
              </w:rPr>
              <w:t>6</w:t>
            </w:r>
            <w:r w:rsidRPr="00CD3245">
              <w:rPr>
                <w:color w:val="000000" w:themeColor="text1"/>
                <w:sz w:val="22"/>
                <w:szCs w:val="22"/>
              </w:rPr>
              <w:t>)</w:t>
            </w:r>
          </w:p>
        </w:tc>
        <w:tc>
          <w:tcPr>
            <w:tcW w:w="283" w:type="dxa"/>
          </w:tcPr>
          <w:p w14:paraId="4123C51A" w14:textId="77777777" w:rsidR="00937BAC" w:rsidRPr="00CD3245" w:rsidRDefault="00937BAC" w:rsidP="00937BAC">
            <w:pPr>
              <w:jc w:val="right"/>
              <w:rPr>
                <w:color w:val="000000" w:themeColor="text1"/>
                <w:sz w:val="22"/>
                <w:szCs w:val="22"/>
              </w:rPr>
            </w:pPr>
          </w:p>
        </w:tc>
        <w:tc>
          <w:tcPr>
            <w:tcW w:w="1276" w:type="dxa"/>
            <w:vAlign w:val="bottom"/>
          </w:tcPr>
          <w:p w14:paraId="144D4619" w14:textId="6ECA89E0" w:rsidR="00937BAC" w:rsidRPr="00CD3245" w:rsidRDefault="00937BAC" w:rsidP="00937BAC">
            <w:pPr>
              <w:jc w:val="right"/>
              <w:rPr>
                <w:color w:val="000000" w:themeColor="text1"/>
                <w:szCs w:val="22"/>
              </w:rPr>
            </w:pPr>
            <w:r w:rsidRPr="00CD3245">
              <w:rPr>
                <w:color w:val="000000" w:themeColor="text1"/>
                <w:sz w:val="22"/>
                <w:szCs w:val="22"/>
              </w:rPr>
              <w:t>(4)</w:t>
            </w:r>
          </w:p>
        </w:tc>
      </w:tr>
      <w:tr w:rsidR="00937BAC" w:rsidRPr="00CD3245" w14:paraId="5BDB4439" w14:textId="77777777" w:rsidTr="004C3BFA">
        <w:tc>
          <w:tcPr>
            <w:tcW w:w="5103" w:type="dxa"/>
            <w:vAlign w:val="bottom"/>
          </w:tcPr>
          <w:p w14:paraId="18DD3A10" w14:textId="77777777" w:rsidR="00937BAC" w:rsidRPr="00CD3245" w:rsidRDefault="00937BAC" w:rsidP="00937BAC">
            <w:pPr>
              <w:spacing w:line="240" w:lineRule="atLeast"/>
              <w:ind w:left="318"/>
              <w:rPr>
                <w:color w:val="000000" w:themeColor="text1"/>
                <w:szCs w:val="22"/>
              </w:rPr>
            </w:pPr>
            <w:r w:rsidRPr="00CD3245">
              <w:rPr>
                <w:color w:val="000000" w:themeColor="text1"/>
                <w:sz w:val="22"/>
                <w:szCs w:val="22"/>
              </w:rPr>
              <w:t>Dalībnieki, kuri shēmā iesaistījušies brīvprātīgi</w:t>
            </w:r>
          </w:p>
        </w:tc>
        <w:tc>
          <w:tcPr>
            <w:tcW w:w="1418" w:type="dxa"/>
            <w:vAlign w:val="bottom"/>
          </w:tcPr>
          <w:p w14:paraId="7A093985" w14:textId="77777777" w:rsidR="00937BAC" w:rsidRPr="00CD3245" w:rsidRDefault="00937BAC" w:rsidP="00937BAC">
            <w:pPr>
              <w:jc w:val="center"/>
              <w:rPr>
                <w:b/>
                <w:color w:val="000000" w:themeColor="text1"/>
                <w:sz w:val="22"/>
                <w:szCs w:val="22"/>
              </w:rPr>
            </w:pPr>
          </w:p>
        </w:tc>
        <w:tc>
          <w:tcPr>
            <w:tcW w:w="1276" w:type="dxa"/>
            <w:vAlign w:val="bottom"/>
          </w:tcPr>
          <w:p w14:paraId="4EF0AEFB" w14:textId="4B51E5B1" w:rsidR="00937BAC" w:rsidRPr="00CD3245" w:rsidRDefault="00937BAC" w:rsidP="00937BAC">
            <w:pPr>
              <w:tabs>
                <w:tab w:val="left" w:pos="1156"/>
              </w:tabs>
              <w:jc w:val="right"/>
              <w:rPr>
                <w:color w:val="000000" w:themeColor="text1"/>
                <w:sz w:val="22"/>
                <w:szCs w:val="22"/>
              </w:rPr>
            </w:pPr>
            <w:r w:rsidRPr="00CD3245">
              <w:rPr>
                <w:bCs/>
                <w:color w:val="000000" w:themeColor="text1"/>
                <w:sz w:val="22"/>
                <w:szCs w:val="22"/>
              </w:rPr>
              <w:t>-</w:t>
            </w:r>
          </w:p>
        </w:tc>
        <w:tc>
          <w:tcPr>
            <w:tcW w:w="283" w:type="dxa"/>
          </w:tcPr>
          <w:p w14:paraId="0275C335" w14:textId="77777777" w:rsidR="00937BAC" w:rsidRPr="00CD3245" w:rsidRDefault="00937BAC" w:rsidP="00937BAC">
            <w:pPr>
              <w:jc w:val="right"/>
              <w:rPr>
                <w:color w:val="000000" w:themeColor="text1"/>
                <w:sz w:val="22"/>
                <w:szCs w:val="22"/>
              </w:rPr>
            </w:pPr>
          </w:p>
        </w:tc>
        <w:tc>
          <w:tcPr>
            <w:tcW w:w="1276" w:type="dxa"/>
            <w:vAlign w:val="bottom"/>
          </w:tcPr>
          <w:p w14:paraId="7ACE6A91" w14:textId="1B600FE6" w:rsidR="00937BAC" w:rsidRPr="00CD3245" w:rsidRDefault="00937BAC" w:rsidP="00937BAC">
            <w:pPr>
              <w:jc w:val="right"/>
              <w:rPr>
                <w:color w:val="000000" w:themeColor="text1"/>
                <w:szCs w:val="22"/>
              </w:rPr>
            </w:pPr>
            <w:r w:rsidRPr="00CD3245">
              <w:rPr>
                <w:bCs/>
                <w:color w:val="000000" w:themeColor="text1"/>
                <w:sz w:val="22"/>
                <w:szCs w:val="22"/>
              </w:rPr>
              <w:t>-</w:t>
            </w:r>
          </w:p>
        </w:tc>
      </w:tr>
      <w:tr w:rsidR="00937BAC" w:rsidRPr="00CD3245" w14:paraId="232B95B6" w14:textId="77777777" w:rsidTr="004C3BFA">
        <w:trPr>
          <w:trHeight w:val="335"/>
        </w:trPr>
        <w:tc>
          <w:tcPr>
            <w:tcW w:w="5103" w:type="dxa"/>
            <w:vAlign w:val="bottom"/>
          </w:tcPr>
          <w:p w14:paraId="05D51FBE" w14:textId="77777777" w:rsidR="00937BAC" w:rsidRPr="00CD3245" w:rsidRDefault="00937BAC" w:rsidP="00937BAC">
            <w:pPr>
              <w:pStyle w:val="Heading8"/>
              <w:jc w:val="left"/>
              <w:rPr>
                <w:rFonts w:ascii="Times New Roman" w:hAnsi="Times New Roman"/>
                <w:b/>
                <w:i w:val="0"/>
                <w:color w:val="000000" w:themeColor="text1"/>
                <w:szCs w:val="22"/>
              </w:rPr>
            </w:pPr>
            <w:r w:rsidRPr="00CD3245">
              <w:rPr>
                <w:rFonts w:ascii="Times New Roman" w:hAnsi="Times New Roman"/>
                <w:b/>
                <w:i w:val="0"/>
                <w:color w:val="000000" w:themeColor="text1"/>
                <w:sz w:val="22"/>
                <w:szCs w:val="22"/>
              </w:rPr>
              <w:t>Shēmas dalībnieku skaita korekcija</w:t>
            </w:r>
          </w:p>
        </w:tc>
        <w:tc>
          <w:tcPr>
            <w:tcW w:w="1418" w:type="dxa"/>
            <w:vAlign w:val="bottom"/>
          </w:tcPr>
          <w:p w14:paraId="5C2F781D" w14:textId="1A690477" w:rsidR="00937BAC" w:rsidRPr="00CD3245" w:rsidRDefault="00937BAC" w:rsidP="00937BAC">
            <w:pPr>
              <w:jc w:val="center"/>
              <w:rPr>
                <w:color w:val="000000" w:themeColor="text1"/>
                <w:sz w:val="22"/>
                <w:szCs w:val="22"/>
              </w:rPr>
            </w:pPr>
          </w:p>
        </w:tc>
        <w:tc>
          <w:tcPr>
            <w:tcW w:w="1276" w:type="dxa"/>
            <w:vAlign w:val="bottom"/>
          </w:tcPr>
          <w:p w14:paraId="241FE44D" w14:textId="2B954C06" w:rsidR="00937BAC" w:rsidRPr="00CD3245" w:rsidRDefault="00937BAC" w:rsidP="00937BAC">
            <w:pPr>
              <w:tabs>
                <w:tab w:val="left" w:pos="1156"/>
              </w:tabs>
              <w:jc w:val="right"/>
              <w:rPr>
                <w:b/>
                <w:bCs/>
                <w:color w:val="000000" w:themeColor="text1"/>
                <w:sz w:val="22"/>
                <w:szCs w:val="22"/>
              </w:rPr>
            </w:pPr>
            <w:r w:rsidRPr="00CD3245">
              <w:rPr>
                <w:b/>
                <w:bCs/>
                <w:color w:val="000000" w:themeColor="text1"/>
                <w:sz w:val="22"/>
                <w:szCs w:val="22"/>
              </w:rPr>
              <w:t>(</w:t>
            </w:r>
            <w:r w:rsidR="004E0416" w:rsidRPr="00CD3245">
              <w:rPr>
                <w:b/>
                <w:bCs/>
                <w:color w:val="000000" w:themeColor="text1"/>
                <w:sz w:val="22"/>
                <w:szCs w:val="22"/>
              </w:rPr>
              <w:t>1 077</w:t>
            </w:r>
            <w:r w:rsidRPr="00CD3245">
              <w:rPr>
                <w:b/>
                <w:bCs/>
                <w:color w:val="000000" w:themeColor="text1"/>
                <w:sz w:val="22"/>
                <w:szCs w:val="22"/>
              </w:rPr>
              <w:t>)</w:t>
            </w:r>
          </w:p>
        </w:tc>
        <w:tc>
          <w:tcPr>
            <w:tcW w:w="283" w:type="dxa"/>
          </w:tcPr>
          <w:p w14:paraId="768629CC" w14:textId="77777777" w:rsidR="00937BAC" w:rsidRPr="00CD3245" w:rsidRDefault="00937BAC" w:rsidP="00937BAC">
            <w:pPr>
              <w:jc w:val="right"/>
              <w:rPr>
                <w:b/>
                <w:bCs/>
                <w:color w:val="000000" w:themeColor="text1"/>
                <w:sz w:val="22"/>
                <w:szCs w:val="22"/>
              </w:rPr>
            </w:pPr>
          </w:p>
        </w:tc>
        <w:tc>
          <w:tcPr>
            <w:tcW w:w="1276" w:type="dxa"/>
            <w:vAlign w:val="bottom"/>
          </w:tcPr>
          <w:p w14:paraId="13FE706C" w14:textId="16E06145" w:rsidR="00937BAC" w:rsidRPr="00CD3245" w:rsidRDefault="00937BAC" w:rsidP="00937BAC">
            <w:pPr>
              <w:jc w:val="right"/>
              <w:rPr>
                <w:b/>
                <w:bCs/>
                <w:color w:val="000000" w:themeColor="text1"/>
                <w:szCs w:val="22"/>
              </w:rPr>
            </w:pPr>
            <w:r w:rsidRPr="00CD3245">
              <w:rPr>
                <w:b/>
                <w:bCs/>
                <w:color w:val="000000" w:themeColor="text1"/>
                <w:sz w:val="22"/>
                <w:szCs w:val="22"/>
              </w:rPr>
              <w:t>(3 133)</w:t>
            </w:r>
          </w:p>
        </w:tc>
      </w:tr>
      <w:tr w:rsidR="00937BAC" w:rsidRPr="00CD3245" w14:paraId="70487CFB" w14:textId="77777777" w:rsidTr="000253BC">
        <w:tc>
          <w:tcPr>
            <w:tcW w:w="5103" w:type="dxa"/>
            <w:vAlign w:val="bottom"/>
          </w:tcPr>
          <w:p w14:paraId="3618D1EF" w14:textId="77777777" w:rsidR="00937BAC" w:rsidRPr="00CD3245" w:rsidRDefault="00937BAC" w:rsidP="00937BAC">
            <w:pPr>
              <w:spacing w:line="240" w:lineRule="atLeast"/>
              <w:ind w:left="318"/>
              <w:rPr>
                <w:color w:val="000000" w:themeColor="text1"/>
                <w:szCs w:val="22"/>
              </w:rPr>
            </w:pPr>
            <w:r w:rsidRPr="00CD3245">
              <w:rPr>
                <w:color w:val="000000" w:themeColor="text1"/>
                <w:sz w:val="22"/>
                <w:szCs w:val="22"/>
              </w:rPr>
              <w:t>Dalībnieki, kuri shēmai pakļauti obligāti</w:t>
            </w:r>
          </w:p>
        </w:tc>
        <w:tc>
          <w:tcPr>
            <w:tcW w:w="1418" w:type="dxa"/>
            <w:vAlign w:val="bottom"/>
          </w:tcPr>
          <w:p w14:paraId="713A8256" w14:textId="77777777" w:rsidR="00937BAC" w:rsidRPr="00CD3245" w:rsidRDefault="00937BAC" w:rsidP="00937BAC">
            <w:pPr>
              <w:jc w:val="center"/>
              <w:rPr>
                <w:b/>
                <w:color w:val="000000" w:themeColor="text1"/>
                <w:sz w:val="22"/>
                <w:szCs w:val="22"/>
              </w:rPr>
            </w:pPr>
          </w:p>
        </w:tc>
        <w:tc>
          <w:tcPr>
            <w:tcW w:w="1276" w:type="dxa"/>
            <w:vAlign w:val="bottom"/>
          </w:tcPr>
          <w:p w14:paraId="6CA6FF3F" w14:textId="087D4E21" w:rsidR="00937BAC" w:rsidRPr="00CD3245" w:rsidRDefault="00937BAC" w:rsidP="00937BAC">
            <w:pPr>
              <w:tabs>
                <w:tab w:val="left" w:pos="1156"/>
              </w:tabs>
              <w:jc w:val="right"/>
              <w:rPr>
                <w:color w:val="000000" w:themeColor="text1"/>
                <w:sz w:val="22"/>
                <w:szCs w:val="22"/>
              </w:rPr>
            </w:pPr>
            <w:r w:rsidRPr="00CD3245">
              <w:rPr>
                <w:color w:val="000000" w:themeColor="text1"/>
                <w:sz w:val="22"/>
                <w:szCs w:val="22"/>
              </w:rPr>
              <w:t>(</w:t>
            </w:r>
            <w:r w:rsidR="004E0416" w:rsidRPr="00CD3245">
              <w:rPr>
                <w:color w:val="000000" w:themeColor="text1"/>
                <w:sz w:val="22"/>
                <w:szCs w:val="22"/>
              </w:rPr>
              <w:t>977</w:t>
            </w:r>
            <w:r w:rsidRPr="00CD3245">
              <w:rPr>
                <w:color w:val="000000" w:themeColor="text1"/>
                <w:sz w:val="22"/>
                <w:szCs w:val="22"/>
              </w:rPr>
              <w:t>)</w:t>
            </w:r>
          </w:p>
        </w:tc>
        <w:tc>
          <w:tcPr>
            <w:tcW w:w="283" w:type="dxa"/>
          </w:tcPr>
          <w:p w14:paraId="5D9B0434" w14:textId="77777777" w:rsidR="00937BAC" w:rsidRPr="00CD3245" w:rsidRDefault="00937BAC" w:rsidP="00937BAC">
            <w:pPr>
              <w:jc w:val="right"/>
              <w:rPr>
                <w:color w:val="000000" w:themeColor="text1"/>
                <w:sz w:val="22"/>
                <w:szCs w:val="22"/>
              </w:rPr>
            </w:pPr>
          </w:p>
        </w:tc>
        <w:tc>
          <w:tcPr>
            <w:tcW w:w="1276" w:type="dxa"/>
            <w:vAlign w:val="bottom"/>
          </w:tcPr>
          <w:p w14:paraId="1EFD2386" w14:textId="5C3B205B" w:rsidR="00937BAC" w:rsidRPr="00CD3245" w:rsidRDefault="00937BAC" w:rsidP="00937BAC">
            <w:pPr>
              <w:jc w:val="right"/>
              <w:rPr>
                <w:color w:val="000000" w:themeColor="text1"/>
                <w:szCs w:val="22"/>
              </w:rPr>
            </w:pPr>
            <w:r w:rsidRPr="00CD3245">
              <w:rPr>
                <w:color w:val="000000" w:themeColor="text1"/>
                <w:sz w:val="22"/>
                <w:szCs w:val="22"/>
              </w:rPr>
              <w:t>(2 058)</w:t>
            </w:r>
          </w:p>
        </w:tc>
      </w:tr>
      <w:tr w:rsidR="00937BAC" w:rsidRPr="00CD3245" w14:paraId="0F49E5EA" w14:textId="77777777" w:rsidTr="000253BC">
        <w:tc>
          <w:tcPr>
            <w:tcW w:w="5103" w:type="dxa"/>
            <w:vAlign w:val="bottom"/>
          </w:tcPr>
          <w:p w14:paraId="27EF96F5" w14:textId="77777777" w:rsidR="00937BAC" w:rsidRPr="00CD3245" w:rsidRDefault="00937BAC" w:rsidP="00937BAC">
            <w:pPr>
              <w:spacing w:line="240" w:lineRule="atLeast"/>
              <w:ind w:left="318"/>
              <w:rPr>
                <w:color w:val="000000" w:themeColor="text1"/>
                <w:szCs w:val="22"/>
              </w:rPr>
            </w:pPr>
            <w:r w:rsidRPr="00CD3245">
              <w:rPr>
                <w:color w:val="000000" w:themeColor="text1"/>
                <w:sz w:val="22"/>
                <w:szCs w:val="22"/>
              </w:rPr>
              <w:t>Dalībnieki, kuri shēmā iesaistījušies brīvprātīgi</w:t>
            </w:r>
          </w:p>
        </w:tc>
        <w:tc>
          <w:tcPr>
            <w:tcW w:w="1418" w:type="dxa"/>
            <w:vAlign w:val="bottom"/>
          </w:tcPr>
          <w:p w14:paraId="2D7EEC87" w14:textId="77777777" w:rsidR="00937BAC" w:rsidRPr="00CD3245" w:rsidRDefault="00937BAC" w:rsidP="00937BAC">
            <w:pPr>
              <w:jc w:val="center"/>
              <w:rPr>
                <w:b/>
                <w:color w:val="000000" w:themeColor="text1"/>
                <w:sz w:val="22"/>
                <w:szCs w:val="22"/>
              </w:rPr>
            </w:pPr>
          </w:p>
        </w:tc>
        <w:tc>
          <w:tcPr>
            <w:tcW w:w="1276" w:type="dxa"/>
            <w:vAlign w:val="bottom"/>
          </w:tcPr>
          <w:p w14:paraId="7944C15E" w14:textId="3994A5CD" w:rsidR="00937BAC" w:rsidRPr="00CD3245" w:rsidRDefault="00937BAC" w:rsidP="00937BAC">
            <w:pPr>
              <w:tabs>
                <w:tab w:val="left" w:pos="1156"/>
              </w:tabs>
              <w:jc w:val="right"/>
              <w:rPr>
                <w:color w:val="000000" w:themeColor="text1"/>
                <w:sz w:val="22"/>
                <w:szCs w:val="22"/>
              </w:rPr>
            </w:pPr>
            <w:r w:rsidRPr="00CD3245">
              <w:rPr>
                <w:bCs/>
                <w:color w:val="000000" w:themeColor="text1"/>
                <w:sz w:val="22"/>
                <w:szCs w:val="22"/>
              </w:rPr>
              <w:t>(</w:t>
            </w:r>
            <w:r w:rsidR="004E0416" w:rsidRPr="00CD3245">
              <w:rPr>
                <w:bCs/>
                <w:color w:val="000000" w:themeColor="text1"/>
                <w:sz w:val="22"/>
                <w:szCs w:val="22"/>
              </w:rPr>
              <w:t>100</w:t>
            </w:r>
            <w:r w:rsidRPr="00CD3245">
              <w:rPr>
                <w:bCs/>
                <w:color w:val="000000" w:themeColor="text1"/>
                <w:sz w:val="22"/>
                <w:szCs w:val="22"/>
              </w:rPr>
              <w:t>)</w:t>
            </w:r>
          </w:p>
        </w:tc>
        <w:tc>
          <w:tcPr>
            <w:tcW w:w="283" w:type="dxa"/>
          </w:tcPr>
          <w:p w14:paraId="5DBB3A8B" w14:textId="77777777" w:rsidR="00937BAC" w:rsidRPr="00CD3245" w:rsidRDefault="00937BAC" w:rsidP="00937BAC">
            <w:pPr>
              <w:jc w:val="right"/>
              <w:rPr>
                <w:color w:val="000000" w:themeColor="text1"/>
                <w:sz w:val="22"/>
                <w:szCs w:val="22"/>
              </w:rPr>
            </w:pPr>
          </w:p>
        </w:tc>
        <w:tc>
          <w:tcPr>
            <w:tcW w:w="1276" w:type="dxa"/>
            <w:vAlign w:val="bottom"/>
          </w:tcPr>
          <w:p w14:paraId="72C1C906" w14:textId="5364F3AC" w:rsidR="00937BAC" w:rsidRPr="00CD3245" w:rsidRDefault="00937BAC" w:rsidP="00937BAC">
            <w:pPr>
              <w:jc w:val="right"/>
              <w:rPr>
                <w:color w:val="000000" w:themeColor="text1"/>
                <w:szCs w:val="22"/>
              </w:rPr>
            </w:pPr>
            <w:r w:rsidRPr="00CD3245">
              <w:rPr>
                <w:bCs/>
                <w:color w:val="000000" w:themeColor="text1"/>
                <w:sz w:val="22"/>
                <w:szCs w:val="22"/>
              </w:rPr>
              <w:t>(1 075)</w:t>
            </w:r>
          </w:p>
        </w:tc>
      </w:tr>
      <w:tr w:rsidR="00937BAC" w:rsidRPr="00CD3245" w14:paraId="2FC3C6E3" w14:textId="77777777" w:rsidTr="004C3BFA">
        <w:tc>
          <w:tcPr>
            <w:tcW w:w="5103" w:type="dxa"/>
          </w:tcPr>
          <w:p w14:paraId="6A3C6542" w14:textId="77777777" w:rsidR="00937BAC" w:rsidRPr="00CD3245" w:rsidRDefault="00937BAC" w:rsidP="00937BAC">
            <w:pPr>
              <w:pStyle w:val="Heading8"/>
              <w:jc w:val="left"/>
              <w:rPr>
                <w:rFonts w:ascii="Times New Roman" w:hAnsi="Times New Roman"/>
                <w:b/>
                <w:i w:val="0"/>
                <w:color w:val="000000" w:themeColor="text1"/>
                <w:szCs w:val="22"/>
              </w:rPr>
            </w:pPr>
          </w:p>
        </w:tc>
        <w:tc>
          <w:tcPr>
            <w:tcW w:w="1418" w:type="dxa"/>
            <w:vAlign w:val="bottom"/>
          </w:tcPr>
          <w:p w14:paraId="2A0580CD" w14:textId="77777777" w:rsidR="00937BAC" w:rsidRPr="00CD3245" w:rsidRDefault="00937BAC" w:rsidP="00937BAC">
            <w:pPr>
              <w:jc w:val="center"/>
              <w:rPr>
                <w:b/>
                <w:color w:val="000000" w:themeColor="text1"/>
                <w:sz w:val="22"/>
                <w:szCs w:val="22"/>
              </w:rPr>
            </w:pPr>
          </w:p>
        </w:tc>
        <w:tc>
          <w:tcPr>
            <w:tcW w:w="1276" w:type="dxa"/>
            <w:vAlign w:val="bottom"/>
          </w:tcPr>
          <w:p w14:paraId="302AFA90" w14:textId="77777777" w:rsidR="00937BAC" w:rsidRPr="00CD3245" w:rsidRDefault="00937BAC" w:rsidP="00937BAC">
            <w:pPr>
              <w:tabs>
                <w:tab w:val="left" w:pos="1156"/>
              </w:tabs>
              <w:jc w:val="right"/>
              <w:rPr>
                <w:color w:val="000000" w:themeColor="text1"/>
                <w:szCs w:val="22"/>
              </w:rPr>
            </w:pPr>
          </w:p>
        </w:tc>
        <w:tc>
          <w:tcPr>
            <w:tcW w:w="283" w:type="dxa"/>
          </w:tcPr>
          <w:p w14:paraId="7BDB21BA" w14:textId="77777777" w:rsidR="00937BAC" w:rsidRPr="00CD3245" w:rsidRDefault="00937BAC" w:rsidP="00937BAC">
            <w:pPr>
              <w:rPr>
                <w:color w:val="000000" w:themeColor="text1"/>
                <w:szCs w:val="22"/>
              </w:rPr>
            </w:pPr>
          </w:p>
        </w:tc>
        <w:tc>
          <w:tcPr>
            <w:tcW w:w="1276" w:type="dxa"/>
            <w:vAlign w:val="bottom"/>
          </w:tcPr>
          <w:p w14:paraId="20A9DE59" w14:textId="77777777" w:rsidR="00937BAC" w:rsidRPr="00CD3245" w:rsidRDefault="00937BAC" w:rsidP="00937BAC">
            <w:pPr>
              <w:jc w:val="right"/>
              <w:rPr>
                <w:color w:val="000000" w:themeColor="text1"/>
                <w:szCs w:val="22"/>
              </w:rPr>
            </w:pPr>
          </w:p>
        </w:tc>
      </w:tr>
      <w:tr w:rsidR="00937BAC" w:rsidRPr="00CD3245" w14:paraId="43EB8111" w14:textId="77777777" w:rsidTr="004C3BFA">
        <w:trPr>
          <w:trHeight w:val="553"/>
        </w:trPr>
        <w:tc>
          <w:tcPr>
            <w:tcW w:w="5103" w:type="dxa"/>
          </w:tcPr>
          <w:p w14:paraId="04B1C20B" w14:textId="77777777" w:rsidR="00937BAC" w:rsidRPr="00CD3245" w:rsidRDefault="00937BAC" w:rsidP="00937BAC">
            <w:pPr>
              <w:spacing w:line="240" w:lineRule="atLeast"/>
              <w:rPr>
                <w:b/>
                <w:color w:val="000000" w:themeColor="text1"/>
                <w:szCs w:val="22"/>
              </w:rPr>
            </w:pPr>
            <w:r w:rsidRPr="00CD3245">
              <w:rPr>
                <w:b/>
                <w:color w:val="000000" w:themeColor="text1"/>
                <w:sz w:val="22"/>
                <w:szCs w:val="22"/>
              </w:rPr>
              <w:t xml:space="preserve">IV. </w:t>
            </w:r>
            <w:r w:rsidRPr="00CD3245">
              <w:rPr>
                <w:b/>
                <w:caps/>
                <w:color w:val="000000" w:themeColor="text1"/>
                <w:sz w:val="22"/>
                <w:szCs w:val="22"/>
              </w:rPr>
              <w:t>Shēmas dalībnieku skaits pārskata perioda beigās</w:t>
            </w:r>
          </w:p>
        </w:tc>
        <w:tc>
          <w:tcPr>
            <w:tcW w:w="1418" w:type="dxa"/>
            <w:vAlign w:val="bottom"/>
          </w:tcPr>
          <w:p w14:paraId="39C6E119" w14:textId="49DD1BBA" w:rsidR="00937BAC" w:rsidRPr="00CD3245" w:rsidRDefault="00937BAC" w:rsidP="00937BAC">
            <w:pPr>
              <w:jc w:val="center"/>
              <w:rPr>
                <w:color w:val="000000" w:themeColor="text1"/>
                <w:sz w:val="22"/>
                <w:szCs w:val="22"/>
              </w:rPr>
            </w:pPr>
          </w:p>
        </w:tc>
        <w:tc>
          <w:tcPr>
            <w:tcW w:w="1276" w:type="dxa"/>
            <w:tcBorders>
              <w:bottom w:val="double" w:sz="4" w:space="0" w:color="auto"/>
            </w:tcBorders>
            <w:vAlign w:val="bottom"/>
          </w:tcPr>
          <w:p w14:paraId="1DB63D59" w14:textId="77777777" w:rsidR="00937BAC" w:rsidRPr="00CD3245" w:rsidRDefault="00937BAC" w:rsidP="00937BAC">
            <w:pPr>
              <w:tabs>
                <w:tab w:val="left" w:pos="1156"/>
              </w:tabs>
              <w:jc w:val="right"/>
              <w:rPr>
                <w:b/>
                <w:bCs/>
                <w:color w:val="000000" w:themeColor="text1"/>
                <w:sz w:val="22"/>
                <w:szCs w:val="22"/>
              </w:rPr>
            </w:pPr>
          </w:p>
          <w:p w14:paraId="735C3AD3" w14:textId="30541981" w:rsidR="00937BAC" w:rsidRPr="00CD3245" w:rsidRDefault="004E0416" w:rsidP="00937BAC">
            <w:pPr>
              <w:tabs>
                <w:tab w:val="left" w:pos="1156"/>
              </w:tabs>
              <w:jc w:val="right"/>
              <w:rPr>
                <w:b/>
                <w:bCs/>
                <w:color w:val="000000" w:themeColor="text1"/>
                <w:sz w:val="22"/>
                <w:szCs w:val="22"/>
              </w:rPr>
            </w:pPr>
            <w:r w:rsidRPr="00CD3245">
              <w:rPr>
                <w:b/>
                <w:bCs/>
                <w:color w:val="000000" w:themeColor="text1"/>
                <w:sz w:val="22"/>
                <w:szCs w:val="22"/>
              </w:rPr>
              <w:t>1 317 962</w:t>
            </w:r>
          </w:p>
        </w:tc>
        <w:tc>
          <w:tcPr>
            <w:tcW w:w="283" w:type="dxa"/>
          </w:tcPr>
          <w:p w14:paraId="34499309" w14:textId="77777777" w:rsidR="00937BAC" w:rsidRPr="00CD3245" w:rsidRDefault="00937BAC" w:rsidP="00937BAC">
            <w:pPr>
              <w:jc w:val="right"/>
              <w:rPr>
                <w:b/>
                <w:bCs/>
                <w:color w:val="000000" w:themeColor="text1"/>
                <w:sz w:val="22"/>
                <w:szCs w:val="22"/>
              </w:rPr>
            </w:pPr>
          </w:p>
        </w:tc>
        <w:tc>
          <w:tcPr>
            <w:tcW w:w="1276" w:type="dxa"/>
            <w:tcBorders>
              <w:bottom w:val="double" w:sz="4" w:space="0" w:color="auto"/>
            </w:tcBorders>
            <w:vAlign w:val="bottom"/>
          </w:tcPr>
          <w:p w14:paraId="06903E88" w14:textId="77777777" w:rsidR="00937BAC" w:rsidRPr="00CD3245" w:rsidRDefault="00937BAC" w:rsidP="00937BAC">
            <w:pPr>
              <w:tabs>
                <w:tab w:val="left" w:pos="1156"/>
              </w:tabs>
              <w:jc w:val="right"/>
              <w:rPr>
                <w:b/>
                <w:bCs/>
                <w:color w:val="000000" w:themeColor="text1"/>
                <w:sz w:val="22"/>
                <w:szCs w:val="22"/>
              </w:rPr>
            </w:pPr>
          </w:p>
          <w:p w14:paraId="14315736" w14:textId="66BB88E6" w:rsidR="00937BAC" w:rsidRPr="00CD3245" w:rsidRDefault="00937BAC" w:rsidP="00937BAC">
            <w:pPr>
              <w:jc w:val="right"/>
              <w:rPr>
                <w:b/>
                <w:bCs/>
                <w:color w:val="000000" w:themeColor="text1"/>
                <w:szCs w:val="22"/>
              </w:rPr>
            </w:pPr>
            <w:r w:rsidRPr="00CD3245">
              <w:rPr>
                <w:b/>
                <w:bCs/>
                <w:color w:val="000000" w:themeColor="text1"/>
                <w:sz w:val="22"/>
                <w:szCs w:val="22"/>
              </w:rPr>
              <w:t>1 309 279</w:t>
            </w:r>
          </w:p>
        </w:tc>
      </w:tr>
      <w:tr w:rsidR="00937BAC" w:rsidRPr="00CD3245" w14:paraId="506C9810" w14:textId="77777777" w:rsidTr="004C3BFA">
        <w:trPr>
          <w:trHeight w:val="199"/>
        </w:trPr>
        <w:tc>
          <w:tcPr>
            <w:tcW w:w="5103" w:type="dxa"/>
          </w:tcPr>
          <w:p w14:paraId="3CC349D5" w14:textId="77777777" w:rsidR="00937BAC" w:rsidRPr="00CD3245" w:rsidRDefault="00937BAC" w:rsidP="00937BAC">
            <w:pPr>
              <w:pStyle w:val="Heading8"/>
              <w:jc w:val="left"/>
              <w:rPr>
                <w:rFonts w:ascii="Times New Roman" w:hAnsi="Times New Roman"/>
                <w:i w:val="0"/>
                <w:color w:val="000000" w:themeColor="text1"/>
                <w:szCs w:val="22"/>
              </w:rPr>
            </w:pPr>
          </w:p>
        </w:tc>
        <w:tc>
          <w:tcPr>
            <w:tcW w:w="1418" w:type="dxa"/>
            <w:vAlign w:val="bottom"/>
          </w:tcPr>
          <w:p w14:paraId="2AF4565C" w14:textId="77777777" w:rsidR="00937BAC" w:rsidRPr="00CD3245" w:rsidRDefault="00937BAC" w:rsidP="00937BAC">
            <w:pPr>
              <w:jc w:val="center"/>
              <w:rPr>
                <w:b/>
                <w:color w:val="000000" w:themeColor="text1"/>
                <w:szCs w:val="22"/>
              </w:rPr>
            </w:pPr>
          </w:p>
        </w:tc>
        <w:tc>
          <w:tcPr>
            <w:tcW w:w="1276" w:type="dxa"/>
            <w:tcBorders>
              <w:top w:val="double" w:sz="4" w:space="0" w:color="auto"/>
            </w:tcBorders>
            <w:vAlign w:val="bottom"/>
          </w:tcPr>
          <w:p w14:paraId="7AA1C310" w14:textId="77777777" w:rsidR="00937BAC" w:rsidRPr="00CD3245" w:rsidRDefault="00937BAC" w:rsidP="00937BAC">
            <w:pPr>
              <w:tabs>
                <w:tab w:val="left" w:pos="1156"/>
              </w:tabs>
              <w:jc w:val="right"/>
              <w:rPr>
                <w:b/>
                <w:bCs/>
                <w:color w:val="000000" w:themeColor="text1"/>
                <w:szCs w:val="22"/>
              </w:rPr>
            </w:pPr>
          </w:p>
        </w:tc>
        <w:tc>
          <w:tcPr>
            <w:tcW w:w="283" w:type="dxa"/>
          </w:tcPr>
          <w:p w14:paraId="2AC52D22" w14:textId="77777777" w:rsidR="00937BAC" w:rsidRPr="00CD3245" w:rsidRDefault="00937BAC" w:rsidP="00937BAC">
            <w:pPr>
              <w:jc w:val="center"/>
              <w:rPr>
                <w:b/>
                <w:bCs/>
                <w:color w:val="000000" w:themeColor="text1"/>
                <w:szCs w:val="22"/>
              </w:rPr>
            </w:pPr>
          </w:p>
        </w:tc>
        <w:tc>
          <w:tcPr>
            <w:tcW w:w="1276" w:type="dxa"/>
            <w:tcBorders>
              <w:top w:val="double" w:sz="4" w:space="0" w:color="auto"/>
            </w:tcBorders>
            <w:vAlign w:val="bottom"/>
          </w:tcPr>
          <w:p w14:paraId="69612F9D" w14:textId="77777777" w:rsidR="00937BAC" w:rsidRPr="00CD3245" w:rsidRDefault="00937BAC" w:rsidP="00937BAC">
            <w:pPr>
              <w:jc w:val="right"/>
              <w:rPr>
                <w:b/>
                <w:bCs/>
                <w:color w:val="000000" w:themeColor="text1"/>
                <w:szCs w:val="22"/>
              </w:rPr>
            </w:pPr>
          </w:p>
        </w:tc>
      </w:tr>
      <w:tr w:rsidR="00937BAC" w:rsidRPr="00CD3245" w14:paraId="7E5D4D9C" w14:textId="77777777" w:rsidTr="004C3BFA">
        <w:tc>
          <w:tcPr>
            <w:tcW w:w="5103" w:type="dxa"/>
          </w:tcPr>
          <w:p w14:paraId="71128B94" w14:textId="77777777" w:rsidR="00937BAC" w:rsidRPr="00CD3245" w:rsidRDefault="00937BAC" w:rsidP="00937BAC">
            <w:pPr>
              <w:spacing w:line="240" w:lineRule="atLeast"/>
              <w:ind w:firstLine="321"/>
              <w:rPr>
                <w:color w:val="000000" w:themeColor="text1"/>
                <w:szCs w:val="22"/>
              </w:rPr>
            </w:pPr>
            <w:r w:rsidRPr="00CD3245">
              <w:rPr>
                <w:color w:val="000000" w:themeColor="text1"/>
                <w:sz w:val="22"/>
                <w:szCs w:val="22"/>
              </w:rPr>
              <w:t>Dalībnieki, kuri shēmai pakļauti obligāti</w:t>
            </w:r>
          </w:p>
        </w:tc>
        <w:tc>
          <w:tcPr>
            <w:tcW w:w="1418" w:type="dxa"/>
            <w:vAlign w:val="bottom"/>
          </w:tcPr>
          <w:p w14:paraId="6F81B0F0" w14:textId="77777777" w:rsidR="00937BAC" w:rsidRPr="00CD3245" w:rsidRDefault="00937BAC" w:rsidP="00937BAC">
            <w:pPr>
              <w:jc w:val="center"/>
              <w:rPr>
                <w:b/>
                <w:color w:val="000000" w:themeColor="text1"/>
                <w:szCs w:val="22"/>
              </w:rPr>
            </w:pPr>
          </w:p>
        </w:tc>
        <w:tc>
          <w:tcPr>
            <w:tcW w:w="1276" w:type="dxa"/>
            <w:vAlign w:val="bottom"/>
          </w:tcPr>
          <w:p w14:paraId="5D6DD0E9" w14:textId="3A17C0B4" w:rsidR="00937BAC" w:rsidRPr="00CD3245" w:rsidRDefault="004E0416" w:rsidP="00937BAC">
            <w:pPr>
              <w:tabs>
                <w:tab w:val="left" w:pos="1156"/>
              </w:tabs>
              <w:jc w:val="right"/>
              <w:rPr>
                <w:color w:val="000000" w:themeColor="text1"/>
                <w:sz w:val="22"/>
                <w:szCs w:val="22"/>
              </w:rPr>
            </w:pPr>
            <w:r w:rsidRPr="00CD3245">
              <w:rPr>
                <w:color w:val="000000" w:themeColor="text1"/>
                <w:sz w:val="22"/>
                <w:szCs w:val="22"/>
              </w:rPr>
              <w:t>1 044 405</w:t>
            </w:r>
          </w:p>
        </w:tc>
        <w:tc>
          <w:tcPr>
            <w:tcW w:w="283" w:type="dxa"/>
          </w:tcPr>
          <w:p w14:paraId="58F45FDF" w14:textId="77777777" w:rsidR="00937BAC" w:rsidRPr="00CD3245" w:rsidRDefault="00937BAC" w:rsidP="00937BAC">
            <w:pPr>
              <w:jc w:val="right"/>
              <w:rPr>
                <w:color w:val="000000" w:themeColor="text1"/>
                <w:sz w:val="22"/>
                <w:szCs w:val="22"/>
              </w:rPr>
            </w:pPr>
          </w:p>
        </w:tc>
        <w:tc>
          <w:tcPr>
            <w:tcW w:w="1276" w:type="dxa"/>
            <w:vAlign w:val="bottom"/>
          </w:tcPr>
          <w:p w14:paraId="320ED710" w14:textId="1714BC90" w:rsidR="00937BAC" w:rsidRPr="00CD3245" w:rsidRDefault="00937BAC" w:rsidP="00937BAC">
            <w:pPr>
              <w:jc w:val="right"/>
              <w:rPr>
                <w:color w:val="000000" w:themeColor="text1"/>
                <w:szCs w:val="22"/>
              </w:rPr>
            </w:pPr>
            <w:r w:rsidRPr="00CD3245">
              <w:rPr>
                <w:color w:val="000000" w:themeColor="text1"/>
                <w:sz w:val="22"/>
                <w:szCs w:val="22"/>
              </w:rPr>
              <w:t>1 015 539</w:t>
            </w:r>
          </w:p>
        </w:tc>
      </w:tr>
      <w:tr w:rsidR="00937BAC" w:rsidRPr="00CD3245" w14:paraId="3DCDCB76" w14:textId="77777777" w:rsidTr="004C3BFA">
        <w:tc>
          <w:tcPr>
            <w:tcW w:w="5103" w:type="dxa"/>
          </w:tcPr>
          <w:p w14:paraId="5C7760D7" w14:textId="77777777" w:rsidR="00937BAC" w:rsidRPr="00CD3245" w:rsidRDefault="00937BAC" w:rsidP="00937BAC">
            <w:pPr>
              <w:spacing w:line="240" w:lineRule="atLeast"/>
              <w:ind w:firstLine="321"/>
              <w:rPr>
                <w:color w:val="000000" w:themeColor="text1"/>
                <w:szCs w:val="22"/>
              </w:rPr>
            </w:pPr>
            <w:r w:rsidRPr="00CD3245">
              <w:rPr>
                <w:color w:val="000000" w:themeColor="text1"/>
                <w:sz w:val="22"/>
                <w:szCs w:val="22"/>
              </w:rPr>
              <w:t>Dalībnieki, kuri shēmā iesaistījušies brīvprātīgi</w:t>
            </w:r>
          </w:p>
        </w:tc>
        <w:tc>
          <w:tcPr>
            <w:tcW w:w="1418" w:type="dxa"/>
          </w:tcPr>
          <w:p w14:paraId="6ACB0C04" w14:textId="77777777" w:rsidR="00937BAC" w:rsidRPr="00CD3245" w:rsidRDefault="00937BAC" w:rsidP="00937BAC">
            <w:pPr>
              <w:jc w:val="center"/>
              <w:rPr>
                <w:b/>
                <w:color w:val="000000" w:themeColor="text1"/>
                <w:szCs w:val="22"/>
              </w:rPr>
            </w:pPr>
          </w:p>
        </w:tc>
        <w:tc>
          <w:tcPr>
            <w:tcW w:w="1276" w:type="dxa"/>
            <w:vAlign w:val="bottom"/>
          </w:tcPr>
          <w:p w14:paraId="0A98F596" w14:textId="3BBC8C41" w:rsidR="00937BAC" w:rsidRPr="00CD3245" w:rsidRDefault="004E0416" w:rsidP="00937BAC">
            <w:pPr>
              <w:tabs>
                <w:tab w:val="left" w:pos="1156"/>
              </w:tabs>
              <w:jc w:val="right"/>
              <w:rPr>
                <w:color w:val="000000" w:themeColor="text1"/>
                <w:sz w:val="22"/>
                <w:szCs w:val="22"/>
              </w:rPr>
            </w:pPr>
            <w:r w:rsidRPr="00CD3245">
              <w:rPr>
                <w:color w:val="000000" w:themeColor="text1"/>
                <w:sz w:val="22"/>
                <w:szCs w:val="22"/>
              </w:rPr>
              <w:t>273 557</w:t>
            </w:r>
          </w:p>
        </w:tc>
        <w:tc>
          <w:tcPr>
            <w:tcW w:w="283" w:type="dxa"/>
          </w:tcPr>
          <w:p w14:paraId="29121FFC" w14:textId="77777777" w:rsidR="00937BAC" w:rsidRPr="00CD3245" w:rsidRDefault="00937BAC" w:rsidP="00937BAC">
            <w:pPr>
              <w:jc w:val="right"/>
              <w:rPr>
                <w:color w:val="000000" w:themeColor="text1"/>
                <w:sz w:val="22"/>
                <w:szCs w:val="22"/>
              </w:rPr>
            </w:pPr>
          </w:p>
        </w:tc>
        <w:tc>
          <w:tcPr>
            <w:tcW w:w="1276" w:type="dxa"/>
            <w:vAlign w:val="bottom"/>
          </w:tcPr>
          <w:p w14:paraId="3761CBA2" w14:textId="4144C6A6" w:rsidR="00937BAC" w:rsidRPr="00CD3245" w:rsidRDefault="00937BAC" w:rsidP="00937BAC">
            <w:pPr>
              <w:jc w:val="right"/>
              <w:rPr>
                <w:color w:val="000000" w:themeColor="text1"/>
                <w:szCs w:val="22"/>
              </w:rPr>
            </w:pPr>
            <w:r w:rsidRPr="00CD3245">
              <w:rPr>
                <w:color w:val="000000" w:themeColor="text1"/>
                <w:sz w:val="22"/>
                <w:szCs w:val="22"/>
              </w:rPr>
              <w:t>293 740</w:t>
            </w:r>
          </w:p>
        </w:tc>
      </w:tr>
      <w:tr w:rsidR="00056C6F" w:rsidRPr="00CD3245" w14:paraId="6DC006D3" w14:textId="77777777" w:rsidTr="004C3BFA">
        <w:trPr>
          <w:trHeight w:val="311"/>
        </w:trPr>
        <w:tc>
          <w:tcPr>
            <w:tcW w:w="5103" w:type="dxa"/>
          </w:tcPr>
          <w:p w14:paraId="1B033DE5" w14:textId="77777777" w:rsidR="00056C6F" w:rsidRPr="00CD3245" w:rsidRDefault="00056C6F" w:rsidP="004F3348">
            <w:pPr>
              <w:spacing w:line="240" w:lineRule="atLeast"/>
              <w:rPr>
                <w:b/>
                <w:color w:val="000000" w:themeColor="text1"/>
                <w:szCs w:val="22"/>
              </w:rPr>
            </w:pPr>
          </w:p>
        </w:tc>
        <w:tc>
          <w:tcPr>
            <w:tcW w:w="1418" w:type="dxa"/>
          </w:tcPr>
          <w:p w14:paraId="666A2D5E" w14:textId="77777777" w:rsidR="00056C6F" w:rsidRPr="00CD3245" w:rsidRDefault="00056C6F" w:rsidP="004F3348">
            <w:pPr>
              <w:jc w:val="center"/>
              <w:rPr>
                <w:b/>
                <w:color w:val="000000" w:themeColor="text1"/>
                <w:szCs w:val="22"/>
              </w:rPr>
            </w:pPr>
          </w:p>
        </w:tc>
        <w:tc>
          <w:tcPr>
            <w:tcW w:w="1276" w:type="dxa"/>
          </w:tcPr>
          <w:p w14:paraId="125B4B50" w14:textId="77777777" w:rsidR="00056C6F" w:rsidRPr="00CD3245" w:rsidRDefault="00056C6F" w:rsidP="004F3348">
            <w:pPr>
              <w:jc w:val="center"/>
              <w:rPr>
                <w:b/>
                <w:color w:val="000000" w:themeColor="text1"/>
                <w:szCs w:val="22"/>
              </w:rPr>
            </w:pPr>
          </w:p>
        </w:tc>
        <w:tc>
          <w:tcPr>
            <w:tcW w:w="283" w:type="dxa"/>
          </w:tcPr>
          <w:p w14:paraId="5364FF92" w14:textId="77777777" w:rsidR="00056C6F" w:rsidRPr="00CD3245" w:rsidRDefault="00056C6F" w:rsidP="004F3348">
            <w:pPr>
              <w:jc w:val="center"/>
              <w:rPr>
                <w:b/>
                <w:color w:val="000000" w:themeColor="text1"/>
                <w:szCs w:val="22"/>
              </w:rPr>
            </w:pPr>
          </w:p>
        </w:tc>
        <w:tc>
          <w:tcPr>
            <w:tcW w:w="1276" w:type="dxa"/>
          </w:tcPr>
          <w:p w14:paraId="64AD7721" w14:textId="77777777" w:rsidR="00056C6F" w:rsidRPr="00CD3245" w:rsidRDefault="00056C6F" w:rsidP="004F3348">
            <w:pPr>
              <w:jc w:val="center"/>
              <w:rPr>
                <w:b/>
                <w:color w:val="000000" w:themeColor="text1"/>
                <w:szCs w:val="22"/>
              </w:rPr>
            </w:pPr>
          </w:p>
        </w:tc>
      </w:tr>
    </w:tbl>
    <w:p w14:paraId="4A17D104" w14:textId="4C928C0E" w:rsidR="00056C6F" w:rsidRPr="00CD3245" w:rsidRDefault="00056C6F">
      <w:pPr>
        <w:rPr>
          <w:color w:val="000000" w:themeColor="text1"/>
        </w:rPr>
      </w:pPr>
    </w:p>
    <w:p w14:paraId="68700BD8" w14:textId="77777777" w:rsidR="00CC6E17" w:rsidRPr="00CD3245" w:rsidRDefault="00CC6E17">
      <w:pPr>
        <w:rPr>
          <w:color w:val="000000" w:themeColor="text1"/>
        </w:rPr>
        <w:sectPr w:rsidR="00CC6E17" w:rsidRPr="00CD3245" w:rsidSect="00526B28">
          <w:pgSz w:w="11907" w:h="16840" w:code="9"/>
          <w:pgMar w:top="1134" w:right="851" w:bottom="1134" w:left="1701" w:header="680" w:footer="454" w:gutter="0"/>
          <w:cols w:space="720"/>
          <w:docGrid w:linePitch="326"/>
        </w:sectPr>
      </w:pPr>
    </w:p>
    <w:p w14:paraId="2C46DA95" w14:textId="2260D685" w:rsidR="00E75407" w:rsidRPr="00CD3245" w:rsidRDefault="000D7139" w:rsidP="00562306">
      <w:pPr>
        <w:rPr>
          <w:b/>
          <w:i/>
        </w:rPr>
      </w:pPr>
      <w:bookmarkStart w:id="101" w:name="_Toc327339841"/>
      <w:r w:rsidRPr="00CD3245">
        <w:rPr>
          <w:b/>
          <w:i/>
        </w:rPr>
        <w:lastRenderedPageBreak/>
        <w:t>b)</w:t>
      </w:r>
      <w:r w:rsidR="00E75407" w:rsidRPr="00CD3245">
        <w:rPr>
          <w:b/>
          <w:i/>
        </w:rPr>
        <w:t xml:space="preserve"> Valsts fondēto pensiju shēmas dalībnieku ku</w:t>
      </w:r>
      <w:bookmarkEnd w:id="101"/>
      <w:r w:rsidR="005E5D24" w:rsidRPr="00CD3245">
        <w:rPr>
          <w:b/>
          <w:i/>
        </w:rPr>
        <w:t xml:space="preserve">stība </w:t>
      </w:r>
      <w:r w:rsidR="00A25CC8" w:rsidRPr="00CD3245">
        <w:rPr>
          <w:b/>
          <w:i/>
        </w:rPr>
        <w:t xml:space="preserve">sadalījumā pa </w:t>
      </w:r>
      <w:r w:rsidR="005E5D24" w:rsidRPr="00CD3245">
        <w:rPr>
          <w:b/>
          <w:i/>
        </w:rPr>
        <w:t>ieguldījumu plān</w:t>
      </w:r>
      <w:r w:rsidR="00A25CC8" w:rsidRPr="00CD3245">
        <w:rPr>
          <w:b/>
          <w:i/>
        </w:rPr>
        <w:t>iem</w:t>
      </w:r>
    </w:p>
    <w:p w14:paraId="353C49A4" w14:textId="77777777" w:rsidR="00E75407" w:rsidRPr="00CD3245" w:rsidRDefault="00E75407" w:rsidP="00E75407">
      <w:pPr>
        <w:rPr>
          <w:color w:val="000000" w:themeColor="text1"/>
          <w:sz w:val="16"/>
          <w:szCs w:val="16"/>
        </w:rPr>
      </w:pPr>
    </w:p>
    <w:tbl>
      <w:tblPr>
        <w:tblW w:w="14689" w:type="dxa"/>
        <w:tblInd w:w="108" w:type="dxa"/>
        <w:tblLayout w:type="fixed"/>
        <w:tblLook w:val="04A0" w:firstRow="1" w:lastRow="0" w:firstColumn="1" w:lastColumn="0" w:noHBand="0" w:noVBand="1"/>
      </w:tblPr>
      <w:tblGrid>
        <w:gridCol w:w="2410"/>
        <w:gridCol w:w="1319"/>
        <w:gridCol w:w="1031"/>
        <w:gridCol w:w="1158"/>
        <w:gridCol w:w="1029"/>
        <w:gridCol w:w="983"/>
        <w:gridCol w:w="150"/>
        <w:gridCol w:w="969"/>
        <w:gridCol w:w="167"/>
        <w:gridCol w:w="1024"/>
        <w:gridCol w:w="1068"/>
        <w:gridCol w:w="983"/>
        <w:gridCol w:w="1008"/>
        <w:gridCol w:w="1390"/>
      </w:tblGrid>
      <w:tr w:rsidR="00E75407" w:rsidRPr="00CD3245" w14:paraId="1B88B38F" w14:textId="77777777" w:rsidTr="00A910C4">
        <w:trPr>
          <w:trHeight w:val="302"/>
          <w:tblHeader/>
        </w:trPr>
        <w:tc>
          <w:tcPr>
            <w:tcW w:w="24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4E1E54E" w14:textId="77777777" w:rsidR="00E75407" w:rsidRPr="00CD3245" w:rsidRDefault="00E75407" w:rsidP="00A910C4">
            <w:pPr>
              <w:jc w:val="center"/>
              <w:rPr>
                <w:b/>
                <w:color w:val="000000" w:themeColor="text1"/>
                <w:sz w:val="22"/>
                <w:szCs w:val="22"/>
                <w:lang w:eastAsia="zh-TW"/>
              </w:rPr>
            </w:pPr>
            <w:r w:rsidRPr="00CD3245">
              <w:rPr>
                <w:b/>
                <w:color w:val="000000" w:themeColor="text1"/>
                <w:sz w:val="22"/>
                <w:szCs w:val="22"/>
                <w:lang w:eastAsia="zh-TW"/>
              </w:rPr>
              <w:t>Ieguldījumu plāns</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926BB2D" w14:textId="77777777" w:rsidR="00E75407" w:rsidRPr="00CD3245" w:rsidRDefault="00E75407" w:rsidP="00A910C4">
            <w:pPr>
              <w:jc w:val="center"/>
              <w:rPr>
                <w:b/>
                <w:bCs/>
                <w:color w:val="000000" w:themeColor="text1"/>
                <w:sz w:val="22"/>
                <w:szCs w:val="22"/>
                <w:lang w:eastAsia="zh-TW"/>
              </w:rPr>
            </w:pPr>
            <w:r w:rsidRPr="00CD3245">
              <w:rPr>
                <w:b/>
                <w:bCs/>
                <w:color w:val="000000" w:themeColor="text1"/>
                <w:sz w:val="22"/>
                <w:szCs w:val="22"/>
                <w:lang w:eastAsia="zh-TW"/>
              </w:rPr>
              <w:t>Dalībnieku skaits 31.12.2024.</w:t>
            </w:r>
          </w:p>
        </w:tc>
        <w:tc>
          <w:tcPr>
            <w:tcW w:w="3218"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6DE77F04" w14:textId="77777777" w:rsidR="00E75407" w:rsidRPr="00CD3245" w:rsidRDefault="00E75407" w:rsidP="00A910C4">
            <w:pPr>
              <w:jc w:val="center"/>
              <w:rPr>
                <w:b/>
                <w:bCs/>
                <w:color w:val="000000" w:themeColor="text1"/>
                <w:sz w:val="22"/>
                <w:szCs w:val="22"/>
                <w:lang w:eastAsia="zh-TW"/>
              </w:rPr>
            </w:pPr>
            <w:r w:rsidRPr="00CD3245">
              <w:rPr>
                <w:b/>
                <w:bCs/>
                <w:color w:val="000000" w:themeColor="text1"/>
                <w:sz w:val="22"/>
                <w:szCs w:val="22"/>
                <w:lang w:eastAsia="zh-TW"/>
              </w:rPr>
              <w:t>Dalībnieku skaita pieaugums</w:t>
            </w:r>
          </w:p>
        </w:tc>
        <w:tc>
          <w:tcPr>
            <w:tcW w:w="983" w:type="dxa"/>
            <w:tcBorders>
              <w:top w:val="single" w:sz="4" w:space="0" w:color="auto"/>
              <w:left w:val="nil"/>
              <w:bottom w:val="single" w:sz="4" w:space="0" w:color="auto"/>
              <w:right w:val="nil"/>
            </w:tcBorders>
          </w:tcPr>
          <w:p w14:paraId="6500BC34" w14:textId="77777777" w:rsidR="00E75407" w:rsidRPr="00CD3245" w:rsidRDefault="00E75407" w:rsidP="00A910C4">
            <w:pPr>
              <w:jc w:val="center"/>
              <w:rPr>
                <w:b/>
                <w:bCs/>
                <w:color w:val="000000" w:themeColor="text1"/>
                <w:sz w:val="22"/>
                <w:szCs w:val="22"/>
                <w:lang w:eastAsia="zh-TW"/>
              </w:rPr>
            </w:pPr>
          </w:p>
        </w:tc>
        <w:tc>
          <w:tcPr>
            <w:tcW w:w="5369" w:type="dxa"/>
            <w:gridSpan w:val="7"/>
            <w:tcBorders>
              <w:top w:val="single" w:sz="4" w:space="0" w:color="auto"/>
              <w:left w:val="nil"/>
              <w:bottom w:val="single" w:sz="4" w:space="0" w:color="auto"/>
              <w:right w:val="single" w:sz="4" w:space="0" w:color="auto"/>
            </w:tcBorders>
            <w:shd w:val="clear" w:color="auto" w:fill="auto"/>
            <w:noWrap/>
            <w:vAlign w:val="center"/>
            <w:hideMark/>
          </w:tcPr>
          <w:p w14:paraId="68410B8D" w14:textId="77777777" w:rsidR="00E75407" w:rsidRPr="00CD3245" w:rsidRDefault="00E75407" w:rsidP="00A910C4">
            <w:pPr>
              <w:jc w:val="center"/>
              <w:rPr>
                <w:b/>
                <w:bCs/>
                <w:color w:val="000000" w:themeColor="text1"/>
                <w:sz w:val="22"/>
                <w:szCs w:val="22"/>
                <w:lang w:eastAsia="zh-TW"/>
              </w:rPr>
            </w:pPr>
            <w:r w:rsidRPr="00CD3245">
              <w:rPr>
                <w:b/>
                <w:bCs/>
                <w:color w:val="000000" w:themeColor="text1"/>
                <w:sz w:val="22"/>
                <w:szCs w:val="22"/>
                <w:lang w:eastAsia="zh-TW"/>
              </w:rPr>
              <w:t>Dalībnieku skaita samazinājums</w:t>
            </w:r>
          </w:p>
        </w:tc>
        <w:tc>
          <w:tcPr>
            <w:tcW w:w="1390" w:type="dxa"/>
            <w:vMerge w:val="restart"/>
            <w:tcBorders>
              <w:top w:val="single" w:sz="4" w:space="0" w:color="auto"/>
              <w:left w:val="single" w:sz="4" w:space="0" w:color="auto"/>
              <w:right w:val="single" w:sz="4" w:space="0" w:color="auto"/>
            </w:tcBorders>
            <w:shd w:val="clear" w:color="auto" w:fill="auto"/>
            <w:vAlign w:val="center"/>
            <w:hideMark/>
          </w:tcPr>
          <w:p w14:paraId="2265194F" w14:textId="77777777" w:rsidR="00E75407" w:rsidRPr="00CD3245" w:rsidRDefault="00E75407" w:rsidP="00A910C4">
            <w:pPr>
              <w:jc w:val="center"/>
              <w:rPr>
                <w:b/>
                <w:bCs/>
                <w:color w:val="000000" w:themeColor="text1"/>
                <w:sz w:val="22"/>
                <w:szCs w:val="22"/>
                <w:lang w:eastAsia="zh-TW"/>
              </w:rPr>
            </w:pPr>
            <w:r w:rsidRPr="00CD3245">
              <w:rPr>
                <w:b/>
                <w:bCs/>
                <w:color w:val="000000" w:themeColor="text1"/>
                <w:sz w:val="22"/>
                <w:szCs w:val="22"/>
                <w:lang w:eastAsia="zh-TW"/>
              </w:rPr>
              <w:t>Dalībnieku skaits 31.12.2025.</w:t>
            </w:r>
          </w:p>
        </w:tc>
      </w:tr>
      <w:tr w:rsidR="00E75407" w:rsidRPr="00CD3245" w14:paraId="1C2FDE55" w14:textId="77777777" w:rsidTr="00A910C4">
        <w:trPr>
          <w:trHeight w:val="317"/>
          <w:tblHeader/>
        </w:trPr>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65D2FD7" w14:textId="77777777" w:rsidR="00E75407" w:rsidRPr="00CD3245" w:rsidRDefault="00E75407" w:rsidP="00A910C4">
            <w:pPr>
              <w:rPr>
                <w:color w:val="000000" w:themeColor="text1"/>
                <w:sz w:val="22"/>
                <w:szCs w:val="22"/>
                <w:lang w:eastAsia="zh-TW"/>
              </w:rPr>
            </w:pPr>
          </w:p>
        </w:tc>
        <w:tc>
          <w:tcPr>
            <w:tcW w:w="131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20014278" w14:textId="77777777" w:rsidR="00E75407" w:rsidRPr="00CD3245" w:rsidRDefault="00E75407" w:rsidP="00A910C4">
            <w:pPr>
              <w:rPr>
                <w:b/>
                <w:bCs/>
                <w:color w:val="000000" w:themeColor="text1"/>
                <w:sz w:val="22"/>
                <w:szCs w:val="22"/>
                <w:lang w:eastAsia="zh-TW"/>
              </w:rPr>
            </w:pPr>
          </w:p>
        </w:tc>
        <w:tc>
          <w:tcPr>
            <w:tcW w:w="1031" w:type="dxa"/>
            <w:vMerge w:val="restart"/>
            <w:tcBorders>
              <w:top w:val="nil"/>
              <w:left w:val="single" w:sz="4" w:space="0" w:color="auto"/>
              <w:bottom w:val="single" w:sz="4" w:space="0" w:color="000000"/>
              <w:right w:val="single" w:sz="4" w:space="0" w:color="auto"/>
            </w:tcBorders>
            <w:shd w:val="clear" w:color="auto" w:fill="auto"/>
            <w:vAlign w:val="center"/>
            <w:hideMark/>
          </w:tcPr>
          <w:p w14:paraId="6B5FB6A1" w14:textId="77777777" w:rsidR="00E75407" w:rsidRPr="00CD3245" w:rsidRDefault="00E75407" w:rsidP="00A910C4">
            <w:pPr>
              <w:jc w:val="center"/>
              <w:rPr>
                <w:b/>
                <w:bCs/>
                <w:color w:val="000000" w:themeColor="text1"/>
                <w:sz w:val="22"/>
                <w:szCs w:val="22"/>
                <w:lang w:eastAsia="zh-TW"/>
              </w:rPr>
            </w:pPr>
            <w:r w:rsidRPr="00CD3245">
              <w:rPr>
                <w:b/>
                <w:bCs/>
                <w:color w:val="000000" w:themeColor="text1"/>
                <w:sz w:val="22"/>
                <w:szCs w:val="22"/>
                <w:lang w:eastAsia="zh-TW"/>
              </w:rPr>
              <w:t>pavisam</w:t>
            </w:r>
          </w:p>
        </w:tc>
        <w:tc>
          <w:tcPr>
            <w:tcW w:w="2187" w:type="dxa"/>
            <w:gridSpan w:val="2"/>
            <w:tcBorders>
              <w:top w:val="single" w:sz="4" w:space="0" w:color="auto"/>
              <w:left w:val="nil"/>
              <w:bottom w:val="single" w:sz="4" w:space="0" w:color="auto"/>
              <w:right w:val="single" w:sz="4" w:space="0" w:color="000000"/>
            </w:tcBorders>
            <w:shd w:val="clear" w:color="auto" w:fill="auto"/>
            <w:vAlign w:val="center"/>
            <w:hideMark/>
          </w:tcPr>
          <w:p w14:paraId="51EE31CD" w14:textId="77777777" w:rsidR="00E75407" w:rsidRPr="00CD3245" w:rsidRDefault="00E75407" w:rsidP="00A910C4">
            <w:pPr>
              <w:jc w:val="center"/>
              <w:rPr>
                <w:color w:val="000000" w:themeColor="text1"/>
                <w:sz w:val="22"/>
                <w:szCs w:val="22"/>
                <w:lang w:eastAsia="zh-TW"/>
              </w:rPr>
            </w:pPr>
            <w:r w:rsidRPr="00CD3245">
              <w:rPr>
                <w:color w:val="000000" w:themeColor="text1"/>
                <w:sz w:val="22"/>
                <w:szCs w:val="22"/>
                <w:lang w:eastAsia="zh-TW"/>
              </w:rPr>
              <w:t>tajā skaitā:</w:t>
            </w:r>
          </w:p>
        </w:tc>
        <w:tc>
          <w:tcPr>
            <w:tcW w:w="113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9F9744B" w14:textId="77777777" w:rsidR="00E75407" w:rsidRPr="00CD3245" w:rsidRDefault="00E75407" w:rsidP="00A910C4">
            <w:pPr>
              <w:jc w:val="center"/>
              <w:rPr>
                <w:b/>
                <w:bCs/>
                <w:color w:val="000000" w:themeColor="text1"/>
                <w:sz w:val="22"/>
                <w:szCs w:val="22"/>
                <w:lang w:eastAsia="zh-TW"/>
              </w:rPr>
            </w:pPr>
            <w:r w:rsidRPr="00CD3245">
              <w:rPr>
                <w:b/>
                <w:bCs/>
                <w:color w:val="000000" w:themeColor="text1"/>
                <w:sz w:val="22"/>
                <w:szCs w:val="22"/>
                <w:lang w:eastAsia="zh-TW"/>
              </w:rPr>
              <w:t>pavisam</w:t>
            </w:r>
          </w:p>
        </w:tc>
        <w:tc>
          <w:tcPr>
            <w:tcW w:w="969" w:type="dxa"/>
            <w:tcBorders>
              <w:top w:val="single" w:sz="4" w:space="0" w:color="auto"/>
              <w:left w:val="nil"/>
              <w:bottom w:val="single" w:sz="4" w:space="0" w:color="auto"/>
              <w:right w:val="nil"/>
            </w:tcBorders>
          </w:tcPr>
          <w:p w14:paraId="31EF2D86" w14:textId="77777777" w:rsidR="00E75407" w:rsidRPr="00CD3245" w:rsidRDefault="00E75407" w:rsidP="00A910C4">
            <w:pPr>
              <w:jc w:val="center"/>
              <w:rPr>
                <w:color w:val="000000" w:themeColor="text1"/>
                <w:sz w:val="22"/>
                <w:szCs w:val="22"/>
                <w:lang w:eastAsia="zh-TW"/>
              </w:rPr>
            </w:pPr>
          </w:p>
        </w:tc>
        <w:tc>
          <w:tcPr>
            <w:tcW w:w="4250" w:type="dxa"/>
            <w:gridSpan w:val="5"/>
            <w:tcBorders>
              <w:top w:val="single" w:sz="4" w:space="0" w:color="auto"/>
              <w:left w:val="nil"/>
              <w:bottom w:val="single" w:sz="4" w:space="0" w:color="auto"/>
              <w:right w:val="single" w:sz="4" w:space="0" w:color="auto"/>
            </w:tcBorders>
            <w:shd w:val="clear" w:color="auto" w:fill="auto"/>
            <w:vAlign w:val="center"/>
            <w:hideMark/>
          </w:tcPr>
          <w:p w14:paraId="3FB24413" w14:textId="77777777" w:rsidR="00E75407" w:rsidRPr="00CD3245" w:rsidRDefault="00E75407" w:rsidP="00A910C4">
            <w:pPr>
              <w:jc w:val="center"/>
              <w:rPr>
                <w:color w:val="000000" w:themeColor="text1"/>
                <w:sz w:val="22"/>
                <w:szCs w:val="22"/>
                <w:lang w:eastAsia="zh-TW"/>
              </w:rPr>
            </w:pPr>
            <w:r w:rsidRPr="00CD3245">
              <w:rPr>
                <w:color w:val="000000" w:themeColor="text1"/>
                <w:sz w:val="22"/>
                <w:szCs w:val="22"/>
                <w:lang w:eastAsia="zh-TW"/>
              </w:rPr>
              <w:t>tajā skaitā:</w:t>
            </w:r>
          </w:p>
        </w:tc>
        <w:tc>
          <w:tcPr>
            <w:tcW w:w="1390" w:type="dxa"/>
            <w:vMerge/>
            <w:tcBorders>
              <w:left w:val="single" w:sz="4" w:space="0" w:color="auto"/>
              <w:right w:val="single" w:sz="4" w:space="0" w:color="auto"/>
            </w:tcBorders>
            <w:shd w:val="clear" w:color="auto" w:fill="auto"/>
            <w:vAlign w:val="center"/>
            <w:hideMark/>
          </w:tcPr>
          <w:p w14:paraId="34EA50F0" w14:textId="77777777" w:rsidR="00E75407" w:rsidRPr="00CD3245" w:rsidRDefault="00E75407" w:rsidP="00A910C4">
            <w:pPr>
              <w:rPr>
                <w:b/>
                <w:bCs/>
                <w:color w:val="000000" w:themeColor="text1"/>
                <w:sz w:val="22"/>
                <w:szCs w:val="22"/>
                <w:lang w:eastAsia="zh-TW"/>
              </w:rPr>
            </w:pPr>
          </w:p>
        </w:tc>
      </w:tr>
      <w:tr w:rsidR="00E75407" w:rsidRPr="00CD3245" w14:paraId="2E8DABAA" w14:textId="77777777" w:rsidTr="00A910C4">
        <w:trPr>
          <w:trHeight w:val="876"/>
          <w:tblHeader/>
        </w:trPr>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73711FDE" w14:textId="77777777" w:rsidR="00E75407" w:rsidRPr="00CD3245" w:rsidRDefault="00E75407" w:rsidP="00A910C4">
            <w:pPr>
              <w:rPr>
                <w:color w:val="000000" w:themeColor="text1"/>
                <w:sz w:val="22"/>
                <w:szCs w:val="22"/>
                <w:lang w:eastAsia="zh-TW"/>
              </w:rPr>
            </w:pPr>
          </w:p>
        </w:tc>
        <w:tc>
          <w:tcPr>
            <w:tcW w:w="131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55E0824E" w14:textId="77777777" w:rsidR="00E75407" w:rsidRPr="00CD3245" w:rsidRDefault="00E75407" w:rsidP="00A910C4">
            <w:pPr>
              <w:rPr>
                <w:b/>
                <w:bCs/>
                <w:color w:val="000000" w:themeColor="text1"/>
                <w:sz w:val="22"/>
                <w:szCs w:val="22"/>
                <w:lang w:eastAsia="zh-TW"/>
              </w:rPr>
            </w:pPr>
          </w:p>
        </w:tc>
        <w:tc>
          <w:tcPr>
            <w:tcW w:w="1031" w:type="dxa"/>
            <w:vMerge/>
            <w:tcBorders>
              <w:top w:val="nil"/>
              <w:left w:val="single" w:sz="4" w:space="0" w:color="auto"/>
              <w:bottom w:val="single" w:sz="4" w:space="0" w:color="000000"/>
              <w:right w:val="single" w:sz="4" w:space="0" w:color="auto"/>
            </w:tcBorders>
            <w:shd w:val="clear" w:color="auto" w:fill="auto"/>
            <w:vAlign w:val="center"/>
            <w:hideMark/>
          </w:tcPr>
          <w:p w14:paraId="20F3D184" w14:textId="77777777" w:rsidR="00E75407" w:rsidRPr="00CD3245" w:rsidRDefault="00E75407" w:rsidP="00A910C4">
            <w:pPr>
              <w:rPr>
                <w:b/>
                <w:bCs/>
                <w:color w:val="000000" w:themeColor="text1"/>
                <w:sz w:val="22"/>
                <w:szCs w:val="22"/>
                <w:lang w:eastAsia="zh-TW"/>
              </w:rPr>
            </w:pPr>
          </w:p>
        </w:tc>
        <w:tc>
          <w:tcPr>
            <w:tcW w:w="1158" w:type="dxa"/>
            <w:tcBorders>
              <w:top w:val="nil"/>
              <w:left w:val="nil"/>
              <w:bottom w:val="single" w:sz="4" w:space="0" w:color="auto"/>
              <w:right w:val="single" w:sz="4" w:space="0" w:color="auto"/>
            </w:tcBorders>
            <w:shd w:val="clear" w:color="auto" w:fill="auto"/>
            <w:vAlign w:val="center"/>
            <w:hideMark/>
          </w:tcPr>
          <w:p w14:paraId="44B96D00" w14:textId="77777777" w:rsidR="00E75407" w:rsidRPr="00CD3245" w:rsidRDefault="00E75407" w:rsidP="00A910C4">
            <w:pPr>
              <w:ind w:left="-57" w:right="-57"/>
              <w:jc w:val="center"/>
              <w:rPr>
                <w:color w:val="000000" w:themeColor="text1"/>
                <w:sz w:val="22"/>
                <w:szCs w:val="22"/>
                <w:lang w:eastAsia="zh-TW"/>
              </w:rPr>
            </w:pPr>
            <w:r w:rsidRPr="00CD3245">
              <w:rPr>
                <w:color w:val="000000" w:themeColor="text1"/>
                <w:sz w:val="22"/>
                <w:szCs w:val="22"/>
                <w:lang w:eastAsia="zh-TW"/>
              </w:rPr>
              <w:t>jaunie</w:t>
            </w:r>
          </w:p>
        </w:tc>
        <w:tc>
          <w:tcPr>
            <w:tcW w:w="1029" w:type="dxa"/>
            <w:tcBorders>
              <w:top w:val="nil"/>
              <w:left w:val="nil"/>
              <w:bottom w:val="single" w:sz="4" w:space="0" w:color="auto"/>
              <w:right w:val="single" w:sz="4" w:space="0" w:color="auto"/>
            </w:tcBorders>
            <w:shd w:val="clear" w:color="auto" w:fill="auto"/>
            <w:vAlign w:val="center"/>
            <w:hideMark/>
          </w:tcPr>
          <w:p w14:paraId="18976DBF" w14:textId="77777777" w:rsidR="00E75407" w:rsidRPr="00CD3245" w:rsidRDefault="00E75407" w:rsidP="00A910C4">
            <w:pPr>
              <w:ind w:left="-57" w:right="-57"/>
              <w:jc w:val="center"/>
              <w:rPr>
                <w:color w:val="000000" w:themeColor="text1"/>
                <w:sz w:val="22"/>
                <w:szCs w:val="22"/>
                <w:lang w:eastAsia="zh-TW"/>
              </w:rPr>
            </w:pPr>
            <w:r w:rsidRPr="00CD3245">
              <w:rPr>
                <w:color w:val="000000" w:themeColor="text1"/>
                <w:sz w:val="22"/>
                <w:szCs w:val="22"/>
                <w:lang w:eastAsia="zh-TW"/>
              </w:rPr>
              <w:t>no citiem IP</w:t>
            </w:r>
          </w:p>
        </w:tc>
        <w:tc>
          <w:tcPr>
            <w:tcW w:w="1133" w:type="dxa"/>
            <w:gridSpan w:val="2"/>
            <w:vMerge/>
            <w:tcBorders>
              <w:top w:val="nil"/>
              <w:left w:val="single" w:sz="4" w:space="0" w:color="auto"/>
              <w:bottom w:val="single" w:sz="4" w:space="0" w:color="auto"/>
              <w:right w:val="single" w:sz="4" w:space="0" w:color="auto"/>
            </w:tcBorders>
            <w:shd w:val="clear" w:color="auto" w:fill="auto"/>
            <w:vAlign w:val="center"/>
            <w:hideMark/>
          </w:tcPr>
          <w:p w14:paraId="0459FC93" w14:textId="77777777" w:rsidR="00E75407" w:rsidRPr="00CD3245" w:rsidRDefault="00E75407" w:rsidP="00A910C4">
            <w:pPr>
              <w:rPr>
                <w:b/>
                <w:bCs/>
                <w:color w:val="000000" w:themeColor="text1"/>
                <w:sz w:val="22"/>
                <w:szCs w:val="22"/>
                <w:lang w:eastAsia="zh-TW"/>
              </w:rPr>
            </w:pPr>
          </w:p>
        </w:tc>
        <w:tc>
          <w:tcPr>
            <w:tcW w:w="1136" w:type="dxa"/>
            <w:gridSpan w:val="2"/>
            <w:tcBorders>
              <w:top w:val="nil"/>
              <w:left w:val="nil"/>
              <w:bottom w:val="single" w:sz="4" w:space="0" w:color="auto"/>
              <w:right w:val="single" w:sz="4" w:space="0" w:color="auto"/>
            </w:tcBorders>
            <w:shd w:val="clear" w:color="auto" w:fill="auto"/>
            <w:vAlign w:val="center"/>
            <w:hideMark/>
          </w:tcPr>
          <w:p w14:paraId="0B3B521F" w14:textId="77777777" w:rsidR="00E75407" w:rsidRPr="00CD3245" w:rsidRDefault="00E75407" w:rsidP="00A910C4">
            <w:pPr>
              <w:ind w:left="-57" w:right="-57"/>
              <w:jc w:val="center"/>
              <w:rPr>
                <w:color w:val="000000" w:themeColor="text1"/>
                <w:sz w:val="22"/>
                <w:szCs w:val="22"/>
                <w:lang w:eastAsia="zh-TW"/>
              </w:rPr>
            </w:pPr>
            <w:r w:rsidRPr="00CD3245">
              <w:rPr>
                <w:color w:val="000000" w:themeColor="text1"/>
                <w:sz w:val="22"/>
                <w:szCs w:val="22"/>
                <w:lang w:eastAsia="zh-TW"/>
              </w:rPr>
              <w:t>uz citiem IP</w:t>
            </w:r>
          </w:p>
        </w:tc>
        <w:tc>
          <w:tcPr>
            <w:tcW w:w="1024" w:type="dxa"/>
            <w:tcBorders>
              <w:top w:val="nil"/>
              <w:left w:val="nil"/>
              <w:bottom w:val="single" w:sz="4" w:space="0" w:color="auto"/>
              <w:right w:val="single" w:sz="4" w:space="0" w:color="auto"/>
            </w:tcBorders>
            <w:shd w:val="clear" w:color="auto" w:fill="auto"/>
            <w:vAlign w:val="center"/>
            <w:hideMark/>
          </w:tcPr>
          <w:p w14:paraId="7DCA2402" w14:textId="77777777" w:rsidR="00E75407" w:rsidRPr="00CD3245" w:rsidRDefault="00E75407" w:rsidP="00A910C4">
            <w:pPr>
              <w:ind w:left="-57" w:right="-57"/>
              <w:jc w:val="center"/>
              <w:rPr>
                <w:color w:val="000000" w:themeColor="text1"/>
                <w:sz w:val="22"/>
                <w:szCs w:val="22"/>
                <w:lang w:eastAsia="zh-TW"/>
              </w:rPr>
            </w:pPr>
            <w:r w:rsidRPr="00CD3245">
              <w:rPr>
                <w:color w:val="000000" w:themeColor="text1"/>
                <w:sz w:val="22"/>
                <w:szCs w:val="22"/>
                <w:lang w:eastAsia="zh-TW"/>
              </w:rPr>
              <w:t>mirušie</w:t>
            </w:r>
          </w:p>
        </w:tc>
        <w:tc>
          <w:tcPr>
            <w:tcW w:w="1068" w:type="dxa"/>
            <w:tcBorders>
              <w:top w:val="nil"/>
              <w:left w:val="nil"/>
              <w:bottom w:val="single" w:sz="4" w:space="0" w:color="auto"/>
              <w:right w:val="single" w:sz="4" w:space="0" w:color="auto"/>
            </w:tcBorders>
            <w:shd w:val="clear" w:color="auto" w:fill="auto"/>
            <w:vAlign w:val="center"/>
            <w:hideMark/>
          </w:tcPr>
          <w:p w14:paraId="4ED45C22" w14:textId="77777777" w:rsidR="00E75407" w:rsidRPr="00CD3245" w:rsidRDefault="00E75407" w:rsidP="00A910C4">
            <w:pPr>
              <w:ind w:left="-57" w:right="-57"/>
              <w:jc w:val="center"/>
              <w:rPr>
                <w:color w:val="000000" w:themeColor="text1"/>
                <w:sz w:val="22"/>
                <w:szCs w:val="22"/>
                <w:lang w:eastAsia="zh-TW"/>
              </w:rPr>
            </w:pPr>
            <w:r w:rsidRPr="00CD3245">
              <w:rPr>
                <w:color w:val="000000" w:themeColor="text1"/>
                <w:sz w:val="22"/>
                <w:szCs w:val="22"/>
                <w:lang w:eastAsia="zh-TW"/>
              </w:rPr>
              <w:t>pensionē-</w:t>
            </w:r>
            <w:proofErr w:type="spellStart"/>
            <w:r w:rsidRPr="00CD3245">
              <w:rPr>
                <w:color w:val="000000" w:themeColor="text1"/>
                <w:sz w:val="22"/>
                <w:szCs w:val="22"/>
                <w:lang w:eastAsia="zh-TW"/>
              </w:rPr>
              <w:t>jušies</w:t>
            </w:r>
            <w:proofErr w:type="spellEnd"/>
          </w:p>
        </w:tc>
        <w:tc>
          <w:tcPr>
            <w:tcW w:w="983" w:type="dxa"/>
            <w:tcBorders>
              <w:top w:val="single" w:sz="4" w:space="0" w:color="auto"/>
              <w:left w:val="nil"/>
              <w:bottom w:val="single" w:sz="4" w:space="0" w:color="auto"/>
              <w:right w:val="single" w:sz="4" w:space="0" w:color="auto"/>
            </w:tcBorders>
            <w:vAlign w:val="center"/>
          </w:tcPr>
          <w:p w14:paraId="43DF647C" w14:textId="77777777" w:rsidR="00E75407" w:rsidRPr="00CD3245" w:rsidRDefault="00E75407" w:rsidP="00A910C4">
            <w:pPr>
              <w:ind w:left="-57" w:right="-57"/>
              <w:jc w:val="center"/>
              <w:rPr>
                <w:color w:val="000000" w:themeColor="text1"/>
                <w:sz w:val="22"/>
                <w:szCs w:val="22"/>
                <w:lang w:eastAsia="zh-TW"/>
              </w:rPr>
            </w:pPr>
            <w:r w:rsidRPr="00CD3245">
              <w:rPr>
                <w:color w:val="000000" w:themeColor="text1"/>
                <w:sz w:val="22"/>
                <w:szCs w:val="22"/>
                <w:lang w:eastAsia="zh-TW"/>
              </w:rPr>
              <w:t>uz ES pensiju shēmu</w:t>
            </w:r>
          </w:p>
        </w:tc>
        <w:tc>
          <w:tcPr>
            <w:tcW w:w="1008" w:type="dxa"/>
            <w:tcBorders>
              <w:top w:val="nil"/>
              <w:left w:val="single" w:sz="4" w:space="0" w:color="auto"/>
              <w:bottom w:val="single" w:sz="4" w:space="0" w:color="auto"/>
              <w:right w:val="single" w:sz="4" w:space="0" w:color="auto"/>
            </w:tcBorders>
            <w:shd w:val="clear" w:color="auto" w:fill="auto"/>
            <w:vAlign w:val="center"/>
          </w:tcPr>
          <w:p w14:paraId="6C1EC49B" w14:textId="77777777" w:rsidR="00E75407" w:rsidRPr="00CD3245" w:rsidRDefault="00E75407" w:rsidP="00A910C4">
            <w:pPr>
              <w:ind w:left="-57" w:right="-57"/>
              <w:jc w:val="center"/>
              <w:rPr>
                <w:color w:val="000000" w:themeColor="text1"/>
                <w:sz w:val="22"/>
                <w:szCs w:val="22"/>
                <w:lang w:eastAsia="zh-TW"/>
              </w:rPr>
            </w:pPr>
            <w:r w:rsidRPr="00CD3245">
              <w:rPr>
                <w:color w:val="000000" w:themeColor="text1"/>
                <w:sz w:val="22"/>
                <w:szCs w:val="22"/>
                <w:lang w:eastAsia="zh-TW"/>
              </w:rPr>
              <w:t>korekcija *</w:t>
            </w:r>
          </w:p>
        </w:tc>
        <w:tc>
          <w:tcPr>
            <w:tcW w:w="1390" w:type="dxa"/>
            <w:vMerge/>
            <w:tcBorders>
              <w:left w:val="single" w:sz="4" w:space="0" w:color="auto"/>
              <w:bottom w:val="single" w:sz="4" w:space="0" w:color="000000"/>
              <w:right w:val="single" w:sz="4" w:space="0" w:color="auto"/>
            </w:tcBorders>
            <w:shd w:val="clear" w:color="auto" w:fill="auto"/>
            <w:vAlign w:val="center"/>
            <w:hideMark/>
          </w:tcPr>
          <w:p w14:paraId="73696D29" w14:textId="77777777" w:rsidR="00E75407" w:rsidRPr="00CD3245" w:rsidRDefault="00E75407" w:rsidP="00A910C4">
            <w:pPr>
              <w:rPr>
                <w:b/>
                <w:bCs/>
                <w:color w:val="000000" w:themeColor="text1"/>
                <w:sz w:val="22"/>
                <w:szCs w:val="22"/>
                <w:lang w:eastAsia="zh-TW"/>
              </w:rPr>
            </w:pPr>
          </w:p>
        </w:tc>
      </w:tr>
      <w:tr w:rsidR="00E75407" w:rsidRPr="00CD3245" w14:paraId="220AC982" w14:textId="77777777" w:rsidTr="00A910C4">
        <w:trPr>
          <w:trHeight w:val="317"/>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0BFF76A5" w14:textId="77777777" w:rsidR="00E75407" w:rsidRPr="00CD3245" w:rsidRDefault="00E75407" w:rsidP="00A910C4">
            <w:pPr>
              <w:rPr>
                <w:color w:val="000000" w:themeColor="text1"/>
                <w:sz w:val="22"/>
                <w:szCs w:val="22"/>
                <w:lang w:eastAsia="zh-TW"/>
              </w:rPr>
            </w:pPr>
            <w:r w:rsidRPr="00CD3245">
              <w:rPr>
                <w:color w:val="000000" w:themeColor="text1"/>
                <w:sz w:val="22"/>
                <w:szCs w:val="22"/>
                <w:lang w:eastAsia="zh-TW"/>
              </w:rPr>
              <w:t>Swedbank pensiju IP “Stabilitāte”</w:t>
            </w:r>
          </w:p>
        </w:tc>
        <w:tc>
          <w:tcPr>
            <w:tcW w:w="1319" w:type="dxa"/>
            <w:tcBorders>
              <w:top w:val="nil"/>
              <w:left w:val="nil"/>
              <w:bottom w:val="single" w:sz="4" w:space="0" w:color="auto"/>
              <w:right w:val="single" w:sz="4" w:space="0" w:color="auto"/>
            </w:tcBorders>
            <w:shd w:val="clear" w:color="auto" w:fill="auto"/>
            <w:noWrap/>
            <w:vAlign w:val="center"/>
          </w:tcPr>
          <w:p w14:paraId="62776245" w14:textId="77777777" w:rsidR="00E75407" w:rsidRPr="00CD3245" w:rsidRDefault="00E75407" w:rsidP="00A910C4">
            <w:pPr>
              <w:jc w:val="right"/>
              <w:rPr>
                <w:sz w:val="22"/>
                <w:szCs w:val="22"/>
              </w:rPr>
            </w:pPr>
            <w:r w:rsidRPr="00CD3245">
              <w:rPr>
                <w:sz w:val="22"/>
              </w:rPr>
              <w:t>62 785</w:t>
            </w:r>
          </w:p>
        </w:tc>
        <w:tc>
          <w:tcPr>
            <w:tcW w:w="1031" w:type="dxa"/>
            <w:tcBorders>
              <w:top w:val="nil"/>
              <w:left w:val="nil"/>
              <w:bottom w:val="single" w:sz="4" w:space="0" w:color="auto"/>
              <w:right w:val="nil"/>
            </w:tcBorders>
            <w:shd w:val="clear" w:color="auto" w:fill="auto"/>
            <w:noWrap/>
            <w:vAlign w:val="center"/>
          </w:tcPr>
          <w:p w14:paraId="1901D21A" w14:textId="77777777" w:rsidR="00E75407" w:rsidRPr="00CD3245" w:rsidRDefault="00E75407" w:rsidP="00A910C4">
            <w:pPr>
              <w:jc w:val="right"/>
              <w:rPr>
                <w:sz w:val="22"/>
                <w:szCs w:val="22"/>
              </w:rPr>
            </w:pPr>
            <w:r w:rsidRPr="00CD3245">
              <w:rPr>
                <w:sz w:val="22"/>
              </w:rPr>
              <w:t>3 555</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75E5EB89" w14:textId="77777777" w:rsidR="00E75407" w:rsidRPr="00CD3245" w:rsidRDefault="00E75407" w:rsidP="00A910C4">
            <w:pPr>
              <w:jc w:val="right"/>
              <w:rPr>
                <w:sz w:val="22"/>
                <w:szCs w:val="22"/>
              </w:rPr>
            </w:pPr>
            <w:r w:rsidRPr="00CD3245">
              <w:rPr>
                <w:sz w:val="22"/>
              </w:rPr>
              <w:t>223</w:t>
            </w:r>
          </w:p>
        </w:tc>
        <w:tc>
          <w:tcPr>
            <w:tcW w:w="1029" w:type="dxa"/>
            <w:tcBorders>
              <w:top w:val="nil"/>
              <w:left w:val="nil"/>
              <w:bottom w:val="single" w:sz="4" w:space="0" w:color="auto"/>
              <w:right w:val="single" w:sz="4" w:space="0" w:color="auto"/>
            </w:tcBorders>
            <w:shd w:val="clear" w:color="auto" w:fill="auto"/>
            <w:noWrap/>
            <w:vAlign w:val="center"/>
          </w:tcPr>
          <w:p w14:paraId="1089DA89" w14:textId="77777777" w:rsidR="00E75407" w:rsidRPr="00CD3245" w:rsidRDefault="00E75407" w:rsidP="00A910C4">
            <w:pPr>
              <w:jc w:val="right"/>
              <w:rPr>
                <w:sz w:val="22"/>
                <w:szCs w:val="22"/>
              </w:rPr>
            </w:pPr>
            <w:r w:rsidRPr="00CD3245">
              <w:rPr>
                <w:sz w:val="22"/>
              </w:rPr>
              <w:t>3 332</w:t>
            </w:r>
          </w:p>
        </w:tc>
        <w:tc>
          <w:tcPr>
            <w:tcW w:w="1133" w:type="dxa"/>
            <w:gridSpan w:val="2"/>
            <w:tcBorders>
              <w:top w:val="nil"/>
              <w:left w:val="nil"/>
              <w:bottom w:val="single" w:sz="4" w:space="0" w:color="auto"/>
              <w:right w:val="single" w:sz="4" w:space="0" w:color="auto"/>
            </w:tcBorders>
            <w:shd w:val="clear" w:color="auto" w:fill="auto"/>
            <w:noWrap/>
            <w:vAlign w:val="center"/>
          </w:tcPr>
          <w:p w14:paraId="139185AD" w14:textId="77777777" w:rsidR="00E75407" w:rsidRPr="00CD3245" w:rsidRDefault="00E75407" w:rsidP="00A910C4">
            <w:pPr>
              <w:jc w:val="right"/>
              <w:rPr>
                <w:sz w:val="22"/>
                <w:szCs w:val="22"/>
              </w:rPr>
            </w:pPr>
            <w:r w:rsidRPr="00CD3245">
              <w:rPr>
                <w:sz w:val="22"/>
              </w:rPr>
              <w:t>(11 014)</w:t>
            </w:r>
          </w:p>
        </w:tc>
        <w:tc>
          <w:tcPr>
            <w:tcW w:w="1136" w:type="dxa"/>
            <w:gridSpan w:val="2"/>
            <w:tcBorders>
              <w:top w:val="nil"/>
              <w:left w:val="nil"/>
              <w:bottom w:val="single" w:sz="4" w:space="0" w:color="auto"/>
              <w:right w:val="single" w:sz="4" w:space="0" w:color="auto"/>
            </w:tcBorders>
            <w:shd w:val="clear" w:color="auto" w:fill="auto"/>
            <w:noWrap/>
            <w:vAlign w:val="center"/>
          </w:tcPr>
          <w:p w14:paraId="50C1F166" w14:textId="77777777" w:rsidR="00E75407" w:rsidRPr="00CD3245" w:rsidRDefault="00E75407" w:rsidP="00A910C4">
            <w:pPr>
              <w:jc w:val="right"/>
              <w:rPr>
                <w:sz w:val="22"/>
                <w:szCs w:val="22"/>
              </w:rPr>
            </w:pPr>
            <w:r w:rsidRPr="00CD3245">
              <w:rPr>
                <w:sz w:val="22"/>
              </w:rPr>
              <w:t>(4 763)</w:t>
            </w:r>
          </w:p>
        </w:tc>
        <w:tc>
          <w:tcPr>
            <w:tcW w:w="1024" w:type="dxa"/>
            <w:tcBorders>
              <w:top w:val="nil"/>
              <w:left w:val="nil"/>
              <w:bottom w:val="single" w:sz="4" w:space="0" w:color="auto"/>
              <w:right w:val="single" w:sz="4" w:space="0" w:color="auto"/>
            </w:tcBorders>
            <w:shd w:val="clear" w:color="auto" w:fill="auto"/>
            <w:noWrap/>
            <w:vAlign w:val="center"/>
          </w:tcPr>
          <w:p w14:paraId="3B56AEB2" w14:textId="77777777" w:rsidR="00E75407" w:rsidRPr="00CD3245" w:rsidRDefault="00E75407" w:rsidP="00A910C4">
            <w:pPr>
              <w:jc w:val="right"/>
              <w:rPr>
                <w:sz w:val="22"/>
                <w:szCs w:val="22"/>
              </w:rPr>
            </w:pPr>
            <w:r w:rsidRPr="00CD3245">
              <w:rPr>
                <w:sz w:val="22"/>
              </w:rPr>
              <w:t>(492)</w:t>
            </w:r>
          </w:p>
        </w:tc>
        <w:tc>
          <w:tcPr>
            <w:tcW w:w="1068" w:type="dxa"/>
            <w:tcBorders>
              <w:top w:val="nil"/>
              <w:left w:val="nil"/>
              <w:bottom w:val="single" w:sz="4" w:space="0" w:color="auto"/>
              <w:right w:val="single" w:sz="4" w:space="0" w:color="auto"/>
            </w:tcBorders>
            <w:shd w:val="clear" w:color="auto" w:fill="auto"/>
            <w:noWrap/>
            <w:vAlign w:val="center"/>
          </w:tcPr>
          <w:p w14:paraId="0778B7F0" w14:textId="77777777" w:rsidR="00E75407" w:rsidRPr="00CD3245" w:rsidRDefault="00E75407" w:rsidP="00A910C4">
            <w:pPr>
              <w:jc w:val="right"/>
              <w:rPr>
                <w:sz w:val="22"/>
                <w:szCs w:val="22"/>
              </w:rPr>
            </w:pPr>
            <w:r w:rsidRPr="00CD3245">
              <w:rPr>
                <w:sz w:val="22"/>
              </w:rPr>
              <w:t>(5 632)</w:t>
            </w:r>
          </w:p>
        </w:tc>
        <w:tc>
          <w:tcPr>
            <w:tcW w:w="983" w:type="dxa"/>
            <w:tcBorders>
              <w:top w:val="single" w:sz="4" w:space="0" w:color="auto"/>
              <w:left w:val="nil"/>
              <w:bottom w:val="single" w:sz="4" w:space="0" w:color="auto"/>
              <w:right w:val="single" w:sz="4" w:space="0" w:color="auto"/>
            </w:tcBorders>
            <w:vAlign w:val="center"/>
          </w:tcPr>
          <w:p w14:paraId="3D351A6D" w14:textId="77777777" w:rsidR="00E75407" w:rsidRPr="00CD3245" w:rsidRDefault="00E75407" w:rsidP="00A910C4">
            <w:pPr>
              <w:jc w:val="right"/>
              <w:rPr>
                <w:sz w:val="22"/>
                <w:szCs w:val="22"/>
              </w:rPr>
            </w:pPr>
            <w:r w:rsidRPr="00CD3245">
              <w:rPr>
                <w:sz w:val="22"/>
              </w:rPr>
              <w:t>(1)</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39438FD4" w14:textId="77777777" w:rsidR="00E75407" w:rsidRPr="00CD3245" w:rsidRDefault="00E75407" w:rsidP="00A910C4">
            <w:pPr>
              <w:jc w:val="right"/>
              <w:rPr>
                <w:sz w:val="22"/>
                <w:szCs w:val="22"/>
              </w:rPr>
            </w:pPr>
            <w:r w:rsidRPr="00CD3245">
              <w:rPr>
                <w:sz w:val="22"/>
              </w:rPr>
              <w:t>(126)</w:t>
            </w:r>
          </w:p>
        </w:tc>
        <w:tc>
          <w:tcPr>
            <w:tcW w:w="1390" w:type="dxa"/>
            <w:tcBorders>
              <w:top w:val="nil"/>
              <w:left w:val="nil"/>
              <w:bottom w:val="single" w:sz="4" w:space="0" w:color="auto"/>
              <w:right w:val="single" w:sz="4" w:space="0" w:color="auto"/>
            </w:tcBorders>
            <w:shd w:val="clear" w:color="auto" w:fill="auto"/>
            <w:noWrap/>
            <w:vAlign w:val="center"/>
          </w:tcPr>
          <w:p w14:paraId="6FF195C0" w14:textId="77777777" w:rsidR="00E75407" w:rsidRPr="00CD3245" w:rsidRDefault="00E75407" w:rsidP="00A910C4">
            <w:pPr>
              <w:jc w:val="right"/>
              <w:rPr>
                <w:sz w:val="22"/>
                <w:szCs w:val="22"/>
              </w:rPr>
            </w:pPr>
            <w:r w:rsidRPr="00CD3245">
              <w:rPr>
                <w:sz w:val="22"/>
              </w:rPr>
              <w:t>55 326</w:t>
            </w:r>
          </w:p>
        </w:tc>
      </w:tr>
      <w:tr w:rsidR="00E75407" w:rsidRPr="00CD3245" w14:paraId="64F2E8F9" w14:textId="77777777" w:rsidTr="00A910C4">
        <w:trPr>
          <w:trHeight w:val="317"/>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12E1434A" w14:textId="77777777" w:rsidR="00E75407" w:rsidRPr="00CD3245" w:rsidRDefault="00E75407" w:rsidP="00A910C4">
            <w:pPr>
              <w:rPr>
                <w:color w:val="000000" w:themeColor="text1"/>
                <w:sz w:val="22"/>
                <w:szCs w:val="22"/>
                <w:lang w:eastAsia="zh-TW"/>
              </w:rPr>
            </w:pPr>
            <w:r w:rsidRPr="00CD3245">
              <w:rPr>
                <w:color w:val="000000" w:themeColor="text1"/>
                <w:sz w:val="22"/>
                <w:szCs w:val="22"/>
                <w:lang w:eastAsia="zh-TW"/>
              </w:rPr>
              <w:t>Swedbank pensiju IP “Dinamika”</w:t>
            </w:r>
          </w:p>
        </w:tc>
        <w:tc>
          <w:tcPr>
            <w:tcW w:w="1319" w:type="dxa"/>
            <w:tcBorders>
              <w:top w:val="nil"/>
              <w:left w:val="nil"/>
              <w:bottom w:val="single" w:sz="4" w:space="0" w:color="auto"/>
              <w:right w:val="single" w:sz="4" w:space="0" w:color="auto"/>
            </w:tcBorders>
            <w:shd w:val="clear" w:color="auto" w:fill="auto"/>
            <w:noWrap/>
            <w:vAlign w:val="center"/>
          </w:tcPr>
          <w:p w14:paraId="66DF3729" w14:textId="77777777" w:rsidR="00E75407" w:rsidRPr="00CD3245" w:rsidRDefault="00E75407" w:rsidP="00A910C4">
            <w:pPr>
              <w:jc w:val="right"/>
              <w:rPr>
                <w:sz w:val="22"/>
                <w:szCs w:val="22"/>
              </w:rPr>
            </w:pPr>
            <w:r w:rsidRPr="00CD3245">
              <w:rPr>
                <w:sz w:val="22"/>
              </w:rPr>
              <w:t>215 518</w:t>
            </w:r>
          </w:p>
        </w:tc>
        <w:tc>
          <w:tcPr>
            <w:tcW w:w="1031" w:type="dxa"/>
            <w:tcBorders>
              <w:top w:val="nil"/>
              <w:left w:val="nil"/>
              <w:bottom w:val="single" w:sz="4" w:space="0" w:color="auto"/>
              <w:right w:val="nil"/>
            </w:tcBorders>
            <w:shd w:val="clear" w:color="auto" w:fill="auto"/>
            <w:noWrap/>
            <w:vAlign w:val="center"/>
          </w:tcPr>
          <w:p w14:paraId="1C541276" w14:textId="77777777" w:rsidR="00E75407" w:rsidRPr="00CD3245" w:rsidRDefault="00E75407" w:rsidP="00A910C4">
            <w:pPr>
              <w:jc w:val="right"/>
              <w:rPr>
                <w:sz w:val="22"/>
                <w:szCs w:val="22"/>
              </w:rPr>
            </w:pPr>
            <w:r w:rsidRPr="00CD3245">
              <w:rPr>
                <w:sz w:val="22"/>
              </w:rPr>
              <w:t>2 876</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6055084A" w14:textId="77777777" w:rsidR="00E75407" w:rsidRPr="00CD3245" w:rsidRDefault="00E75407" w:rsidP="00A910C4">
            <w:pPr>
              <w:jc w:val="right"/>
              <w:rPr>
                <w:sz w:val="22"/>
                <w:szCs w:val="22"/>
              </w:rPr>
            </w:pPr>
            <w:r w:rsidRPr="00CD3245">
              <w:rPr>
                <w:sz w:val="22"/>
              </w:rPr>
              <w:t>421</w:t>
            </w:r>
          </w:p>
        </w:tc>
        <w:tc>
          <w:tcPr>
            <w:tcW w:w="1029" w:type="dxa"/>
            <w:tcBorders>
              <w:top w:val="nil"/>
              <w:left w:val="nil"/>
              <w:bottom w:val="single" w:sz="4" w:space="0" w:color="auto"/>
              <w:right w:val="single" w:sz="4" w:space="0" w:color="auto"/>
            </w:tcBorders>
            <w:shd w:val="clear" w:color="auto" w:fill="auto"/>
            <w:noWrap/>
            <w:vAlign w:val="center"/>
          </w:tcPr>
          <w:p w14:paraId="392BED67" w14:textId="77777777" w:rsidR="00E75407" w:rsidRPr="00CD3245" w:rsidRDefault="00E75407" w:rsidP="00A910C4">
            <w:pPr>
              <w:jc w:val="right"/>
              <w:rPr>
                <w:sz w:val="22"/>
                <w:szCs w:val="22"/>
              </w:rPr>
            </w:pPr>
            <w:r w:rsidRPr="00CD3245">
              <w:rPr>
                <w:sz w:val="22"/>
              </w:rPr>
              <w:t>2 455</w:t>
            </w:r>
          </w:p>
        </w:tc>
        <w:tc>
          <w:tcPr>
            <w:tcW w:w="1133" w:type="dxa"/>
            <w:gridSpan w:val="2"/>
            <w:tcBorders>
              <w:top w:val="nil"/>
              <w:left w:val="nil"/>
              <w:bottom w:val="single" w:sz="4" w:space="0" w:color="auto"/>
              <w:right w:val="single" w:sz="4" w:space="0" w:color="auto"/>
            </w:tcBorders>
            <w:shd w:val="clear" w:color="auto" w:fill="auto"/>
            <w:noWrap/>
            <w:vAlign w:val="center"/>
          </w:tcPr>
          <w:p w14:paraId="653F5F2F" w14:textId="77777777" w:rsidR="00E75407" w:rsidRPr="00CD3245" w:rsidRDefault="00E75407" w:rsidP="00A910C4">
            <w:pPr>
              <w:jc w:val="right"/>
              <w:rPr>
                <w:sz w:val="22"/>
                <w:szCs w:val="22"/>
              </w:rPr>
            </w:pPr>
            <w:r w:rsidRPr="00CD3245">
              <w:rPr>
                <w:sz w:val="22"/>
              </w:rPr>
              <w:t>(34 283)</w:t>
            </w:r>
          </w:p>
        </w:tc>
        <w:tc>
          <w:tcPr>
            <w:tcW w:w="1136" w:type="dxa"/>
            <w:gridSpan w:val="2"/>
            <w:tcBorders>
              <w:top w:val="nil"/>
              <w:left w:val="nil"/>
              <w:bottom w:val="single" w:sz="4" w:space="0" w:color="auto"/>
              <w:right w:val="single" w:sz="4" w:space="0" w:color="auto"/>
            </w:tcBorders>
            <w:shd w:val="clear" w:color="auto" w:fill="auto"/>
            <w:noWrap/>
            <w:vAlign w:val="center"/>
          </w:tcPr>
          <w:p w14:paraId="4B3374F3" w14:textId="77777777" w:rsidR="00E75407" w:rsidRPr="00CD3245" w:rsidRDefault="00E75407" w:rsidP="00A910C4">
            <w:pPr>
              <w:jc w:val="right"/>
              <w:rPr>
                <w:sz w:val="22"/>
                <w:szCs w:val="22"/>
              </w:rPr>
            </w:pPr>
            <w:r w:rsidRPr="00CD3245">
              <w:rPr>
                <w:sz w:val="22"/>
              </w:rPr>
              <w:t>(32 278)</w:t>
            </w:r>
          </w:p>
        </w:tc>
        <w:tc>
          <w:tcPr>
            <w:tcW w:w="1024" w:type="dxa"/>
            <w:tcBorders>
              <w:top w:val="nil"/>
              <w:left w:val="nil"/>
              <w:bottom w:val="single" w:sz="4" w:space="0" w:color="auto"/>
              <w:right w:val="single" w:sz="4" w:space="0" w:color="auto"/>
            </w:tcBorders>
            <w:shd w:val="clear" w:color="auto" w:fill="auto"/>
            <w:noWrap/>
            <w:vAlign w:val="center"/>
          </w:tcPr>
          <w:p w14:paraId="101A772E" w14:textId="77777777" w:rsidR="00E75407" w:rsidRPr="00CD3245" w:rsidRDefault="00E75407" w:rsidP="00A910C4">
            <w:pPr>
              <w:jc w:val="right"/>
              <w:rPr>
                <w:sz w:val="22"/>
                <w:szCs w:val="22"/>
              </w:rPr>
            </w:pPr>
            <w:r w:rsidRPr="00CD3245">
              <w:rPr>
                <w:sz w:val="22"/>
              </w:rPr>
              <w:t>(691)</w:t>
            </w:r>
          </w:p>
        </w:tc>
        <w:tc>
          <w:tcPr>
            <w:tcW w:w="1068" w:type="dxa"/>
            <w:tcBorders>
              <w:top w:val="nil"/>
              <w:left w:val="nil"/>
              <w:bottom w:val="single" w:sz="4" w:space="0" w:color="auto"/>
              <w:right w:val="single" w:sz="4" w:space="0" w:color="auto"/>
            </w:tcBorders>
            <w:shd w:val="clear" w:color="auto" w:fill="auto"/>
            <w:noWrap/>
            <w:vAlign w:val="center"/>
          </w:tcPr>
          <w:p w14:paraId="625ADE93" w14:textId="77777777" w:rsidR="00E75407" w:rsidRPr="00CD3245" w:rsidRDefault="00E75407" w:rsidP="00A910C4">
            <w:pPr>
              <w:jc w:val="right"/>
              <w:rPr>
                <w:sz w:val="22"/>
                <w:szCs w:val="22"/>
              </w:rPr>
            </w:pPr>
            <w:r w:rsidRPr="00CD3245">
              <w:rPr>
                <w:sz w:val="22"/>
              </w:rPr>
              <w:t>(1 275)</w:t>
            </w:r>
          </w:p>
        </w:tc>
        <w:tc>
          <w:tcPr>
            <w:tcW w:w="983" w:type="dxa"/>
            <w:tcBorders>
              <w:top w:val="single" w:sz="4" w:space="0" w:color="auto"/>
              <w:left w:val="nil"/>
              <w:bottom w:val="single" w:sz="4" w:space="0" w:color="auto"/>
              <w:right w:val="single" w:sz="4" w:space="0" w:color="auto"/>
            </w:tcBorders>
            <w:vAlign w:val="center"/>
          </w:tcPr>
          <w:p w14:paraId="53199673" w14:textId="77777777" w:rsidR="00E75407" w:rsidRPr="00CD3245" w:rsidRDefault="00E75407" w:rsidP="00A910C4">
            <w:pPr>
              <w:jc w:val="right"/>
              <w:rPr>
                <w:sz w:val="22"/>
                <w:szCs w:val="22"/>
              </w:rPr>
            </w:pPr>
            <w:r w:rsidRPr="00CD3245">
              <w:rPr>
                <w:sz w:val="22"/>
              </w:rPr>
              <w:t>(2)</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17ADACF2" w14:textId="77777777" w:rsidR="00E75407" w:rsidRPr="00CD3245" w:rsidRDefault="00E75407" w:rsidP="00A910C4">
            <w:pPr>
              <w:jc w:val="right"/>
              <w:rPr>
                <w:sz w:val="22"/>
                <w:szCs w:val="22"/>
              </w:rPr>
            </w:pPr>
            <w:r w:rsidRPr="00CD3245">
              <w:rPr>
                <w:sz w:val="22"/>
              </w:rPr>
              <w:t>(37)</w:t>
            </w:r>
          </w:p>
        </w:tc>
        <w:tc>
          <w:tcPr>
            <w:tcW w:w="1390" w:type="dxa"/>
            <w:tcBorders>
              <w:top w:val="nil"/>
              <w:left w:val="nil"/>
              <w:bottom w:val="single" w:sz="4" w:space="0" w:color="auto"/>
              <w:right w:val="single" w:sz="4" w:space="0" w:color="auto"/>
            </w:tcBorders>
            <w:shd w:val="clear" w:color="auto" w:fill="auto"/>
            <w:noWrap/>
            <w:vAlign w:val="center"/>
          </w:tcPr>
          <w:p w14:paraId="7CD07A5B" w14:textId="77777777" w:rsidR="00E75407" w:rsidRPr="00CD3245" w:rsidRDefault="00E75407" w:rsidP="00A910C4">
            <w:pPr>
              <w:jc w:val="right"/>
              <w:rPr>
                <w:sz w:val="22"/>
                <w:szCs w:val="22"/>
              </w:rPr>
            </w:pPr>
            <w:r w:rsidRPr="00CD3245">
              <w:rPr>
                <w:sz w:val="22"/>
              </w:rPr>
              <w:t>184 111</w:t>
            </w:r>
          </w:p>
        </w:tc>
      </w:tr>
      <w:tr w:rsidR="00E75407" w:rsidRPr="00CD3245" w14:paraId="4BDB9055" w14:textId="77777777" w:rsidTr="00A910C4">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55E0724C" w14:textId="77777777" w:rsidR="00E75407" w:rsidRPr="00CD3245" w:rsidRDefault="00E75407" w:rsidP="00A910C4">
            <w:pPr>
              <w:rPr>
                <w:color w:val="000000" w:themeColor="text1"/>
                <w:sz w:val="22"/>
                <w:szCs w:val="22"/>
                <w:lang w:eastAsia="zh-TW"/>
              </w:rPr>
            </w:pPr>
            <w:r w:rsidRPr="00CD3245">
              <w:rPr>
                <w:color w:val="000000" w:themeColor="text1"/>
                <w:sz w:val="22"/>
                <w:szCs w:val="22"/>
                <w:lang w:eastAsia="zh-TW"/>
              </w:rPr>
              <w:t>Swedbank IP 1990+</w:t>
            </w:r>
          </w:p>
        </w:tc>
        <w:tc>
          <w:tcPr>
            <w:tcW w:w="1319" w:type="dxa"/>
            <w:tcBorders>
              <w:top w:val="nil"/>
              <w:left w:val="nil"/>
              <w:bottom w:val="single" w:sz="4" w:space="0" w:color="auto"/>
              <w:right w:val="single" w:sz="4" w:space="0" w:color="auto"/>
            </w:tcBorders>
            <w:shd w:val="clear" w:color="auto" w:fill="auto"/>
            <w:noWrap/>
            <w:vAlign w:val="center"/>
          </w:tcPr>
          <w:p w14:paraId="1E8D9F49" w14:textId="77777777" w:rsidR="00E75407" w:rsidRPr="00CD3245" w:rsidRDefault="00E75407" w:rsidP="00A910C4">
            <w:pPr>
              <w:jc w:val="right"/>
              <w:rPr>
                <w:sz w:val="22"/>
                <w:szCs w:val="22"/>
              </w:rPr>
            </w:pPr>
            <w:r w:rsidRPr="00CD3245">
              <w:rPr>
                <w:sz w:val="22"/>
              </w:rPr>
              <w:t>116 263</w:t>
            </w:r>
          </w:p>
        </w:tc>
        <w:tc>
          <w:tcPr>
            <w:tcW w:w="1031" w:type="dxa"/>
            <w:tcBorders>
              <w:top w:val="nil"/>
              <w:left w:val="nil"/>
              <w:bottom w:val="single" w:sz="4" w:space="0" w:color="auto"/>
              <w:right w:val="nil"/>
            </w:tcBorders>
            <w:shd w:val="clear" w:color="auto" w:fill="auto"/>
            <w:noWrap/>
            <w:vAlign w:val="center"/>
          </w:tcPr>
          <w:p w14:paraId="3A24668C" w14:textId="77777777" w:rsidR="00E75407" w:rsidRPr="00CD3245" w:rsidRDefault="00E75407" w:rsidP="00A910C4">
            <w:pPr>
              <w:jc w:val="right"/>
              <w:rPr>
                <w:sz w:val="22"/>
                <w:szCs w:val="22"/>
              </w:rPr>
            </w:pPr>
            <w:r w:rsidRPr="00CD3245">
              <w:rPr>
                <w:sz w:val="22"/>
              </w:rPr>
              <w:t>20 376</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217ED716" w14:textId="77777777" w:rsidR="00E75407" w:rsidRPr="00CD3245" w:rsidRDefault="00E75407" w:rsidP="00A910C4">
            <w:pPr>
              <w:jc w:val="right"/>
              <w:rPr>
                <w:sz w:val="22"/>
                <w:szCs w:val="22"/>
              </w:rPr>
            </w:pPr>
            <w:r w:rsidRPr="00CD3245">
              <w:rPr>
                <w:sz w:val="22"/>
              </w:rPr>
              <w:t>8 473</w:t>
            </w:r>
          </w:p>
        </w:tc>
        <w:tc>
          <w:tcPr>
            <w:tcW w:w="1029" w:type="dxa"/>
            <w:tcBorders>
              <w:top w:val="nil"/>
              <w:left w:val="nil"/>
              <w:bottom w:val="single" w:sz="4" w:space="0" w:color="auto"/>
              <w:right w:val="single" w:sz="4" w:space="0" w:color="auto"/>
            </w:tcBorders>
            <w:shd w:val="clear" w:color="auto" w:fill="auto"/>
            <w:noWrap/>
            <w:vAlign w:val="center"/>
          </w:tcPr>
          <w:p w14:paraId="1A0E32BF" w14:textId="77777777" w:rsidR="00E75407" w:rsidRPr="00CD3245" w:rsidRDefault="00E75407" w:rsidP="00A910C4">
            <w:pPr>
              <w:jc w:val="right"/>
              <w:rPr>
                <w:sz w:val="22"/>
                <w:szCs w:val="22"/>
              </w:rPr>
            </w:pPr>
            <w:r w:rsidRPr="00CD3245">
              <w:rPr>
                <w:sz w:val="22"/>
              </w:rPr>
              <w:t>11 903</w:t>
            </w:r>
          </w:p>
        </w:tc>
        <w:tc>
          <w:tcPr>
            <w:tcW w:w="1133" w:type="dxa"/>
            <w:gridSpan w:val="2"/>
            <w:tcBorders>
              <w:top w:val="nil"/>
              <w:left w:val="nil"/>
              <w:bottom w:val="single" w:sz="4" w:space="0" w:color="auto"/>
              <w:right w:val="single" w:sz="4" w:space="0" w:color="auto"/>
            </w:tcBorders>
            <w:shd w:val="clear" w:color="auto" w:fill="auto"/>
            <w:noWrap/>
            <w:vAlign w:val="center"/>
          </w:tcPr>
          <w:p w14:paraId="2DBD955E" w14:textId="77777777" w:rsidR="00E75407" w:rsidRPr="00CD3245" w:rsidRDefault="00E75407" w:rsidP="00A910C4">
            <w:pPr>
              <w:jc w:val="right"/>
              <w:rPr>
                <w:sz w:val="22"/>
                <w:szCs w:val="22"/>
              </w:rPr>
            </w:pPr>
            <w:r w:rsidRPr="00CD3245">
              <w:rPr>
                <w:sz w:val="22"/>
              </w:rPr>
              <w:t>(11 464)</w:t>
            </w:r>
          </w:p>
        </w:tc>
        <w:tc>
          <w:tcPr>
            <w:tcW w:w="1136" w:type="dxa"/>
            <w:gridSpan w:val="2"/>
            <w:tcBorders>
              <w:top w:val="nil"/>
              <w:left w:val="nil"/>
              <w:bottom w:val="single" w:sz="4" w:space="0" w:color="auto"/>
              <w:right w:val="single" w:sz="4" w:space="0" w:color="auto"/>
            </w:tcBorders>
            <w:shd w:val="clear" w:color="auto" w:fill="auto"/>
            <w:noWrap/>
            <w:vAlign w:val="center"/>
          </w:tcPr>
          <w:p w14:paraId="5D17F1AA" w14:textId="77777777" w:rsidR="00E75407" w:rsidRPr="00CD3245" w:rsidRDefault="00E75407" w:rsidP="00A910C4">
            <w:pPr>
              <w:jc w:val="right"/>
              <w:rPr>
                <w:sz w:val="22"/>
                <w:szCs w:val="22"/>
              </w:rPr>
            </w:pPr>
            <w:r w:rsidRPr="00CD3245">
              <w:rPr>
                <w:sz w:val="22"/>
              </w:rPr>
              <w:t>(11 377)</w:t>
            </w:r>
          </w:p>
        </w:tc>
        <w:tc>
          <w:tcPr>
            <w:tcW w:w="1024" w:type="dxa"/>
            <w:tcBorders>
              <w:top w:val="nil"/>
              <w:left w:val="nil"/>
              <w:bottom w:val="single" w:sz="4" w:space="0" w:color="auto"/>
              <w:right w:val="single" w:sz="4" w:space="0" w:color="auto"/>
            </w:tcBorders>
            <w:shd w:val="clear" w:color="auto" w:fill="auto"/>
            <w:noWrap/>
            <w:vAlign w:val="center"/>
          </w:tcPr>
          <w:p w14:paraId="7A9F01A3" w14:textId="77777777" w:rsidR="00E75407" w:rsidRPr="00CD3245" w:rsidRDefault="00E75407" w:rsidP="00A910C4">
            <w:pPr>
              <w:jc w:val="right"/>
              <w:rPr>
                <w:sz w:val="22"/>
                <w:szCs w:val="22"/>
              </w:rPr>
            </w:pPr>
            <w:r w:rsidRPr="00CD3245">
              <w:rPr>
                <w:sz w:val="22"/>
              </w:rPr>
              <w:t>(61)</w:t>
            </w:r>
          </w:p>
        </w:tc>
        <w:tc>
          <w:tcPr>
            <w:tcW w:w="1068" w:type="dxa"/>
            <w:tcBorders>
              <w:top w:val="nil"/>
              <w:left w:val="nil"/>
              <w:bottom w:val="single" w:sz="4" w:space="0" w:color="auto"/>
              <w:right w:val="single" w:sz="4" w:space="0" w:color="auto"/>
            </w:tcBorders>
            <w:shd w:val="clear" w:color="auto" w:fill="auto"/>
            <w:noWrap/>
            <w:vAlign w:val="center"/>
          </w:tcPr>
          <w:p w14:paraId="410EC639" w14:textId="77777777" w:rsidR="00E75407" w:rsidRPr="00CD3245" w:rsidRDefault="00E75407" w:rsidP="00A910C4">
            <w:pPr>
              <w:jc w:val="right"/>
              <w:rPr>
                <w:sz w:val="22"/>
                <w:szCs w:val="22"/>
              </w:rPr>
            </w:pPr>
            <w:r w:rsidRPr="00CD3245">
              <w:rPr>
                <w:sz w:val="22"/>
              </w:rPr>
              <w:t>(9)</w:t>
            </w:r>
          </w:p>
        </w:tc>
        <w:tc>
          <w:tcPr>
            <w:tcW w:w="983" w:type="dxa"/>
            <w:tcBorders>
              <w:top w:val="single" w:sz="4" w:space="0" w:color="auto"/>
              <w:left w:val="nil"/>
              <w:bottom w:val="single" w:sz="4" w:space="0" w:color="auto"/>
              <w:right w:val="single" w:sz="4" w:space="0" w:color="auto"/>
            </w:tcBorders>
            <w:vAlign w:val="center"/>
          </w:tcPr>
          <w:p w14:paraId="6ED743DC" w14:textId="77777777" w:rsidR="00E75407" w:rsidRPr="00CD3245" w:rsidRDefault="00E75407" w:rsidP="00A910C4">
            <w:pPr>
              <w:jc w:val="right"/>
              <w:rPr>
                <w:sz w:val="22"/>
                <w:szCs w:val="22"/>
              </w:rPr>
            </w:pPr>
            <w:r w:rsidRPr="00CD3245">
              <w:rPr>
                <w:sz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53532FE1" w14:textId="77777777" w:rsidR="00E75407" w:rsidRPr="00CD3245" w:rsidRDefault="00E75407" w:rsidP="00A910C4">
            <w:pPr>
              <w:jc w:val="right"/>
              <w:rPr>
                <w:sz w:val="22"/>
                <w:szCs w:val="22"/>
              </w:rPr>
            </w:pPr>
            <w:r w:rsidRPr="00CD3245">
              <w:rPr>
                <w:sz w:val="22"/>
              </w:rPr>
              <w:t>(17)</w:t>
            </w:r>
          </w:p>
        </w:tc>
        <w:tc>
          <w:tcPr>
            <w:tcW w:w="1390" w:type="dxa"/>
            <w:tcBorders>
              <w:top w:val="nil"/>
              <w:left w:val="nil"/>
              <w:bottom w:val="single" w:sz="4" w:space="0" w:color="auto"/>
              <w:right w:val="single" w:sz="4" w:space="0" w:color="auto"/>
            </w:tcBorders>
            <w:shd w:val="clear" w:color="auto" w:fill="auto"/>
            <w:noWrap/>
            <w:vAlign w:val="center"/>
          </w:tcPr>
          <w:p w14:paraId="3960A660" w14:textId="77777777" w:rsidR="00E75407" w:rsidRPr="00CD3245" w:rsidRDefault="00E75407" w:rsidP="00A910C4">
            <w:pPr>
              <w:jc w:val="right"/>
              <w:rPr>
                <w:sz w:val="22"/>
                <w:szCs w:val="22"/>
              </w:rPr>
            </w:pPr>
            <w:r w:rsidRPr="00CD3245">
              <w:rPr>
                <w:sz w:val="22"/>
              </w:rPr>
              <w:t>125 175</w:t>
            </w:r>
          </w:p>
        </w:tc>
      </w:tr>
      <w:tr w:rsidR="00E75407" w:rsidRPr="00CD3245" w14:paraId="629ED643" w14:textId="77777777" w:rsidTr="00A910C4">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413CF674" w14:textId="77777777" w:rsidR="00E75407" w:rsidRPr="00CD3245" w:rsidRDefault="00E75407" w:rsidP="00A910C4">
            <w:pPr>
              <w:rPr>
                <w:color w:val="000000" w:themeColor="text1"/>
                <w:sz w:val="22"/>
                <w:szCs w:val="22"/>
                <w:lang w:eastAsia="zh-TW"/>
              </w:rPr>
            </w:pPr>
            <w:r w:rsidRPr="00CD3245">
              <w:rPr>
                <w:color w:val="000000" w:themeColor="text1"/>
                <w:sz w:val="22"/>
                <w:szCs w:val="22"/>
                <w:lang w:eastAsia="zh-TW"/>
              </w:rPr>
              <w:t>Swedbank IP 1980+</w:t>
            </w:r>
          </w:p>
        </w:tc>
        <w:tc>
          <w:tcPr>
            <w:tcW w:w="1319" w:type="dxa"/>
            <w:tcBorders>
              <w:top w:val="nil"/>
              <w:left w:val="nil"/>
              <w:bottom w:val="single" w:sz="4" w:space="0" w:color="auto"/>
              <w:right w:val="single" w:sz="4" w:space="0" w:color="auto"/>
            </w:tcBorders>
            <w:shd w:val="clear" w:color="auto" w:fill="auto"/>
            <w:noWrap/>
            <w:vAlign w:val="center"/>
          </w:tcPr>
          <w:p w14:paraId="5AC7975B" w14:textId="77777777" w:rsidR="00E75407" w:rsidRPr="00CD3245" w:rsidRDefault="00E75407" w:rsidP="00A910C4">
            <w:pPr>
              <w:jc w:val="right"/>
              <w:rPr>
                <w:sz w:val="22"/>
                <w:szCs w:val="22"/>
              </w:rPr>
            </w:pPr>
            <w:r w:rsidRPr="00CD3245">
              <w:rPr>
                <w:sz w:val="22"/>
              </w:rPr>
              <w:t>73 311</w:t>
            </w:r>
          </w:p>
        </w:tc>
        <w:tc>
          <w:tcPr>
            <w:tcW w:w="1031" w:type="dxa"/>
            <w:tcBorders>
              <w:top w:val="nil"/>
              <w:left w:val="nil"/>
              <w:bottom w:val="single" w:sz="4" w:space="0" w:color="auto"/>
              <w:right w:val="nil"/>
            </w:tcBorders>
            <w:shd w:val="clear" w:color="auto" w:fill="auto"/>
            <w:noWrap/>
            <w:vAlign w:val="center"/>
          </w:tcPr>
          <w:p w14:paraId="36066862" w14:textId="77777777" w:rsidR="00E75407" w:rsidRPr="00CD3245" w:rsidRDefault="00E75407" w:rsidP="00A910C4">
            <w:pPr>
              <w:jc w:val="right"/>
              <w:rPr>
                <w:sz w:val="22"/>
                <w:szCs w:val="22"/>
              </w:rPr>
            </w:pPr>
            <w:r w:rsidRPr="00CD3245">
              <w:rPr>
                <w:sz w:val="22"/>
              </w:rPr>
              <w:t>12 822</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2EDF47C7" w14:textId="77777777" w:rsidR="00E75407" w:rsidRPr="00CD3245" w:rsidRDefault="00E75407" w:rsidP="00A910C4">
            <w:pPr>
              <w:jc w:val="right"/>
              <w:rPr>
                <w:sz w:val="22"/>
                <w:szCs w:val="22"/>
              </w:rPr>
            </w:pPr>
            <w:r w:rsidRPr="00CD3245">
              <w:rPr>
                <w:sz w:val="22"/>
              </w:rPr>
              <w:t>124</w:t>
            </w:r>
          </w:p>
        </w:tc>
        <w:tc>
          <w:tcPr>
            <w:tcW w:w="1029" w:type="dxa"/>
            <w:tcBorders>
              <w:top w:val="nil"/>
              <w:left w:val="nil"/>
              <w:bottom w:val="single" w:sz="4" w:space="0" w:color="auto"/>
              <w:right w:val="single" w:sz="4" w:space="0" w:color="auto"/>
            </w:tcBorders>
            <w:shd w:val="clear" w:color="auto" w:fill="auto"/>
            <w:noWrap/>
            <w:vAlign w:val="center"/>
          </w:tcPr>
          <w:p w14:paraId="46D15E68" w14:textId="77777777" w:rsidR="00E75407" w:rsidRPr="00CD3245" w:rsidRDefault="00E75407" w:rsidP="00A910C4">
            <w:pPr>
              <w:jc w:val="right"/>
              <w:rPr>
                <w:sz w:val="22"/>
                <w:szCs w:val="22"/>
              </w:rPr>
            </w:pPr>
            <w:r w:rsidRPr="00CD3245">
              <w:rPr>
                <w:sz w:val="22"/>
              </w:rPr>
              <w:t>12 698</w:t>
            </w:r>
          </w:p>
        </w:tc>
        <w:tc>
          <w:tcPr>
            <w:tcW w:w="1133" w:type="dxa"/>
            <w:gridSpan w:val="2"/>
            <w:tcBorders>
              <w:top w:val="nil"/>
              <w:left w:val="nil"/>
              <w:bottom w:val="single" w:sz="4" w:space="0" w:color="auto"/>
              <w:right w:val="single" w:sz="4" w:space="0" w:color="auto"/>
            </w:tcBorders>
            <w:shd w:val="clear" w:color="auto" w:fill="auto"/>
            <w:noWrap/>
            <w:vAlign w:val="center"/>
          </w:tcPr>
          <w:p w14:paraId="691F8FB3" w14:textId="77777777" w:rsidR="00E75407" w:rsidRPr="00CD3245" w:rsidRDefault="00E75407" w:rsidP="00A910C4">
            <w:pPr>
              <w:jc w:val="right"/>
              <w:rPr>
                <w:sz w:val="22"/>
                <w:szCs w:val="22"/>
              </w:rPr>
            </w:pPr>
            <w:r w:rsidRPr="00CD3245">
              <w:rPr>
                <w:sz w:val="22"/>
              </w:rPr>
              <w:t>(5 688)</w:t>
            </w:r>
          </w:p>
        </w:tc>
        <w:tc>
          <w:tcPr>
            <w:tcW w:w="1136" w:type="dxa"/>
            <w:gridSpan w:val="2"/>
            <w:tcBorders>
              <w:top w:val="nil"/>
              <w:left w:val="nil"/>
              <w:bottom w:val="single" w:sz="4" w:space="0" w:color="auto"/>
              <w:right w:val="single" w:sz="4" w:space="0" w:color="auto"/>
            </w:tcBorders>
            <w:shd w:val="clear" w:color="auto" w:fill="auto"/>
            <w:noWrap/>
            <w:vAlign w:val="center"/>
          </w:tcPr>
          <w:p w14:paraId="7AD8B0A6" w14:textId="77777777" w:rsidR="00E75407" w:rsidRPr="00CD3245" w:rsidRDefault="00E75407" w:rsidP="00A910C4">
            <w:pPr>
              <w:jc w:val="right"/>
              <w:rPr>
                <w:sz w:val="22"/>
                <w:szCs w:val="22"/>
              </w:rPr>
            </w:pPr>
            <w:r w:rsidRPr="00CD3245">
              <w:rPr>
                <w:sz w:val="22"/>
              </w:rPr>
              <w:t>(5 603)</w:t>
            </w:r>
          </w:p>
        </w:tc>
        <w:tc>
          <w:tcPr>
            <w:tcW w:w="1024" w:type="dxa"/>
            <w:tcBorders>
              <w:top w:val="nil"/>
              <w:left w:val="nil"/>
              <w:bottom w:val="single" w:sz="4" w:space="0" w:color="auto"/>
              <w:right w:val="single" w:sz="4" w:space="0" w:color="auto"/>
            </w:tcBorders>
            <w:shd w:val="clear" w:color="auto" w:fill="auto"/>
            <w:noWrap/>
            <w:vAlign w:val="center"/>
          </w:tcPr>
          <w:p w14:paraId="65FDBC59" w14:textId="77777777" w:rsidR="00E75407" w:rsidRPr="00CD3245" w:rsidRDefault="00E75407" w:rsidP="00A910C4">
            <w:pPr>
              <w:jc w:val="right"/>
              <w:rPr>
                <w:sz w:val="22"/>
                <w:szCs w:val="22"/>
              </w:rPr>
            </w:pPr>
            <w:r w:rsidRPr="00CD3245">
              <w:rPr>
                <w:sz w:val="22"/>
              </w:rPr>
              <w:t>(78)</w:t>
            </w:r>
          </w:p>
        </w:tc>
        <w:tc>
          <w:tcPr>
            <w:tcW w:w="1068" w:type="dxa"/>
            <w:tcBorders>
              <w:top w:val="nil"/>
              <w:left w:val="nil"/>
              <w:bottom w:val="single" w:sz="4" w:space="0" w:color="auto"/>
              <w:right w:val="single" w:sz="4" w:space="0" w:color="auto"/>
            </w:tcBorders>
            <w:shd w:val="clear" w:color="auto" w:fill="auto"/>
            <w:noWrap/>
            <w:vAlign w:val="center"/>
          </w:tcPr>
          <w:p w14:paraId="522F9FD6" w14:textId="77777777" w:rsidR="00E75407" w:rsidRPr="00CD3245" w:rsidRDefault="00E75407" w:rsidP="00A910C4">
            <w:pPr>
              <w:jc w:val="right"/>
              <w:rPr>
                <w:sz w:val="22"/>
                <w:szCs w:val="22"/>
              </w:rPr>
            </w:pPr>
            <w:r w:rsidRPr="00CD3245">
              <w:rPr>
                <w:sz w:val="22"/>
              </w:rPr>
              <w:t>(6)</w:t>
            </w:r>
          </w:p>
        </w:tc>
        <w:tc>
          <w:tcPr>
            <w:tcW w:w="983" w:type="dxa"/>
            <w:tcBorders>
              <w:top w:val="single" w:sz="4" w:space="0" w:color="auto"/>
              <w:left w:val="nil"/>
              <w:bottom w:val="single" w:sz="4" w:space="0" w:color="auto"/>
              <w:right w:val="single" w:sz="4" w:space="0" w:color="auto"/>
            </w:tcBorders>
            <w:vAlign w:val="center"/>
          </w:tcPr>
          <w:p w14:paraId="0813B81A" w14:textId="77777777" w:rsidR="00E75407" w:rsidRPr="00CD3245" w:rsidRDefault="00E75407" w:rsidP="00A910C4">
            <w:pPr>
              <w:jc w:val="right"/>
              <w:rPr>
                <w:sz w:val="22"/>
                <w:szCs w:val="22"/>
              </w:rPr>
            </w:pPr>
            <w:r w:rsidRPr="00CD3245">
              <w:rPr>
                <w:sz w:val="22"/>
              </w:rPr>
              <w:t>(1)</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778A6B60" w14:textId="77777777" w:rsidR="00E75407" w:rsidRPr="00CD3245" w:rsidRDefault="00E75407" w:rsidP="00A910C4">
            <w:pPr>
              <w:jc w:val="right"/>
              <w:rPr>
                <w:sz w:val="22"/>
                <w:szCs w:val="22"/>
              </w:rPr>
            </w:pPr>
            <w:r w:rsidRPr="00CD3245">
              <w:rPr>
                <w:sz w:val="22"/>
              </w:rPr>
              <w:t>-</w:t>
            </w:r>
          </w:p>
        </w:tc>
        <w:tc>
          <w:tcPr>
            <w:tcW w:w="1390" w:type="dxa"/>
            <w:tcBorders>
              <w:top w:val="nil"/>
              <w:left w:val="nil"/>
              <w:bottom w:val="single" w:sz="4" w:space="0" w:color="auto"/>
              <w:right w:val="single" w:sz="4" w:space="0" w:color="auto"/>
            </w:tcBorders>
            <w:shd w:val="clear" w:color="auto" w:fill="auto"/>
            <w:noWrap/>
            <w:vAlign w:val="center"/>
          </w:tcPr>
          <w:p w14:paraId="144628FB" w14:textId="77777777" w:rsidR="00E75407" w:rsidRPr="00CD3245" w:rsidRDefault="00E75407" w:rsidP="00A910C4">
            <w:pPr>
              <w:jc w:val="right"/>
              <w:rPr>
                <w:sz w:val="22"/>
                <w:szCs w:val="22"/>
              </w:rPr>
            </w:pPr>
            <w:r w:rsidRPr="00CD3245">
              <w:rPr>
                <w:sz w:val="22"/>
              </w:rPr>
              <w:t>80 445</w:t>
            </w:r>
          </w:p>
        </w:tc>
      </w:tr>
      <w:tr w:rsidR="00E75407" w:rsidRPr="00CD3245" w14:paraId="3B10BEF7" w14:textId="77777777" w:rsidTr="00A910C4">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028EA135" w14:textId="77777777" w:rsidR="00E75407" w:rsidRPr="00CD3245" w:rsidRDefault="00E75407" w:rsidP="00A910C4">
            <w:pPr>
              <w:rPr>
                <w:color w:val="000000" w:themeColor="text1"/>
                <w:sz w:val="22"/>
                <w:szCs w:val="22"/>
                <w:lang w:eastAsia="zh-TW"/>
              </w:rPr>
            </w:pPr>
            <w:r w:rsidRPr="00CD3245">
              <w:rPr>
                <w:color w:val="000000" w:themeColor="text1"/>
                <w:sz w:val="22"/>
                <w:szCs w:val="22"/>
                <w:lang w:eastAsia="zh-TW"/>
              </w:rPr>
              <w:t>Swedbank IP 1970+</w:t>
            </w:r>
          </w:p>
        </w:tc>
        <w:tc>
          <w:tcPr>
            <w:tcW w:w="1319" w:type="dxa"/>
            <w:tcBorders>
              <w:top w:val="nil"/>
              <w:left w:val="nil"/>
              <w:bottom w:val="single" w:sz="4" w:space="0" w:color="auto"/>
              <w:right w:val="single" w:sz="4" w:space="0" w:color="auto"/>
            </w:tcBorders>
            <w:shd w:val="clear" w:color="auto" w:fill="auto"/>
            <w:noWrap/>
            <w:vAlign w:val="center"/>
          </w:tcPr>
          <w:p w14:paraId="34CB3211" w14:textId="77777777" w:rsidR="00E75407" w:rsidRPr="00CD3245" w:rsidRDefault="00E75407" w:rsidP="00A910C4">
            <w:pPr>
              <w:jc w:val="right"/>
              <w:rPr>
                <w:sz w:val="22"/>
                <w:szCs w:val="22"/>
              </w:rPr>
            </w:pPr>
            <w:r w:rsidRPr="00CD3245">
              <w:rPr>
                <w:sz w:val="22"/>
              </w:rPr>
              <w:t>68 564</w:t>
            </w:r>
          </w:p>
        </w:tc>
        <w:tc>
          <w:tcPr>
            <w:tcW w:w="1031" w:type="dxa"/>
            <w:tcBorders>
              <w:top w:val="nil"/>
              <w:left w:val="nil"/>
              <w:bottom w:val="single" w:sz="4" w:space="0" w:color="auto"/>
              <w:right w:val="nil"/>
            </w:tcBorders>
            <w:shd w:val="clear" w:color="auto" w:fill="auto"/>
            <w:noWrap/>
            <w:vAlign w:val="center"/>
          </w:tcPr>
          <w:p w14:paraId="724C7869" w14:textId="77777777" w:rsidR="00E75407" w:rsidRPr="00CD3245" w:rsidRDefault="00E75407" w:rsidP="00A910C4">
            <w:pPr>
              <w:jc w:val="right"/>
              <w:rPr>
                <w:sz w:val="22"/>
                <w:szCs w:val="22"/>
              </w:rPr>
            </w:pPr>
            <w:r w:rsidRPr="00CD3245">
              <w:rPr>
                <w:sz w:val="22"/>
              </w:rPr>
              <w:t>11 528</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7AB45ADD" w14:textId="77777777" w:rsidR="00E75407" w:rsidRPr="00CD3245" w:rsidRDefault="00E75407" w:rsidP="00A910C4">
            <w:pPr>
              <w:jc w:val="right"/>
              <w:rPr>
                <w:sz w:val="22"/>
                <w:szCs w:val="22"/>
              </w:rPr>
            </w:pPr>
            <w:r w:rsidRPr="00CD3245">
              <w:rPr>
                <w:sz w:val="22"/>
              </w:rPr>
              <w:t>151</w:t>
            </w:r>
          </w:p>
        </w:tc>
        <w:tc>
          <w:tcPr>
            <w:tcW w:w="1029" w:type="dxa"/>
            <w:tcBorders>
              <w:top w:val="nil"/>
              <w:left w:val="nil"/>
              <w:bottom w:val="single" w:sz="4" w:space="0" w:color="auto"/>
              <w:right w:val="single" w:sz="4" w:space="0" w:color="auto"/>
            </w:tcBorders>
            <w:shd w:val="clear" w:color="auto" w:fill="auto"/>
            <w:noWrap/>
            <w:vAlign w:val="center"/>
          </w:tcPr>
          <w:p w14:paraId="740EC0E6" w14:textId="77777777" w:rsidR="00E75407" w:rsidRPr="00CD3245" w:rsidRDefault="00E75407" w:rsidP="00A910C4">
            <w:pPr>
              <w:jc w:val="right"/>
              <w:rPr>
                <w:sz w:val="22"/>
                <w:szCs w:val="22"/>
              </w:rPr>
            </w:pPr>
            <w:r w:rsidRPr="00CD3245">
              <w:rPr>
                <w:sz w:val="22"/>
              </w:rPr>
              <w:t>11 377</w:t>
            </w:r>
          </w:p>
        </w:tc>
        <w:tc>
          <w:tcPr>
            <w:tcW w:w="1133" w:type="dxa"/>
            <w:gridSpan w:val="2"/>
            <w:tcBorders>
              <w:top w:val="nil"/>
              <w:left w:val="nil"/>
              <w:bottom w:val="single" w:sz="4" w:space="0" w:color="auto"/>
              <w:right w:val="single" w:sz="4" w:space="0" w:color="auto"/>
            </w:tcBorders>
            <w:shd w:val="clear" w:color="auto" w:fill="auto"/>
            <w:noWrap/>
            <w:vAlign w:val="center"/>
          </w:tcPr>
          <w:p w14:paraId="750B380E" w14:textId="77777777" w:rsidR="00E75407" w:rsidRPr="00CD3245" w:rsidRDefault="00E75407" w:rsidP="00A910C4">
            <w:pPr>
              <w:jc w:val="right"/>
              <w:rPr>
                <w:sz w:val="22"/>
                <w:szCs w:val="22"/>
              </w:rPr>
            </w:pPr>
            <w:r w:rsidRPr="00CD3245">
              <w:rPr>
                <w:sz w:val="22"/>
              </w:rPr>
              <w:t>(5 390)</w:t>
            </w:r>
          </w:p>
        </w:tc>
        <w:tc>
          <w:tcPr>
            <w:tcW w:w="1136" w:type="dxa"/>
            <w:gridSpan w:val="2"/>
            <w:tcBorders>
              <w:top w:val="nil"/>
              <w:left w:val="nil"/>
              <w:bottom w:val="single" w:sz="4" w:space="0" w:color="auto"/>
              <w:right w:val="single" w:sz="4" w:space="0" w:color="auto"/>
            </w:tcBorders>
            <w:shd w:val="clear" w:color="auto" w:fill="auto"/>
            <w:noWrap/>
            <w:vAlign w:val="center"/>
          </w:tcPr>
          <w:p w14:paraId="4A725EB5" w14:textId="77777777" w:rsidR="00E75407" w:rsidRPr="00CD3245" w:rsidRDefault="00E75407" w:rsidP="00A910C4">
            <w:pPr>
              <w:jc w:val="right"/>
              <w:rPr>
                <w:sz w:val="22"/>
                <w:szCs w:val="22"/>
              </w:rPr>
            </w:pPr>
            <w:r w:rsidRPr="00CD3245">
              <w:rPr>
                <w:sz w:val="22"/>
              </w:rPr>
              <w:t>(5 132)</w:t>
            </w:r>
          </w:p>
        </w:tc>
        <w:tc>
          <w:tcPr>
            <w:tcW w:w="1024" w:type="dxa"/>
            <w:tcBorders>
              <w:top w:val="nil"/>
              <w:left w:val="nil"/>
              <w:bottom w:val="single" w:sz="4" w:space="0" w:color="auto"/>
              <w:right w:val="single" w:sz="4" w:space="0" w:color="auto"/>
            </w:tcBorders>
            <w:shd w:val="clear" w:color="auto" w:fill="auto"/>
            <w:noWrap/>
            <w:vAlign w:val="center"/>
          </w:tcPr>
          <w:p w14:paraId="20A815B4" w14:textId="77777777" w:rsidR="00E75407" w:rsidRPr="00CD3245" w:rsidRDefault="00E75407" w:rsidP="00A910C4">
            <w:pPr>
              <w:jc w:val="right"/>
              <w:rPr>
                <w:sz w:val="22"/>
                <w:szCs w:val="22"/>
              </w:rPr>
            </w:pPr>
            <w:r w:rsidRPr="00CD3245">
              <w:rPr>
                <w:sz w:val="22"/>
              </w:rPr>
              <w:t>(208)</w:t>
            </w:r>
          </w:p>
        </w:tc>
        <w:tc>
          <w:tcPr>
            <w:tcW w:w="1068" w:type="dxa"/>
            <w:tcBorders>
              <w:top w:val="nil"/>
              <w:left w:val="nil"/>
              <w:bottom w:val="single" w:sz="4" w:space="0" w:color="auto"/>
              <w:right w:val="single" w:sz="4" w:space="0" w:color="auto"/>
            </w:tcBorders>
            <w:shd w:val="clear" w:color="auto" w:fill="auto"/>
            <w:noWrap/>
            <w:vAlign w:val="center"/>
          </w:tcPr>
          <w:p w14:paraId="6B556CF6" w14:textId="77777777" w:rsidR="00E75407" w:rsidRPr="00CD3245" w:rsidRDefault="00E75407" w:rsidP="00A910C4">
            <w:pPr>
              <w:jc w:val="right"/>
              <w:rPr>
                <w:sz w:val="22"/>
                <w:szCs w:val="22"/>
              </w:rPr>
            </w:pPr>
            <w:r w:rsidRPr="00CD3245">
              <w:rPr>
                <w:sz w:val="22"/>
              </w:rPr>
              <w:t>(45)</w:t>
            </w:r>
          </w:p>
        </w:tc>
        <w:tc>
          <w:tcPr>
            <w:tcW w:w="983" w:type="dxa"/>
            <w:tcBorders>
              <w:top w:val="single" w:sz="4" w:space="0" w:color="auto"/>
              <w:left w:val="nil"/>
              <w:bottom w:val="single" w:sz="4" w:space="0" w:color="auto"/>
              <w:right w:val="single" w:sz="4" w:space="0" w:color="auto"/>
            </w:tcBorders>
            <w:vAlign w:val="center"/>
          </w:tcPr>
          <w:p w14:paraId="4741F9A6" w14:textId="77777777" w:rsidR="00E75407" w:rsidRPr="00CD3245" w:rsidRDefault="00E75407" w:rsidP="00A910C4">
            <w:pPr>
              <w:jc w:val="right"/>
              <w:rPr>
                <w:sz w:val="22"/>
                <w:szCs w:val="22"/>
              </w:rPr>
            </w:pPr>
            <w:r w:rsidRPr="00CD3245">
              <w:rPr>
                <w:sz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49133EE1" w14:textId="77777777" w:rsidR="00E75407" w:rsidRPr="00CD3245" w:rsidRDefault="00E75407" w:rsidP="00A910C4">
            <w:pPr>
              <w:jc w:val="right"/>
              <w:rPr>
                <w:sz w:val="22"/>
                <w:szCs w:val="22"/>
              </w:rPr>
            </w:pPr>
            <w:r w:rsidRPr="00CD3245">
              <w:rPr>
                <w:sz w:val="22"/>
              </w:rPr>
              <w:t>(5)</w:t>
            </w:r>
          </w:p>
        </w:tc>
        <w:tc>
          <w:tcPr>
            <w:tcW w:w="1390" w:type="dxa"/>
            <w:tcBorders>
              <w:top w:val="nil"/>
              <w:left w:val="nil"/>
              <w:bottom w:val="single" w:sz="4" w:space="0" w:color="auto"/>
              <w:right w:val="single" w:sz="4" w:space="0" w:color="auto"/>
            </w:tcBorders>
            <w:shd w:val="clear" w:color="auto" w:fill="auto"/>
            <w:noWrap/>
            <w:vAlign w:val="center"/>
          </w:tcPr>
          <w:p w14:paraId="026014F5" w14:textId="77777777" w:rsidR="00E75407" w:rsidRPr="00CD3245" w:rsidRDefault="00E75407" w:rsidP="00A910C4">
            <w:pPr>
              <w:jc w:val="right"/>
              <w:rPr>
                <w:sz w:val="22"/>
                <w:szCs w:val="22"/>
              </w:rPr>
            </w:pPr>
            <w:r w:rsidRPr="00CD3245">
              <w:rPr>
                <w:sz w:val="22"/>
              </w:rPr>
              <w:t>74 702</w:t>
            </w:r>
          </w:p>
        </w:tc>
      </w:tr>
      <w:tr w:rsidR="00E75407" w:rsidRPr="00CD3245" w14:paraId="32229121" w14:textId="77777777" w:rsidTr="00A910C4">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0C7AD9E9" w14:textId="77777777" w:rsidR="00E75407" w:rsidRPr="00CD3245" w:rsidRDefault="00E75407" w:rsidP="00A910C4">
            <w:pPr>
              <w:rPr>
                <w:color w:val="000000" w:themeColor="text1"/>
                <w:sz w:val="22"/>
                <w:szCs w:val="22"/>
                <w:lang w:eastAsia="zh-TW"/>
              </w:rPr>
            </w:pPr>
            <w:r w:rsidRPr="00CD3245">
              <w:rPr>
                <w:color w:val="000000" w:themeColor="text1"/>
                <w:sz w:val="22"/>
                <w:szCs w:val="22"/>
                <w:lang w:eastAsia="zh-TW"/>
              </w:rPr>
              <w:t>Swedbank IP Dinamika Indekss</w:t>
            </w:r>
          </w:p>
        </w:tc>
        <w:tc>
          <w:tcPr>
            <w:tcW w:w="1319" w:type="dxa"/>
            <w:tcBorders>
              <w:top w:val="nil"/>
              <w:left w:val="nil"/>
              <w:bottom w:val="single" w:sz="4" w:space="0" w:color="auto"/>
              <w:right w:val="single" w:sz="4" w:space="0" w:color="auto"/>
            </w:tcBorders>
            <w:shd w:val="clear" w:color="auto" w:fill="auto"/>
            <w:noWrap/>
            <w:vAlign w:val="center"/>
          </w:tcPr>
          <w:p w14:paraId="60067165" w14:textId="77777777" w:rsidR="00E75407" w:rsidRPr="00CD3245" w:rsidRDefault="00E75407" w:rsidP="00A910C4">
            <w:pPr>
              <w:jc w:val="right"/>
              <w:rPr>
                <w:sz w:val="22"/>
                <w:szCs w:val="22"/>
              </w:rPr>
            </w:pPr>
            <w:r w:rsidRPr="00CD3245">
              <w:rPr>
                <w:sz w:val="22"/>
              </w:rPr>
              <w:t>3 348</w:t>
            </w:r>
          </w:p>
        </w:tc>
        <w:tc>
          <w:tcPr>
            <w:tcW w:w="1031" w:type="dxa"/>
            <w:tcBorders>
              <w:top w:val="nil"/>
              <w:left w:val="nil"/>
              <w:bottom w:val="single" w:sz="4" w:space="0" w:color="auto"/>
              <w:right w:val="nil"/>
            </w:tcBorders>
            <w:shd w:val="clear" w:color="auto" w:fill="auto"/>
            <w:noWrap/>
            <w:vAlign w:val="center"/>
          </w:tcPr>
          <w:p w14:paraId="723920E8" w14:textId="77777777" w:rsidR="00E75407" w:rsidRPr="00CD3245" w:rsidRDefault="00E75407" w:rsidP="00A910C4">
            <w:pPr>
              <w:jc w:val="right"/>
              <w:rPr>
                <w:sz w:val="22"/>
                <w:szCs w:val="22"/>
              </w:rPr>
            </w:pPr>
            <w:r w:rsidRPr="00CD3245">
              <w:rPr>
                <w:sz w:val="22"/>
              </w:rPr>
              <w:t>1 349</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14B04FBB" w14:textId="77777777" w:rsidR="00E75407" w:rsidRPr="00CD3245" w:rsidRDefault="00E75407" w:rsidP="00A910C4">
            <w:pPr>
              <w:jc w:val="right"/>
              <w:rPr>
                <w:sz w:val="22"/>
                <w:szCs w:val="22"/>
              </w:rPr>
            </w:pPr>
            <w:r w:rsidRPr="00CD3245">
              <w:rPr>
                <w:sz w:val="22"/>
              </w:rPr>
              <w:t>324</w:t>
            </w:r>
          </w:p>
        </w:tc>
        <w:tc>
          <w:tcPr>
            <w:tcW w:w="1029" w:type="dxa"/>
            <w:tcBorders>
              <w:top w:val="nil"/>
              <w:left w:val="nil"/>
              <w:bottom w:val="single" w:sz="4" w:space="0" w:color="auto"/>
              <w:right w:val="single" w:sz="4" w:space="0" w:color="auto"/>
            </w:tcBorders>
            <w:shd w:val="clear" w:color="auto" w:fill="auto"/>
            <w:noWrap/>
            <w:vAlign w:val="center"/>
          </w:tcPr>
          <w:p w14:paraId="4AEF7EB1" w14:textId="77777777" w:rsidR="00E75407" w:rsidRPr="00CD3245" w:rsidRDefault="00E75407" w:rsidP="00A910C4">
            <w:pPr>
              <w:jc w:val="right"/>
              <w:rPr>
                <w:sz w:val="22"/>
                <w:szCs w:val="22"/>
              </w:rPr>
            </w:pPr>
            <w:r w:rsidRPr="00CD3245">
              <w:rPr>
                <w:sz w:val="22"/>
              </w:rPr>
              <w:t>1 025</w:t>
            </w:r>
          </w:p>
        </w:tc>
        <w:tc>
          <w:tcPr>
            <w:tcW w:w="1133" w:type="dxa"/>
            <w:gridSpan w:val="2"/>
            <w:tcBorders>
              <w:top w:val="nil"/>
              <w:left w:val="nil"/>
              <w:bottom w:val="single" w:sz="4" w:space="0" w:color="auto"/>
              <w:right w:val="single" w:sz="4" w:space="0" w:color="auto"/>
            </w:tcBorders>
            <w:shd w:val="clear" w:color="auto" w:fill="auto"/>
            <w:noWrap/>
            <w:vAlign w:val="center"/>
          </w:tcPr>
          <w:p w14:paraId="60DC2A42" w14:textId="77777777" w:rsidR="00E75407" w:rsidRPr="00CD3245" w:rsidRDefault="00E75407" w:rsidP="00A910C4">
            <w:pPr>
              <w:jc w:val="right"/>
              <w:rPr>
                <w:sz w:val="22"/>
                <w:szCs w:val="22"/>
              </w:rPr>
            </w:pPr>
            <w:r w:rsidRPr="00CD3245">
              <w:rPr>
                <w:sz w:val="22"/>
              </w:rPr>
              <w:t>(479)</w:t>
            </w:r>
          </w:p>
        </w:tc>
        <w:tc>
          <w:tcPr>
            <w:tcW w:w="1136" w:type="dxa"/>
            <w:gridSpan w:val="2"/>
            <w:tcBorders>
              <w:top w:val="nil"/>
              <w:left w:val="nil"/>
              <w:bottom w:val="single" w:sz="4" w:space="0" w:color="auto"/>
              <w:right w:val="single" w:sz="4" w:space="0" w:color="auto"/>
            </w:tcBorders>
            <w:shd w:val="clear" w:color="auto" w:fill="auto"/>
            <w:noWrap/>
            <w:vAlign w:val="center"/>
          </w:tcPr>
          <w:p w14:paraId="794E1DA2" w14:textId="77777777" w:rsidR="00E75407" w:rsidRPr="00CD3245" w:rsidRDefault="00E75407" w:rsidP="00A910C4">
            <w:pPr>
              <w:jc w:val="right"/>
              <w:rPr>
                <w:sz w:val="22"/>
                <w:szCs w:val="22"/>
              </w:rPr>
            </w:pPr>
            <w:r w:rsidRPr="00CD3245">
              <w:rPr>
                <w:sz w:val="22"/>
              </w:rPr>
              <w:t>(467)</w:t>
            </w:r>
          </w:p>
        </w:tc>
        <w:tc>
          <w:tcPr>
            <w:tcW w:w="1024" w:type="dxa"/>
            <w:tcBorders>
              <w:top w:val="nil"/>
              <w:left w:val="nil"/>
              <w:bottom w:val="single" w:sz="4" w:space="0" w:color="auto"/>
              <w:right w:val="single" w:sz="4" w:space="0" w:color="auto"/>
            </w:tcBorders>
            <w:shd w:val="clear" w:color="auto" w:fill="auto"/>
            <w:noWrap/>
            <w:vAlign w:val="center"/>
          </w:tcPr>
          <w:p w14:paraId="44D3D320" w14:textId="77777777" w:rsidR="00E75407" w:rsidRPr="00CD3245" w:rsidRDefault="00E75407" w:rsidP="00A910C4">
            <w:pPr>
              <w:jc w:val="right"/>
              <w:rPr>
                <w:sz w:val="22"/>
                <w:szCs w:val="22"/>
              </w:rPr>
            </w:pPr>
            <w:r w:rsidRPr="00CD3245">
              <w:rPr>
                <w:sz w:val="22"/>
              </w:rPr>
              <w:t>(2)</w:t>
            </w:r>
          </w:p>
        </w:tc>
        <w:tc>
          <w:tcPr>
            <w:tcW w:w="1068" w:type="dxa"/>
            <w:tcBorders>
              <w:top w:val="nil"/>
              <w:left w:val="nil"/>
              <w:bottom w:val="single" w:sz="4" w:space="0" w:color="auto"/>
              <w:right w:val="single" w:sz="4" w:space="0" w:color="auto"/>
            </w:tcBorders>
            <w:shd w:val="clear" w:color="auto" w:fill="auto"/>
            <w:noWrap/>
            <w:vAlign w:val="center"/>
          </w:tcPr>
          <w:p w14:paraId="0D575575" w14:textId="77777777" w:rsidR="00E75407" w:rsidRPr="00CD3245" w:rsidRDefault="00E75407" w:rsidP="00A910C4">
            <w:pPr>
              <w:jc w:val="right"/>
              <w:rPr>
                <w:sz w:val="22"/>
                <w:szCs w:val="22"/>
              </w:rPr>
            </w:pPr>
            <w:r w:rsidRPr="00CD3245">
              <w:rPr>
                <w:sz w:val="22"/>
              </w:rPr>
              <w:t>(9)</w:t>
            </w:r>
          </w:p>
        </w:tc>
        <w:tc>
          <w:tcPr>
            <w:tcW w:w="983" w:type="dxa"/>
            <w:tcBorders>
              <w:top w:val="single" w:sz="4" w:space="0" w:color="auto"/>
              <w:left w:val="nil"/>
              <w:bottom w:val="single" w:sz="4" w:space="0" w:color="auto"/>
              <w:right w:val="single" w:sz="4" w:space="0" w:color="auto"/>
            </w:tcBorders>
            <w:vAlign w:val="center"/>
          </w:tcPr>
          <w:p w14:paraId="6A763362" w14:textId="77777777" w:rsidR="00E75407" w:rsidRPr="00CD3245" w:rsidRDefault="00E75407" w:rsidP="00A910C4">
            <w:pPr>
              <w:jc w:val="right"/>
              <w:rPr>
                <w:sz w:val="22"/>
                <w:szCs w:val="22"/>
              </w:rPr>
            </w:pPr>
            <w:r w:rsidRPr="00CD3245">
              <w:rPr>
                <w:sz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539E1430" w14:textId="77777777" w:rsidR="00E75407" w:rsidRPr="00CD3245" w:rsidRDefault="00E75407" w:rsidP="00A910C4">
            <w:pPr>
              <w:jc w:val="right"/>
              <w:rPr>
                <w:sz w:val="22"/>
                <w:szCs w:val="22"/>
              </w:rPr>
            </w:pPr>
            <w:r w:rsidRPr="00CD3245">
              <w:rPr>
                <w:sz w:val="22"/>
              </w:rPr>
              <w:t>(1)</w:t>
            </w:r>
          </w:p>
        </w:tc>
        <w:tc>
          <w:tcPr>
            <w:tcW w:w="1390" w:type="dxa"/>
            <w:tcBorders>
              <w:top w:val="nil"/>
              <w:left w:val="nil"/>
              <w:bottom w:val="single" w:sz="4" w:space="0" w:color="auto"/>
              <w:right w:val="single" w:sz="4" w:space="0" w:color="auto"/>
            </w:tcBorders>
            <w:shd w:val="clear" w:color="auto" w:fill="auto"/>
            <w:noWrap/>
            <w:vAlign w:val="center"/>
          </w:tcPr>
          <w:p w14:paraId="72794A41" w14:textId="77777777" w:rsidR="00E75407" w:rsidRPr="00CD3245" w:rsidRDefault="00E75407" w:rsidP="00A910C4">
            <w:pPr>
              <w:jc w:val="right"/>
              <w:rPr>
                <w:sz w:val="22"/>
                <w:szCs w:val="22"/>
              </w:rPr>
            </w:pPr>
            <w:r w:rsidRPr="00CD3245">
              <w:rPr>
                <w:sz w:val="22"/>
              </w:rPr>
              <w:t>4 218</w:t>
            </w:r>
          </w:p>
        </w:tc>
      </w:tr>
      <w:tr w:rsidR="00E75407" w:rsidRPr="00CD3245" w14:paraId="0EFC7A22" w14:textId="77777777" w:rsidTr="00A910C4">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73268005" w14:textId="77777777" w:rsidR="00E75407" w:rsidRPr="00CD3245" w:rsidRDefault="00E75407" w:rsidP="00A910C4">
            <w:pPr>
              <w:rPr>
                <w:color w:val="000000" w:themeColor="text1"/>
                <w:sz w:val="22"/>
                <w:szCs w:val="22"/>
                <w:lang w:eastAsia="zh-TW"/>
              </w:rPr>
            </w:pPr>
            <w:r w:rsidRPr="00CD3245">
              <w:rPr>
                <w:color w:val="000000" w:themeColor="text1"/>
                <w:sz w:val="22"/>
                <w:szCs w:val="22"/>
                <w:lang w:eastAsia="zh-TW"/>
              </w:rPr>
              <w:t>Swedbank IP 2000+</w:t>
            </w:r>
          </w:p>
        </w:tc>
        <w:tc>
          <w:tcPr>
            <w:tcW w:w="1319" w:type="dxa"/>
            <w:tcBorders>
              <w:top w:val="nil"/>
              <w:left w:val="nil"/>
              <w:bottom w:val="single" w:sz="4" w:space="0" w:color="auto"/>
              <w:right w:val="single" w:sz="4" w:space="0" w:color="auto"/>
            </w:tcBorders>
            <w:shd w:val="clear" w:color="auto" w:fill="auto"/>
            <w:noWrap/>
            <w:vAlign w:val="center"/>
          </w:tcPr>
          <w:p w14:paraId="270A2246" w14:textId="77777777" w:rsidR="00E75407" w:rsidRPr="00CD3245" w:rsidRDefault="00E75407" w:rsidP="00A910C4">
            <w:pPr>
              <w:jc w:val="right"/>
              <w:rPr>
                <w:sz w:val="22"/>
                <w:szCs w:val="22"/>
              </w:rPr>
            </w:pPr>
            <w:r w:rsidRPr="00CD3245">
              <w:rPr>
                <w:sz w:val="22"/>
                <w:szCs w:val="22"/>
              </w:rPr>
              <w:t>-</w:t>
            </w:r>
          </w:p>
        </w:tc>
        <w:tc>
          <w:tcPr>
            <w:tcW w:w="1031" w:type="dxa"/>
            <w:tcBorders>
              <w:top w:val="nil"/>
              <w:left w:val="nil"/>
              <w:bottom w:val="single" w:sz="4" w:space="0" w:color="auto"/>
              <w:right w:val="nil"/>
            </w:tcBorders>
            <w:shd w:val="clear" w:color="auto" w:fill="auto"/>
            <w:noWrap/>
            <w:vAlign w:val="center"/>
          </w:tcPr>
          <w:p w14:paraId="4AD1A4FB" w14:textId="77777777" w:rsidR="00E75407" w:rsidRPr="00CD3245" w:rsidRDefault="00E75407" w:rsidP="00A910C4">
            <w:pPr>
              <w:jc w:val="right"/>
              <w:rPr>
                <w:sz w:val="22"/>
                <w:szCs w:val="22"/>
              </w:rPr>
            </w:pPr>
            <w:r w:rsidRPr="00CD3245">
              <w:rPr>
                <w:sz w:val="22"/>
                <w:szCs w:val="22"/>
              </w:rPr>
              <w:t>2 991</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67B30AF2" w14:textId="77777777" w:rsidR="00E75407" w:rsidRPr="00CD3245" w:rsidRDefault="00E75407" w:rsidP="00A910C4">
            <w:pPr>
              <w:jc w:val="right"/>
              <w:rPr>
                <w:sz w:val="22"/>
                <w:szCs w:val="22"/>
              </w:rPr>
            </w:pPr>
            <w:r w:rsidRPr="00CD3245">
              <w:rPr>
                <w:sz w:val="22"/>
                <w:szCs w:val="22"/>
              </w:rPr>
              <w:t>75</w:t>
            </w:r>
          </w:p>
        </w:tc>
        <w:tc>
          <w:tcPr>
            <w:tcW w:w="1029" w:type="dxa"/>
            <w:tcBorders>
              <w:top w:val="nil"/>
              <w:left w:val="nil"/>
              <w:bottom w:val="single" w:sz="4" w:space="0" w:color="auto"/>
              <w:right w:val="single" w:sz="4" w:space="0" w:color="auto"/>
            </w:tcBorders>
            <w:shd w:val="clear" w:color="auto" w:fill="auto"/>
            <w:noWrap/>
            <w:vAlign w:val="center"/>
          </w:tcPr>
          <w:p w14:paraId="5AB7D6FB" w14:textId="77777777" w:rsidR="00E75407" w:rsidRPr="00CD3245" w:rsidRDefault="00E75407" w:rsidP="00A910C4">
            <w:pPr>
              <w:jc w:val="right"/>
              <w:rPr>
                <w:sz w:val="22"/>
                <w:szCs w:val="22"/>
              </w:rPr>
            </w:pPr>
            <w:r w:rsidRPr="00CD3245">
              <w:rPr>
                <w:sz w:val="22"/>
                <w:szCs w:val="22"/>
              </w:rPr>
              <w:t>2 916</w:t>
            </w:r>
          </w:p>
        </w:tc>
        <w:tc>
          <w:tcPr>
            <w:tcW w:w="1133" w:type="dxa"/>
            <w:gridSpan w:val="2"/>
            <w:tcBorders>
              <w:top w:val="nil"/>
              <w:left w:val="nil"/>
              <w:bottom w:val="single" w:sz="4" w:space="0" w:color="auto"/>
              <w:right w:val="single" w:sz="4" w:space="0" w:color="auto"/>
            </w:tcBorders>
            <w:shd w:val="clear" w:color="auto" w:fill="auto"/>
            <w:noWrap/>
            <w:vAlign w:val="center"/>
          </w:tcPr>
          <w:p w14:paraId="59BF38B1" w14:textId="77777777" w:rsidR="00E75407" w:rsidRPr="00CD3245" w:rsidRDefault="00E75407" w:rsidP="00A910C4">
            <w:pPr>
              <w:jc w:val="right"/>
              <w:rPr>
                <w:sz w:val="22"/>
                <w:szCs w:val="22"/>
              </w:rPr>
            </w:pPr>
            <w:r w:rsidRPr="00CD3245">
              <w:rPr>
                <w:sz w:val="22"/>
                <w:szCs w:val="22"/>
              </w:rPr>
              <w:t>(22)</w:t>
            </w:r>
          </w:p>
        </w:tc>
        <w:tc>
          <w:tcPr>
            <w:tcW w:w="1136" w:type="dxa"/>
            <w:gridSpan w:val="2"/>
            <w:tcBorders>
              <w:top w:val="nil"/>
              <w:left w:val="nil"/>
              <w:bottom w:val="single" w:sz="4" w:space="0" w:color="auto"/>
              <w:right w:val="single" w:sz="4" w:space="0" w:color="auto"/>
            </w:tcBorders>
            <w:shd w:val="clear" w:color="auto" w:fill="auto"/>
            <w:noWrap/>
            <w:vAlign w:val="center"/>
          </w:tcPr>
          <w:p w14:paraId="17EED284" w14:textId="77777777" w:rsidR="00E75407" w:rsidRPr="00CD3245" w:rsidRDefault="00E75407" w:rsidP="00A910C4">
            <w:pPr>
              <w:jc w:val="right"/>
              <w:rPr>
                <w:sz w:val="22"/>
                <w:szCs w:val="22"/>
              </w:rPr>
            </w:pPr>
            <w:r w:rsidRPr="00CD3245">
              <w:rPr>
                <w:sz w:val="22"/>
                <w:szCs w:val="22"/>
              </w:rPr>
              <w:t>(22)</w:t>
            </w:r>
          </w:p>
        </w:tc>
        <w:tc>
          <w:tcPr>
            <w:tcW w:w="1024" w:type="dxa"/>
            <w:tcBorders>
              <w:top w:val="nil"/>
              <w:left w:val="nil"/>
              <w:bottom w:val="single" w:sz="4" w:space="0" w:color="auto"/>
              <w:right w:val="single" w:sz="4" w:space="0" w:color="auto"/>
            </w:tcBorders>
            <w:shd w:val="clear" w:color="auto" w:fill="auto"/>
            <w:noWrap/>
            <w:vAlign w:val="center"/>
          </w:tcPr>
          <w:p w14:paraId="400EE13A" w14:textId="77777777" w:rsidR="00E75407" w:rsidRPr="00CD3245" w:rsidRDefault="00E75407" w:rsidP="00A910C4">
            <w:pPr>
              <w:jc w:val="right"/>
              <w:rPr>
                <w:sz w:val="22"/>
                <w:szCs w:val="22"/>
              </w:rPr>
            </w:pPr>
            <w:r w:rsidRPr="00CD3245">
              <w:rPr>
                <w:sz w:val="22"/>
                <w:szCs w:val="22"/>
              </w:rPr>
              <w:t>-</w:t>
            </w:r>
          </w:p>
        </w:tc>
        <w:tc>
          <w:tcPr>
            <w:tcW w:w="1068" w:type="dxa"/>
            <w:tcBorders>
              <w:top w:val="nil"/>
              <w:left w:val="nil"/>
              <w:bottom w:val="single" w:sz="4" w:space="0" w:color="auto"/>
              <w:right w:val="single" w:sz="4" w:space="0" w:color="auto"/>
            </w:tcBorders>
            <w:shd w:val="clear" w:color="auto" w:fill="auto"/>
            <w:noWrap/>
            <w:vAlign w:val="center"/>
          </w:tcPr>
          <w:p w14:paraId="15E34EA8" w14:textId="77777777" w:rsidR="00E75407" w:rsidRPr="00CD3245" w:rsidRDefault="00E75407" w:rsidP="00A910C4">
            <w:pPr>
              <w:jc w:val="right"/>
              <w:rPr>
                <w:sz w:val="22"/>
                <w:szCs w:val="22"/>
              </w:rPr>
            </w:pPr>
            <w:r w:rsidRPr="00CD3245">
              <w:rPr>
                <w:sz w:val="22"/>
                <w:szCs w:val="22"/>
              </w:rPr>
              <w:t>-</w:t>
            </w:r>
          </w:p>
        </w:tc>
        <w:tc>
          <w:tcPr>
            <w:tcW w:w="983" w:type="dxa"/>
            <w:tcBorders>
              <w:top w:val="single" w:sz="4" w:space="0" w:color="auto"/>
              <w:left w:val="nil"/>
              <w:bottom w:val="single" w:sz="4" w:space="0" w:color="auto"/>
              <w:right w:val="single" w:sz="4" w:space="0" w:color="auto"/>
            </w:tcBorders>
            <w:vAlign w:val="center"/>
          </w:tcPr>
          <w:p w14:paraId="4C4D3BAD" w14:textId="77777777" w:rsidR="00E75407" w:rsidRPr="00CD3245" w:rsidRDefault="00E75407" w:rsidP="00A910C4">
            <w:pPr>
              <w:jc w:val="right"/>
              <w:rPr>
                <w:sz w:val="22"/>
                <w:szCs w:val="22"/>
              </w:rPr>
            </w:pPr>
            <w:r w:rsidRPr="00CD3245">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49F741FA" w14:textId="77777777" w:rsidR="00E75407" w:rsidRPr="00CD3245" w:rsidRDefault="00E75407" w:rsidP="00A910C4">
            <w:pPr>
              <w:jc w:val="right"/>
              <w:rPr>
                <w:sz w:val="22"/>
                <w:szCs w:val="22"/>
              </w:rPr>
            </w:pPr>
            <w:r w:rsidRPr="00CD3245">
              <w:rPr>
                <w:sz w:val="22"/>
                <w:szCs w:val="22"/>
              </w:rPr>
              <w:t>-</w:t>
            </w:r>
          </w:p>
        </w:tc>
        <w:tc>
          <w:tcPr>
            <w:tcW w:w="1390" w:type="dxa"/>
            <w:tcBorders>
              <w:top w:val="nil"/>
              <w:left w:val="nil"/>
              <w:bottom w:val="single" w:sz="4" w:space="0" w:color="auto"/>
              <w:right w:val="single" w:sz="4" w:space="0" w:color="auto"/>
            </w:tcBorders>
            <w:shd w:val="clear" w:color="auto" w:fill="auto"/>
            <w:noWrap/>
            <w:vAlign w:val="center"/>
          </w:tcPr>
          <w:p w14:paraId="2DAADD67" w14:textId="77777777" w:rsidR="00E75407" w:rsidRPr="00CD3245" w:rsidRDefault="00E75407" w:rsidP="00A910C4">
            <w:pPr>
              <w:jc w:val="right"/>
              <w:rPr>
                <w:sz w:val="22"/>
                <w:szCs w:val="22"/>
              </w:rPr>
            </w:pPr>
            <w:r w:rsidRPr="00CD3245">
              <w:rPr>
                <w:sz w:val="22"/>
                <w:szCs w:val="22"/>
              </w:rPr>
              <w:t>2 969</w:t>
            </w:r>
          </w:p>
        </w:tc>
      </w:tr>
      <w:tr w:rsidR="00E75407" w:rsidRPr="00CD3245" w14:paraId="647BCDCC" w14:textId="77777777" w:rsidTr="00A910C4">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06E6294C" w14:textId="77777777" w:rsidR="00E75407" w:rsidRPr="00CD3245" w:rsidRDefault="00E75407" w:rsidP="00A910C4">
            <w:pPr>
              <w:rPr>
                <w:color w:val="000000" w:themeColor="text1"/>
                <w:sz w:val="22"/>
                <w:szCs w:val="22"/>
                <w:lang w:eastAsia="zh-TW"/>
              </w:rPr>
            </w:pPr>
            <w:r w:rsidRPr="00CD3245">
              <w:rPr>
                <w:color w:val="000000" w:themeColor="text1"/>
                <w:sz w:val="22"/>
                <w:szCs w:val="22"/>
                <w:lang w:eastAsia="zh-TW"/>
              </w:rPr>
              <w:t>SEB sabalansētais plāns</w:t>
            </w:r>
          </w:p>
        </w:tc>
        <w:tc>
          <w:tcPr>
            <w:tcW w:w="1319" w:type="dxa"/>
            <w:tcBorders>
              <w:top w:val="nil"/>
              <w:left w:val="nil"/>
              <w:bottom w:val="single" w:sz="4" w:space="0" w:color="auto"/>
              <w:right w:val="single" w:sz="4" w:space="0" w:color="auto"/>
            </w:tcBorders>
            <w:shd w:val="clear" w:color="auto" w:fill="auto"/>
            <w:noWrap/>
            <w:vAlign w:val="center"/>
          </w:tcPr>
          <w:p w14:paraId="46CAEBE7" w14:textId="77777777" w:rsidR="00E75407" w:rsidRPr="00CD3245" w:rsidRDefault="00E75407" w:rsidP="00A910C4">
            <w:pPr>
              <w:jc w:val="right"/>
              <w:rPr>
                <w:sz w:val="22"/>
                <w:szCs w:val="22"/>
              </w:rPr>
            </w:pPr>
            <w:r w:rsidRPr="00CD3245">
              <w:rPr>
                <w:sz w:val="22"/>
                <w:szCs w:val="22"/>
              </w:rPr>
              <w:t>40 018</w:t>
            </w:r>
          </w:p>
        </w:tc>
        <w:tc>
          <w:tcPr>
            <w:tcW w:w="1031" w:type="dxa"/>
            <w:tcBorders>
              <w:top w:val="nil"/>
              <w:left w:val="nil"/>
              <w:bottom w:val="single" w:sz="4" w:space="0" w:color="auto"/>
              <w:right w:val="nil"/>
            </w:tcBorders>
            <w:shd w:val="clear" w:color="auto" w:fill="auto"/>
            <w:noWrap/>
            <w:vAlign w:val="center"/>
          </w:tcPr>
          <w:p w14:paraId="71C8C598" w14:textId="77777777" w:rsidR="00E75407" w:rsidRPr="00CD3245" w:rsidRDefault="00E75407" w:rsidP="00A910C4">
            <w:pPr>
              <w:jc w:val="right"/>
              <w:rPr>
                <w:sz w:val="22"/>
                <w:szCs w:val="22"/>
              </w:rPr>
            </w:pPr>
            <w:r w:rsidRPr="00CD3245">
              <w:rPr>
                <w:sz w:val="22"/>
                <w:szCs w:val="22"/>
              </w:rPr>
              <w:t>1 567</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3E515FC4" w14:textId="77777777" w:rsidR="00E75407" w:rsidRPr="00CD3245" w:rsidRDefault="00E75407" w:rsidP="00A910C4">
            <w:pPr>
              <w:jc w:val="right"/>
              <w:rPr>
                <w:sz w:val="22"/>
                <w:szCs w:val="22"/>
              </w:rPr>
            </w:pPr>
            <w:r w:rsidRPr="00CD3245">
              <w:rPr>
                <w:sz w:val="22"/>
                <w:szCs w:val="22"/>
              </w:rPr>
              <w:t>61</w:t>
            </w:r>
          </w:p>
        </w:tc>
        <w:tc>
          <w:tcPr>
            <w:tcW w:w="1029" w:type="dxa"/>
            <w:tcBorders>
              <w:top w:val="nil"/>
              <w:left w:val="nil"/>
              <w:bottom w:val="single" w:sz="4" w:space="0" w:color="auto"/>
              <w:right w:val="single" w:sz="4" w:space="0" w:color="auto"/>
            </w:tcBorders>
            <w:shd w:val="clear" w:color="auto" w:fill="auto"/>
            <w:noWrap/>
            <w:vAlign w:val="center"/>
          </w:tcPr>
          <w:p w14:paraId="52D3AC4E" w14:textId="77777777" w:rsidR="00E75407" w:rsidRPr="00CD3245" w:rsidRDefault="00E75407" w:rsidP="00A910C4">
            <w:pPr>
              <w:jc w:val="right"/>
              <w:rPr>
                <w:sz w:val="22"/>
                <w:szCs w:val="22"/>
              </w:rPr>
            </w:pPr>
            <w:r w:rsidRPr="00CD3245">
              <w:rPr>
                <w:sz w:val="22"/>
                <w:szCs w:val="22"/>
              </w:rPr>
              <w:t>1 506</w:t>
            </w:r>
          </w:p>
        </w:tc>
        <w:tc>
          <w:tcPr>
            <w:tcW w:w="1133" w:type="dxa"/>
            <w:gridSpan w:val="2"/>
            <w:tcBorders>
              <w:top w:val="nil"/>
              <w:left w:val="nil"/>
              <w:bottom w:val="single" w:sz="4" w:space="0" w:color="auto"/>
              <w:right w:val="single" w:sz="4" w:space="0" w:color="auto"/>
            </w:tcBorders>
            <w:shd w:val="clear" w:color="auto" w:fill="auto"/>
            <w:noWrap/>
            <w:vAlign w:val="center"/>
          </w:tcPr>
          <w:p w14:paraId="1D861ED4" w14:textId="77777777" w:rsidR="00E75407" w:rsidRPr="00CD3245" w:rsidRDefault="00E75407" w:rsidP="00A910C4">
            <w:pPr>
              <w:jc w:val="right"/>
              <w:rPr>
                <w:sz w:val="22"/>
                <w:szCs w:val="22"/>
              </w:rPr>
            </w:pPr>
            <w:r w:rsidRPr="00CD3245">
              <w:rPr>
                <w:sz w:val="22"/>
                <w:szCs w:val="22"/>
              </w:rPr>
              <w:t>(5 175)</w:t>
            </w:r>
          </w:p>
        </w:tc>
        <w:tc>
          <w:tcPr>
            <w:tcW w:w="1136" w:type="dxa"/>
            <w:gridSpan w:val="2"/>
            <w:tcBorders>
              <w:top w:val="nil"/>
              <w:left w:val="nil"/>
              <w:bottom w:val="single" w:sz="4" w:space="0" w:color="auto"/>
              <w:right w:val="single" w:sz="4" w:space="0" w:color="auto"/>
            </w:tcBorders>
            <w:shd w:val="clear" w:color="auto" w:fill="auto"/>
            <w:noWrap/>
            <w:vAlign w:val="center"/>
          </w:tcPr>
          <w:p w14:paraId="3D597379" w14:textId="77777777" w:rsidR="00E75407" w:rsidRPr="00CD3245" w:rsidRDefault="00E75407" w:rsidP="00A910C4">
            <w:pPr>
              <w:jc w:val="right"/>
              <w:rPr>
                <w:sz w:val="22"/>
                <w:szCs w:val="22"/>
              </w:rPr>
            </w:pPr>
            <w:r w:rsidRPr="00CD3245">
              <w:rPr>
                <w:sz w:val="22"/>
                <w:szCs w:val="22"/>
              </w:rPr>
              <w:t>(3 831)</w:t>
            </w:r>
          </w:p>
        </w:tc>
        <w:tc>
          <w:tcPr>
            <w:tcW w:w="1024" w:type="dxa"/>
            <w:tcBorders>
              <w:top w:val="nil"/>
              <w:left w:val="nil"/>
              <w:bottom w:val="single" w:sz="4" w:space="0" w:color="auto"/>
              <w:right w:val="single" w:sz="4" w:space="0" w:color="auto"/>
            </w:tcBorders>
            <w:shd w:val="clear" w:color="auto" w:fill="auto"/>
            <w:noWrap/>
            <w:vAlign w:val="center"/>
          </w:tcPr>
          <w:p w14:paraId="2BAFB53C" w14:textId="77777777" w:rsidR="00E75407" w:rsidRPr="00CD3245" w:rsidRDefault="00E75407" w:rsidP="00A910C4">
            <w:pPr>
              <w:jc w:val="right"/>
              <w:rPr>
                <w:sz w:val="22"/>
                <w:szCs w:val="22"/>
              </w:rPr>
            </w:pPr>
            <w:r w:rsidRPr="00CD3245">
              <w:rPr>
                <w:sz w:val="22"/>
                <w:szCs w:val="22"/>
              </w:rPr>
              <w:t>(292)</w:t>
            </w:r>
          </w:p>
        </w:tc>
        <w:tc>
          <w:tcPr>
            <w:tcW w:w="1068" w:type="dxa"/>
            <w:tcBorders>
              <w:top w:val="nil"/>
              <w:left w:val="nil"/>
              <w:bottom w:val="single" w:sz="4" w:space="0" w:color="auto"/>
              <w:right w:val="single" w:sz="4" w:space="0" w:color="auto"/>
            </w:tcBorders>
            <w:shd w:val="clear" w:color="auto" w:fill="auto"/>
            <w:noWrap/>
            <w:vAlign w:val="center"/>
          </w:tcPr>
          <w:p w14:paraId="0EC89531" w14:textId="77777777" w:rsidR="00E75407" w:rsidRPr="00CD3245" w:rsidRDefault="00E75407" w:rsidP="00A910C4">
            <w:pPr>
              <w:jc w:val="right"/>
              <w:rPr>
                <w:sz w:val="22"/>
                <w:szCs w:val="22"/>
              </w:rPr>
            </w:pPr>
            <w:r w:rsidRPr="00CD3245">
              <w:rPr>
                <w:sz w:val="22"/>
                <w:szCs w:val="22"/>
              </w:rPr>
              <w:t>(1 040)</w:t>
            </w:r>
          </w:p>
        </w:tc>
        <w:tc>
          <w:tcPr>
            <w:tcW w:w="983" w:type="dxa"/>
            <w:tcBorders>
              <w:top w:val="single" w:sz="4" w:space="0" w:color="auto"/>
              <w:left w:val="nil"/>
              <w:bottom w:val="single" w:sz="4" w:space="0" w:color="auto"/>
              <w:right w:val="single" w:sz="4" w:space="0" w:color="auto"/>
            </w:tcBorders>
            <w:vAlign w:val="center"/>
          </w:tcPr>
          <w:p w14:paraId="40103CD6" w14:textId="77777777" w:rsidR="00E75407" w:rsidRPr="00CD3245" w:rsidRDefault="00E75407" w:rsidP="00A910C4">
            <w:pPr>
              <w:jc w:val="right"/>
              <w:rPr>
                <w:sz w:val="22"/>
                <w:szCs w:val="22"/>
              </w:rPr>
            </w:pPr>
            <w:r w:rsidRPr="00CD3245">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49FAB4E2" w14:textId="77777777" w:rsidR="00E75407" w:rsidRPr="00CD3245" w:rsidRDefault="00E75407" w:rsidP="00A910C4">
            <w:pPr>
              <w:jc w:val="right"/>
              <w:rPr>
                <w:sz w:val="22"/>
                <w:szCs w:val="22"/>
              </w:rPr>
            </w:pPr>
            <w:r w:rsidRPr="00CD3245">
              <w:rPr>
                <w:sz w:val="22"/>
                <w:szCs w:val="22"/>
              </w:rPr>
              <w:t>(12)</w:t>
            </w:r>
          </w:p>
        </w:tc>
        <w:tc>
          <w:tcPr>
            <w:tcW w:w="1390" w:type="dxa"/>
            <w:tcBorders>
              <w:top w:val="nil"/>
              <w:left w:val="nil"/>
              <w:bottom w:val="single" w:sz="4" w:space="0" w:color="auto"/>
              <w:right w:val="single" w:sz="4" w:space="0" w:color="auto"/>
            </w:tcBorders>
            <w:shd w:val="clear" w:color="auto" w:fill="auto"/>
            <w:noWrap/>
            <w:vAlign w:val="center"/>
          </w:tcPr>
          <w:p w14:paraId="31FA2575" w14:textId="77777777" w:rsidR="00E75407" w:rsidRPr="00CD3245" w:rsidRDefault="00E75407" w:rsidP="00A910C4">
            <w:pPr>
              <w:jc w:val="right"/>
              <w:rPr>
                <w:sz w:val="22"/>
                <w:szCs w:val="22"/>
              </w:rPr>
            </w:pPr>
            <w:r w:rsidRPr="00CD3245">
              <w:rPr>
                <w:sz w:val="22"/>
                <w:szCs w:val="22"/>
              </w:rPr>
              <w:t>36 410</w:t>
            </w:r>
          </w:p>
        </w:tc>
      </w:tr>
      <w:tr w:rsidR="00E75407" w:rsidRPr="00CD3245" w14:paraId="2230FC6E" w14:textId="77777777" w:rsidTr="00A910C4">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7C92F235" w14:textId="77777777" w:rsidR="00E75407" w:rsidRPr="00CD3245" w:rsidRDefault="00E75407" w:rsidP="00A910C4">
            <w:pPr>
              <w:rPr>
                <w:color w:val="000000" w:themeColor="text1"/>
                <w:sz w:val="22"/>
                <w:szCs w:val="22"/>
                <w:lang w:eastAsia="zh-TW"/>
              </w:rPr>
            </w:pPr>
            <w:r w:rsidRPr="00CD3245">
              <w:rPr>
                <w:color w:val="000000" w:themeColor="text1"/>
                <w:sz w:val="22"/>
                <w:szCs w:val="22"/>
                <w:lang w:eastAsia="zh-TW"/>
              </w:rPr>
              <w:t>SEB aktīvais plāns</w:t>
            </w:r>
          </w:p>
        </w:tc>
        <w:tc>
          <w:tcPr>
            <w:tcW w:w="1319" w:type="dxa"/>
            <w:tcBorders>
              <w:top w:val="nil"/>
              <w:left w:val="nil"/>
              <w:bottom w:val="single" w:sz="4" w:space="0" w:color="auto"/>
              <w:right w:val="single" w:sz="4" w:space="0" w:color="auto"/>
            </w:tcBorders>
            <w:shd w:val="clear" w:color="auto" w:fill="auto"/>
            <w:noWrap/>
            <w:vAlign w:val="center"/>
          </w:tcPr>
          <w:p w14:paraId="2C62D90F" w14:textId="77777777" w:rsidR="00E75407" w:rsidRPr="00CD3245" w:rsidRDefault="00E75407" w:rsidP="00A910C4">
            <w:pPr>
              <w:jc w:val="right"/>
              <w:rPr>
                <w:sz w:val="22"/>
                <w:szCs w:val="22"/>
              </w:rPr>
            </w:pPr>
            <w:r w:rsidRPr="00CD3245">
              <w:rPr>
                <w:sz w:val="22"/>
                <w:szCs w:val="22"/>
              </w:rPr>
              <w:t>93 237</w:t>
            </w:r>
          </w:p>
        </w:tc>
        <w:tc>
          <w:tcPr>
            <w:tcW w:w="1031" w:type="dxa"/>
            <w:tcBorders>
              <w:top w:val="nil"/>
              <w:left w:val="nil"/>
              <w:bottom w:val="single" w:sz="4" w:space="0" w:color="auto"/>
              <w:right w:val="nil"/>
            </w:tcBorders>
            <w:shd w:val="clear" w:color="auto" w:fill="auto"/>
            <w:noWrap/>
            <w:vAlign w:val="center"/>
          </w:tcPr>
          <w:p w14:paraId="672DED63" w14:textId="77777777" w:rsidR="00E75407" w:rsidRPr="00CD3245" w:rsidRDefault="00E75407" w:rsidP="00A910C4">
            <w:pPr>
              <w:jc w:val="right"/>
              <w:rPr>
                <w:sz w:val="22"/>
                <w:szCs w:val="22"/>
              </w:rPr>
            </w:pPr>
            <w:r w:rsidRPr="00CD3245">
              <w:rPr>
                <w:sz w:val="22"/>
                <w:szCs w:val="22"/>
              </w:rPr>
              <w:t>2 371</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67F8E01B" w14:textId="77777777" w:rsidR="00E75407" w:rsidRPr="00CD3245" w:rsidRDefault="00E75407" w:rsidP="00A910C4">
            <w:pPr>
              <w:jc w:val="right"/>
              <w:rPr>
                <w:sz w:val="22"/>
                <w:szCs w:val="22"/>
              </w:rPr>
            </w:pPr>
            <w:r w:rsidRPr="00CD3245">
              <w:rPr>
                <w:sz w:val="22"/>
                <w:szCs w:val="22"/>
              </w:rPr>
              <w:t>110</w:t>
            </w:r>
          </w:p>
        </w:tc>
        <w:tc>
          <w:tcPr>
            <w:tcW w:w="1029" w:type="dxa"/>
            <w:tcBorders>
              <w:top w:val="nil"/>
              <w:left w:val="nil"/>
              <w:bottom w:val="single" w:sz="4" w:space="0" w:color="auto"/>
              <w:right w:val="single" w:sz="4" w:space="0" w:color="auto"/>
            </w:tcBorders>
            <w:shd w:val="clear" w:color="auto" w:fill="auto"/>
            <w:noWrap/>
            <w:vAlign w:val="center"/>
          </w:tcPr>
          <w:p w14:paraId="51BA5049" w14:textId="77777777" w:rsidR="00E75407" w:rsidRPr="00CD3245" w:rsidRDefault="00E75407" w:rsidP="00A910C4">
            <w:pPr>
              <w:jc w:val="right"/>
              <w:rPr>
                <w:sz w:val="22"/>
                <w:szCs w:val="22"/>
              </w:rPr>
            </w:pPr>
            <w:r w:rsidRPr="00CD3245">
              <w:rPr>
                <w:sz w:val="22"/>
                <w:szCs w:val="22"/>
              </w:rPr>
              <w:t>2 261</w:t>
            </w:r>
          </w:p>
        </w:tc>
        <w:tc>
          <w:tcPr>
            <w:tcW w:w="1133" w:type="dxa"/>
            <w:gridSpan w:val="2"/>
            <w:tcBorders>
              <w:top w:val="nil"/>
              <w:left w:val="nil"/>
              <w:bottom w:val="single" w:sz="4" w:space="0" w:color="auto"/>
              <w:right w:val="single" w:sz="4" w:space="0" w:color="auto"/>
            </w:tcBorders>
            <w:shd w:val="clear" w:color="auto" w:fill="auto"/>
            <w:noWrap/>
            <w:vAlign w:val="center"/>
          </w:tcPr>
          <w:p w14:paraId="73A6F09C" w14:textId="77777777" w:rsidR="00E75407" w:rsidRPr="00CD3245" w:rsidRDefault="00E75407" w:rsidP="00A910C4">
            <w:pPr>
              <w:jc w:val="right"/>
              <w:rPr>
                <w:sz w:val="22"/>
                <w:szCs w:val="22"/>
              </w:rPr>
            </w:pPr>
            <w:r w:rsidRPr="00CD3245">
              <w:rPr>
                <w:sz w:val="22"/>
                <w:szCs w:val="22"/>
              </w:rPr>
              <w:t>(11 178)</w:t>
            </w:r>
          </w:p>
        </w:tc>
        <w:tc>
          <w:tcPr>
            <w:tcW w:w="1136" w:type="dxa"/>
            <w:gridSpan w:val="2"/>
            <w:tcBorders>
              <w:top w:val="nil"/>
              <w:left w:val="nil"/>
              <w:bottom w:val="single" w:sz="4" w:space="0" w:color="auto"/>
              <w:right w:val="single" w:sz="4" w:space="0" w:color="auto"/>
            </w:tcBorders>
            <w:shd w:val="clear" w:color="auto" w:fill="auto"/>
            <w:noWrap/>
            <w:vAlign w:val="center"/>
          </w:tcPr>
          <w:p w14:paraId="666986AF" w14:textId="77777777" w:rsidR="00E75407" w:rsidRPr="00CD3245" w:rsidRDefault="00E75407" w:rsidP="00A910C4">
            <w:pPr>
              <w:jc w:val="right"/>
              <w:rPr>
                <w:sz w:val="22"/>
                <w:szCs w:val="22"/>
              </w:rPr>
            </w:pPr>
            <w:r w:rsidRPr="00CD3245">
              <w:rPr>
                <w:sz w:val="22"/>
                <w:szCs w:val="22"/>
              </w:rPr>
              <w:t>(9 986)</w:t>
            </w:r>
          </w:p>
        </w:tc>
        <w:tc>
          <w:tcPr>
            <w:tcW w:w="1024" w:type="dxa"/>
            <w:tcBorders>
              <w:top w:val="nil"/>
              <w:left w:val="nil"/>
              <w:bottom w:val="single" w:sz="4" w:space="0" w:color="auto"/>
              <w:right w:val="single" w:sz="4" w:space="0" w:color="auto"/>
            </w:tcBorders>
            <w:shd w:val="clear" w:color="auto" w:fill="auto"/>
            <w:noWrap/>
            <w:vAlign w:val="center"/>
          </w:tcPr>
          <w:p w14:paraId="7960C4B5" w14:textId="77777777" w:rsidR="00E75407" w:rsidRPr="00CD3245" w:rsidRDefault="00E75407" w:rsidP="00A910C4">
            <w:pPr>
              <w:jc w:val="right"/>
              <w:rPr>
                <w:sz w:val="22"/>
                <w:szCs w:val="22"/>
              </w:rPr>
            </w:pPr>
            <w:r w:rsidRPr="00CD3245">
              <w:rPr>
                <w:sz w:val="22"/>
                <w:szCs w:val="22"/>
              </w:rPr>
              <w:t>(371)</w:t>
            </w:r>
          </w:p>
        </w:tc>
        <w:tc>
          <w:tcPr>
            <w:tcW w:w="1068" w:type="dxa"/>
            <w:tcBorders>
              <w:top w:val="nil"/>
              <w:left w:val="nil"/>
              <w:bottom w:val="single" w:sz="4" w:space="0" w:color="auto"/>
              <w:right w:val="single" w:sz="4" w:space="0" w:color="auto"/>
            </w:tcBorders>
            <w:shd w:val="clear" w:color="auto" w:fill="auto"/>
            <w:noWrap/>
            <w:vAlign w:val="center"/>
          </w:tcPr>
          <w:p w14:paraId="10674B7E" w14:textId="77777777" w:rsidR="00E75407" w:rsidRPr="00CD3245" w:rsidRDefault="00E75407" w:rsidP="00A910C4">
            <w:pPr>
              <w:jc w:val="right"/>
              <w:rPr>
                <w:sz w:val="22"/>
                <w:szCs w:val="22"/>
              </w:rPr>
            </w:pPr>
            <w:r w:rsidRPr="00CD3245">
              <w:rPr>
                <w:sz w:val="22"/>
                <w:szCs w:val="22"/>
              </w:rPr>
              <w:t>(805)</w:t>
            </w:r>
          </w:p>
        </w:tc>
        <w:tc>
          <w:tcPr>
            <w:tcW w:w="983" w:type="dxa"/>
            <w:tcBorders>
              <w:top w:val="single" w:sz="4" w:space="0" w:color="auto"/>
              <w:left w:val="nil"/>
              <w:bottom w:val="single" w:sz="4" w:space="0" w:color="auto"/>
              <w:right w:val="single" w:sz="4" w:space="0" w:color="auto"/>
            </w:tcBorders>
            <w:vAlign w:val="center"/>
          </w:tcPr>
          <w:p w14:paraId="65C7DE70" w14:textId="77777777" w:rsidR="00E75407" w:rsidRPr="00CD3245" w:rsidRDefault="00E75407" w:rsidP="00A910C4">
            <w:pPr>
              <w:jc w:val="right"/>
              <w:rPr>
                <w:sz w:val="22"/>
                <w:szCs w:val="22"/>
              </w:rPr>
            </w:pPr>
            <w:r w:rsidRPr="00CD3245">
              <w:rPr>
                <w:sz w:val="22"/>
                <w:szCs w:val="22"/>
              </w:rPr>
              <w:t>(2)</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3FAD5B55" w14:textId="77777777" w:rsidR="00E75407" w:rsidRPr="00CD3245" w:rsidRDefault="00E75407" w:rsidP="00A910C4">
            <w:pPr>
              <w:jc w:val="right"/>
              <w:rPr>
                <w:sz w:val="22"/>
                <w:szCs w:val="22"/>
              </w:rPr>
            </w:pPr>
            <w:r w:rsidRPr="00CD3245">
              <w:rPr>
                <w:sz w:val="22"/>
                <w:szCs w:val="22"/>
              </w:rPr>
              <w:t>(14)</w:t>
            </w:r>
          </w:p>
        </w:tc>
        <w:tc>
          <w:tcPr>
            <w:tcW w:w="1390" w:type="dxa"/>
            <w:tcBorders>
              <w:top w:val="nil"/>
              <w:left w:val="nil"/>
              <w:bottom w:val="single" w:sz="4" w:space="0" w:color="auto"/>
              <w:right w:val="single" w:sz="4" w:space="0" w:color="auto"/>
            </w:tcBorders>
            <w:shd w:val="clear" w:color="auto" w:fill="auto"/>
            <w:noWrap/>
            <w:vAlign w:val="center"/>
          </w:tcPr>
          <w:p w14:paraId="7895B440" w14:textId="77777777" w:rsidR="00E75407" w:rsidRPr="00CD3245" w:rsidRDefault="00E75407" w:rsidP="00A910C4">
            <w:pPr>
              <w:jc w:val="right"/>
              <w:rPr>
                <w:sz w:val="22"/>
                <w:szCs w:val="22"/>
              </w:rPr>
            </w:pPr>
            <w:r w:rsidRPr="00CD3245">
              <w:rPr>
                <w:sz w:val="22"/>
                <w:szCs w:val="22"/>
              </w:rPr>
              <w:t>84 430</w:t>
            </w:r>
          </w:p>
        </w:tc>
      </w:tr>
      <w:tr w:rsidR="00E75407" w:rsidRPr="00CD3245" w14:paraId="2AE48184" w14:textId="77777777" w:rsidTr="00A910C4">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4C50C121" w14:textId="77777777" w:rsidR="00E75407" w:rsidRPr="00CD3245" w:rsidRDefault="00E75407" w:rsidP="00A910C4">
            <w:pPr>
              <w:rPr>
                <w:color w:val="000000" w:themeColor="text1"/>
                <w:sz w:val="22"/>
                <w:szCs w:val="22"/>
                <w:lang w:eastAsia="zh-TW"/>
              </w:rPr>
            </w:pPr>
            <w:r w:rsidRPr="00CD3245">
              <w:rPr>
                <w:color w:val="000000" w:themeColor="text1"/>
                <w:sz w:val="22"/>
                <w:szCs w:val="22"/>
                <w:lang w:eastAsia="zh-TW"/>
              </w:rPr>
              <w:t>SEB konservatīvais plāns</w:t>
            </w:r>
          </w:p>
        </w:tc>
        <w:tc>
          <w:tcPr>
            <w:tcW w:w="1319" w:type="dxa"/>
            <w:tcBorders>
              <w:top w:val="nil"/>
              <w:left w:val="nil"/>
              <w:bottom w:val="single" w:sz="4" w:space="0" w:color="auto"/>
              <w:right w:val="single" w:sz="4" w:space="0" w:color="auto"/>
            </w:tcBorders>
            <w:shd w:val="clear" w:color="auto" w:fill="auto"/>
            <w:noWrap/>
            <w:vAlign w:val="center"/>
          </w:tcPr>
          <w:p w14:paraId="510DFF88" w14:textId="77777777" w:rsidR="00E75407" w:rsidRPr="00CD3245" w:rsidRDefault="00E75407" w:rsidP="00A910C4">
            <w:pPr>
              <w:jc w:val="right"/>
              <w:rPr>
                <w:sz w:val="22"/>
                <w:szCs w:val="22"/>
              </w:rPr>
            </w:pPr>
            <w:r w:rsidRPr="00CD3245">
              <w:rPr>
                <w:sz w:val="22"/>
                <w:szCs w:val="22"/>
              </w:rPr>
              <w:t>42 330</w:t>
            </w:r>
          </w:p>
        </w:tc>
        <w:tc>
          <w:tcPr>
            <w:tcW w:w="1031" w:type="dxa"/>
            <w:tcBorders>
              <w:top w:val="nil"/>
              <w:left w:val="nil"/>
              <w:bottom w:val="single" w:sz="4" w:space="0" w:color="auto"/>
              <w:right w:val="nil"/>
            </w:tcBorders>
            <w:shd w:val="clear" w:color="auto" w:fill="auto"/>
            <w:noWrap/>
            <w:vAlign w:val="center"/>
          </w:tcPr>
          <w:p w14:paraId="2110D781" w14:textId="77777777" w:rsidR="00E75407" w:rsidRPr="00CD3245" w:rsidRDefault="00E75407" w:rsidP="00A910C4">
            <w:pPr>
              <w:jc w:val="right"/>
              <w:rPr>
                <w:sz w:val="22"/>
                <w:szCs w:val="22"/>
              </w:rPr>
            </w:pPr>
            <w:r w:rsidRPr="00CD3245">
              <w:rPr>
                <w:sz w:val="22"/>
                <w:szCs w:val="22"/>
              </w:rPr>
              <w:t>1 318</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1E283433" w14:textId="77777777" w:rsidR="00E75407" w:rsidRPr="00CD3245" w:rsidRDefault="00E75407" w:rsidP="00A910C4">
            <w:pPr>
              <w:jc w:val="right"/>
              <w:rPr>
                <w:sz w:val="22"/>
                <w:szCs w:val="22"/>
              </w:rPr>
            </w:pPr>
            <w:r w:rsidRPr="00CD3245">
              <w:rPr>
                <w:sz w:val="22"/>
                <w:szCs w:val="22"/>
              </w:rPr>
              <w:t>177</w:t>
            </w:r>
          </w:p>
        </w:tc>
        <w:tc>
          <w:tcPr>
            <w:tcW w:w="1029" w:type="dxa"/>
            <w:tcBorders>
              <w:top w:val="nil"/>
              <w:left w:val="nil"/>
              <w:bottom w:val="single" w:sz="4" w:space="0" w:color="auto"/>
              <w:right w:val="single" w:sz="4" w:space="0" w:color="auto"/>
            </w:tcBorders>
            <w:shd w:val="clear" w:color="auto" w:fill="auto"/>
            <w:noWrap/>
            <w:vAlign w:val="center"/>
          </w:tcPr>
          <w:p w14:paraId="0767552F" w14:textId="77777777" w:rsidR="00E75407" w:rsidRPr="00CD3245" w:rsidRDefault="00E75407" w:rsidP="00A910C4">
            <w:pPr>
              <w:jc w:val="right"/>
              <w:rPr>
                <w:sz w:val="22"/>
                <w:szCs w:val="22"/>
              </w:rPr>
            </w:pPr>
            <w:r w:rsidRPr="00CD3245">
              <w:rPr>
                <w:sz w:val="22"/>
                <w:szCs w:val="22"/>
              </w:rPr>
              <w:t>1 141</w:t>
            </w:r>
          </w:p>
        </w:tc>
        <w:tc>
          <w:tcPr>
            <w:tcW w:w="1133" w:type="dxa"/>
            <w:gridSpan w:val="2"/>
            <w:tcBorders>
              <w:top w:val="nil"/>
              <w:left w:val="nil"/>
              <w:bottom w:val="single" w:sz="4" w:space="0" w:color="auto"/>
              <w:right w:val="single" w:sz="4" w:space="0" w:color="auto"/>
            </w:tcBorders>
            <w:shd w:val="clear" w:color="auto" w:fill="auto"/>
            <w:noWrap/>
            <w:vAlign w:val="center"/>
          </w:tcPr>
          <w:p w14:paraId="223B9895" w14:textId="77777777" w:rsidR="00E75407" w:rsidRPr="00CD3245" w:rsidRDefault="00E75407" w:rsidP="00A910C4">
            <w:pPr>
              <w:jc w:val="right"/>
              <w:rPr>
                <w:sz w:val="22"/>
                <w:szCs w:val="22"/>
              </w:rPr>
            </w:pPr>
            <w:r w:rsidRPr="00CD3245">
              <w:rPr>
                <w:sz w:val="22"/>
                <w:szCs w:val="22"/>
              </w:rPr>
              <w:t>(5 687)</w:t>
            </w:r>
          </w:p>
        </w:tc>
        <w:tc>
          <w:tcPr>
            <w:tcW w:w="1136" w:type="dxa"/>
            <w:gridSpan w:val="2"/>
            <w:tcBorders>
              <w:top w:val="nil"/>
              <w:left w:val="nil"/>
              <w:bottom w:val="single" w:sz="4" w:space="0" w:color="auto"/>
              <w:right w:val="single" w:sz="4" w:space="0" w:color="auto"/>
            </w:tcBorders>
            <w:shd w:val="clear" w:color="auto" w:fill="auto"/>
            <w:noWrap/>
            <w:vAlign w:val="center"/>
          </w:tcPr>
          <w:p w14:paraId="635961EC" w14:textId="77777777" w:rsidR="00E75407" w:rsidRPr="00CD3245" w:rsidRDefault="00E75407" w:rsidP="00A910C4">
            <w:pPr>
              <w:jc w:val="right"/>
              <w:rPr>
                <w:sz w:val="22"/>
                <w:szCs w:val="22"/>
              </w:rPr>
            </w:pPr>
            <w:r w:rsidRPr="00CD3245">
              <w:rPr>
                <w:sz w:val="22"/>
                <w:szCs w:val="22"/>
              </w:rPr>
              <w:t>(2 817)</w:t>
            </w:r>
          </w:p>
        </w:tc>
        <w:tc>
          <w:tcPr>
            <w:tcW w:w="1024" w:type="dxa"/>
            <w:tcBorders>
              <w:top w:val="nil"/>
              <w:left w:val="nil"/>
              <w:bottom w:val="single" w:sz="4" w:space="0" w:color="auto"/>
              <w:right w:val="single" w:sz="4" w:space="0" w:color="auto"/>
            </w:tcBorders>
            <w:shd w:val="clear" w:color="auto" w:fill="auto"/>
            <w:noWrap/>
            <w:vAlign w:val="center"/>
          </w:tcPr>
          <w:p w14:paraId="770E73BF" w14:textId="77777777" w:rsidR="00E75407" w:rsidRPr="00CD3245" w:rsidRDefault="00E75407" w:rsidP="00A910C4">
            <w:pPr>
              <w:jc w:val="right"/>
              <w:rPr>
                <w:sz w:val="22"/>
                <w:szCs w:val="22"/>
              </w:rPr>
            </w:pPr>
            <w:r w:rsidRPr="00CD3245">
              <w:rPr>
                <w:sz w:val="22"/>
                <w:szCs w:val="22"/>
              </w:rPr>
              <w:t>(247)</w:t>
            </w:r>
          </w:p>
        </w:tc>
        <w:tc>
          <w:tcPr>
            <w:tcW w:w="1068" w:type="dxa"/>
            <w:tcBorders>
              <w:top w:val="nil"/>
              <w:left w:val="nil"/>
              <w:bottom w:val="single" w:sz="4" w:space="0" w:color="auto"/>
              <w:right w:val="single" w:sz="4" w:space="0" w:color="auto"/>
            </w:tcBorders>
            <w:shd w:val="clear" w:color="auto" w:fill="auto"/>
            <w:noWrap/>
            <w:vAlign w:val="center"/>
          </w:tcPr>
          <w:p w14:paraId="007B5E80" w14:textId="77777777" w:rsidR="00E75407" w:rsidRPr="00CD3245" w:rsidRDefault="00E75407" w:rsidP="00A910C4">
            <w:pPr>
              <w:jc w:val="right"/>
              <w:rPr>
                <w:sz w:val="22"/>
                <w:szCs w:val="22"/>
              </w:rPr>
            </w:pPr>
            <w:r w:rsidRPr="00CD3245">
              <w:rPr>
                <w:sz w:val="22"/>
                <w:szCs w:val="22"/>
              </w:rPr>
              <w:t>(2 478)</w:t>
            </w:r>
          </w:p>
        </w:tc>
        <w:tc>
          <w:tcPr>
            <w:tcW w:w="983" w:type="dxa"/>
            <w:tcBorders>
              <w:top w:val="single" w:sz="4" w:space="0" w:color="auto"/>
              <w:left w:val="nil"/>
              <w:bottom w:val="single" w:sz="4" w:space="0" w:color="auto"/>
              <w:right w:val="single" w:sz="4" w:space="0" w:color="auto"/>
            </w:tcBorders>
            <w:vAlign w:val="center"/>
          </w:tcPr>
          <w:p w14:paraId="17E50E92" w14:textId="77777777" w:rsidR="00E75407" w:rsidRPr="00CD3245" w:rsidRDefault="00E75407" w:rsidP="00A910C4">
            <w:pPr>
              <w:jc w:val="right"/>
              <w:rPr>
                <w:sz w:val="22"/>
                <w:szCs w:val="22"/>
              </w:rPr>
            </w:pPr>
            <w:r w:rsidRPr="00CD3245">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496CC81D" w14:textId="77777777" w:rsidR="00E75407" w:rsidRPr="00CD3245" w:rsidRDefault="00E75407" w:rsidP="00A910C4">
            <w:pPr>
              <w:jc w:val="right"/>
              <w:rPr>
                <w:sz w:val="22"/>
                <w:szCs w:val="22"/>
              </w:rPr>
            </w:pPr>
            <w:r w:rsidRPr="00CD3245">
              <w:rPr>
                <w:sz w:val="22"/>
                <w:szCs w:val="22"/>
              </w:rPr>
              <w:t>(145)</w:t>
            </w:r>
          </w:p>
        </w:tc>
        <w:tc>
          <w:tcPr>
            <w:tcW w:w="1390" w:type="dxa"/>
            <w:tcBorders>
              <w:top w:val="nil"/>
              <w:left w:val="nil"/>
              <w:bottom w:val="single" w:sz="4" w:space="0" w:color="auto"/>
              <w:right w:val="single" w:sz="4" w:space="0" w:color="auto"/>
            </w:tcBorders>
            <w:shd w:val="clear" w:color="auto" w:fill="auto"/>
            <w:noWrap/>
            <w:vAlign w:val="center"/>
          </w:tcPr>
          <w:p w14:paraId="6D45D40A" w14:textId="77777777" w:rsidR="00E75407" w:rsidRPr="00CD3245" w:rsidRDefault="00E75407" w:rsidP="00A910C4">
            <w:pPr>
              <w:jc w:val="right"/>
              <w:rPr>
                <w:sz w:val="22"/>
                <w:szCs w:val="22"/>
              </w:rPr>
            </w:pPr>
            <w:r w:rsidRPr="00CD3245">
              <w:rPr>
                <w:sz w:val="22"/>
                <w:szCs w:val="22"/>
              </w:rPr>
              <w:t>37 961</w:t>
            </w:r>
          </w:p>
        </w:tc>
      </w:tr>
      <w:tr w:rsidR="00E75407" w:rsidRPr="00CD3245" w14:paraId="77615D3E" w14:textId="77777777" w:rsidTr="00A910C4">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1B495E6D" w14:textId="77777777" w:rsidR="00E75407" w:rsidRPr="00CD3245" w:rsidRDefault="00E75407" w:rsidP="00A910C4">
            <w:pPr>
              <w:rPr>
                <w:color w:val="000000" w:themeColor="text1"/>
                <w:sz w:val="22"/>
                <w:szCs w:val="22"/>
                <w:lang w:eastAsia="zh-TW"/>
              </w:rPr>
            </w:pPr>
            <w:r w:rsidRPr="00CD3245">
              <w:rPr>
                <w:color w:val="000000" w:themeColor="text1"/>
                <w:sz w:val="22"/>
                <w:szCs w:val="22"/>
                <w:lang w:eastAsia="zh-TW"/>
              </w:rPr>
              <w:t>SEB dinamiskais plāns</w:t>
            </w:r>
          </w:p>
        </w:tc>
        <w:tc>
          <w:tcPr>
            <w:tcW w:w="1319" w:type="dxa"/>
            <w:tcBorders>
              <w:top w:val="nil"/>
              <w:left w:val="nil"/>
              <w:bottom w:val="single" w:sz="4" w:space="0" w:color="auto"/>
              <w:right w:val="single" w:sz="4" w:space="0" w:color="auto"/>
            </w:tcBorders>
            <w:shd w:val="clear" w:color="auto" w:fill="auto"/>
            <w:noWrap/>
            <w:vAlign w:val="center"/>
          </w:tcPr>
          <w:p w14:paraId="68B83B49" w14:textId="77777777" w:rsidR="00E75407" w:rsidRPr="00CD3245" w:rsidRDefault="00E75407" w:rsidP="00A910C4">
            <w:pPr>
              <w:jc w:val="right"/>
              <w:rPr>
                <w:sz w:val="22"/>
                <w:szCs w:val="22"/>
              </w:rPr>
            </w:pPr>
            <w:r w:rsidRPr="00CD3245">
              <w:rPr>
                <w:sz w:val="22"/>
                <w:szCs w:val="22"/>
              </w:rPr>
              <w:t>41 036</w:t>
            </w:r>
          </w:p>
        </w:tc>
        <w:tc>
          <w:tcPr>
            <w:tcW w:w="1031" w:type="dxa"/>
            <w:tcBorders>
              <w:top w:val="nil"/>
              <w:left w:val="nil"/>
              <w:bottom w:val="single" w:sz="4" w:space="0" w:color="auto"/>
              <w:right w:val="nil"/>
            </w:tcBorders>
            <w:shd w:val="clear" w:color="auto" w:fill="auto"/>
            <w:noWrap/>
            <w:vAlign w:val="center"/>
          </w:tcPr>
          <w:p w14:paraId="7EC7487E" w14:textId="77777777" w:rsidR="00E75407" w:rsidRPr="00CD3245" w:rsidRDefault="00E75407" w:rsidP="00A910C4">
            <w:pPr>
              <w:jc w:val="right"/>
              <w:rPr>
                <w:sz w:val="22"/>
                <w:szCs w:val="22"/>
              </w:rPr>
            </w:pPr>
            <w:r w:rsidRPr="00CD3245">
              <w:rPr>
                <w:sz w:val="22"/>
                <w:szCs w:val="22"/>
              </w:rPr>
              <w:t>7 034</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3E34F5F8" w14:textId="77777777" w:rsidR="00E75407" w:rsidRPr="00CD3245" w:rsidRDefault="00E75407" w:rsidP="00A910C4">
            <w:pPr>
              <w:jc w:val="right"/>
              <w:rPr>
                <w:sz w:val="22"/>
                <w:szCs w:val="22"/>
              </w:rPr>
            </w:pPr>
            <w:r w:rsidRPr="00CD3245">
              <w:rPr>
                <w:sz w:val="22"/>
                <w:szCs w:val="22"/>
              </w:rPr>
              <w:t>4 008</w:t>
            </w:r>
          </w:p>
        </w:tc>
        <w:tc>
          <w:tcPr>
            <w:tcW w:w="1029" w:type="dxa"/>
            <w:tcBorders>
              <w:top w:val="nil"/>
              <w:left w:val="nil"/>
              <w:bottom w:val="single" w:sz="4" w:space="0" w:color="auto"/>
              <w:right w:val="single" w:sz="4" w:space="0" w:color="auto"/>
            </w:tcBorders>
            <w:shd w:val="clear" w:color="auto" w:fill="auto"/>
            <w:noWrap/>
            <w:vAlign w:val="center"/>
          </w:tcPr>
          <w:p w14:paraId="10CD1006" w14:textId="77777777" w:rsidR="00E75407" w:rsidRPr="00CD3245" w:rsidRDefault="00E75407" w:rsidP="00A910C4">
            <w:pPr>
              <w:jc w:val="right"/>
              <w:rPr>
                <w:sz w:val="22"/>
                <w:szCs w:val="22"/>
              </w:rPr>
            </w:pPr>
            <w:r w:rsidRPr="00CD3245">
              <w:rPr>
                <w:sz w:val="22"/>
                <w:szCs w:val="22"/>
              </w:rPr>
              <w:t>3 026</w:t>
            </w:r>
          </w:p>
        </w:tc>
        <w:tc>
          <w:tcPr>
            <w:tcW w:w="1133" w:type="dxa"/>
            <w:gridSpan w:val="2"/>
            <w:tcBorders>
              <w:top w:val="nil"/>
              <w:left w:val="nil"/>
              <w:bottom w:val="single" w:sz="4" w:space="0" w:color="auto"/>
              <w:right w:val="single" w:sz="4" w:space="0" w:color="auto"/>
            </w:tcBorders>
            <w:shd w:val="clear" w:color="auto" w:fill="auto"/>
            <w:noWrap/>
            <w:vAlign w:val="center"/>
          </w:tcPr>
          <w:p w14:paraId="25EC835C" w14:textId="77777777" w:rsidR="00E75407" w:rsidRPr="00CD3245" w:rsidRDefault="00E75407" w:rsidP="00A910C4">
            <w:pPr>
              <w:jc w:val="right"/>
              <w:rPr>
                <w:sz w:val="22"/>
                <w:szCs w:val="22"/>
              </w:rPr>
            </w:pPr>
            <w:r w:rsidRPr="00CD3245">
              <w:rPr>
                <w:sz w:val="22"/>
                <w:szCs w:val="22"/>
              </w:rPr>
              <w:t>(3 480)</w:t>
            </w:r>
          </w:p>
        </w:tc>
        <w:tc>
          <w:tcPr>
            <w:tcW w:w="1136" w:type="dxa"/>
            <w:gridSpan w:val="2"/>
            <w:tcBorders>
              <w:top w:val="nil"/>
              <w:left w:val="nil"/>
              <w:bottom w:val="single" w:sz="4" w:space="0" w:color="auto"/>
              <w:right w:val="single" w:sz="4" w:space="0" w:color="auto"/>
            </w:tcBorders>
            <w:shd w:val="clear" w:color="auto" w:fill="auto"/>
            <w:noWrap/>
            <w:vAlign w:val="center"/>
          </w:tcPr>
          <w:p w14:paraId="7D781757" w14:textId="77777777" w:rsidR="00E75407" w:rsidRPr="00CD3245" w:rsidRDefault="00E75407" w:rsidP="00A910C4">
            <w:pPr>
              <w:jc w:val="right"/>
              <w:rPr>
                <w:sz w:val="22"/>
                <w:szCs w:val="22"/>
              </w:rPr>
            </w:pPr>
            <w:r w:rsidRPr="00CD3245">
              <w:rPr>
                <w:sz w:val="22"/>
                <w:szCs w:val="22"/>
              </w:rPr>
              <w:t>(3 412)</w:t>
            </w:r>
          </w:p>
        </w:tc>
        <w:tc>
          <w:tcPr>
            <w:tcW w:w="1024" w:type="dxa"/>
            <w:tcBorders>
              <w:top w:val="nil"/>
              <w:left w:val="nil"/>
              <w:bottom w:val="single" w:sz="4" w:space="0" w:color="auto"/>
              <w:right w:val="single" w:sz="4" w:space="0" w:color="auto"/>
            </w:tcBorders>
            <w:shd w:val="clear" w:color="auto" w:fill="auto"/>
            <w:noWrap/>
            <w:vAlign w:val="center"/>
          </w:tcPr>
          <w:p w14:paraId="03246A48" w14:textId="77777777" w:rsidR="00E75407" w:rsidRPr="00CD3245" w:rsidRDefault="00E75407" w:rsidP="00A910C4">
            <w:pPr>
              <w:jc w:val="right"/>
              <w:rPr>
                <w:sz w:val="22"/>
                <w:szCs w:val="22"/>
              </w:rPr>
            </w:pPr>
            <w:r w:rsidRPr="00CD3245">
              <w:rPr>
                <w:sz w:val="22"/>
                <w:szCs w:val="22"/>
              </w:rPr>
              <w:t>(41)</w:t>
            </w:r>
          </w:p>
        </w:tc>
        <w:tc>
          <w:tcPr>
            <w:tcW w:w="1068" w:type="dxa"/>
            <w:tcBorders>
              <w:top w:val="nil"/>
              <w:left w:val="nil"/>
              <w:bottom w:val="single" w:sz="4" w:space="0" w:color="auto"/>
              <w:right w:val="single" w:sz="4" w:space="0" w:color="auto"/>
            </w:tcBorders>
            <w:shd w:val="clear" w:color="auto" w:fill="auto"/>
            <w:noWrap/>
            <w:vAlign w:val="center"/>
          </w:tcPr>
          <w:p w14:paraId="270E016F" w14:textId="77777777" w:rsidR="00E75407" w:rsidRPr="00CD3245" w:rsidRDefault="00E75407" w:rsidP="00A910C4">
            <w:pPr>
              <w:jc w:val="right"/>
              <w:rPr>
                <w:sz w:val="22"/>
                <w:szCs w:val="22"/>
              </w:rPr>
            </w:pPr>
            <w:r w:rsidRPr="00CD3245">
              <w:rPr>
                <w:sz w:val="22"/>
                <w:szCs w:val="22"/>
              </w:rPr>
              <w:t>(22)</w:t>
            </w:r>
          </w:p>
        </w:tc>
        <w:tc>
          <w:tcPr>
            <w:tcW w:w="983" w:type="dxa"/>
            <w:tcBorders>
              <w:top w:val="single" w:sz="4" w:space="0" w:color="auto"/>
              <w:left w:val="nil"/>
              <w:bottom w:val="single" w:sz="4" w:space="0" w:color="auto"/>
              <w:right w:val="single" w:sz="4" w:space="0" w:color="auto"/>
            </w:tcBorders>
            <w:vAlign w:val="center"/>
          </w:tcPr>
          <w:p w14:paraId="5F59B86C" w14:textId="77777777" w:rsidR="00E75407" w:rsidRPr="00CD3245" w:rsidRDefault="00E75407" w:rsidP="00A910C4">
            <w:pPr>
              <w:jc w:val="right"/>
              <w:rPr>
                <w:sz w:val="22"/>
                <w:szCs w:val="22"/>
              </w:rPr>
            </w:pPr>
            <w:r w:rsidRPr="00CD3245">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1004E174" w14:textId="77777777" w:rsidR="00E75407" w:rsidRPr="00CD3245" w:rsidRDefault="00E75407" w:rsidP="00A910C4">
            <w:pPr>
              <w:jc w:val="right"/>
              <w:rPr>
                <w:sz w:val="22"/>
                <w:szCs w:val="22"/>
              </w:rPr>
            </w:pPr>
            <w:r w:rsidRPr="00CD3245">
              <w:rPr>
                <w:sz w:val="22"/>
                <w:szCs w:val="22"/>
              </w:rPr>
              <w:t>(5)</w:t>
            </w:r>
          </w:p>
        </w:tc>
        <w:tc>
          <w:tcPr>
            <w:tcW w:w="1390" w:type="dxa"/>
            <w:tcBorders>
              <w:top w:val="nil"/>
              <w:left w:val="nil"/>
              <w:bottom w:val="single" w:sz="4" w:space="0" w:color="auto"/>
              <w:right w:val="single" w:sz="4" w:space="0" w:color="auto"/>
            </w:tcBorders>
            <w:shd w:val="clear" w:color="auto" w:fill="auto"/>
            <w:noWrap/>
            <w:vAlign w:val="center"/>
          </w:tcPr>
          <w:p w14:paraId="2649C6EE" w14:textId="77777777" w:rsidR="00E75407" w:rsidRPr="00CD3245" w:rsidRDefault="00E75407" w:rsidP="00A910C4">
            <w:pPr>
              <w:jc w:val="right"/>
              <w:rPr>
                <w:sz w:val="22"/>
                <w:szCs w:val="22"/>
              </w:rPr>
            </w:pPr>
            <w:r w:rsidRPr="00CD3245">
              <w:rPr>
                <w:sz w:val="22"/>
                <w:szCs w:val="22"/>
              </w:rPr>
              <w:t>44 590</w:t>
            </w:r>
          </w:p>
        </w:tc>
      </w:tr>
      <w:tr w:rsidR="00E75407" w:rsidRPr="00CD3245" w14:paraId="0BDB2439" w14:textId="77777777" w:rsidTr="00A910C4">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6D4309FC" w14:textId="77777777" w:rsidR="00E75407" w:rsidRPr="00CD3245" w:rsidRDefault="00E75407" w:rsidP="00A910C4">
            <w:pPr>
              <w:rPr>
                <w:color w:val="000000" w:themeColor="text1"/>
                <w:sz w:val="22"/>
                <w:szCs w:val="22"/>
                <w:lang w:eastAsia="zh-TW"/>
              </w:rPr>
            </w:pPr>
            <w:r w:rsidRPr="00CD3245">
              <w:rPr>
                <w:color w:val="000000" w:themeColor="text1"/>
                <w:sz w:val="22"/>
                <w:szCs w:val="22"/>
                <w:lang w:eastAsia="zh-TW"/>
              </w:rPr>
              <w:t>SEB indeksu plāns</w:t>
            </w:r>
          </w:p>
        </w:tc>
        <w:tc>
          <w:tcPr>
            <w:tcW w:w="1319" w:type="dxa"/>
            <w:tcBorders>
              <w:top w:val="nil"/>
              <w:left w:val="nil"/>
              <w:bottom w:val="single" w:sz="4" w:space="0" w:color="auto"/>
              <w:right w:val="single" w:sz="4" w:space="0" w:color="auto"/>
            </w:tcBorders>
            <w:shd w:val="clear" w:color="auto" w:fill="auto"/>
            <w:noWrap/>
            <w:vAlign w:val="center"/>
          </w:tcPr>
          <w:p w14:paraId="3FE2E921" w14:textId="77777777" w:rsidR="00E75407" w:rsidRPr="00CD3245" w:rsidRDefault="00E75407" w:rsidP="00A910C4">
            <w:pPr>
              <w:jc w:val="right"/>
              <w:rPr>
                <w:sz w:val="22"/>
                <w:szCs w:val="22"/>
              </w:rPr>
            </w:pPr>
            <w:r w:rsidRPr="00CD3245">
              <w:rPr>
                <w:sz w:val="22"/>
                <w:szCs w:val="22"/>
              </w:rPr>
              <w:t>32 510</w:t>
            </w:r>
          </w:p>
        </w:tc>
        <w:tc>
          <w:tcPr>
            <w:tcW w:w="1031" w:type="dxa"/>
            <w:tcBorders>
              <w:top w:val="nil"/>
              <w:left w:val="nil"/>
              <w:bottom w:val="single" w:sz="4" w:space="0" w:color="auto"/>
              <w:right w:val="nil"/>
            </w:tcBorders>
            <w:shd w:val="clear" w:color="auto" w:fill="auto"/>
            <w:noWrap/>
            <w:vAlign w:val="center"/>
          </w:tcPr>
          <w:p w14:paraId="7F167612" w14:textId="77777777" w:rsidR="00E75407" w:rsidRPr="00CD3245" w:rsidRDefault="00E75407" w:rsidP="00A910C4">
            <w:pPr>
              <w:jc w:val="right"/>
              <w:rPr>
                <w:sz w:val="22"/>
                <w:szCs w:val="22"/>
              </w:rPr>
            </w:pPr>
            <w:r w:rsidRPr="00CD3245">
              <w:rPr>
                <w:sz w:val="22"/>
                <w:szCs w:val="22"/>
              </w:rPr>
              <w:t>14 847</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1BBC7DA3" w14:textId="77777777" w:rsidR="00E75407" w:rsidRPr="00CD3245" w:rsidRDefault="00E75407" w:rsidP="00A910C4">
            <w:pPr>
              <w:jc w:val="right"/>
              <w:rPr>
                <w:sz w:val="22"/>
                <w:szCs w:val="22"/>
              </w:rPr>
            </w:pPr>
            <w:r w:rsidRPr="00CD3245">
              <w:rPr>
                <w:sz w:val="22"/>
                <w:szCs w:val="22"/>
              </w:rPr>
              <w:t>1 097</w:t>
            </w:r>
          </w:p>
        </w:tc>
        <w:tc>
          <w:tcPr>
            <w:tcW w:w="1029" w:type="dxa"/>
            <w:tcBorders>
              <w:top w:val="nil"/>
              <w:left w:val="nil"/>
              <w:bottom w:val="single" w:sz="4" w:space="0" w:color="auto"/>
              <w:right w:val="single" w:sz="4" w:space="0" w:color="auto"/>
            </w:tcBorders>
            <w:shd w:val="clear" w:color="auto" w:fill="auto"/>
            <w:noWrap/>
            <w:vAlign w:val="center"/>
          </w:tcPr>
          <w:p w14:paraId="292C9BAD" w14:textId="77777777" w:rsidR="00E75407" w:rsidRPr="00CD3245" w:rsidRDefault="00E75407" w:rsidP="00A910C4">
            <w:pPr>
              <w:jc w:val="right"/>
              <w:rPr>
                <w:sz w:val="22"/>
                <w:szCs w:val="22"/>
              </w:rPr>
            </w:pPr>
            <w:r w:rsidRPr="00CD3245">
              <w:rPr>
                <w:sz w:val="22"/>
                <w:szCs w:val="22"/>
              </w:rPr>
              <w:t>13 750</w:t>
            </w:r>
          </w:p>
        </w:tc>
        <w:tc>
          <w:tcPr>
            <w:tcW w:w="1133" w:type="dxa"/>
            <w:gridSpan w:val="2"/>
            <w:tcBorders>
              <w:top w:val="nil"/>
              <w:left w:val="nil"/>
              <w:bottom w:val="single" w:sz="4" w:space="0" w:color="auto"/>
              <w:right w:val="single" w:sz="4" w:space="0" w:color="auto"/>
            </w:tcBorders>
            <w:shd w:val="clear" w:color="auto" w:fill="auto"/>
            <w:noWrap/>
            <w:vAlign w:val="center"/>
          </w:tcPr>
          <w:p w14:paraId="2F5CFDF0" w14:textId="77777777" w:rsidR="00E75407" w:rsidRPr="00CD3245" w:rsidRDefault="00E75407" w:rsidP="00A910C4">
            <w:pPr>
              <w:jc w:val="right"/>
              <w:rPr>
                <w:sz w:val="22"/>
                <w:szCs w:val="22"/>
              </w:rPr>
            </w:pPr>
            <w:r w:rsidRPr="00CD3245">
              <w:rPr>
                <w:sz w:val="22"/>
                <w:szCs w:val="22"/>
              </w:rPr>
              <w:t>(3 101)</w:t>
            </w:r>
          </w:p>
        </w:tc>
        <w:tc>
          <w:tcPr>
            <w:tcW w:w="1136" w:type="dxa"/>
            <w:gridSpan w:val="2"/>
            <w:tcBorders>
              <w:top w:val="nil"/>
              <w:left w:val="nil"/>
              <w:bottom w:val="single" w:sz="4" w:space="0" w:color="auto"/>
              <w:right w:val="single" w:sz="4" w:space="0" w:color="auto"/>
            </w:tcBorders>
            <w:shd w:val="clear" w:color="auto" w:fill="auto"/>
            <w:noWrap/>
            <w:vAlign w:val="center"/>
          </w:tcPr>
          <w:p w14:paraId="1D869B9C" w14:textId="77777777" w:rsidR="00E75407" w:rsidRPr="00CD3245" w:rsidRDefault="00E75407" w:rsidP="00A910C4">
            <w:pPr>
              <w:jc w:val="right"/>
              <w:rPr>
                <w:sz w:val="22"/>
                <w:szCs w:val="22"/>
              </w:rPr>
            </w:pPr>
            <w:r w:rsidRPr="00CD3245">
              <w:rPr>
                <w:sz w:val="22"/>
                <w:szCs w:val="22"/>
              </w:rPr>
              <w:t>(3 010)</w:t>
            </w:r>
          </w:p>
        </w:tc>
        <w:tc>
          <w:tcPr>
            <w:tcW w:w="1024" w:type="dxa"/>
            <w:tcBorders>
              <w:top w:val="nil"/>
              <w:left w:val="nil"/>
              <w:bottom w:val="single" w:sz="4" w:space="0" w:color="auto"/>
              <w:right w:val="single" w:sz="4" w:space="0" w:color="auto"/>
            </w:tcBorders>
            <w:shd w:val="clear" w:color="auto" w:fill="auto"/>
            <w:noWrap/>
            <w:vAlign w:val="center"/>
          </w:tcPr>
          <w:p w14:paraId="500C64B8" w14:textId="77777777" w:rsidR="00E75407" w:rsidRPr="00CD3245" w:rsidRDefault="00E75407" w:rsidP="00A910C4">
            <w:pPr>
              <w:jc w:val="right"/>
              <w:rPr>
                <w:sz w:val="22"/>
                <w:szCs w:val="22"/>
              </w:rPr>
            </w:pPr>
            <w:r w:rsidRPr="00CD3245">
              <w:rPr>
                <w:sz w:val="22"/>
                <w:szCs w:val="22"/>
              </w:rPr>
              <w:t>(53)</w:t>
            </w:r>
          </w:p>
        </w:tc>
        <w:tc>
          <w:tcPr>
            <w:tcW w:w="1068" w:type="dxa"/>
            <w:tcBorders>
              <w:top w:val="nil"/>
              <w:left w:val="nil"/>
              <w:bottom w:val="single" w:sz="4" w:space="0" w:color="auto"/>
              <w:right w:val="single" w:sz="4" w:space="0" w:color="auto"/>
            </w:tcBorders>
            <w:shd w:val="clear" w:color="auto" w:fill="auto"/>
            <w:noWrap/>
            <w:vAlign w:val="center"/>
          </w:tcPr>
          <w:p w14:paraId="0680D7C4" w14:textId="77777777" w:rsidR="00E75407" w:rsidRPr="00CD3245" w:rsidRDefault="00E75407" w:rsidP="00A910C4">
            <w:pPr>
              <w:jc w:val="right"/>
              <w:rPr>
                <w:sz w:val="22"/>
                <w:szCs w:val="22"/>
              </w:rPr>
            </w:pPr>
            <w:r w:rsidRPr="00CD3245">
              <w:rPr>
                <w:sz w:val="22"/>
                <w:szCs w:val="22"/>
              </w:rPr>
              <w:t>(35)</w:t>
            </w:r>
          </w:p>
        </w:tc>
        <w:tc>
          <w:tcPr>
            <w:tcW w:w="983" w:type="dxa"/>
            <w:tcBorders>
              <w:top w:val="single" w:sz="4" w:space="0" w:color="auto"/>
              <w:left w:val="nil"/>
              <w:bottom w:val="single" w:sz="4" w:space="0" w:color="auto"/>
              <w:right w:val="single" w:sz="4" w:space="0" w:color="auto"/>
            </w:tcBorders>
            <w:vAlign w:val="center"/>
          </w:tcPr>
          <w:p w14:paraId="17E2236B" w14:textId="77777777" w:rsidR="00E75407" w:rsidRPr="00CD3245" w:rsidRDefault="00E75407" w:rsidP="00A910C4">
            <w:pPr>
              <w:jc w:val="right"/>
              <w:rPr>
                <w:sz w:val="22"/>
                <w:szCs w:val="22"/>
              </w:rPr>
            </w:pPr>
            <w:r w:rsidRPr="00CD3245">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59756F99" w14:textId="77777777" w:rsidR="00E75407" w:rsidRPr="00CD3245" w:rsidRDefault="00E75407" w:rsidP="00A910C4">
            <w:pPr>
              <w:jc w:val="right"/>
              <w:rPr>
                <w:sz w:val="22"/>
                <w:szCs w:val="22"/>
              </w:rPr>
            </w:pPr>
            <w:r w:rsidRPr="00CD3245">
              <w:rPr>
                <w:sz w:val="22"/>
                <w:szCs w:val="22"/>
              </w:rPr>
              <w:t>(3)</w:t>
            </w:r>
          </w:p>
        </w:tc>
        <w:tc>
          <w:tcPr>
            <w:tcW w:w="1390" w:type="dxa"/>
            <w:tcBorders>
              <w:top w:val="nil"/>
              <w:left w:val="nil"/>
              <w:bottom w:val="single" w:sz="4" w:space="0" w:color="auto"/>
              <w:right w:val="single" w:sz="4" w:space="0" w:color="auto"/>
            </w:tcBorders>
            <w:shd w:val="clear" w:color="auto" w:fill="auto"/>
            <w:noWrap/>
            <w:vAlign w:val="center"/>
          </w:tcPr>
          <w:p w14:paraId="09473579" w14:textId="77777777" w:rsidR="00E75407" w:rsidRPr="00CD3245" w:rsidRDefault="00E75407" w:rsidP="00A910C4">
            <w:pPr>
              <w:jc w:val="right"/>
              <w:rPr>
                <w:sz w:val="22"/>
                <w:szCs w:val="22"/>
              </w:rPr>
            </w:pPr>
            <w:r w:rsidRPr="00CD3245">
              <w:rPr>
                <w:sz w:val="22"/>
                <w:szCs w:val="22"/>
              </w:rPr>
              <w:t>44 256</w:t>
            </w:r>
          </w:p>
        </w:tc>
      </w:tr>
      <w:tr w:rsidR="00E75407" w:rsidRPr="00CD3245" w14:paraId="06A13D19" w14:textId="77777777" w:rsidTr="00A910C4">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71095A33" w14:textId="77777777" w:rsidR="00E75407" w:rsidRPr="00CD3245" w:rsidRDefault="00E75407" w:rsidP="00A910C4">
            <w:pPr>
              <w:rPr>
                <w:color w:val="000000" w:themeColor="text1"/>
                <w:sz w:val="22"/>
                <w:szCs w:val="22"/>
                <w:lang w:eastAsia="zh-TW"/>
              </w:rPr>
            </w:pPr>
            <w:r w:rsidRPr="00CD3245">
              <w:rPr>
                <w:color w:val="000000" w:themeColor="text1"/>
                <w:sz w:val="22"/>
                <w:szCs w:val="22"/>
                <w:lang w:eastAsia="zh-TW"/>
              </w:rPr>
              <w:t>CBL Universālais IP</w:t>
            </w:r>
          </w:p>
        </w:tc>
        <w:tc>
          <w:tcPr>
            <w:tcW w:w="1319" w:type="dxa"/>
            <w:tcBorders>
              <w:top w:val="nil"/>
              <w:left w:val="nil"/>
              <w:bottom w:val="single" w:sz="4" w:space="0" w:color="auto"/>
              <w:right w:val="single" w:sz="4" w:space="0" w:color="auto"/>
            </w:tcBorders>
            <w:shd w:val="clear" w:color="auto" w:fill="auto"/>
            <w:noWrap/>
            <w:vAlign w:val="center"/>
          </w:tcPr>
          <w:p w14:paraId="0ED638E9" w14:textId="77777777" w:rsidR="00E75407" w:rsidRPr="00CD3245" w:rsidRDefault="00E75407" w:rsidP="00A910C4">
            <w:pPr>
              <w:jc w:val="right"/>
              <w:rPr>
                <w:sz w:val="22"/>
                <w:szCs w:val="22"/>
              </w:rPr>
            </w:pPr>
            <w:r w:rsidRPr="00CD3245">
              <w:rPr>
                <w:sz w:val="22"/>
                <w:szCs w:val="22"/>
              </w:rPr>
              <w:t>66 213</w:t>
            </w:r>
          </w:p>
        </w:tc>
        <w:tc>
          <w:tcPr>
            <w:tcW w:w="1031" w:type="dxa"/>
            <w:tcBorders>
              <w:top w:val="nil"/>
              <w:left w:val="nil"/>
              <w:bottom w:val="single" w:sz="4" w:space="0" w:color="auto"/>
              <w:right w:val="nil"/>
            </w:tcBorders>
            <w:shd w:val="clear" w:color="auto" w:fill="auto"/>
            <w:noWrap/>
            <w:vAlign w:val="center"/>
          </w:tcPr>
          <w:p w14:paraId="4B520927" w14:textId="77777777" w:rsidR="00E75407" w:rsidRPr="00CD3245" w:rsidRDefault="00E75407" w:rsidP="00A910C4">
            <w:pPr>
              <w:jc w:val="right"/>
              <w:rPr>
                <w:sz w:val="22"/>
                <w:szCs w:val="22"/>
              </w:rPr>
            </w:pPr>
            <w:r w:rsidRPr="00CD3245">
              <w:rPr>
                <w:sz w:val="22"/>
                <w:szCs w:val="22"/>
              </w:rPr>
              <w:t>1 104</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2535F416" w14:textId="77777777" w:rsidR="00E75407" w:rsidRPr="00CD3245" w:rsidRDefault="00E75407" w:rsidP="00A910C4">
            <w:pPr>
              <w:jc w:val="right"/>
              <w:rPr>
                <w:sz w:val="22"/>
                <w:szCs w:val="22"/>
              </w:rPr>
            </w:pPr>
            <w:r w:rsidRPr="00CD3245">
              <w:rPr>
                <w:sz w:val="22"/>
                <w:szCs w:val="22"/>
              </w:rPr>
              <w:t>354</w:t>
            </w:r>
          </w:p>
        </w:tc>
        <w:tc>
          <w:tcPr>
            <w:tcW w:w="1029" w:type="dxa"/>
            <w:tcBorders>
              <w:top w:val="nil"/>
              <w:left w:val="nil"/>
              <w:bottom w:val="single" w:sz="4" w:space="0" w:color="auto"/>
              <w:right w:val="single" w:sz="4" w:space="0" w:color="auto"/>
            </w:tcBorders>
            <w:shd w:val="clear" w:color="auto" w:fill="auto"/>
            <w:noWrap/>
            <w:vAlign w:val="center"/>
          </w:tcPr>
          <w:p w14:paraId="21E1BE72" w14:textId="77777777" w:rsidR="00E75407" w:rsidRPr="00CD3245" w:rsidRDefault="00E75407" w:rsidP="00A910C4">
            <w:pPr>
              <w:jc w:val="right"/>
              <w:rPr>
                <w:sz w:val="22"/>
                <w:szCs w:val="22"/>
              </w:rPr>
            </w:pPr>
            <w:r w:rsidRPr="00CD3245">
              <w:rPr>
                <w:sz w:val="22"/>
                <w:szCs w:val="22"/>
              </w:rPr>
              <w:t>750</w:t>
            </w:r>
          </w:p>
        </w:tc>
        <w:tc>
          <w:tcPr>
            <w:tcW w:w="1133" w:type="dxa"/>
            <w:gridSpan w:val="2"/>
            <w:tcBorders>
              <w:top w:val="nil"/>
              <w:left w:val="nil"/>
              <w:bottom w:val="single" w:sz="4" w:space="0" w:color="auto"/>
              <w:right w:val="single" w:sz="4" w:space="0" w:color="auto"/>
            </w:tcBorders>
            <w:shd w:val="clear" w:color="auto" w:fill="auto"/>
            <w:noWrap/>
            <w:vAlign w:val="center"/>
          </w:tcPr>
          <w:p w14:paraId="6C53D5B5" w14:textId="77777777" w:rsidR="00E75407" w:rsidRPr="00CD3245" w:rsidRDefault="00E75407" w:rsidP="00A910C4">
            <w:pPr>
              <w:jc w:val="right"/>
              <w:rPr>
                <w:sz w:val="22"/>
                <w:szCs w:val="22"/>
              </w:rPr>
            </w:pPr>
            <w:r w:rsidRPr="00CD3245">
              <w:rPr>
                <w:sz w:val="22"/>
                <w:szCs w:val="22"/>
              </w:rPr>
              <w:t>(6 115)</w:t>
            </w:r>
          </w:p>
        </w:tc>
        <w:tc>
          <w:tcPr>
            <w:tcW w:w="1136" w:type="dxa"/>
            <w:gridSpan w:val="2"/>
            <w:tcBorders>
              <w:top w:val="nil"/>
              <w:left w:val="nil"/>
              <w:bottom w:val="single" w:sz="4" w:space="0" w:color="auto"/>
              <w:right w:val="single" w:sz="4" w:space="0" w:color="auto"/>
            </w:tcBorders>
            <w:shd w:val="clear" w:color="auto" w:fill="auto"/>
            <w:noWrap/>
            <w:vAlign w:val="center"/>
          </w:tcPr>
          <w:p w14:paraId="673A66BB" w14:textId="77777777" w:rsidR="00E75407" w:rsidRPr="00CD3245" w:rsidRDefault="00E75407" w:rsidP="00A910C4">
            <w:pPr>
              <w:jc w:val="right"/>
              <w:rPr>
                <w:sz w:val="22"/>
                <w:szCs w:val="22"/>
              </w:rPr>
            </w:pPr>
            <w:r w:rsidRPr="00CD3245">
              <w:rPr>
                <w:sz w:val="22"/>
                <w:szCs w:val="22"/>
              </w:rPr>
              <w:t>(3 530)</w:t>
            </w:r>
          </w:p>
        </w:tc>
        <w:tc>
          <w:tcPr>
            <w:tcW w:w="1024" w:type="dxa"/>
            <w:tcBorders>
              <w:top w:val="nil"/>
              <w:left w:val="nil"/>
              <w:bottom w:val="single" w:sz="4" w:space="0" w:color="auto"/>
              <w:right w:val="single" w:sz="4" w:space="0" w:color="auto"/>
            </w:tcBorders>
            <w:shd w:val="clear" w:color="auto" w:fill="auto"/>
            <w:noWrap/>
            <w:vAlign w:val="center"/>
          </w:tcPr>
          <w:p w14:paraId="4683F604" w14:textId="77777777" w:rsidR="00E75407" w:rsidRPr="00CD3245" w:rsidRDefault="00E75407" w:rsidP="00A910C4">
            <w:pPr>
              <w:jc w:val="right"/>
              <w:rPr>
                <w:sz w:val="22"/>
                <w:szCs w:val="22"/>
              </w:rPr>
            </w:pPr>
            <w:r w:rsidRPr="00CD3245">
              <w:rPr>
                <w:sz w:val="22"/>
                <w:szCs w:val="22"/>
              </w:rPr>
              <w:t>(566)</w:t>
            </w:r>
          </w:p>
        </w:tc>
        <w:tc>
          <w:tcPr>
            <w:tcW w:w="1068" w:type="dxa"/>
            <w:tcBorders>
              <w:top w:val="nil"/>
              <w:left w:val="nil"/>
              <w:bottom w:val="single" w:sz="4" w:space="0" w:color="auto"/>
              <w:right w:val="single" w:sz="4" w:space="0" w:color="auto"/>
            </w:tcBorders>
            <w:shd w:val="clear" w:color="auto" w:fill="auto"/>
            <w:noWrap/>
            <w:vAlign w:val="center"/>
          </w:tcPr>
          <w:p w14:paraId="4F81C860" w14:textId="77777777" w:rsidR="00E75407" w:rsidRPr="00CD3245" w:rsidRDefault="00E75407" w:rsidP="00A910C4">
            <w:pPr>
              <w:jc w:val="right"/>
              <w:rPr>
                <w:sz w:val="22"/>
                <w:szCs w:val="22"/>
              </w:rPr>
            </w:pPr>
            <w:r w:rsidRPr="00CD3245">
              <w:rPr>
                <w:sz w:val="22"/>
                <w:szCs w:val="22"/>
              </w:rPr>
              <w:t>(1 750)</w:t>
            </w:r>
          </w:p>
        </w:tc>
        <w:tc>
          <w:tcPr>
            <w:tcW w:w="983" w:type="dxa"/>
            <w:tcBorders>
              <w:top w:val="single" w:sz="4" w:space="0" w:color="auto"/>
              <w:left w:val="nil"/>
              <w:bottom w:val="single" w:sz="4" w:space="0" w:color="auto"/>
              <w:right w:val="single" w:sz="4" w:space="0" w:color="auto"/>
            </w:tcBorders>
            <w:vAlign w:val="center"/>
          </w:tcPr>
          <w:p w14:paraId="40F0EB4F" w14:textId="77777777" w:rsidR="00E75407" w:rsidRPr="00CD3245" w:rsidRDefault="00E75407" w:rsidP="00A910C4">
            <w:pPr>
              <w:jc w:val="right"/>
              <w:rPr>
                <w:sz w:val="22"/>
                <w:szCs w:val="22"/>
              </w:rPr>
            </w:pPr>
            <w:r w:rsidRPr="00CD3245">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758006C5" w14:textId="77777777" w:rsidR="00E75407" w:rsidRPr="00CD3245" w:rsidRDefault="00E75407" w:rsidP="00A910C4">
            <w:pPr>
              <w:jc w:val="right"/>
              <w:rPr>
                <w:sz w:val="22"/>
                <w:szCs w:val="22"/>
              </w:rPr>
            </w:pPr>
            <w:r w:rsidRPr="00CD3245">
              <w:rPr>
                <w:sz w:val="22"/>
                <w:szCs w:val="22"/>
              </w:rPr>
              <w:t>(269)</w:t>
            </w:r>
          </w:p>
        </w:tc>
        <w:tc>
          <w:tcPr>
            <w:tcW w:w="1390" w:type="dxa"/>
            <w:tcBorders>
              <w:top w:val="nil"/>
              <w:left w:val="nil"/>
              <w:bottom w:val="single" w:sz="4" w:space="0" w:color="auto"/>
              <w:right w:val="single" w:sz="4" w:space="0" w:color="auto"/>
            </w:tcBorders>
            <w:shd w:val="clear" w:color="auto" w:fill="auto"/>
            <w:noWrap/>
            <w:vAlign w:val="center"/>
          </w:tcPr>
          <w:p w14:paraId="4B90A1EF" w14:textId="77777777" w:rsidR="00E75407" w:rsidRPr="00CD3245" w:rsidRDefault="00E75407" w:rsidP="00A910C4">
            <w:pPr>
              <w:jc w:val="right"/>
              <w:rPr>
                <w:sz w:val="22"/>
                <w:szCs w:val="22"/>
              </w:rPr>
            </w:pPr>
            <w:r w:rsidRPr="00CD3245">
              <w:rPr>
                <w:sz w:val="22"/>
                <w:szCs w:val="22"/>
              </w:rPr>
              <w:t>61 202</w:t>
            </w:r>
          </w:p>
        </w:tc>
      </w:tr>
      <w:tr w:rsidR="00E75407" w:rsidRPr="00CD3245" w14:paraId="219984F4" w14:textId="77777777" w:rsidTr="00A910C4">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72B19171" w14:textId="77777777" w:rsidR="00E75407" w:rsidRPr="00CD3245" w:rsidRDefault="00E75407" w:rsidP="00A910C4">
            <w:pPr>
              <w:rPr>
                <w:color w:val="000000" w:themeColor="text1"/>
                <w:sz w:val="22"/>
                <w:szCs w:val="22"/>
                <w:lang w:eastAsia="zh-TW"/>
              </w:rPr>
            </w:pPr>
            <w:r w:rsidRPr="00CD3245">
              <w:rPr>
                <w:color w:val="000000" w:themeColor="text1"/>
                <w:sz w:val="22"/>
                <w:szCs w:val="22"/>
                <w:lang w:eastAsia="zh-TW"/>
              </w:rPr>
              <w:t>CBL Aktīvais IP</w:t>
            </w:r>
          </w:p>
        </w:tc>
        <w:tc>
          <w:tcPr>
            <w:tcW w:w="1319" w:type="dxa"/>
            <w:tcBorders>
              <w:top w:val="nil"/>
              <w:left w:val="nil"/>
              <w:bottom w:val="single" w:sz="4" w:space="0" w:color="auto"/>
              <w:right w:val="single" w:sz="4" w:space="0" w:color="auto"/>
            </w:tcBorders>
            <w:shd w:val="clear" w:color="auto" w:fill="auto"/>
            <w:noWrap/>
            <w:vAlign w:val="center"/>
          </w:tcPr>
          <w:p w14:paraId="21258015" w14:textId="77777777" w:rsidR="00E75407" w:rsidRPr="00CD3245" w:rsidRDefault="00E75407" w:rsidP="00A910C4">
            <w:pPr>
              <w:jc w:val="right"/>
              <w:rPr>
                <w:sz w:val="22"/>
                <w:szCs w:val="22"/>
              </w:rPr>
            </w:pPr>
            <w:r w:rsidRPr="00CD3245">
              <w:rPr>
                <w:sz w:val="22"/>
                <w:szCs w:val="22"/>
              </w:rPr>
              <w:t>102 474</w:t>
            </w:r>
          </w:p>
        </w:tc>
        <w:tc>
          <w:tcPr>
            <w:tcW w:w="1031" w:type="dxa"/>
            <w:tcBorders>
              <w:top w:val="nil"/>
              <w:left w:val="nil"/>
              <w:bottom w:val="single" w:sz="4" w:space="0" w:color="auto"/>
              <w:right w:val="nil"/>
            </w:tcBorders>
            <w:shd w:val="clear" w:color="auto" w:fill="auto"/>
            <w:noWrap/>
            <w:vAlign w:val="center"/>
          </w:tcPr>
          <w:p w14:paraId="36AF6BFD" w14:textId="77777777" w:rsidR="00E75407" w:rsidRPr="00CD3245" w:rsidRDefault="00E75407" w:rsidP="00A910C4">
            <w:pPr>
              <w:jc w:val="right"/>
              <w:rPr>
                <w:sz w:val="22"/>
                <w:szCs w:val="22"/>
              </w:rPr>
            </w:pPr>
            <w:r w:rsidRPr="00CD3245">
              <w:rPr>
                <w:sz w:val="22"/>
                <w:szCs w:val="22"/>
              </w:rPr>
              <w:t>2 167</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02CE91E5" w14:textId="77777777" w:rsidR="00E75407" w:rsidRPr="00CD3245" w:rsidRDefault="00E75407" w:rsidP="00A910C4">
            <w:pPr>
              <w:jc w:val="right"/>
              <w:rPr>
                <w:sz w:val="22"/>
                <w:szCs w:val="22"/>
              </w:rPr>
            </w:pPr>
            <w:r w:rsidRPr="00CD3245">
              <w:rPr>
                <w:sz w:val="22"/>
                <w:szCs w:val="22"/>
              </w:rPr>
              <w:t>223</w:t>
            </w:r>
          </w:p>
        </w:tc>
        <w:tc>
          <w:tcPr>
            <w:tcW w:w="1029" w:type="dxa"/>
            <w:tcBorders>
              <w:top w:val="nil"/>
              <w:left w:val="nil"/>
              <w:bottom w:val="single" w:sz="4" w:space="0" w:color="auto"/>
              <w:right w:val="single" w:sz="4" w:space="0" w:color="auto"/>
            </w:tcBorders>
            <w:shd w:val="clear" w:color="auto" w:fill="auto"/>
            <w:noWrap/>
            <w:vAlign w:val="center"/>
          </w:tcPr>
          <w:p w14:paraId="49BFAE85" w14:textId="77777777" w:rsidR="00E75407" w:rsidRPr="00CD3245" w:rsidRDefault="00E75407" w:rsidP="00A910C4">
            <w:pPr>
              <w:jc w:val="right"/>
              <w:rPr>
                <w:sz w:val="22"/>
                <w:szCs w:val="22"/>
              </w:rPr>
            </w:pPr>
            <w:r w:rsidRPr="00CD3245">
              <w:rPr>
                <w:sz w:val="22"/>
                <w:szCs w:val="22"/>
              </w:rPr>
              <w:t>1 944</w:t>
            </w:r>
          </w:p>
        </w:tc>
        <w:tc>
          <w:tcPr>
            <w:tcW w:w="1133" w:type="dxa"/>
            <w:gridSpan w:val="2"/>
            <w:tcBorders>
              <w:top w:val="nil"/>
              <w:left w:val="nil"/>
              <w:bottom w:val="single" w:sz="4" w:space="0" w:color="auto"/>
              <w:right w:val="single" w:sz="4" w:space="0" w:color="auto"/>
            </w:tcBorders>
            <w:shd w:val="clear" w:color="auto" w:fill="auto"/>
            <w:noWrap/>
            <w:vAlign w:val="center"/>
          </w:tcPr>
          <w:p w14:paraId="5997043A" w14:textId="77777777" w:rsidR="00E75407" w:rsidRPr="00CD3245" w:rsidRDefault="00E75407" w:rsidP="00A910C4">
            <w:pPr>
              <w:jc w:val="right"/>
              <w:rPr>
                <w:sz w:val="22"/>
                <w:szCs w:val="22"/>
              </w:rPr>
            </w:pPr>
            <w:r w:rsidRPr="00CD3245">
              <w:rPr>
                <w:sz w:val="22"/>
                <w:szCs w:val="22"/>
              </w:rPr>
              <w:t>(8 902)</w:t>
            </w:r>
          </w:p>
        </w:tc>
        <w:tc>
          <w:tcPr>
            <w:tcW w:w="1136" w:type="dxa"/>
            <w:gridSpan w:val="2"/>
            <w:tcBorders>
              <w:top w:val="nil"/>
              <w:left w:val="nil"/>
              <w:bottom w:val="single" w:sz="4" w:space="0" w:color="auto"/>
              <w:right w:val="single" w:sz="4" w:space="0" w:color="auto"/>
            </w:tcBorders>
            <w:shd w:val="clear" w:color="auto" w:fill="auto"/>
            <w:noWrap/>
            <w:vAlign w:val="center"/>
          </w:tcPr>
          <w:p w14:paraId="118A02BC" w14:textId="77777777" w:rsidR="00E75407" w:rsidRPr="00CD3245" w:rsidRDefault="00E75407" w:rsidP="00A910C4">
            <w:pPr>
              <w:jc w:val="right"/>
              <w:rPr>
                <w:sz w:val="22"/>
                <w:szCs w:val="22"/>
              </w:rPr>
            </w:pPr>
            <w:r w:rsidRPr="00CD3245">
              <w:rPr>
                <w:sz w:val="22"/>
                <w:szCs w:val="22"/>
              </w:rPr>
              <w:t>(7 256)</w:t>
            </w:r>
          </w:p>
        </w:tc>
        <w:tc>
          <w:tcPr>
            <w:tcW w:w="1024" w:type="dxa"/>
            <w:tcBorders>
              <w:top w:val="nil"/>
              <w:left w:val="nil"/>
              <w:bottom w:val="single" w:sz="4" w:space="0" w:color="auto"/>
              <w:right w:val="single" w:sz="4" w:space="0" w:color="auto"/>
            </w:tcBorders>
            <w:shd w:val="clear" w:color="auto" w:fill="auto"/>
            <w:noWrap/>
            <w:vAlign w:val="center"/>
          </w:tcPr>
          <w:p w14:paraId="76979BB8" w14:textId="77777777" w:rsidR="00E75407" w:rsidRPr="00CD3245" w:rsidRDefault="00E75407" w:rsidP="00A910C4">
            <w:pPr>
              <w:jc w:val="right"/>
              <w:rPr>
                <w:sz w:val="22"/>
                <w:szCs w:val="22"/>
              </w:rPr>
            </w:pPr>
            <w:r w:rsidRPr="00CD3245">
              <w:rPr>
                <w:sz w:val="22"/>
                <w:szCs w:val="22"/>
              </w:rPr>
              <w:t>(533)</w:t>
            </w:r>
          </w:p>
        </w:tc>
        <w:tc>
          <w:tcPr>
            <w:tcW w:w="1068" w:type="dxa"/>
            <w:tcBorders>
              <w:top w:val="nil"/>
              <w:left w:val="nil"/>
              <w:bottom w:val="single" w:sz="4" w:space="0" w:color="auto"/>
              <w:right w:val="single" w:sz="4" w:space="0" w:color="auto"/>
            </w:tcBorders>
            <w:shd w:val="clear" w:color="auto" w:fill="auto"/>
            <w:noWrap/>
            <w:vAlign w:val="center"/>
          </w:tcPr>
          <w:p w14:paraId="313DCF3E" w14:textId="77777777" w:rsidR="00E75407" w:rsidRPr="00CD3245" w:rsidRDefault="00E75407" w:rsidP="00A910C4">
            <w:pPr>
              <w:jc w:val="right"/>
              <w:rPr>
                <w:sz w:val="22"/>
                <w:szCs w:val="22"/>
              </w:rPr>
            </w:pPr>
            <w:r w:rsidRPr="00CD3245">
              <w:rPr>
                <w:sz w:val="22"/>
                <w:szCs w:val="22"/>
              </w:rPr>
              <w:t>(1 064)</w:t>
            </w:r>
          </w:p>
        </w:tc>
        <w:tc>
          <w:tcPr>
            <w:tcW w:w="983" w:type="dxa"/>
            <w:tcBorders>
              <w:top w:val="single" w:sz="4" w:space="0" w:color="auto"/>
              <w:left w:val="nil"/>
              <w:bottom w:val="single" w:sz="4" w:space="0" w:color="auto"/>
              <w:right w:val="single" w:sz="4" w:space="0" w:color="auto"/>
            </w:tcBorders>
            <w:vAlign w:val="center"/>
          </w:tcPr>
          <w:p w14:paraId="2B44387E" w14:textId="77777777" w:rsidR="00E75407" w:rsidRPr="00CD3245" w:rsidRDefault="00E75407" w:rsidP="00A910C4">
            <w:pPr>
              <w:jc w:val="right"/>
              <w:rPr>
                <w:sz w:val="22"/>
                <w:szCs w:val="22"/>
              </w:rPr>
            </w:pPr>
            <w:r w:rsidRPr="00CD3245">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733811BD" w14:textId="77777777" w:rsidR="00E75407" w:rsidRPr="00CD3245" w:rsidRDefault="00E75407" w:rsidP="00A910C4">
            <w:pPr>
              <w:jc w:val="right"/>
              <w:rPr>
                <w:sz w:val="22"/>
                <w:szCs w:val="22"/>
              </w:rPr>
            </w:pPr>
            <w:r w:rsidRPr="00CD3245">
              <w:rPr>
                <w:sz w:val="22"/>
                <w:szCs w:val="22"/>
              </w:rPr>
              <w:t>(49)</w:t>
            </w:r>
          </w:p>
        </w:tc>
        <w:tc>
          <w:tcPr>
            <w:tcW w:w="1390" w:type="dxa"/>
            <w:tcBorders>
              <w:top w:val="nil"/>
              <w:left w:val="nil"/>
              <w:bottom w:val="single" w:sz="4" w:space="0" w:color="auto"/>
              <w:right w:val="single" w:sz="4" w:space="0" w:color="auto"/>
            </w:tcBorders>
            <w:shd w:val="clear" w:color="auto" w:fill="auto"/>
            <w:noWrap/>
            <w:vAlign w:val="center"/>
          </w:tcPr>
          <w:p w14:paraId="490D62F1" w14:textId="77777777" w:rsidR="00E75407" w:rsidRPr="00CD3245" w:rsidRDefault="00E75407" w:rsidP="00A910C4">
            <w:pPr>
              <w:jc w:val="right"/>
              <w:rPr>
                <w:sz w:val="22"/>
                <w:szCs w:val="22"/>
              </w:rPr>
            </w:pPr>
            <w:r w:rsidRPr="00CD3245">
              <w:rPr>
                <w:sz w:val="22"/>
                <w:szCs w:val="22"/>
              </w:rPr>
              <w:t>95 739</w:t>
            </w:r>
          </w:p>
        </w:tc>
      </w:tr>
      <w:tr w:rsidR="00E75407" w:rsidRPr="00CD3245" w14:paraId="555D9CAF" w14:textId="77777777" w:rsidTr="00A910C4">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198E5079" w14:textId="77777777" w:rsidR="00E75407" w:rsidRPr="00CD3245" w:rsidRDefault="00E75407" w:rsidP="00A910C4">
            <w:pPr>
              <w:rPr>
                <w:color w:val="000000" w:themeColor="text1"/>
                <w:sz w:val="22"/>
                <w:szCs w:val="22"/>
                <w:lang w:eastAsia="zh-TW"/>
              </w:rPr>
            </w:pPr>
            <w:r w:rsidRPr="00CD3245">
              <w:rPr>
                <w:color w:val="000000" w:themeColor="text1"/>
                <w:sz w:val="22"/>
                <w:szCs w:val="22"/>
                <w:lang w:eastAsia="zh-TW"/>
              </w:rPr>
              <w:t>Aktīvais plāns</w:t>
            </w:r>
          </w:p>
        </w:tc>
        <w:tc>
          <w:tcPr>
            <w:tcW w:w="1319" w:type="dxa"/>
            <w:tcBorders>
              <w:top w:val="nil"/>
              <w:left w:val="nil"/>
              <w:bottom w:val="single" w:sz="4" w:space="0" w:color="auto"/>
              <w:right w:val="single" w:sz="4" w:space="0" w:color="auto"/>
            </w:tcBorders>
            <w:shd w:val="clear" w:color="auto" w:fill="auto"/>
            <w:noWrap/>
            <w:vAlign w:val="center"/>
          </w:tcPr>
          <w:p w14:paraId="03B1DE8B" w14:textId="77777777" w:rsidR="00E75407" w:rsidRPr="00CD3245" w:rsidRDefault="00E75407" w:rsidP="00A910C4">
            <w:pPr>
              <w:jc w:val="right"/>
              <w:rPr>
                <w:sz w:val="22"/>
                <w:szCs w:val="22"/>
              </w:rPr>
            </w:pPr>
            <w:r w:rsidRPr="00CD3245">
              <w:rPr>
                <w:sz w:val="22"/>
                <w:szCs w:val="22"/>
              </w:rPr>
              <w:t>3 978</w:t>
            </w:r>
          </w:p>
        </w:tc>
        <w:tc>
          <w:tcPr>
            <w:tcW w:w="1031" w:type="dxa"/>
            <w:tcBorders>
              <w:top w:val="nil"/>
              <w:left w:val="nil"/>
              <w:bottom w:val="single" w:sz="4" w:space="0" w:color="auto"/>
              <w:right w:val="nil"/>
            </w:tcBorders>
            <w:shd w:val="clear" w:color="auto" w:fill="auto"/>
            <w:noWrap/>
            <w:vAlign w:val="center"/>
          </w:tcPr>
          <w:p w14:paraId="59B330E5" w14:textId="77777777" w:rsidR="00E75407" w:rsidRPr="00CD3245" w:rsidRDefault="00E75407" w:rsidP="00A910C4">
            <w:pPr>
              <w:jc w:val="right"/>
              <w:rPr>
                <w:sz w:val="22"/>
                <w:szCs w:val="22"/>
              </w:rPr>
            </w:pPr>
            <w:r w:rsidRPr="00CD3245">
              <w:rPr>
                <w:sz w:val="22"/>
                <w:szCs w:val="22"/>
              </w:rPr>
              <w:t>167</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4A679616" w14:textId="77777777" w:rsidR="00E75407" w:rsidRPr="00CD3245" w:rsidRDefault="00E75407" w:rsidP="00A910C4">
            <w:pPr>
              <w:jc w:val="right"/>
              <w:rPr>
                <w:sz w:val="22"/>
                <w:szCs w:val="22"/>
              </w:rPr>
            </w:pPr>
            <w:r w:rsidRPr="00CD3245">
              <w:rPr>
                <w:sz w:val="22"/>
                <w:szCs w:val="22"/>
              </w:rPr>
              <w:t>11</w:t>
            </w:r>
          </w:p>
        </w:tc>
        <w:tc>
          <w:tcPr>
            <w:tcW w:w="1029" w:type="dxa"/>
            <w:tcBorders>
              <w:top w:val="nil"/>
              <w:left w:val="nil"/>
              <w:bottom w:val="single" w:sz="4" w:space="0" w:color="auto"/>
              <w:right w:val="single" w:sz="4" w:space="0" w:color="auto"/>
            </w:tcBorders>
            <w:shd w:val="clear" w:color="auto" w:fill="auto"/>
            <w:noWrap/>
            <w:vAlign w:val="center"/>
          </w:tcPr>
          <w:p w14:paraId="02F59C1E" w14:textId="77777777" w:rsidR="00E75407" w:rsidRPr="00CD3245" w:rsidRDefault="00E75407" w:rsidP="00A910C4">
            <w:pPr>
              <w:jc w:val="right"/>
              <w:rPr>
                <w:sz w:val="22"/>
                <w:szCs w:val="22"/>
              </w:rPr>
            </w:pPr>
            <w:r w:rsidRPr="00CD3245">
              <w:rPr>
                <w:sz w:val="22"/>
                <w:szCs w:val="22"/>
              </w:rPr>
              <w:t>156</w:t>
            </w:r>
          </w:p>
        </w:tc>
        <w:tc>
          <w:tcPr>
            <w:tcW w:w="1133" w:type="dxa"/>
            <w:gridSpan w:val="2"/>
            <w:tcBorders>
              <w:top w:val="nil"/>
              <w:left w:val="nil"/>
              <w:bottom w:val="single" w:sz="4" w:space="0" w:color="auto"/>
              <w:right w:val="single" w:sz="4" w:space="0" w:color="auto"/>
            </w:tcBorders>
            <w:shd w:val="clear" w:color="auto" w:fill="auto"/>
            <w:noWrap/>
            <w:vAlign w:val="center"/>
          </w:tcPr>
          <w:p w14:paraId="2372E160" w14:textId="77777777" w:rsidR="00E75407" w:rsidRPr="00CD3245" w:rsidRDefault="00E75407" w:rsidP="00A910C4">
            <w:pPr>
              <w:jc w:val="right"/>
              <w:rPr>
                <w:sz w:val="22"/>
                <w:szCs w:val="22"/>
              </w:rPr>
            </w:pPr>
            <w:r w:rsidRPr="00CD3245">
              <w:rPr>
                <w:sz w:val="22"/>
                <w:szCs w:val="22"/>
              </w:rPr>
              <w:t>(476)</w:t>
            </w:r>
          </w:p>
        </w:tc>
        <w:tc>
          <w:tcPr>
            <w:tcW w:w="1136" w:type="dxa"/>
            <w:gridSpan w:val="2"/>
            <w:tcBorders>
              <w:top w:val="nil"/>
              <w:left w:val="nil"/>
              <w:bottom w:val="single" w:sz="4" w:space="0" w:color="auto"/>
              <w:right w:val="single" w:sz="4" w:space="0" w:color="auto"/>
            </w:tcBorders>
            <w:shd w:val="clear" w:color="auto" w:fill="auto"/>
            <w:noWrap/>
            <w:vAlign w:val="center"/>
          </w:tcPr>
          <w:p w14:paraId="093CD561" w14:textId="77777777" w:rsidR="00E75407" w:rsidRPr="00CD3245" w:rsidRDefault="00E75407" w:rsidP="00A910C4">
            <w:pPr>
              <w:jc w:val="right"/>
              <w:rPr>
                <w:sz w:val="22"/>
                <w:szCs w:val="22"/>
              </w:rPr>
            </w:pPr>
            <w:r w:rsidRPr="00CD3245">
              <w:rPr>
                <w:sz w:val="22"/>
                <w:szCs w:val="22"/>
              </w:rPr>
              <w:t>(461)</w:t>
            </w:r>
          </w:p>
        </w:tc>
        <w:tc>
          <w:tcPr>
            <w:tcW w:w="1024" w:type="dxa"/>
            <w:tcBorders>
              <w:top w:val="nil"/>
              <w:left w:val="nil"/>
              <w:bottom w:val="single" w:sz="4" w:space="0" w:color="auto"/>
              <w:right w:val="single" w:sz="4" w:space="0" w:color="auto"/>
            </w:tcBorders>
            <w:shd w:val="clear" w:color="auto" w:fill="auto"/>
            <w:noWrap/>
            <w:vAlign w:val="center"/>
          </w:tcPr>
          <w:p w14:paraId="7DD2A8E0" w14:textId="77777777" w:rsidR="00E75407" w:rsidRPr="00CD3245" w:rsidRDefault="00E75407" w:rsidP="00A910C4">
            <w:pPr>
              <w:jc w:val="right"/>
              <w:rPr>
                <w:sz w:val="22"/>
                <w:szCs w:val="22"/>
              </w:rPr>
            </w:pPr>
            <w:r w:rsidRPr="00CD3245">
              <w:rPr>
                <w:sz w:val="22"/>
                <w:szCs w:val="22"/>
              </w:rPr>
              <w:t>(2)</w:t>
            </w:r>
          </w:p>
        </w:tc>
        <w:tc>
          <w:tcPr>
            <w:tcW w:w="1068" w:type="dxa"/>
            <w:tcBorders>
              <w:top w:val="nil"/>
              <w:left w:val="nil"/>
              <w:bottom w:val="single" w:sz="4" w:space="0" w:color="auto"/>
              <w:right w:val="single" w:sz="4" w:space="0" w:color="auto"/>
            </w:tcBorders>
            <w:shd w:val="clear" w:color="auto" w:fill="auto"/>
            <w:noWrap/>
            <w:vAlign w:val="center"/>
          </w:tcPr>
          <w:p w14:paraId="15A593E3" w14:textId="77777777" w:rsidR="00E75407" w:rsidRPr="00CD3245" w:rsidRDefault="00E75407" w:rsidP="00A910C4">
            <w:pPr>
              <w:jc w:val="right"/>
              <w:rPr>
                <w:sz w:val="22"/>
                <w:szCs w:val="22"/>
              </w:rPr>
            </w:pPr>
            <w:r w:rsidRPr="00CD3245">
              <w:rPr>
                <w:sz w:val="22"/>
                <w:szCs w:val="22"/>
              </w:rPr>
              <w:t>(13)</w:t>
            </w:r>
          </w:p>
        </w:tc>
        <w:tc>
          <w:tcPr>
            <w:tcW w:w="983" w:type="dxa"/>
            <w:tcBorders>
              <w:top w:val="single" w:sz="4" w:space="0" w:color="auto"/>
              <w:left w:val="nil"/>
              <w:bottom w:val="single" w:sz="4" w:space="0" w:color="auto"/>
              <w:right w:val="single" w:sz="4" w:space="0" w:color="auto"/>
            </w:tcBorders>
            <w:vAlign w:val="center"/>
          </w:tcPr>
          <w:p w14:paraId="0C271E58" w14:textId="77777777" w:rsidR="00E75407" w:rsidRPr="00CD3245" w:rsidRDefault="00E75407" w:rsidP="00A910C4">
            <w:pPr>
              <w:jc w:val="right"/>
              <w:rPr>
                <w:sz w:val="22"/>
                <w:szCs w:val="22"/>
              </w:rPr>
            </w:pPr>
            <w:r w:rsidRPr="00CD3245">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53C3D642" w14:textId="77777777" w:rsidR="00E75407" w:rsidRPr="00CD3245" w:rsidRDefault="00E75407" w:rsidP="00A910C4">
            <w:pPr>
              <w:jc w:val="right"/>
              <w:rPr>
                <w:sz w:val="22"/>
                <w:szCs w:val="22"/>
              </w:rPr>
            </w:pPr>
            <w:r w:rsidRPr="00CD3245">
              <w:rPr>
                <w:sz w:val="22"/>
                <w:szCs w:val="22"/>
              </w:rPr>
              <w:t>-</w:t>
            </w:r>
          </w:p>
        </w:tc>
        <w:tc>
          <w:tcPr>
            <w:tcW w:w="1390" w:type="dxa"/>
            <w:tcBorders>
              <w:top w:val="nil"/>
              <w:left w:val="nil"/>
              <w:bottom w:val="single" w:sz="4" w:space="0" w:color="auto"/>
              <w:right w:val="single" w:sz="4" w:space="0" w:color="auto"/>
            </w:tcBorders>
            <w:shd w:val="clear" w:color="auto" w:fill="auto"/>
            <w:noWrap/>
            <w:vAlign w:val="center"/>
          </w:tcPr>
          <w:p w14:paraId="1AFF75F9" w14:textId="77777777" w:rsidR="00E75407" w:rsidRPr="00CD3245" w:rsidRDefault="00E75407" w:rsidP="00A910C4">
            <w:pPr>
              <w:jc w:val="right"/>
              <w:rPr>
                <w:sz w:val="22"/>
                <w:szCs w:val="22"/>
              </w:rPr>
            </w:pPr>
            <w:r w:rsidRPr="00CD3245">
              <w:rPr>
                <w:sz w:val="22"/>
                <w:szCs w:val="22"/>
              </w:rPr>
              <w:t>3 669</w:t>
            </w:r>
          </w:p>
        </w:tc>
      </w:tr>
      <w:tr w:rsidR="00E75407" w:rsidRPr="00CD3245" w14:paraId="347AEA34" w14:textId="77777777" w:rsidTr="00A910C4">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0350CD81" w14:textId="77777777" w:rsidR="00E75407" w:rsidRPr="00CD3245" w:rsidRDefault="00E75407" w:rsidP="00A910C4">
            <w:pPr>
              <w:rPr>
                <w:color w:val="000000" w:themeColor="text1"/>
                <w:sz w:val="22"/>
                <w:szCs w:val="22"/>
                <w:lang w:eastAsia="zh-TW"/>
              </w:rPr>
            </w:pPr>
            <w:r w:rsidRPr="00CD3245">
              <w:rPr>
                <w:color w:val="000000" w:themeColor="text1"/>
                <w:sz w:val="22"/>
                <w:szCs w:val="22"/>
                <w:lang w:eastAsia="zh-TW"/>
              </w:rPr>
              <w:t xml:space="preserve">CBL dzīves cikla plāns </w:t>
            </w:r>
            <w:proofErr w:type="spellStart"/>
            <w:r w:rsidRPr="00CD3245">
              <w:rPr>
                <w:color w:val="000000" w:themeColor="text1"/>
                <w:sz w:val="22"/>
                <w:szCs w:val="22"/>
                <w:lang w:eastAsia="zh-TW"/>
              </w:rPr>
              <w:t>Millennials</w:t>
            </w:r>
            <w:proofErr w:type="spellEnd"/>
          </w:p>
        </w:tc>
        <w:tc>
          <w:tcPr>
            <w:tcW w:w="1319" w:type="dxa"/>
            <w:tcBorders>
              <w:top w:val="nil"/>
              <w:left w:val="nil"/>
              <w:bottom w:val="single" w:sz="4" w:space="0" w:color="auto"/>
              <w:right w:val="single" w:sz="4" w:space="0" w:color="auto"/>
            </w:tcBorders>
            <w:shd w:val="clear" w:color="auto" w:fill="auto"/>
            <w:noWrap/>
            <w:vAlign w:val="center"/>
          </w:tcPr>
          <w:p w14:paraId="4DE87EDE" w14:textId="77777777" w:rsidR="00E75407" w:rsidRPr="00CD3245" w:rsidRDefault="00E75407" w:rsidP="00A910C4">
            <w:pPr>
              <w:jc w:val="right"/>
              <w:rPr>
                <w:sz w:val="22"/>
                <w:szCs w:val="22"/>
              </w:rPr>
            </w:pPr>
            <w:r w:rsidRPr="00CD3245">
              <w:rPr>
                <w:sz w:val="22"/>
                <w:szCs w:val="22"/>
              </w:rPr>
              <w:t>8 515</w:t>
            </w:r>
          </w:p>
        </w:tc>
        <w:tc>
          <w:tcPr>
            <w:tcW w:w="1031" w:type="dxa"/>
            <w:tcBorders>
              <w:top w:val="nil"/>
              <w:left w:val="nil"/>
              <w:bottom w:val="single" w:sz="4" w:space="0" w:color="auto"/>
              <w:right w:val="nil"/>
            </w:tcBorders>
            <w:shd w:val="clear" w:color="auto" w:fill="auto"/>
            <w:noWrap/>
            <w:vAlign w:val="center"/>
          </w:tcPr>
          <w:p w14:paraId="6B57DC8C" w14:textId="77777777" w:rsidR="00E75407" w:rsidRPr="00CD3245" w:rsidRDefault="00E75407" w:rsidP="00A910C4">
            <w:pPr>
              <w:jc w:val="right"/>
              <w:rPr>
                <w:sz w:val="22"/>
                <w:szCs w:val="22"/>
              </w:rPr>
            </w:pPr>
            <w:r w:rsidRPr="00CD3245">
              <w:rPr>
                <w:sz w:val="22"/>
                <w:szCs w:val="22"/>
              </w:rPr>
              <w:t>192</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24B4C5CC" w14:textId="77777777" w:rsidR="00E75407" w:rsidRPr="00CD3245" w:rsidRDefault="00E75407" w:rsidP="00A910C4">
            <w:pPr>
              <w:jc w:val="right"/>
              <w:rPr>
                <w:sz w:val="22"/>
                <w:szCs w:val="22"/>
              </w:rPr>
            </w:pPr>
            <w:r w:rsidRPr="00CD3245">
              <w:rPr>
                <w:sz w:val="22"/>
                <w:szCs w:val="22"/>
              </w:rPr>
              <w:t>40</w:t>
            </w:r>
          </w:p>
        </w:tc>
        <w:tc>
          <w:tcPr>
            <w:tcW w:w="1029" w:type="dxa"/>
            <w:tcBorders>
              <w:top w:val="nil"/>
              <w:left w:val="nil"/>
              <w:bottom w:val="single" w:sz="4" w:space="0" w:color="auto"/>
              <w:right w:val="single" w:sz="4" w:space="0" w:color="auto"/>
            </w:tcBorders>
            <w:shd w:val="clear" w:color="auto" w:fill="auto"/>
            <w:noWrap/>
            <w:vAlign w:val="center"/>
          </w:tcPr>
          <w:p w14:paraId="4614DBFB" w14:textId="77777777" w:rsidR="00E75407" w:rsidRPr="00CD3245" w:rsidRDefault="00E75407" w:rsidP="00A910C4">
            <w:pPr>
              <w:jc w:val="right"/>
              <w:rPr>
                <w:sz w:val="22"/>
                <w:szCs w:val="22"/>
              </w:rPr>
            </w:pPr>
            <w:r w:rsidRPr="00CD3245">
              <w:rPr>
                <w:sz w:val="22"/>
                <w:szCs w:val="22"/>
              </w:rPr>
              <w:t>152</w:t>
            </w:r>
          </w:p>
        </w:tc>
        <w:tc>
          <w:tcPr>
            <w:tcW w:w="1133" w:type="dxa"/>
            <w:gridSpan w:val="2"/>
            <w:tcBorders>
              <w:top w:val="nil"/>
              <w:left w:val="nil"/>
              <w:bottom w:val="single" w:sz="4" w:space="0" w:color="auto"/>
              <w:right w:val="single" w:sz="4" w:space="0" w:color="auto"/>
            </w:tcBorders>
            <w:shd w:val="clear" w:color="auto" w:fill="auto"/>
            <w:noWrap/>
            <w:vAlign w:val="center"/>
          </w:tcPr>
          <w:p w14:paraId="294800DB" w14:textId="77777777" w:rsidR="00E75407" w:rsidRPr="00CD3245" w:rsidRDefault="00E75407" w:rsidP="00A910C4">
            <w:pPr>
              <w:jc w:val="right"/>
              <w:rPr>
                <w:sz w:val="22"/>
                <w:szCs w:val="22"/>
              </w:rPr>
            </w:pPr>
            <w:r w:rsidRPr="00CD3245">
              <w:rPr>
                <w:sz w:val="22"/>
                <w:szCs w:val="22"/>
              </w:rPr>
              <w:t>(8 707)</w:t>
            </w:r>
          </w:p>
        </w:tc>
        <w:tc>
          <w:tcPr>
            <w:tcW w:w="1136" w:type="dxa"/>
            <w:gridSpan w:val="2"/>
            <w:tcBorders>
              <w:top w:val="nil"/>
              <w:left w:val="nil"/>
              <w:bottom w:val="single" w:sz="4" w:space="0" w:color="auto"/>
              <w:right w:val="single" w:sz="4" w:space="0" w:color="auto"/>
            </w:tcBorders>
            <w:shd w:val="clear" w:color="auto" w:fill="auto"/>
            <w:noWrap/>
            <w:vAlign w:val="center"/>
          </w:tcPr>
          <w:p w14:paraId="4A558EC6" w14:textId="77777777" w:rsidR="00E75407" w:rsidRPr="00CD3245" w:rsidRDefault="00E75407" w:rsidP="00A910C4">
            <w:pPr>
              <w:jc w:val="right"/>
              <w:rPr>
                <w:sz w:val="22"/>
                <w:szCs w:val="22"/>
              </w:rPr>
            </w:pPr>
            <w:r w:rsidRPr="00CD3245">
              <w:rPr>
                <w:sz w:val="22"/>
                <w:szCs w:val="22"/>
              </w:rPr>
              <w:t>(8 652)</w:t>
            </w:r>
          </w:p>
        </w:tc>
        <w:tc>
          <w:tcPr>
            <w:tcW w:w="1024" w:type="dxa"/>
            <w:tcBorders>
              <w:top w:val="nil"/>
              <w:left w:val="nil"/>
              <w:bottom w:val="single" w:sz="4" w:space="0" w:color="auto"/>
              <w:right w:val="single" w:sz="4" w:space="0" w:color="auto"/>
            </w:tcBorders>
            <w:shd w:val="clear" w:color="auto" w:fill="auto"/>
            <w:noWrap/>
            <w:vAlign w:val="center"/>
          </w:tcPr>
          <w:p w14:paraId="4F532B21" w14:textId="77777777" w:rsidR="00E75407" w:rsidRPr="00CD3245" w:rsidRDefault="00E75407" w:rsidP="00A910C4">
            <w:pPr>
              <w:jc w:val="right"/>
              <w:rPr>
                <w:sz w:val="22"/>
                <w:szCs w:val="22"/>
              </w:rPr>
            </w:pPr>
            <w:r w:rsidRPr="00CD3245">
              <w:rPr>
                <w:sz w:val="22"/>
                <w:szCs w:val="22"/>
              </w:rPr>
              <w:t>(31)</w:t>
            </w:r>
          </w:p>
        </w:tc>
        <w:tc>
          <w:tcPr>
            <w:tcW w:w="1068" w:type="dxa"/>
            <w:tcBorders>
              <w:top w:val="nil"/>
              <w:left w:val="nil"/>
              <w:bottom w:val="single" w:sz="4" w:space="0" w:color="auto"/>
              <w:right w:val="single" w:sz="4" w:space="0" w:color="auto"/>
            </w:tcBorders>
            <w:shd w:val="clear" w:color="auto" w:fill="auto"/>
            <w:noWrap/>
            <w:vAlign w:val="center"/>
          </w:tcPr>
          <w:p w14:paraId="44AA6BBA" w14:textId="77777777" w:rsidR="00E75407" w:rsidRPr="00CD3245" w:rsidRDefault="00E75407" w:rsidP="00A910C4">
            <w:pPr>
              <w:jc w:val="right"/>
              <w:rPr>
                <w:sz w:val="22"/>
                <w:szCs w:val="22"/>
              </w:rPr>
            </w:pPr>
            <w:r w:rsidRPr="00CD3245">
              <w:rPr>
                <w:sz w:val="22"/>
                <w:szCs w:val="22"/>
              </w:rPr>
              <w:t>(23)</w:t>
            </w:r>
          </w:p>
        </w:tc>
        <w:tc>
          <w:tcPr>
            <w:tcW w:w="983" w:type="dxa"/>
            <w:tcBorders>
              <w:top w:val="single" w:sz="4" w:space="0" w:color="auto"/>
              <w:left w:val="nil"/>
              <w:bottom w:val="single" w:sz="4" w:space="0" w:color="auto"/>
              <w:right w:val="single" w:sz="4" w:space="0" w:color="auto"/>
            </w:tcBorders>
            <w:vAlign w:val="center"/>
          </w:tcPr>
          <w:p w14:paraId="58F39722" w14:textId="77777777" w:rsidR="00E75407" w:rsidRPr="00CD3245" w:rsidRDefault="00E75407" w:rsidP="00A910C4">
            <w:pPr>
              <w:jc w:val="right"/>
              <w:rPr>
                <w:sz w:val="22"/>
                <w:szCs w:val="22"/>
              </w:rPr>
            </w:pPr>
            <w:r w:rsidRPr="00CD3245">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13F9E805" w14:textId="77777777" w:rsidR="00E75407" w:rsidRPr="00CD3245" w:rsidRDefault="00E75407" w:rsidP="00A910C4">
            <w:pPr>
              <w:jc w:val="right"/>
              <w:rPr>
                <w:sz w:val="22"/>
                <w:szCs w:val="22"/>
              </w:rPr>
            </w:pPr>
            <w:r w:rsidRPr="00CD3245">
              <w:rPr>
                <w:sz w:val="22"/>
                <w:szCs w:val="22"/>
              </w:rPr>
              <w:t>(1)</w:t>
            </w:r>
          </w:p>
        </w:tc>
        <w:tc>
          <w:tcPr>
            <w:tcW w:w="1390" w:type="dxa"/>
            <w:tcBorders>
              <w:top w:val="nil"/>
              <w:left w:val="nil"/>
              <w:bottom w:val="single" w:sz="4" w:space="0" w:color="auto"/>
              <w:right w:val="single" w:sz="4" w:space="0" w:color="auto"/>
            </w:tcBorders>
            <w:shd w:val="clear" w:color="auto" w:fill="auto"/>
            <w:noWrap/>
            <w:vAlign w:val="center"/>
          </w:tcPr>
          <w:p w14:paraId="7546B42C" w14:textId="77777777" w:rsidR="00E75407" w:rsidRPr="00CD3245" w:rsidRDefault="00E75407" w:rsidP="00A910C4">
            <w:pPr>
              <w:jc w:val="right"/>
              <w:rPr>
                <w:sz w:val="22"/>
                <w:szCs w:val="22"/>
              </w:rPr>
            </w:pPr>
            <w:r w:rsidRPr="00CD3245">
              <w:rPr>
                <w:sz w:val="22"/>
                <w:szCs w:val="22"/>
              </w:rPr>
              <w:t>-</w:t>
            </w:r>
          </w:p>
        </w:tc>
      </w:tr>
      <w:tr w:rsidR="00E75407" w:rsidRPr="00CD3245" w14:paraId="762D975D" w14:textId="77777777" w:rsidTr="00A910C4">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6A77AE38" w14:textId="77777777" w:rsidR="00E75407" w:rsidRPr="00CD3245" w:rsidRDefault="00E75407" w:rsidP="00A910C4">
            <w:pPr>
              <w:rPr>
                <w:color w:val="000000" w:themeColor="text1"/>
                <w:sz w:val="22"/>
                <w:szCs w:val="22"/>
                <w:lang w:eastAsia="zh-TW"/>
              </w:rPr>
            </w:pPr>
            <w:r w:rsidRPr="00CD3245">
              <w:rPr>
                <w:color w:val="000000" w:themeColor="text1"/>
                <w:sz w:val="22"/>
                <w:szCs w:val="22"/>
                <w:lang w:eastAsia="zh-TW"/>
              </w:rPr>
              <w:t>CBL Ilgtspējīgu iespēju IP</w:t>
            </w:r>
          </w:p>
        </w:tc>
        <w:tc>
          <w:tcPr>
            <w:tcW w:w="1319" w:type="dxa"/>
            <w:tcBorders>
              <w:top w:val="nil"/>
              <w:left w:val="nil"/>
              <w:bottom w:val="single" w:sz="4" w:space="0" w:color="auto"/>
              <w:right w:val="single" w:sz="4" w:space="0" w:color="auto"/>
            </w:tcBorders>
            <w:shd w:val="clear" w:color="auto" w:fill="auto"/>
            <w:noWrap/>
            <w:vAlign w:val="center"/>
          </w:tcPr>
          <w:p w14:paraId="0C6398AD" w14:textId="77777777" w:rsidR="00E75407" w:rsidRPr="00CD3245" w:rsidRDefault="00E75407" w:rsidP="00A910C4">
            <w:pPr>
              <w:jc w:val="right"/>
              <w:rPr>
                <w:sz w:val="22"/>
                <w:szCs w:val="22"/>
              </w:rPr>
            </w:pPr>
            <w:r w:rsidRPr="00CD3245">
              <w:rPr>
                <w:sz w:val="22"/>
                <w:szCs w:val="22"/>
              </w:rPr>
              <w:t>9 089</w:t>
            </w:r>
          </w:p>
        </w:tc>
        <w:tc>
          <w:tcPr>
            <w:tcW w:w="1031" w:type="dxa"/>
            <w:tcBorders>
              <w:top w:val="nil"/>
              <w:left w:val="nil"/>
              <w:bottom w:val="single" w:sz="4" w:space="0" w:color="auto"/>
              <w:right w:val="nil"/>
            </w:tcBorders>
            <w:shd w:val="clear" w:color="auto" w:fill="auto"/>
            <w:noWrap/>
            <w:vAlign w:val="center"/>
          </w:tcPr>
          <w:p w14:paraId="63E4E1C3" w14:textId="77777777" w:rsidR="00E75407" w:rsidRPr="00CD3245" w:rsidRDefault="00E75407" w:rsidP="00A910C4">
            <w:pPr>
              <w:jc w:val="right"/>
              <w:rPr>
                <w:sz w:val="22"/>
                <w:szCs w:val="22"/>
              </w:rPr>
            </w:pPr>
            <w:r w:rsidRPr="00CD3245">
              <w:rPr>
                <w:sz w:val="22"/>
                <w:szCs w:val="22"/>
              </w:rPr>
              <w:t>11 693</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5EB5E987" w14:textId="77777777" w:rsidR="00E75407" w:rsidRPr="00CD3245" w:rsidRDefault="00E75407" w:rsidP="00A910C4">
            <w:pPr>
              <w:jc w:val="right"/>
              <w:rPr>
                <w:sz w:val="22"/>
                <w:szCs w:val="22"/>
              </w:rPr>
            </w:pPr>
            <w:r w:rsidRPr="00CD3245">
              <w:rPr>
                <w:sz w:val="22"/>
                <w:szCs w:val="22"/>
              </w:rPr>
              <w:t>3 670</w:t>
            </w:r>
          </w:p>
        </w:tc>
        <w:tc>
          <w:tcPr>
            <w:tcW w:w="1029" w:type="dxa"/>
            <w:tcBorders>
              <w:top w:val="nil"/>
              <w:left w:val="nil"/>
              <w:bottom w:val="single" w:sz="4" w:space="0" w:color="auto"/>
              <w:right w:val="single" w:sz="4" w:space="0" w:color="auto"/>
            </w:tcBorders>
            <w:shd w:val="clear" w:color="auto" w:fill="auto"/>
            <w:noWrap/>
            <w:vAlign w:val="center"/>
          </w:tcPr>
          <w:p w14:paraId="03CCCB45" w14:textId="77777777" w:rsidR="00E75407" w:rsidRPr="00CD3245" w:rsidRDefault="00E75407" w:rsidP="00A910C4">
            <w:pPr>
              <w:jc w:val="right"/>
              <w:rPr>
                <w:sz w:val="22"/>
                <w:szCs w:val="22"/>
              </w:rPr>
            </w:pPr>
            <w:r w:rsidRPr="00CD3245">
              <w:rPr>
                <w:sz w:val="22"/>
                <w:szCs w:val="22"/>
              </w:rPr>
              <w:t>8 023</w:t>
            </w:r>
          </w:p>
        </w:tc>
        <w:tc>
          <w:tcPr>
            <w:tcW w:w="1133" w:type="dxa"/>
            <w:gridSpan w:val="2"/>
            <w:tcBorders>
              <w:top w:val="nil"/>
              <w:left w:val="nil"/>
              <w:bottom w:val="single" w:sz="4" w:space="0" w:color="auto"/>
              <w:right w:val="single" w:sz="4" w:space="0" w:color="auto"/>
            </w:tcBorders>
            <w:shd w:val="clear" w:color="auto" w:fill="auto"/>
            <w:noWrap/>
            <w:vAlign w:val="center"/>
          </w:tcPr>
          <w:p w14:paraId="629EC6C5" w14:textId="77777777" w:rsidR="00E75407" w:rsidRPr="00CD3245" w:rsidRDefault="00E75407" w:rsidP="00A910C4">
            <w:pPr>
              <w:jc w:val="right"/>
              <w:rPr>
                <w:sz w:val="22"/>
                <w:szCs w:val="22"/>
              </w:rPr>
            </w:pPr>
            <w:r w:rsidRPr="00CD3245">
              <w:rPr>
                <w:sz w:val="22"/>
                <w:szCs w:val="22"/>
              </w:rPr>
              <w:t>(948)</w:t>
            </w:r>
          </w:p>
        </w:tc>
        <w:tc>
          <w:tcPr>
            <w:tcW w:w="1136" w:type="dxa"/>
            <w:gridSpan w:val="2"/>
            <w:tcBorders>
              <w:top w:val="nil"/>
              <w:left w:val="nil"/>
              <w:bottom w:val="single" w:sz="4" w:space="0" w:color="auto"/>
              <w:right w:val="single" w:sz="4" w:space="0" w:color="auto"/>
            </w:tcBorders>
            <w:shd w:val="clear" w:color="auto" w:fill="auto"/>
            <w:noWrap/>
            <w:vAlign w:val="center"/>
          </w:tcPr>
          <w:p w14:paraId="003C4FF5" w14:textId="77777777" w:rsidR="00E75407" w:rsidRPr="00CD3245" w:rsidRDefault="00E75407" w:rsidP="00A910C4">
            <w:pPr>
              <w:jc w:val="right"/>
              <w:rPr>
                <w:sz w:val="22"/>
                <w:szCs w:val="22"/>
              </w:rPr>
            </w:pPr>
            <w:r w:rsidRPr="00CD3245">
              <w:rPr>
                <w:sz w:val="22"/>
                <w:szCs w:val="22"/>
              </w:rPr>
              <w:t>(902)</w:t>
            </w:r>
          </w:p>
        </w:tc>
        <w:tc>
          <w:tcPr>
            <w:tcW w:w="1024" w:type="dxa"/>
            <w:tcBorders>
              <w:top w:val="nil"/>
              <w:left w:val="nil"/>
              <w:bottom w:val="single" w:sz="4" w:space="0" w:color="auto"/>
              <w:right w:val="single" w:sz="4" w:space="0" w:color="auto"/>
            </w:tcBorders>
            <w:shd w:val="clear" w:color="auto" w:fill="auto"/>
            <w:noWrap/>
            <w:vAlign w:val="center"/>
          </w:tcPr>
          <w:p w14:paraId="24D41C0F" w14:textId="77777777" w:rsidR="00E75407" w:rsidRPr="00CD3245" w:rsidRDefault="00E75407" w:rsidP="00A910C4">
            <w:pPr>
              <w:jc w:val="right"/>
              <w:rPr>
                <w:sz w:val="22"/>
                <w:szCs w:val="22"/>
              </w:rPr>
            </w:pPr>
            <w:r w:rsidRPr="00CD3245">
              <w:rPr>
                <w:sz w:val="22"/>
                <w:szCs w:val="22"/>
              </w:rPr>
              <w:t>(25)</w:t>
            </w:r>
          </w:p>
        </w:tc>
        <w:tc>
          <w:tcPr>
            <w:tcW w:w="1068" w:type="dxa"/>
            <w:tcBorders>
              <w:top w:val="nil"/>
              <w:left w:val="nil"/>
              <w:bottom w:val="single" w:sz="4" w:space="0" w:color="auto"/>
              <w:right w:val="single" w:sz="4" w:space="0" w:color="auto"/>
            </w:tcBorders>
            <w:shd w:val="clear" w:color="auto" w:fill="auto"/>
            <w:noWrap/>
            <w:vAlign w:val="center"/>
          </w:tcPr>
          <w:p w14:paraId="78452BD0" w14:textId="77777777" w:rsidR="00E75407" w:rsidRPr="00CD3245" w:rsidRDefault="00E75407" w:rsidP="00A910C4">
            <w:pPr>
              <w:jc w:val="right"/>
              <w:rPr>
                <w:sz w:val="22"/>
                <w:szCs w:val="22"/>
              </w:rPr>
            </w:pPr>
            <w:r w:rsidRPr="00CD3245">
              <w:rPr>
                <w:sz w:val="22"/>
                <w:szCs w:val="22"/>
              </w:rPr>
              <w:t>(19)</w:t>
            </w:r>
          </w:p>
        </w:tc>
        <w:tc>
          <w:tcPr>
            <w:tcW w:w="983" w:type="dxa"/>
            <w:tcBorders>
              <w:top w:val="single" w:sz="4" w:space="0" w:color="auto"/>
              <w:left w:val="nil"/>
              <w:bottom w:val="single" w:sz="4" w:space="0" w:color="auto"/>
              <w:right w:val="single" w:sz="4" w:space="0" w:color="auto"/>
            </w:tcBorders>
            <w:vAlign w:val="center"/>
          </w:tcPr>
          <w:p w14:paraId="10AEB3EA" w14:textId="77777777" w:rsidR="00E75407" w:rsidRPr="00CD3245" w:rsidRDefault="00E75407" w:rsidP="00A910C4">
            <w:pPr>
              <w:jc w:val="right"/>
              <w:rPr>
                <w:sz w:val="22"/>
                <w:szCs w:val="22"/>
              </w:rPr>
            </w:pPr>
            <w:r w:rsidRPr="00CD3245">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1938DA79" w14:textId="77777777" w:rsidR="00E75407" w:rsidRPr="00CD3245" w:rsidRDefault="00E75407" w:rsidP="00A910C4">
            <w:pPr>
              <w:jc w:val="right"/>
              <w:rPr>
                <w:sz w:val="22"/>
                <w:szCs w:val="22"/>
              </w:rPr>
            </w:pPr>
            <w:r w:rsidRPr="00CD3245">
              <w:rPr>
                <w:sz w:val="22"/>
                <w:szCs w:val="22"/>
              </w:rPr>
              <w:t>(2)</w:t>
            </w:r>
          </w:p>
        </w:tc>
        <w:tc>
          <w:tcPr>
            <w:tcW w:w="1390" w:type="dxa"/>
            <w:tcBorders>
              <w:top w:val="nil"/>
              <w:left w:val="nil"/>
              <w:bottom w:val="single" w:sz="4" w:space="0" w:color="auto"/>
              <w:right w:val="single" w:sz="4" w:space="0" w:color="auto"/>
            </w:tcBorders>
            <w:shd w:val="clear" w:color="auto" w:fill="auto"/>
            <w:noWrap/>
            <w:vAlign w:val="center"/>
          </w:tcPr>
          <w:p w14:paraId="35220BDB" w14:textId="77777777" w:rsidR="00E75407" w:rsidRPr="00CD3245" w:rsidRDefault="00E75407" w:rsidP="00A910C4">
            <w:pPr>
              <w:jc w:val="right"/>
              <w:rPr>
                <w:sz w:val="22"/>
                <w:szCs w:val="22"/>
              </w:rPr>
            </w:pPr>
            <w:r w:rsidRPr="00CD3245">
              <w:rPr>
                <w:sz w:val="22"/>
                <w:szCs w:val="22"/>
              </w:rPr>
              <w:t>19 834</w:t>
            </w:r>
          </w:p>
        </w:tc>
      </w:tr>
      <w:tr w:rsidR="00E75407" w:rsidRPr="00CD3245" w14:paraId="4FC658D1" w14:textId="77777777" w:rsidTr="00A910C4">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4E14BD93" w14:textId="77777777" w:rsidR="00E75407" w:rsidRPr="00CD3245" w:rsidRDefault="00E75407" w:rsidP="00A910C4">
            <w:pPr>
              <w:rPr>
                <w:color w:val="000000" w:themeColor="text1"/>
                <w:sz w:val="22"/>
                <w:szCs w:val="22"/>
                <w:lang w:eastAsia="zh-TW"/>
              </w:rPr>
            </w:pPr>
            <w:r w:rsidRPr="00CD3245">
              <w:rPr>
                <w:color w:val="000000" w:themeColor="text1"/>
                <w:sz w:val="22"/>
                <w:szCs w:val="22"/>
                <w:lang w:eastAsia="zh-TW"/>
              </w:rPr>
              <w:t>CBL Indeksu plāns</w:t>
            </w:r>
          </w:p>
        </w:tc>
        <w:tc>
          <w:tcPr>
            <w:tcW w:w="1319" w:type="dxa"/>
            <w:tcBorders>
              <w:top w:val="nil"/>
              <w:left w:val="nil"/>
              <w:bottom w:val="single" w:sz="4" w:space="0" w:color="auto"/>
              <w:right w:val="single" w:sz="4" w:space="0" w:color="auto"/>
            </w:tcBorders>
            <w:shd w:val="clear" w:color="auto" w:fill="auto"/>
            <w:noWrap/>
            <w:vAlign w:val="center"/>
          </w:tcPr>
          <w:p w14:paraId="0CB994BC" w14:textId="77777777" w:rsidR="00E75407" w:rsidRPr="00CD3245" w:rsidRDefault="00E75407" w:rsidP="00A910C4">
            <w:pPr>
              <w:jc w:val="right"/>
              <w:rPr>
                <w:sz w:val="22"/>
                <w:szCs w:val="22"/>
              </w:rPr>
            </w:pPr>
            <w:r w:rsidRPr="00CD3245">
              <w:rPr>
                <w:sz w:val="22"/>
                <w:szCs w:val="22"/>
              </w:rPr>
              <w:t>9 763</w:t>
            </w:r>
          </w:p>
        </w:tc>
        <w:tc>
          <w:tcPr>
            <w:tcW w:w="1031" w:type="dxa"/>
            <w:tcBorders>
              <w:top w:val="nil"/>
              <w:left w:val="nil"/>
              <w:bottom w:val="single" w:sz="4" w:space="0" w:color="auto"/>
              <w:right w:val="nil"/>
            </w:tcBorders>
            <w:shd w:val="clear" w:color="auto" w:fill="auto"/>
            <w:noWrap/>
            <w:vAlign w:val="center"/>
          </w:tcPr>
          <w:p w14:paraId="468BAC17" w14:textId="77777777" w:rsidR="00E75407" w:rsidRPr="00CD3245" w:rsidRDefault="00E75407" w:rsidP="00A910C4">
            <w:pPr>
              <w:jc w:val="right"/>
              <w:rPr>
                <w:sz w:val="22"/>
                <w:szCs w:val="22"/>
              </w:rPr>
            </w:pPr>
            <w:r w:rsidRPr="00CD3245">
              <w:rPr>
                <w:sz w:val="22"/>
                <w:szCs w:val="22"/>
              </w:rPr>
              <w:t>9 337</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7755C63E" w14:textId="77777777" w:rsidR="00E75407" w:rsidRPr="00CD3245" w:rsidRDefault="00E75407" w:rsidP="00A910C4">
            <w:pPr>
              <w:jc w:val="right"/>
              <w:rPr>
                <w:sz w:val="22"/>
                <w:szCs w:val="22"/>
              </w:rPr>
            </w:pPr>
            <w:r w:rsidRPr="00CD3245">
              <w:rPr>
                <w:sz w:val="22"/>
                <w:szCs w:val="22"/>
              </w:rPr>
              <w:t>395</w:t>
            </w:r>
          </w:p>
        </w:tc>
        <w:tc>
          <w:tcPr>
            <w:tcW w:w="1029" w:type="dxa"/>
            <w:tcBorders>
              <w:top w:val="nil"/>
              <w:left w:val="nil"/>
              <w:bottom w:val="single" w:sz="4" w:space="0" w:color="auto"/>
              <w:right w:val="single" w:sz="4" w:space="0" w:color="auto"/>
            </w:tcBorders>
            <w:shd w:val="clear" w:color="auto" w:fill="auto"/>
            <w:noWrap/>
            <w:vAlign w:val="center"/>
          </w:tcPr>
          <w:p w14:paraId="30A33B33" w14:textId="77777777" w:rsidR="00E75407" w:rsidRPr="00CD3245" w:rsidRDefault="00E75407" w:rsidP="00A910C4">
            <w:pPr>
              <w:jc w:val="right"/>
              <w:rPr>
                <w:sz w:val="22"/>
                <w:szCs w:val="22"/>
              </w:rPr>
            </w:pPr>
            <w:r w:rsidRPr="00CD3245">
              <w:rPr>
                <w:sz w:val="22"/>
                <w:szCs w:val="22"/>
              </w:rPr>
              <w:t>8 942</w:t>
            </w:r>
          </w:p>
        </w:tc>
        <w:tc>
          <w:tcPr>
            <w:tcW w:w="1133" w:type="dxa"/>
            <w:gridSpan w:val="2"/>
            <w:tcBorders>
              <w:top w:val="nil"/>
              <w:left w:val="nil"/>
              <w:bottom w:val="single" w:sz="4" w:space="0" w:color="auto"/>
              <w:right w:val="single" w:sz="4" w:space="0" w:color="auto"/>
            </w:tcBorders>
            <w:shd w:val="clear" w:color="auto" w:fill="auto"/>
            <w:noWrap/>
            <w:vAlign w:val="center"/>
          </w:tcPr>
          <w:p w14:paraId="0122E4FB" w14:textId="77777777" w:rsidR="00E75407" w:rsidRPr="00CD3245" w:rsidRDefault="00E75407" w:rsidP="00A910C4">
            <w:pPr>
              <w:jc w:val="right"/>
              <w:rPr>
                <w:sz w:val="22"/>
                <w:szCs w:val="22"/>
              </w:rPr>
            </w:pPr>
            <w:r w:rsidRPr="00CD3245">
              <w:rPr>
                <w:sz w:val="22"/>
                <w:szCs w:val="22"/>
              </w:rPr>
              <w:t>(976)</w:t>
            </w:r>
          </w:p>
        </w:tc>
        <w:tc>
          <w:tcPr>
            <w:tcW w:w="1136" w:type="dxa"/>
            <w:gridSpan w:val="2"/>
            <w:tcBorders>
              <w:top w:val="nil"/>
              <w:left w:val="nil"/>
              <w:bottom w:val="single" w:sz="4" w:space="0" w:color="auto"/>
              <w:right w:val="single" w:sz="4" w:space="0" w:color="auto"/>
            </w:tcBorders>
            <w:shd w:val="clear" w:color="auto" w:fill="auto"/>
            <w:noWrap/>
            <w:vAlign w:val="center"/>
          </w:tcPr>
          <w:p w14:paraId="32B70F4E" w14:textId="77777777" w:rsidR="00E75407" w:rsidRPr="00CD3245" w:rsidRDefault="00E75407" w:rsidP="00A910C4">
            <w:pPr>
              <w:jc w:val="right"/>
              <w:rPr>
                <w:sz w:val="22"/>
                <w:szCs w:val="22"/>
              </w:rPr>
            </w:pPr>
            <w:r w:rsidRPr="00CD3245">
              <w:rPr>
                <w:sz w:val="22"/>
                <w:szCs w:val="22"/>
              </w:rPr>
              <w:t>(923)</w:t>
            </w:r>
          </w:p>
        </w:tc>
        <w:tc>
          <w:tcPr>
            <w:tcW w:w="1024" w:type="dxa"/>
            <w:tcBorders>
              <w:top w:val="nil"/>
              <w:left w:val="nil"/>
              <w:bottom w:val="single" w:sz="4" w:space="0" w:color="auto"/>
              <w:right w:val="single" w:sz="4" w:space="0" w:color="auto"/>
            </w:tcBorders>
            <w:shd w:val="clear" w:color="auto" w:fill="auto"/>
            <w:noWrap/>
            <w:vAlign w:val="center"/>
          </w:tcPr>
          <w:p w14:paraId="33D2FDED" w14:textId="77777777" w:rsidR="00E75407" w:rsidRPr="00CD3245" w:rsidRDefault="00E75407" w:rsidP="00A910C4">
            <w:pPr>
              <w:jc w:val="right"/>
              <w:rPr>
                <w:sz w:val="22"/>
                <w:szCs w:val="22"/>
              </w:rPr>
            </w:pPr>
            <w:r w:rsidRPr="00CD3245">
              <w:rPr>
                <w:sz w:val="22"/>
                <w:szCs w:val="22"/>
              </w:rPr>
              <w:t>(20)</w:t>
            </w:r>
          </w:p>
        </w:tc>
        <w:tc>
          <w:tcPr>
            <w:tcW w:w="1068" w:type="dxa"/>
            <w:tcBorders>
              <w:top w:val="nil"/>
              <w:left w:val="nil"/>
              <w:bottom w:val="single" w:sz="4" w:space="0" w:color="auto"/>
              <w:right w:val="single" w:sz="4" w:space="0" w:color="auto"/>
            </w:tcBorders>
            <w:shd w:val="clear" w:color="auto" w:fill="auto"/>
            <w:noWrap/>
            <w:vAlign w:val="center"/>
          </w:tcPr>
          <w:p w14:paraId="4064433A" w14:textId="77777777" w:rsidR="00E75407" w:rsidRPr="00CD3245" w:rsidRDefault="00E75407" w:rsidP="00A910C4">
            <w:pPr>
              <w:jc w:val="right"/>
              <w:rPr>
                <w:sz w:val="22"/>
                <w:szCs w:val="22"/>
              </w:rPr>
            </w:pPr>
            <w:r w:rsidRPr="00CD3245">
              <w:rPr>
                <w:sz w:val="22"/>
                <w:szCs w:val="22"/>
              </w:rPr>
              <w:t>(32)</w:t>
            </w:r>
          </w:p>
        </w:tc>
        <w:tc>
          <w:tcPr>
            <w:tcW w:w="983" w:type="dxa"/>
            <w:tcBorders>
              <w:top w:val="single" w:sz="4" w:space="0" w:color="auto"/>
              <w:left w:val="nil"/>
              <w:bottom w:val="single" w:sz="4" w:space="0" w:color="auto"/>
              <w:right w:val="single" w:sz="4" w:space="0" w:color="auto"/>
            </w:tcBorders>
            <w:vAlign w:val="center"/>
          </w:tcPr>
          <w:p w14:paraId="6173ED42" w14:textId="77777777" w:rsidR="00E75407" w:rsidRPr="00CD3245" w:rsidRDefault="00E75407" w:rsidP="00A910C4">
            <w:pPr>
              <w:jc w:val="right"/>
              <w:rPr>
                <w:sz w:val="22"/>
                <w:szCs w:val="22"/>
              </w:rPr>
            </w:pPr>
            <w:r w:rsidRPr="00CD3245">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3761F5C3" w14:textId="77777777" w:rsidR="00E75407" w:rsidRPr="00CD3245" w:rsidRDefault="00E75407" w:rsidP="00A910C4">
            <w:pPr>
              <w:jc w:val="right"/>
              <w:rPr>
                <w:sz w:val="22"/>
                <w:szCs w:val="22"/>
              </w:rPr>
            </w:pPr>
            <w:r w:rsidRPr="00CD3245">
              <w:rPr>
                <w:sz w:val="22"/>
                <w:szCs w:val="22"/>
              </w:rPr>
              <w:t>(1)</w:t>
            </w:r>
          </w:p>
        </w:tc>
        <w:tc>
          <w:tcPr>
            <w:tcW w:w="1390" w:type="dxa"/>
            <w:tcBorders>
              <w:top w:val="nil"/>
              <w:left w:val="nil"/>
              <w:bottom w:val="single" w:sz="4" w:space="0" w:color="auto"/>
              <w:right w:val="single" w:sz="4" w:space="0" w:color="auto"/>
            </w:tcBorders>
            <w:shd w:val="clear" w:color="auto" w:fill="auto"/>
            <w:noWrap/>
            <w:vAlign w:val="center"/>
          </w:tcPr>
          <w:p w14:paraId="441E0C30" w14:textId="77777777" w:rsidR="00E75407" w:rsidRPr="00CD3245" w:rsidRDefault="00E75407" w:rsidP="00A910C4">
            <w:pPr>
              <w:jc w:val="right"/>
              <w:rPr>
                <w:sz w:val="22"/>
                <w:szCs w:val="22"/>
              </w:rPr>
            </w:pPr>
            <w:r w:rsidRPr="00CD3245">
              <w:rPr>
                <w:sz w:val="22"/>
                <w:szCs w:val="22"/>
              </w:rPr>
              <w:t>18 124</w:t>
            </w:r>
          </w:p>
        </w:tc>
      </w:tr>
      <w:tr w:rsidR="00E75407" w:rsidRPr="00CD3245" w14:paraId="6BE6BB1D" w14:textId="77777777" w:rsidTr="00A910C4">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074A196E" w14:textId="77777777" w:rsidR="00E75407" w:rsidRPr="00CD3245" w:rsidRDefault="00E75407" w:rsidP="00A910C4">
            <w:pPr>
              <w:rPr>
                <w:color w:val="000000" w:themeColor="text1"/>
                <w:sz w:val="22"/>
                <w:szCs w:val="22"/>
                <w:lang w:eastAsia="zh-TW"/>
              </w:rPr>
            </w:pPr>
            <w:r w:rsidRPr="00CD3245">
              <w:rPr>
                <w:color w:val="000000" w:themeColor="text1"/>
                <w:sz w:val="22"/>
                <w:szCs w:val="22"/>
                <w:lang w:eastAsia="zh-TW"/>
              </w:rPr>
              <w:t>INVL Konservatīvais 58+</w:t>
            </w:r>
          </w:p>
        </w:tc>
        <w:tc>
          <w:tcPr>
            <w:tcW w:w="1319" w:type="dxa"/>
            <w:tcBorders>
              <w:top w:val="nil"/>
              <w:left w:val="nil"/>
              <w:bottom w:val="single" w:sz="4" w:space="0" w:color="auto"/>
              <w:right w:val="single" w:sz="4" w:space="0" w:color="auto"/>
            </w:tcBorders>
            <w:shd w:val="clear" w:color="auto" w:fill="auto"/>
            <w:noWrap/>
            <w:vAlign w:val="center"/>
          </w:tcPr>
          <w:p w14:paraId="40BE39B9" w14:textId="77777777" w:rsidR="00E75407" w:rsidRPr="00CD3245" w:rsidRDefault="00E75407" w:rsidP="00A910C4">
            <w:pPr>
              <w:jc w:val="right"/>
              <w:rPr>
                <w:sz w:val="22"/>
                <w:szCs w:val="22"/>
              </w:rPr>
            </w:pPr>
            <w:r w:rsidRPr="00CD3245">
              <w:rPr>
                <w:sz w:val="22"/>
                <w:szCs w:val="22"/>
              </w:rPr>
              <w:t>20 552</w:t>
            </w:r>
          </w:p>
        </w:tc>
        <w:tc>
          <w:tcPr>
            <w:tcW w:w="1031" w:type="dxa"/>
            <w:tcBorders>
              <w:top w:val="nil"/>
              <w:left w:val="nil"/>
              <w:bottom w:val="single" w:sz="4" w:space="0" w:color="auto"/>
              <w:right w:val="nil"/>
            </w:tcBorders>
            <w:shd w:val="clear" w:color="auto" w:fill="auto"/>
            <w:noWrap/>
            <w:vAlign w:val="center"/>
          </w:tcPr>
          <w:p w14:paraId="5CB940DA" w14:textId="77777777" w:rsidR="00E75407" w:rsidRPr="00CD3245" w:rsidRDefault="00E75407" w:rsidP="00A910C4">
            <w:pPr>
              <w:jc w:val="right"/>
              <w:rPr>
                <w:sz w:val="22"/>
                <w:szCs w:val="22"/>
              </w:rPr>
            </w:pPr>
            <w:r w:rsidRPr="00CD3245">
              <w:rPr>
                <w:sz w:val="22"/>
                <w:szCs w:val="22"/>
              </w:rPr>
              <w:t>1 597</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49F9D272" w14:textId="77777777" w:rsidR="00E75407" w:rsidRPr="00CD3245" w:rsidRDefault="00E75407" w:rsidP="00A910C4">
            <w:pPr>
              <w:jc w:val="right"/>
              <w:rPr>
                <w:sz w:val="22"/>
                <w:szCs w:val="22"/>
              </w:rPr>
            </w:pPr>
            <w:r w:rsidRPr="00CD3245">
              <w:rPr>
                <w:sz w:val="22"/>
                <w:szCs w:val="22"/>
              </w:rPr>
              <w:t>118</w:t>
            </w:r>
          </w:p>
        </w:tc>
        <w:tc>
          <w:tcPr>
            <w:tcW w:w="1029" w:type="dxa"/>
            <w:tcBorders>
              <w:top w:val="nil"/>
              <w:left w:val="nil"/>
              <w:bottom w:val="single" w:sz="4" w:space="0" w:color="auto"/>
              <w:right w:val="single" w:sz="4" w:space="0" w:color="auto"/>
            </w:tcBorders>
            <w:shd w:val="clear" w:color="auto" w:fill="auto"/>
            <w:noWrap/>
            <w:vAlign w:val="center"/>
          </w:tcPr>
          <w:p w14:paraId="100B44CC" w14:textId="77777777" w:rsidR="00E75407" w:rsidRPr="00CD3245" w:rsidRDefault="00E75407" w:rsidP="00A910C4">
            <w:pPr>
              <w:jc w:val="right"/>
              <w:rPr>
                <w:sz w:val="22"/>
                <w:szCs w:val="22"/>
              </w:rPr>
            </w:pPr>
            <w:r w:rsidRPr="00CD3245">
              <w:rPr>
                <w:sz w:val="22"/>
                <w:szCs w:val="22"/>
              </w:rPr>
              <w:t>1 479</w:t>
            </w:r>
          </w:p>
        </w:tc>
        <w:tc>
          <w:tcPr>
            <w:tcW w:w="1133" w:type="dxa"/>
            <w:gridSpan w:val="2"/>
            <w:tcBorders>
              <w:top w:val="nil"/>
              <w:left w:val="nil"/>
              <w:bottom w:val="single" w:sz="4" w:space="0" w:color="auto"/>
              <w:right w:val="single" w:sz="4" w:space="0" w:color="auto"/>
            </w:tcBorders>
            <w:shd w:val="clear" w:color="auto" w:fill="auto"/>
            <w:noWrap/>
            <w:vAlign w:val="center"/>
          </w:tcPr>
          <w:p w14:paraId="1B5AF05F" w14:textId="77777777" w:rsidR="00E75407" w:rsidRPr="00CD3245" w:rsidRDefault="00E75407" w:rsidP="00A910C4">
            <w:pPr>
              <w:jc w:val="right"/>
              <w:rPr>
                <w:sz w:val="22"/>
                <w:szCs w:val="22"/>
              </w:rPr>
            </w:pPr>
            <w:r w:rsidRPr="00CD3245">
              <w:rPr>
                <w:sz w:val="22"/>
                <w:szCs w:val="22"/>
              </w:rPr>
              <w:t>(2 269)</w:t>
            </w:r>
          </w:p>
        </w:tc>
        <w:tc>
          <w:tcPr>
            <w:tcW w:w="1136" w:type="dxa"/>
            <w:gridSpan w:val="2"/>
            <w:tcBorders>
              <w:top w:val="nil"/>
              <w:left w:val="nil"/>
              <w:bottom w:val="single" w:sz="4" w:space="0" w:color="auto"/>
              <w:right w:val="single" w:sz="4" w:space="0" w:color="auto"/>
            </w:tcBorders>
            <w:shd w:val="clear" w:color="auto" w:fill="auto"/>
            <w:noWrap/>
            <w:vAlign w:val="center"/>
          </w:tcPr>
          <w:p w14:paraId="0AC43113" w14:textId="77777777" w:rsidR="00E75407" w:rsidRPr="00CD3245" w:rsidRDefault="00E75407" w:rsidP="00A910C4">
            <w:pPr>
              <w:jc w:val="right"/>
              <w:rPr>
                <w:sz w:val="22"/>
                <w:szCs w:val="22"/>
              </w:rPr>
            </w:pPr>
            <w:r w:rsidRPr="00CD3245">
              <w:rPr>
                <w:sz w:val="22"/>
                <w:szCs w:val="22"/>
              </w:rPr>
              <w:t>(1 239)</w:t>
            </w:r>
          </w:p>
        </w:tc>
        <w:tc>
          <w:tcPr>
            <w:tcW w:w="1024" w:type="dxa"/>
            <w:tcBorders>
              <w:top w:val="nil"/>
              <w:left w:val="nil"/>
              <w:bottom w:val="single" w:sz="4" w:space="0" w:color="auto"/>
              <w:right w:val="single" w:sz="4" w:space="0" w:color="auto"/>
            </w:tcBorders>
            <w:shd w:val="clear" w:color="auto" w:fill="auto"/>
            <w:noWrap/>
            <w:vAlign w:val="center"/>
          </w:tcPr>
          <w:p w14:paraId="239B6119" w14:textId="77777777" w:rsidR="00E75407" w:rsidRPr="00CD3245" w:rsidRDefault="00E75407" w:rsidP="00A910C4">
            <w:pPr>
              <w:jc w:val="right"/>
              <w:rPr>
                <w:sz w:val="22"/>
                <w:szCs w:val="22"/>
              </w:rPr>
            </w:pPr>
            <w:r w:rsidRPr="00CD3245">
              <w:rPr>
                <w:sz w:val="22"/>
                <w:szCs w:val="22"/>
              </w:rPr>
              <w:t>(90)</w:t>
            </w:r>
          </w:p>
        </w:tc>
        <w:tc>
          <w:tcPr>
            <w:tcW w:w="1068" w:type="dxa"/>
            <w:tcBorders>
              <w:top w:val="nil"/>
              <w:left w:val="nil"/>
              <w:bottom w:val="single" w:sz="4" w:space="0" w:color="auto"/>
              <w:right w:val="single" w:sz="4" w:space="0" w:color="auto"/>
            </w:tcBorders>
            <w:shd w:val="clear" w:color="auto" w:fill="auto"/>
            <w:noWrap/>
            <w:vAlign w:val="center"/>
          </w:tcPr>
          <w:p w14:paraId="1AE8C298" w14:textId="77777777" w:rsidR="00E75407" w:rsidRPr="00CD3245" w:rsidRDefault="00E75407" w:rsidP="00A910C4">
            <w:pPr>
              <w:jc w:val="right"/>
              <w:rPr>
                <w:sz w:val="22"/>
                <w:szCs w:val="22"/>
              </w:rPr>
            </w:pPr>
            <w:r w:rsidRPr="00CD3245">
              <w:rPr>
                <w:sz w:val="22"/>
                <w:szCs w:val="22"/>
              </w:rPr>
              <w:t>(834)</w:t>
            </w:r>
          </w:p>
        </w:tc>
        <w:tc>
          <w:tcPr>
            <w:tcW w:w="983" w:type="dxa"/>
            <w:tcBorders>
              <w:top w:val="single" w:sz="4" w:space="0" w:color="auto"/>
              <w:left w:val="nil"/>
              <w:bottom w:val="single" w:sz="4" w:space="0" w:color="auto"/>
              <w:right w:val="single" w:sz="4" w:space="0" w:color="auto"/>
            </w:tcBorders>
            <w:vAlign w:val="center"/>
          </w:tcPr>
          <w:p w14:paraId="6E7DF1C5" w14:textId="77777777" w:rsidR="00E75407" w:rsidRPr="00CD3245" w:rsidRDefault="00E75407" w:rsidP="00A910C4">
            <w:pPr>
              <w:jc w:val="right"/>
              <w:rPr>
                <w:sz w:val="22"/>
                <w:szCs w:val="22"/>
              </w:rPr>
            </w:pPr>
            <w:r w:rsidRPr="00CD3245">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70B10761" w14:textId="77777777" w:rsidR="00E75407" w:rsidRPr="00CD3245" w:rsidRDefault="00E75407" w:rsidP="00A910C4">
            <w:pPr>
              <w:jc w:val="right"/>
              <w:rPr>
                <w:sz w:val="22"/>
                <w:szCs w:val="22"/>
              </w:rPr>
            </w:pPr>
            <w:r w:rsidRPr="00CD3245">
              <w:rPr>
                <w:sz w:val="22"/>
                <w:szCs w:val="22"/>
              </w:rPr>
              <w:t>(106)</w:t>
            </w:r>
          </w:p>
        </w:tc>
        <w:tc>
          <w:tcPr>
            <w:tcW w:w="1390" w:type="dxa"/>
            <w:tcBorders>
              <w:top w:val="nil"/>
              <w:left w:val="nil"/>
              <w:bottom w:val="single" w:sz="4" w:space="0" w:color="auto"/>
              <w:right w:val="single" w:sz="4" w:space="0" w:color="auto"/>
            </w:tcBorders>
            <w:shd w:val="clear" w:color="auto" w:fill="auto"/>
            <w:noWrap/>
            <w:vAlign w:val="center"/>
          </w:tcPr>
          <w:p w14:paraId="5274F4F8" w14:textId="77777777" w:rsidR="00E75407" w:rsidRPr="00CD3245" w:rsidRDefault="00E75407" w:rsidP="00A910C4">
            <w:pPr>
              <w:jc w:val="right"/>
              <w:rPr>
                <w:sz w:val="22"/>
                <w:szCs w:val="22"/>
              </w:rPr>
            </w:pPr>
            <w:r w:rsidRPr="00CD3245">
              <w:rPr>
                <w:sz w:val="22"/>
                <w:szCs w:val="22"/>
              </w:rPr>
              <w:t>19 880</w:t>
            </w:r>
          </w:p>
        </w:tc>
      </w:tr>
      <w:tr w:rsidR="00E75407" w:rsidRPr="00CD3245" w14:paraId="6D6EA3F6" w14:textId="77777777" w:rsidTr="00A910C4">
        <w:trPr>
          <w:trHeight w:val="33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0DA52C64" w14:textId="77777777" w:rsidR="00E75407" w:rsidRPr="00CD3245" w:rsidRDefault="00E75407" w:rsidP="00A910C4">
            <w:pPr>
              <w:rPr>
                <w:color w:val="000000" w:themeColor="text1"/>
                <w:sz w:val="22"/>
                <w:szCs w:val="22"/>
                <w:lang w:eastAsia="zh-TW"/>
              </w:rPr>
            </w:pPr>
            <w:r w:rsidRPr="00CD3245">
              <w:rPr>
                <w:color w:val="000000" w:themeColor="text1"/>
                <w:sz w:val="22"/>
                <w:szCs w:val="22"/>
                <w:lang w:eastAsia="zh-TW"/>
              </w:rPr>
              <w:t>INVL Ekstra 47+</w:t>
            </w:r>
          </w:p>
        </w:tc>
        <w:tc>
          <w:tcPr>
            <w:tcW w:w="1319" w:type="dxa"/>
            <w:tcBorders>
              <w:top w:val="nil"/>
              <w:left w:val="nil"/>
              <w:bottom w:val="single" w:sz="4" w:space="0" w:color="auto"/>
              <w:right w:val="single" w:sz="4" w:space="0" w:color="auto"/>
            </w:tcBorders>
            <w:shd w:val="clear" w:color="auto" w:fill="auto"/>
            <w:noWrap/>
            <w:vAlign w:val="center"/>
          </w:tcPr>
          <w:p w14:paraId="14A4BEB0" w14:textId="77777777" w:rsidR="00E75407" w:rsidRPr="00CD3245" w:rsidRDefault="00E75407" w:rsidP="00A910C4">
            <w:pPr>
              <w:jc w:val="right"/>
              <w:rPr>
                <w:sz w:val="22"/>
                <w:szCs w:val="22"/>
              </w:rPr>
            </w:pPr>
            <w:r w:rsidRPr="00CD3245">
              <w:rPr>
                <w:sz w:val="22"/>
                <w:szCs w:val="22"/>
              </w:rPr>
              <w:t>29 899</w:t>
            </w:r>
          </w:p>
        </w:tc>
        <w:tc>
          <w:tcPr>
            <w:tcW w:w="1031" w:type="dxa"/>
            <w:tcBorders>
              <w:top w:val="nil"/>
              <w:left w:val="nil"/>
              <w:bottom w:val="single" w:sz="4" w:space="0" w:color="auto"/>
              <w:right w:val="nil"/>
            </w:tcBorders>
            <w:shd w:val="clear" w:color="auto" w:fill="auto"/>
            <w:noWrap/>
            <w:vAlign w:val="center"/>
          </w:tcPr>
          <w:p w14:paraId="0F342EEC" w14:textId="77777777" w:rsidR="00E75407" w:rsidRPr="00CD3245" w:rsidRDefault="00E75407" w:rsidP="00A910C4">
            <w:pPr>
              <w:jc w:val="right"/>
              <w:rPr>
                <w:sz w:val="22"/>
                <w:szCs w:val="22"/>
              </w:rPr>
            </w:pPr>
            <w:r w:rsidRPr="00CD3245">
              <w:rPr>
                <w:sz w:val="22"/>
                <w:szCs w:val="22"/>
              </w:rPr>
              <w:t>4 909</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5FF8C410" w14:textId="77777777" w:rsidR="00E75407" w:rsidRPr="00CD3245" w:rsidRDefault="00E75407" w:rsidP="00A910C4">
            <w:pPr>
              <w:jc w:val="right"/>
              <w:rPr>
                <w:sz w:val="22"/>
                <w:szCs w:val="22"/>
              </w:rPr>
            </w:pPr>
            <w:r w:rsidRPr="00CD3245">
              <w:rPr>
                <w:sz w:val="22"/>
                <w:szCs w:val="22"/>
              </w:rPr>
              <w:t>30</w:t>
            </w:r>
          </w:p>
        </w:tc>
        <w:tc>
          <w:tcPr>
            <w:tcW w:w="1029" w:type="dxa"/>
            <w:tcBorders>
              <w:top w:val="nil"/>
              <w:left w:val="nil"/>
              <w:bottom w:val="single" w:sz="4" w:space="0" w:color="auto"/>
              <w:right w:val="single" w:sz="4" w:space="0" w:color="auto"/>
            </w:tcBorders>
            <w:shd w:val="clear" w:color="auto" w:fill="auto"/>
            <w:noWrap/>
            <w:vAlign w:val="center"/>
          </w:tcPr>
          <w:p w14:paraId="658679B8" w14:textId="77777777" w:rsidR="00E75407" w:rsidRPr="00CD3245" w:rsidRDefault="00E75407" w:rsidP="00A910C4">
            <w:pPr>
              <w:jc w:val="right"/>
              <w:rPr>
                <w:sz w:val="22"/>
                <w:szCs w:val="22"/>
              </w:rPr>
            </w:pPr>
            <w:r w:rsidRPr="00CD3245">
              <w:rPr>
                <w:sz w:val="22"/>
                <w:szCs w:val="22"/>
              </w:rPr>
              <w:t>4 879</w:t>
            </w:r>
          </w:p>
        </w:tc>
        <w:tc>
          <w:tcPr>
            <w:tcW w:w="1133" w:type="dxa"/>
            <w:gridSpan w:val="2"/>
            <w:tcBorders>
              <w:top w:val="nil"/>
              <w:left w:val="nil"/>
              <w:bottom w:val="single" w:sz="4" w:space="0" w:color="auto"/>
              <w:right w:val="single" w:sz="4" w:space="0" w:color="auto"/>
            </w:tcBorders>
            <w:shd w:val="clear" w:color="auto" w:fill="auto"/>
            <w:noWrap/>
            <w:vAlign w:val="center"/>
          </w:tcPr>
          <w:p w14:paraId="72F874DD" w14:textId="77777777" w:rsidR="00E75407" w:rsidRPr="00CD3245" w:rsidRDefault="00E75407" w:rsidP="00A910C4">
            <w:pPr>
              <w:jc w:val="right"/>
              <w:rPr>
                <w:sz w:val="22"/>
                <w:szCs w:val="22"/>
              </w:rPr>
            </w:pPr>
            <w:r w:rsidRPr="00CD3245">
              <w:rPr>
                <w:sz w:val="22"/>
                <w:szCs w:val="22"/>
              </w:rPr>
              <w:t>(4 942)</w:t>
            </w:r>
          </w:p>
        </w:tc>
        <w:tc>
          <w:tcPr>
            <w:tcW w:w="1136" w:type="dxa"/>
            <w:gridSpan w:val="2"/>
            <w:tcBorders>
              <w:top w:val="nil"/>
              <w:left w:val="nil"/>
              <w:bottom w:val="single" w:sz="4" w:space="0" w:color="auto"/>
              <w:right w:val="single" w:sz="4" w:space="0" w:color="auto"/>
            </w:tcBorders>
            <w:shd w:val="clear" w:color="auto" w:fill="auto"/>
            <w:noWrap/>
            <w:vAlign w:val="center"/>
          </w:tcPr>
          <w:p w14:paraId="40A82724" w14:textId="77777777" w:rsidR="00E75407" w:rsidRPr="00CD3245" w:rsidRDefault="00E75407" w:rsidP="00A910C4">
            <w:pPr>
              <w:jc w:val="right"/>
              <w:rPr>
                <w:sz w:val="22"/>
                <w:szCs w:val="22"/>
              </w:rPr>
            </w:pPr>
            <w:r w:rsidRPr="00CD3245">
              <w:rPr>
                <w:sz w:val="22"/>
                <w:szCs w:val="22"/>
              </w:rPr>
              <w:t>(4 319)</w:t>
            </w:r>
          </w:p>
        </w:tc>
        <w:tc>
          <w:tcPr>
            <w:tcW w:w="1024" w:type="dxa"/>
            <w:tcBorders>
              <w:top w:val="nil"/>
              <w:left w:val="nil"/>
              <w:bottom w:val="single" w:sz="4" w:space="0" w:color="auto"/>
              <w:right w:val="single" w:sz="4" w:space="0" w:color="auto"/>
            </w:tcBorders>
            <w:shd w:val="clear" w:color="auto" w:fill="auto"/>
            <w:noWrap/>
            <w:vAlign w:val="center"/>
          </w:tcPr>
          <w:p w14:paraId="0DF25670" w14:textId="77777777" w:rsidR="00E75407" w:rsidRPr="00CD3245" w:rsidRDefault="00E75407" w:rsidP="00A910C4">
            <w:pPr>
              <w:jc w:val="right"/>
              <w:rPr>
                <w:sz w:val="22"/>
                <w:szCs w:val="22"/>
              </w:rPr>
            </w:pPr>
            <w:r w:rsidRPr="00CD3245">
              <w:rPr>
                <w:sz w:val="22"/>
                <w:szCs w:val="22"/>
              </w:rPr>
              <w:t>(127)</w:t>
            </w:r>
          </w:p>
        </w:tc>
        <w:tc>
          <w:tcPr>
            <w:tcW w:w="1068" w:type="dxa"/>
            <w:tcBorders>
              <w:top w:val="nil"/>
              <w:left w:val="nil"/>
              <w:bottom w:val="single" w:sz="4" w:space="0" w:color="auto"/>
              <w:right w:val="single" w:sz="4" w:space="0" w:color="auto"/>
            </w:tcBorders>
            <w:shd w:val="clear" w:color="auto" w:fill="auto"/>
            <w:noWrap/>
            <w:vAlign w:val="center"/>
          </w:tcPr>
          <w:p w14:paraId="24EACFAB" w14:textId="77777777" w:rsidR="00E75407" w:rsidRPr="00CD3245" w:rsidRDefault="00E75407" w:rsidP="00A910C4">
            <w:pPr>
              <w:jc w:val="right"/>
              <w:rPr>
                <w:sz w:val="22"/>
                <w:szCs w:val="22"/>
              </w:rPr>
            </w:pPr>
            <w:r w:rsidRPr="00CD3245">
              <w:rPr>
                <w:sz w:val="22"/>
                <w:szCs w:val="22"/>
              </w:rPr>
              <w:t>(485)</w:t>
            </w:r>
          </w:p>
        </w:tc>
        <w:tc>
          <w:tcPr>
            <w:tcW w:w="983" w:type="dxa"/>
            <w:tcBorders>
              <w:top w:val="single" w:sz="4" w:space="0" w:color="auto"/>
              <w:left w:val="nil"/>
              <w:bottom w:val="single" w:sz="4" w:space="0" w:color="auto"/>
              <w:right w:val="single" w:sz="4" w:space="0" w:color="auto"/>
            </w:tcBorders>
            <w:vAlign w:val="center"/>
          </w:tcPr>
          <w:p w14:paraId="5F2DA9D0" w14:textId="77777777" w:rsidR="00E75407" w:rsidRPr="00CD3245" w:rsidRDefault="00E75407" w:rsidP="00A910C4">
            <w:pPr>
              <w:jc w:val="right"/>
              <w:rPr>
                <w:sz w:val="22"/>
                <w:szCs w:val="22"/>
              </w:rPr>
            </w:pPr>
            <w:r w:rsidRPr="00CD3245">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75D87078" w14:textId="77777777" w:rsidR="00E75407" w:rsidRPr="00CD3245" w:rsidRDefault="00E75407" w:rsidP="00A910C4">
            <w:pPr>
              <w:jc w:val="right"/>
              <w:rPr>
                <w:sz w:val="22"/>
                <w:szCs w:val="22"/>
              </w:rPr>
            </w:pPr>
            <w:r w:rsidRPr="00CD3245">
              <w:rPr>
                <w:sz w:val="22"/>
                <w:szCs w:val="22"/>
              </w:rPr>
              <w:t>(11)</w:t>
            </w:r>
          </w:p>
        </w:tc>
        <w:tc>
          <w:tcPr>
            <w:tcW w:w="1390" w:type="dxa"/>
            <w:tcBorders>
              <w:top w:val="nil"/>
              <w:left w:val="nil"/>
              <w:bottom w:val="single" w:sz="4" w:space="0" w:color="auto"/>
              <w:right w:val="single" w:sz="4" w:space="0" w:color="auto"/>
            </w:tcBorders>
            <w:shd w:val="clear" w:color="auto" w:fill="auto"/>
            <w:noWrap/>
            <w:vAlign w:val="center"/>
          </w:tcPr>
          <w:p w14:paraId="0B5F989E" w14:textId="77777777" w:rsidR="00E75407" w:rsidRPr="00CD3245" w:rsidRDefault="00E75407" w:rsidP="00A910C4">
            <w:pPr>
              <w:jc w:val="right"/>
              <w:rPr>
                <w:sz w:val="22"/>
                <w:szCs w:val="22"/>
              </w:rPr>
            </w:pPr>
            <w:r w:rsidRPr="00CD3245">
              <w:rPr>
                <w:sz w:val="22"/>
                <w:szCs w:val="22"/>
              </w:rPr>
              <w:t>29 866</w:t>
            </w:r>
          </w:p>
        </w:tc>
      </w:tr>
      <w:tr w:rsidR="00E75407" w:rsidRPr="00CD3245" w14:paraId="778C20CC" w14:textId="77777777" w:rsidTr="00A910C4">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489507E8" w14:textId="77777777" w:rsidR="00E75407" w:rsidRPr="00CD3245" w:rsidRDefault="00E75407" w:rsidP="00A910C4">
            <w:pPr>
              <w:rPr>
                <w:color w:val="000000" w:themeColor="text1"/>
                <w:sz w:val="22"/>
                <w:szCs w:val="22"/>
                <w:lang w:eastAsia="zh-TW"/>
              </w:rPr>
            </w:pPr>
            <w:r w:rsidRPr="00CD3245">
              <w:rPr>
                <w:color w:val="000000" w:themeColor="text1"/>
                <w:sz w:val="22"/>
                <w:szCs w:val="22"/>
                <w:lang w:eastAsia="zh-TW"/>
              </w:rPr>
              <w:lastRenderedPageBreak/>
              <w:t>INVL Komforts 53+</w:t>
            </w:r>
          </w:p>
        </w:tc>
        <w:tc>
          <w:tcPr>
            <w:tcW w:w="1319" w:type="dxa"/>
            <w:tcBorders>
              <w:top w:val="nil"/>
              <w:left w:val="nil"/>
              <w:bottom w:val="single" w:sz="4" w:space="0" w:color="auto"/>
              <w:right w:val="single" w:sz="4" w:space="0" w:color="auto"/>
            </w:tcBorders>
            <w:shd w:val="clear" w:color="auto" w:fill="auto"/>
            <w:noWrap/>
            <w:vAlign w:val="center"/>
          </w:tcPr>
          <w:p w14:paraId="185D2CB8" w14:textId="77777777" w:rsidR="00E75407" w:rsidRPr="00CD3245" w:rsidRDefault="00E75407" w:rsidP="00A910C4">
            <w:pPr>
              <w:jc w:val="right"/>
              <w:rPr>
                <w:sz w:val="22"/>
                <w:szCs w:val="22"/>
              </w:rPr>
            </w:pPr>
            <w:r w:rsidRPr="00CD3245">
              <w:rPr>
                <w:sz w:val="22"/>
                <w:szCs w:val="22"/>
              </w:rPr>
              <w:t>10 936</w:t>
            </w:r>
          </w:p>
        </w:tc>
        <w:tc>
          <w:tcPr>
            <w:tcW w:w="1031" w:type="dxa"/>
            <w:tcBorders>
              <w:top w:val="nil"/>
              <w:left w:val="nil"/>
              <w:bottom w:val="single" w:sz="4" w:space="0" w:color="auto"/>
              <w:right w:val="nil"/>
            </w:tcBorders>
            <w:shd w:val="clear" w:color="auto" w:fill="auto"/>
            <w:noWrap/>
            <w:vAlign w:val="center"/>
          </w:tcPr>
          <w:p w14:paraId="498955BA" w14:textId="77777777" w:rsidR="00E75407" w:rsidRPr="00CD3245" w:rsidRDefault="00E75407" w:rsidP="00A910C4">
            <w:pPr>
              <w:jc w:val="right"/>
              <w:rPr>
                <w:sz w:val="22"/>
                <w:szCs w:val="22"/>
              </w:rPr>
            </w:pPr>
            <w:r w:rsidRPr="00CD3245">
              <w:rPr>
                <w:sz w:val="22"/>
                <w:szCs w:val="22"/>
              </w:rPr>
              <w:t>1 654</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34AA93F7" w14:textId="77777777" w:rsidR="00E75407" w:rsidRPr="00CD3245" w:rsidRDefault="00E75407" w:rsidP="00A910C4">
            <w:pPr>
              <w:jc w:val="right"/>
              <w:rPr>
                <w:sz w:val="22"/>
                <w:szCs w:val="22"/>
              </w:rPr>
            </w:pPr>
            <w:r w:rsidRPr="00CD3245">
              <w:rPr>
                <w:sz w:val="22"/>
                <w:szCs w:val="22"/>
              </w:rPr>
              <w:t>15</w:t>
            </w:r>
          </w:p>
        </w:tc>
        <w:tc>
          <w:tcPr>
            <w:tcW w:w="1029" w:type="dxa"/>
            <w:tcBorders>
              <w:top w:val="nil"/>
              <w:left w:val="nil"/>
              <w:bottom w:val="single" w:sz="4" w:space="0" w:color="auto"/>
              <w:right w:val="single" w:sz="4" w:space="0" w:color="auto"/>
            </w:tcBorders>
            <w:shd w:val="clear" w:color="auto" w:fill="auto"/>
            <w:noWrap/>
            <w:vAlign w:val="center"/>
          </w:tcPr>
          <w:p w14:paraId="0EFB4AF1" w14:textId="77777777" w:rsidR="00E75407" w:rsidRPr="00CD3245" w:rsidRDefault="00E75407" w:rsidP="00A910C4">
            <w:pPr>
              <w:jc w:val="right"/>
              <w:rPr>
                <w:sz w:val="22"/>
                <w:szCs w:val="22"/>
              </w:rPr>
            </w:pPr>
            <w:r w:rsidRPr="00CD3245">
              <w:rPr>
                <w:sz w:val="22"/>
                <w:szCs w:val="22"/>
              </w:rPr>
              <w:t>1 639</w:t>
            </w:r>
          </w:p>
        </w:tc>
        <w:tc>
          <w:tcPr>
            <w:tcW w:w="1133" w:type="dxa"/>
            <w:gridSpan w:val="2"/>
            <w:tcBorders>
              <w:top w:val="nil"/>
              <w:left w:val="nil"/>
              <w:bottom w:val="single" w:sz="4" w:space="0" w:color="auto"/>
              <w:right w:val="single" w:sz="4" w:space="0" w:color="auto"/>
            </w:tcBorders>
            <w:shd w:val="clear" w:color="auto" w:fill="auto"/>
            <w:noWrap/>
            <w:vAlign w:val="center"/>
          </w:tcPr>
          <w:p w14:paraId="5976BBB8" w14:textId="77777777" w:rsidR="00E75407" w:rsidRPr="00CD3245" w:rsidRDefault="00E75407" w:rsidP="00A910C4">
            <w:pPr>
              <w:jc w:val="right"/>
              <w:rPr>
                <w:sz w:val="22"/>
                <w:szCs w:val="22"/>
              </w:rPr>
            </w:pPr>
            <w:r w:rsidRPr="00CD3245">
              <w:rPr>
                <w:sz w:val="22"/>
                <w:szCs w:val="22"/>
              </w:rPr>
              <w:t>(1 877)</w:t>
            </w:r>
          </w:p>
        </w:tc>
        <w:tc>
          <w:tcPr>
            <w:tcW w:w="1136" w:type="dxa"/>
            <w:gridSpan w:val="2"/>
            <w:tcBorders>
              <w:top w:val="nil"/>
              <w:left w:val="nil"/>
              <w:bottom w:val="single" w:sz="4" w:space="0" w:color="auto"/>
              <w:right w:val="single" w:sz="4" w:space="0" w:color="auto"/>
            </w:tcBorders>
            <w:shd w:val="clear" w:color="auto" w:fill="auto"/>
            <w:noWrap/>
            <w:vAlign w:val="center"/>
          </w:tcPr>
          <w:p w14:paraId="3B0C5637" w14:textId="77777777" w:rsidR="00E75407" w:rsidRPr="00CD3245" w:rsidRDefault="00E75407" w:rsidP="00A910C4">
            <w:pPr>
              <w:jc w:val="right"/>
              <w:rPr>
                <w:sz w:val="22"/>
                <w:szCs w:val="22"/>
              </w:rPr>
            </w:pPr>
            <w:r w:rsidRPr="00CD3245">
              <w:rPr>
                <w:sz w:val="22"/>
                <w:szCs w:val="22"/>
              </w:rPr>
              <w:t>(1 211)</w:t>
            </w:r>
          </w:p>
        </w:tc>
        <w:tc>
          <w:tcPr>
            <w:tcW w:w="1024" w:type="dxa"/>
            <w:tcBorders>
              <w:top w:val="nil"/>
              <w:left w:val="nil"/>
              <w:bottom w:val="single" w:sz="4" w:space="0" w:color="auto"/>
              <w:right w:val="single" w:sz="4" w:space="0" w:color="auto"/>
            </w:tcBorders>
            <w:shd w:val="clear" w:color="auto" w:fill="auto"/>
            <w:noWrap/>
            <w:vAlign w:val="center"/>
          </w:tcPr>
          <w:p w14:paraId="635443AF" w14:textId="77777777" w:rsidR="00E75407" w:rsidRPr="00CD3245" w:rsidRDefault="00E75407" w:rsidP="00A910C4">
            <w:pPr>
              <w:jc w:val="right"/>
              <w:rPr>
                <w:sz w:val="22"/>
                <w:szCs w:val="22"/>
              </w:rPr>
            </w:pPr>
            <w:r w:rsidRPr="00CD3245">
              <w:rPr>
                <w:sz w:val="22"/>
                <w:szCs w:val="22"/>
              </w:rPr>
              <w:t>(103)</w:t>
            </w:r>
          </w:p>
        </w:tc>
        <w:tc>
          <w:tcPr>
            <w:tcW w:w="1068" w:type="dxa"/>
            <w:tcBorders>
              <w:top w:val="nil"/>
              <w:left w:val="nil"/>
              <w:bottom w:val="single" w:sz="4" w:space="0" w:color="auto"/>
              <w:right w:val="single" w:sz="4" w:space="0" w:color="auto"/>
            </w:tcBorders>
            <w:shd w:val="clear" w:color="auto" w:fill="auto"/>
            <w:noWrap/>
            <w:vAlign w:val="center"/>
          </w:tcPr>
          <w:p w14:paraId="32B58A42" w14:textId="77777777" w:rsidR="00E75407" w:rsidRPr="00CD3245" w:rsidRDefault="00E75407" w:rsidP="00A910C4">
            <w:pPr>
              <w:jc w:val="right"/>
              <w:rPr>
                <w:sz w:val="22"/>
                <w:szCs w:val="22"/>
              </w:rPr>
            </w:pPr>
            <w:r w:rsidRPr="00CD3245">
              <w:rPr>
                <w:sz w:val="22"/>
                <w:szCs w:val="22"/>
              </w:rPr>
              <w:t>(560)</w:t>
            </w:r>
          </w:p>
        </w:tc>
        <w:tc>
          <w:tcPr>
            <w:tcW w:w="983" w:type="dxa"/>
            <w:tcBorders>
              <w:top w:val="single" w:sz="4" w:space="0" w:color="auto"/>
              <w:left w:val="nil"/>
              <w:bottom w:val="single" w:sz="4" w:space="0" w:color="auto"/>
              <w:right w:val="single" w:sz="4" w:space="0" w:color="auto"/>
            </w:tcBorders>
            <w:vAlign w:val="center"/>
          </w:tcPr>
          <w:p w14:paraId="7985DF37" w14:textId="77777777" w:rsidR="00E75407" w:rsidRPr="00CD3245" w:rsidRDefault="00E75407" w:rsidP="00A910C4">
            <w:pPr>
              <w:jc w:val="right"/>
              <w:rPr>
                <w:sz w:val="22"/>
                <w:szCs w:val="22"/>
              </w:rPr>
            </w:pPr>
            <w:r w:rsidRPr="00CD3245">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1FD127A2" w14:textId="77777777" w:rsidR="00E75407" w:rsidRPr="00CD3245" w:rsidRDefault="00E75407" w:rsidP="00A910C4">
            <w:pPr>
              <w:jc w:val="right"/>
              <w:rPr>
                <w:sz w:val="22"/>
                <w:szCs w:val="22"/>
              </w:rPr>
            </w:pPr>
            <w:r w:rsidRPr="00CD3245">
              <w:rPr>
                <w:sz w:val="22"/>
                <w:szCs w:val="22"/>
              </w:rPr>
              <w:t>(3)</w:t>
            </w:r>
          </w:p>
        </w:tc>
        <w:tc>
          <w:tcPr>
            <w:tcW w:w="1390" w:type="dxa"/>
            <w:tcBorders>
              <w:top w:val="nil"/>
              <w:left w:val="nil"/>
              <w:bottom w:val="single" w:sz="4" w:space="0" w:color="auto"/>
              <w:right w:val="single" w:sz="4" w:space="0" w:color="auto"/>
            </w:tcBorders>
            <w:shd w:val="clear" w:color="auto" w:fill="auto"/>
            <w:noWrap/>
            <w:vAlign w:val="center"/>
          </w:tcPr>
          <w:p w14:paraId="35EA45FF" w14:textId="77777777" w:rsidR="00E75407" w:rsidRPr="00CD3245" w:rsidRDefault="00E75407" w:rsidP="00A910C4">
            <w:pPr>
              <w:jc w:val="right"/>
              <w:rPr>
                <w:sz w:val="22"/>
                <w:szCs w:val="22"/>
              </w:rPr>
            </w:pPr>
            <w:r w:rsidRPr="00CD3245">
              <w:rPr>
                <w:sz w:val="22"/>
                <w:szCs w:val="22"/>
              </w:rPr>
              <w:t>10 713</w:t>
            </w:r>
          </w:p>
        </w:tc>
      </w:tr>
      <w:tr w:rsidR="00E75407" w:rsidRPr="00CD3245" w14:paraId="614EB788" w14:textId="77777777" w:rsidTr="00A910C4">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55D33828" w14:textId="77777777" w:rsidR="00E75407" w:rsidRPr="00CD3245" w:rsidRDefault="00E75407" w:rsidP="00A910C4">
            <w:pPr>
              <w:rPr>
                <w:color w:val="000000" w:themeColor="text1"/>
                <w:sz w:val="22"/>
                <w:szCs w:val="22"/>
                <w:lang w:eastAsia="zh-TW"/>
              </w:rPr>
            </w:pPr>
            <w:r w:rsidRPr="00CD3245">
              <w:rPr>
                <w:color w:val="000000" w:themeColor="text1"/>
                <w:sz w:val="22"/>
                <w:szCs w:val="22"/>
                <w:lang w:eastAsia="zh-TW"/>
              </w:rPr>
              <w:t>INVL Maksimālais 16+</w:t>
            </w:r>
          </w:p>
        </w:tc>
        <w:tc>
          <w:tcPr>
            <w:tcW w:w="1319" w:type="dxa"/>
            <w:tcBorders>
              <w:top w:val="nil"/>
              <w:left w:val="nil"/>
              <w:bottom w:val="single" w:sz="4" w:space="0" w:color="auto"/>
              <w:right w:val="single" w:sz="4" w:space="0" w:color="auto"/>
            </w:tcBorders>
            <w:shd w:val="clear" w:color="auto" w:fill="auto"/>
            <w:noWrap/>
            <w:vAlign w:val="center"/>
          </w:tcPr>
          <w:p w14:paraId="231E2EB9" w14:textId="77777777" w:rsidR="00E75407" w:rsidRPr="00CD3245" w:rsidRDefault="00E75407" w:rsidP="00A910C4">
            <w:pPr>
              <w:jc w:val="right"/>
              <w:rPr>
                <w:sz w:val="22"/>
                <w:szCs w:val="22"/>
              </w:rPr>
            </w:pPr>
            <w:r w:rsidRPr="00CD3245">
              <w:rPr>
                <w:sz w:val="22"/>
                <w:szCs w:val="22"/>
              </w:rPr>
              <w:t>8 246</w:t>
            </w:r>
          </w:p>
        </w:tc>
        <w:tc>
          <w:tcPr>
            <w:tcW w:w="1031" w:type="dxa"/>
            <w:tcBorders>
              <w:top w:val="nil"/>
              <w:left w:val="nil"/>
              <w:bottom w:val="single" w:sz="4" w:space="0" w:color="auto"/>
              <w:right w:val="nil"/>
            </w:tcBorders>
            <w:shd w:val="clear" w:color="auto" w:fill="auto"/>
            <w:noWrap/>
            <w:vAlign w:val="center"/>
          </w:tcPr>
          <w:p w14:paraId="57F34107" w14:textId="77777777" w:rsidR="00E75407" w:rsidRPr="00CD3245" w:rsidRDefault="00E75407" w:rsidP="00A910C4">
            <w:pPr>
              <w:jc w:val="right"/>
              <w:rPr>
                <w:sz w:val="22"/>
                <w:szCs w:val="22"/>
              </w:rPr>
            </w:pPr>
            <w:r w:rsidRPr="00CD3245">
              <w:rPr>
                <w:sz w:val="22"/>
                <w:szCs w:val="22"/>
              </w:rPr>
              <w:t>4 944</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2A1290DF" w14:textId="77777777" w:rsidR="00E75407" w:rsidRPr="00CD3245" w:rsidRDefault="00E75407" w:rsidP="00A910C4">
            <w:pPr>
              <w:jc w:val="right"/>
              <w:rPr>
                <w:sz w:val="22"/>
                <w:szCs w:val="22"/>
              </w:rPr>
            </w:pPr>
            <w:r w:rsidRPr="00CD3245">
              <w:rPr>
                <w:sz w:val="22"/>
                <w:szCs w:val="22"/>
              </w:rPr>
              <w:t>3 675</w:t>
            </w:r>
          </w:p>
        </w:tc>
        <w:tc>
          <w:tcPr>
            <w:tcW w:w="1029" w:type="dxa"/>
            <w:tcBorders>
              <w:top w:val="nil"/>
              <w:left w:val="nil"/>
              <w:bottom w:val="single" w:sz="4" w:space="0" w:color="auto"/>
              <w:right w:val="single" w:sz="4" w:space="0" w:color="auto"/>
            </w:tcBorders>
            <w:shd w:val="clear" w:color="auto" w:fill="auto"/>
            <w:noWrap/>
            <w:vAlign w:val="center"/>
          </w:tcPr>
          <w:p w14:paraId="254C80FF" w14:textId="77777777" w:rsidR="00E75407" w:rsidRPr="00CD3245" w:rsidRDefault="00E75407" w:rsidP="00A910C4">
            <w:pPr>
              <w:jc w:val="right"/>
              <w:rPr>
                <w:sz w:val="22"/>
                <w:szCs w:val="22"/>
              </w:rPr>
            </w:pPr>
            <w:r w:rsidRPr="00CD3245">
              <w:rPr>
                <w:sz w:val="22"/>
                <w:szCs w:val="22"/>
              </w:rPr>
              <w:t>1 269</w:t>
            </w:r>
          </w:p>
        </w:tc>
        <w:tc>
          <w:tcPr>
            <w:tcW w:w="1133" w:type="dxa"/>
            <w:gridSpan w:val="2"/>
            <w:tcBorders>
              <w:top w:val="nil"/>
              <w:left w:val="nil"/>
              <w:bottom w:val="single" w:sz="4" w:space="0" w:color="auto"/>
              <w:right w:val="single" w:sz="4" w:space="0" w:color="auto"/>
            </w:tcBorders>
            <w:shd w:val="clear" w:color="auto" w:fill="auto"/>
            <w:noWrap/>
            <w:vAlign w:val="center"/>
          </w:tcPr>
          <w:p w14:paraId="02FD8324" w14:textId="77777777" w:rsidR="00E75407" w:rsidRPr="00CD3245" w:rsidRDefault="00E75407" w:rsidP="00A910C4">
            <w:pPr>
              <w:jc w:val="right"/>
              <w:rPr>
                <w:sz w:val="22"/>
                <w:szCs w:val="22"/>
              </w:rPr>
            </w:pPr>
            <w:r w:rsidRPr="00CD3245">
              <w:rPr>
                <w:sz w:val="22"/>
                <w:szCs w:val="22"/>
              </w:rPr>
              <w:t>(1 241)</w:t>
            </w:r>
          </w:p>
        </w:tc>
        <w:tc>
          <w:tcPr>
            <w:tcW w:w="1136" w:type="dxa"/>
            <w:gridSpan w:val="2"/>
            <w:tcBorders>
              <w:top w:val="nil"/>
              <w:left w:val="nil"/>
              <w:bottom w:val="single" w:sz="4" w:space="0" w:color="auto"/>
              <w:right w:val="single" w:sz="4" w:space="0" w:color="auto"/>
            </w:tcBorders>
            <w:shd w:val="clear" w:color="auto" w:fill="auto"/>
            <w:noWrap/>
            <w:vAlign w:val="center"/>
          </w:tcPr>
          <w:p w14:paraId="529CC103" w14:textId="77777777" w:rsidR="00E75407" w:rsidRPr="00CD3245" w:rsidRDefault="00E75407" w:rsidP="00A910C4">
            <w:pPr>
              <w:jc w:val="right"/>
              <w:rPr>
                <w:sz w:val="22"/>
                <w:szCs w:val="22"/>
              </w:rPr>
            </w:pPr>
            <w:r w:rsidRPr="00CD3245">
              <w:rPr>
                <w:sz w:val="22"/>
                <w:szCs w:val="22"/>
              </w:rPr>
              <w:t>(1 215)</w:t>
            </w:r>
          </w:p>
        </w:tc>
        <w:tc>
          <w:tcPr>
            <w:tcW w:w="1024" w:type="dxa"/>
            <w:tcBorders>
              <w:top w:val="nil"/>
              <w:left w:val="nil"/>
              <w:bottom w:val="single" w:sz="4" w:space="0" w:color="auto"/>
              <w:right w:val="single" w:sz="4" w:space="0" w:color="auto"/>
            </w:tcBorders>
            <w:shd w:val="clear" w:color="auto" w:fill="auto"/>
            <w:noWrap/>
            <w:vAlign w:val="center"/>
          </w:tcPr>
          <w:p w14:paraId="62A56E20" w14:textId="77777777" w:rsidR="00E75407" w:rsidRPr="00CD3245" w:rsidRDefault="00E75407" w:rsidP="00A910C4">
            <w:pPr>
              <w:jc w:val="right"/>
              <w:rPr>
                <w:sz w:val="22"/>
                <w:szCs w:val="22"/>
              </w:rPr>
            </w:pPr>
            <w:r w:rsidRPr="00CD3245">
              <w:rPr>
                <w:sz w:val="22"/>
                <w:szCs w:val="22"/>
              </w:rPr>
              <w:t>(5)</w:t>
            </w:r>
          </w:p>
        </w:tc>
        <w:tc>
          <w:tcPr>
            <w:tcW w:w="1068" w:type="dxa"/>
            <w:tcBorders>
              <w:top w:val="nil"/>
              <w:left w:val="nil"/>
              <w:bottom w:val="single" w:sz="4" w:space="0" w:color="auto"/>
              <w:right w:val="single" w:sz="4" w:space="0" w:color="auto"/>
            </w:tcBorders>
            <w:shd w:val="clear" w:color="auto" w:fill="auto"/>
            <w:noWrap/>
            <w:vAlign w:val="center"/>
          </w:tcPr>
          <w:p w14:paraId="7F7EB0E4" w14:textId="77777777" w:rsidR="00E75407" w:rsidRPr="00CD3245" w:rsidRDefault="00E75407" w:rsidP="00A910C4">
            <w:pPr>
              <w:jc w:val="right"/>
              <w:rPr>
                <w:sz w:val="22"/>
                <w:szCs w:val="22"/>
              </w:rPr>
            </w:pPr>
            <w:r w:rsidRPr="00CD3245">
              <w:rPr>
                <w:sz w:val="22"/>
                <w:szCs w:val="22"/>
              </w:rPr>
              <w:t>(21)</w:t>
            </w:r>
          </w:p>
        </w:tc>
        <w:tc>
          <w:tcPr>
            <w:tcW w:w="983" w:type="dxa"/>
            <w:tcBorders>
              <w:top w:val="single" w:sz="4" w:space="0" w:color="auto"/>
              <w:left w:val="nil"/>
              <w:bottom w:val="single" w:sz="4" w:space="0" w:color="auto"/>
              <w:right w:val="single" w:sz="4" w:space="0" w:color="auto"/>
            </w:tcBorders>
            <w:vAlign w:val="center"/>
          </w:tcPr>
          <w:p w14:paraId="3A5510EA" w14:textId="77777777" w:rsidR="00E75407" w:rsidRPr="00CD3245" w:rsidRDefault="00E75407" w:rsidP="00A910C4">
            <w:pPr>
              <w:jc w:val="right"/>
              <w:rPr>
                <w:sz w:val="22"/>
                <w:szCs w:val="22"/>
              </w:rPr>
            </w:pPr>
            <w:r w:rsidRPr="00CD3245">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6C76C509" w14:textId="77777777" w:rsidR="00E75407" w:rsidRPr="00CD3245" w:rsidRDefault="00E75407" w:rsidP="00A910C4">
            <w:pPr>
              <w:jc w:val="right"/>
              <w:rPr>
                <w:sz w:val="22"/>
                <w:szCs w:val="22"/>
              </w:rPr>
            </w:pPr>
            <w:r w:rsidRPr="00CD3245">
              <w:rPr>
                <w:sz w:val="22"/>
                <w:szCs w:val="22"/>
              </w:rPr>
              <w:t>-</w:t>
            </w:r>
          </w:p>
        </w:tc>
        <w:tc>
          <w:tcPr>
            <w:tcW w:w="1390" w:type="dxa"/>
            <w:tcBorders>
              <w:top w:val="nil"/>
              <w:left w:val="nil"/>
              <w:bottom w:val="single" w:sz="4" w:space="0" w:color="auto"/>
              <w:right w:val="single" w:sz="4" w:space="0" w:color="auto"/>
            </w:tcBorders>
            <w:shd w:val="clear" w:color="auto" w:fill="auto"/>
            <w:noWrap/>
            <w:vAlign w:val="center"/>
          </w:tcPr>
          <w:p w14:paraId="2371D6EB" w14:textId="77777777" w:rsidR="00E75407" w:rsidRPr="00CD3245" w:rsidRDefault="00E75407" w:rsidP="00A910C4">
            <w:pPr>
              <w:jc w:val="right"/>
              <w:rPr>
                <w:sz w:val="22"/>
                <w:szCs w:val="22"/>
              </w:rPr>
            </w:pPr>
            <w:r w:rsidRPr="00CD3245">
              <w:rPr>
                <w:sz w:val="22"/>
                <w:szCs w:val="22"/>
              </w:rPr>
              <w:t>11 949</w:t>
            </w:r>
          </w:p>
        </w:tc>
      </w:tr>
      <w:tr w:rsidR="00E75407" w:rsidRPr="00CD3245" w14:paraId="579A6B1D" w14:textId="77777777" w:rsidTr="00A910C4">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23E3C528" w14:textId="77777777" w:rsidR="00E75407" w:rsidRPr="00CD3245" w:rsidRDefault="00E75407" w:rsidP="00A910C4">
            <w:pPr>
              <w:rPr>
                <w:color w:val="000000" w:themeColor="text1"/>
                <w:sz w:val="22"/>
                <w:szCs w:val="22"/>
                <w:lang w:eastAsia="zh-TW"/>
              </w:rPr>
            </w:pPr>
            <w:r w:rsidRPr="00CD3245">
              <w:rPr>
                <w:color w:val="000000" w:themeColor="text1"/>
                <w:sz w:val="22"/>
                <w:szCs w:val="22"/>
                <w:lang w:eastAsia="zh-TW"/>
              </w:rPr>
              <w:t>Luminor 58+</w:t>
            </w:r>
          </w:p>
        </w:tc>
        <w:tc>
          <w:tcPr>
            <w:tcW w:w="1319" w:type="dxa"/>
            <w:tcBorders>
              <w:top w:val="nil"/>
              <w:left w:val="nil"/>
              <w:bottom w:val="single" w:sz="4" w:space="0" w:color="auto"/>
              <w:right w:val="single" w:sz="4" w:space="0" w:color="auto"/>
            </w:tcBorders>
            <w:shd w:val="clear" w:color="auto" w:fill="auto"/>
            <w:noWrap/>
            <w:vAlign w:val="center"/>
          </w:tcPr>
          <w:p w14:paraId="740F66D2" w14:textId="77777777" w:rsidR="00E75407" w:rsidRPr="00CD3245" w:rsidRDefault="00E75407" w:rsidP="00A910C4">
            <w:pPr>
              <w:jc w:val="right"/>
              <w:rPr>
                <w:sz w:val="22"/>
                <w:szCs w:val="22"/>
              </w:rPr>
            </w:pPr>
            <w:r w:rsidRPr="00CD3245">
              <w:rPr>
                <w:sz w:val="22"/>
                <w:szCs w:val="22"/>
              </w:rPr>
              <w:t>19 733</w:t>
            </w:r>
          </w:p>
        </w:tc>
        <w:tc>
          <w:tcPr>
            <w:tcW w:w="1031" w:type="dxa"/>
            <w:tcBorders>
              <w:top w:val="nil"/>
              <w:left w:val="nil"/>
              <w:bottom w:val="single" w:sz="4" w:space="0" w:color="auto"/>
              <w:right w:val="nil"/>
            </w:tcBorders>
            <w:shd w:val="clear" w:color="auto" w:fill="auto"/>
            <w:noWrap/>
            <w:vAlign w:val="center"/>
          </w:tcPr>
          <w:p w14:paraId="0DE87796" w14:textId="77777777" w:rsidR="00E75407" w:rsidRPr="00CD3245" w:rsidRDefault="00E75407" w:rsidP="00A910C4">
            <w:pPr>
              <w:jc w:val="right"/>
              <w:rPr>
                <w:sz w:val="22"/>
                <w:szCs w:val="22"/>
              </w:rPr>
            </w:pPr>
            <w:r w:rsidRPr="00CD3245">
              <w:rPr>
                <w:sz w:val="22"/>
                <w:szCs w:val="22"/>
              </w:rPr>
              <w:t>3 402</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2A405B2F" w14:textId="77777777" w:rsidR="00E75407" w:rsidRPr="00CD3245" w:rsidRDefault="00E75407" w:rsidP="00A910C4">
            <w:pPr>
              <w:jc w:val="right"/>
              <w:rPr>
                <w:sz w:val="22"/>
                <w:szCs w:val="22"/>
              </w:rPr>
            </w:pPr>
            <w:r w:rsidRPr="00CD3245">
              <w:rPr>
                <w:sz w:val="22"/>
                <w:szCs w:val="22"/>
              </w:rPr>
              <w:t>24</w:t>
            </w:r>
          </w:p>
        </w:tc>
        <w:tc>
          <w:tcPr>
            <w:tcW w:w="1029" w:type="dxa"/>
            <w:tcBorders>
              <w:top w:val="nil"/>
              <w:left w:val="nil"/>
              <w:bottom w:val="single" w:sz="4" w:space="0" w:color="auto"/>
              <w:right w:val="single" w:sz="4" w:space="0" w:color="auto"/>
            </w:tcBorders>
            <w:shd w:val="clear" w:color="auto" w:fill="auto"/>
            <w:noWrap/>
            <w:vAlign w:val="center"/>
          </w:tcPr>
          <w:p w14:paraId="01F6DB91" w14:textId="77777777" w:rsidR="00E75407" w:rsidRPr="00CD3245" w:rsidRDefault="00E75407" w:rsidP="00A910C4">
            <w:pPr>
              <w:jc w:val="right"/>
              <w:rPr>
                <w:sz w:val="22"/>
                <w:szCs w:val="22"/>
              </w:rPr>
            </w:pPr>
            <w:r w:rsidRPr="00CD3245">
              <w:rPr>
                <w:sz w:val="22"/>
                <w:szCs w:val="22"/>
              </w:rPr>
              <w:t>3 378</w:t>
            </w:r>
          </w:p>
        </w:tc>
        <w:tc>
          <w:tcPr>
            <w:tcW w:w="1133" w:type="dxa"/>
            <w:gridSpan w:val="2"/>
            <w:tcBorders>
              <w:top w:val="nil"/>
              <w:left w:val="nil"/>
              <w:bottom w:val="single" w:sz="4" w:space="0" w:color="auto"/>
              <w:right w:val="single" w:sz="4" w:space="0" w:color="auto"/>
            </w:tcBorders>
            <w:shd w:val="clear" w:color="auto" w:fill="auto"/>
            <w:noWrap/>
            <w:vAlign w:val="center"/>
          </w:tcPr>
          <w:p w14:paraId="7651F3B5" w14:textId="77777777" w:rsidR="00E75407" w:rsidRPr="00CD3245" w:rsidRDefault="00E75407" w:rsidP="00A910C4">
            <w:pPr>
              <w:jc w:val="right"/>
              <w:rPr>
                <w:sz w:val="22"/>
                <w:szCs w:val="22"/>
              </w:rPr>
            </w:pPr>
            <w:r w:rsidRPr="00CD3245">
              <w:rPr>
                <w:sz w:val="22"/>
                <w:szCs w:val="22"/>
              </w:rPr>
              <w:t>(3 005)</w:t>
            </w:r>
          </w:p>
        </w:tc>
        <w:tc>
          <w:tcPr>
            <w:tcW w:w="1136" w:type="dxa"/>
            <w:gridSpan w:val="2"/>
            <w:tcBorders>
              <w:top w:val="nil"/>
              <w:left w:val="nil"/>
              <w:bottom w:val="single" w:sz="4" w:space="0" w:color="auto"/>
              <w:right w:val="single" w:sz="4" w:space="0" w:color="auto"/>
            </w:tcBorders>
            <w:shd w:val="clear" w:color="auto" w:fill="auto"/>
            <w:noWrap/>
            <w:vAlign w:val="center"/>
          </w:tcPr>
          <w:p w14:paraId="40FF6323" w14:textId="77777777" w:rsidR="00E75407" w:rsidRPr="00CD3245" w:rsidRDefault="00E75407" w:rsidP="00A910C4">
            <w:pPr>
              <w:jc w:val="right"/>
              <w:rPr>
                <w:sz w:val="22"/>
                <w:szCs w:val="22"/>
              </w:rPr>
            </w:pPr>
            <w:r w:rsidRPr="00CD3245">
              <w:rPr>
                <w:sz w:val="22"/>
                <w:szCs w:val="22"/>
              </w:rPr>
              <w:t>(2 303)</w:t>
            </w:r>
          </w:p>
        </w:tc>
        <w:tc>
          <w:tcPr>
            <w:tcW w:w="1024" w:type="dxa"/>
            <w:tcBorders>
              <w:top w:val="nil"/>
              <w:left w:val="nil"/>
              <w:bottom w:val="single" w:sz="4" w:space="0" w:color="auto"/>
              <w:right w:val="single" w:sz="4" w:space="0" w:color="auto"/>
            </w:tcBorders>
            <w:shd w:val="clear" w:color="auto" w:fill="auto"/>
            <w:noWrap/>
            <w:vAlign w:val="center"/>
          </w:tcPr>
          <w:p w14:paraId="208B145A" w14:textId="77777777" w:rsidR="00E75407" w:rsidRPr="00CD3245" w:rsidRDefault="00E75407" w:rsidP="00A910C4">
            <w:pPr>
              <w:jc w:val="right"/>
              <w:rPr>
                <w:sz w:val="22"/>
                <w:szCs w:val="22"/>
              </w:rPr>
            </w:pPr>
            <w:r w:rsidRPr="00CD3245">
              <w:rPr>
                <w:sz w:val="22"/>
                <w:szCs w:val="22"/>
              </w:rPr>
              <w:t>(117)</w:t>
            </w:r>
          </w:p>
        </w:tc>
        <w:tc>
          <w:tcPr>
            <w:tcW w:w="1068" w:type="dxa"/>
            <w:tcBorders>
              <w:top w:val="nil"/>
              <w:left w:val="nil"/>
              <w:bottom w:val="single" w:sz="4" w:space="0" w:color="auto"/>
              <w:right w:val="single" w:sz="4" w:space="0" w:color="auto"/>
            </w:tcBorders>
            <w:shd w:val="clear" w:color="auto" w:fill="auto"/>
            <w:noWrap/>
            <w:vAlign w:val="center"/>
          </w:tcPr>
          <w:p w14:paraId="129883FC" w14:textId="77777777" w:rsidR="00E75407" w:rsidRPr="00CD3245" w:rsidRDefault="00E75407" w:rsidP="00A910C4">
            <w:pPr>
              <w:jc w:val="right"/>
              <w:rPr>
                <w:sz w:val="22"/>
                <w:szCs w:val="22"/>
              </w:rPr>
            </w:pPr>
            <w:r w:rsidRPr="00CD3245">
              <w:rPr>
                <w:sz w:val="22"/>
                <w:szCs w:val="22"/>
              </w:rPr>
              <w:t>(580)</w:t>
            </w:r>
          </w:p>
        </w:tc>
        <w:tc>
          <w:tcPr>
            <w:tcW w:w="983" w:type="dxa"/>
            <w:tcBorders>
              <w:top w:val="single" w:sz="4" w:space="0" w:color="auto"/>
              <w:left w:val="nil"/>
              <w:bottom w:val="single" w:sz="4" w:space="0" w:color="auto"/>
              <w:right w:val="single" w:sz="4" w:space="0" w:color="auto"/>
            </w:tcBorders>
            <w:vAlign w:val="center"/>
          </w:tcPr>
          <w:p w14:paraId="000C125F" w14:textId="77777777" w:rsidR="00E75407" w:rsidRPr="00CD3245" w:rsidRDefault="00E75407" w:rsidP="00A910C4">
            <w:pPr>
              <w:jc w:val="right"/>
              <w:rPr>
                <w:sz w:val="22"/>
                <w:szCs w:val="22"/>
              </w:rPr>
            </w:pPr>
            <w:r w:rsidRPr="00CD3245">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6A298659" w14:textId="77777777" w:rsidR="00E75407" w:rsidRPr="00CD3245" w:rsidRDefault="00E75407" w:rsidP="00A910C4">
            <w:pPr>
              <w:jc w:val="right"/>
              <w:rPr>
                <w:sz w:val="22"/>
                <w:szCs w:val="22"/>
              </w:rPr>
            </w:pPr>
            <w:r w:rsidRPr="00CD3245">
              <w:rPr>
                <w:sz w:val="22"/>
                <w:szCs w:val="22"/>
              </w:rPr>
              <w:t>(5)</w:t>
            </w:r>
          </w:p>
        </w:tc>
        <w:tc>
          <w:tcPr>
            <w:tcW w:w="1390" w:type="dxa"/>
            <w:tcBorders>
              <w:top w:val="nil"/>
              <w:left w:val="nil"/>
              <w:bottom w:val="single" w:sz="4" w:space="0" w:color="auto"/>
              <w:right w:val="single" w:sz="4" w:space="0" w:color="auto"/>
            </w:tcBorders>
            <w:shd w:val="clear" w:color="auto" w:fill="auto"/>
            <w:noWrap/>
            <w:vAlign w:val="center"/>
          </w:tcPr>
          <w:p w14:paraId="5613FB3E" w14:textId="77777777" w:rsidR="00E75407" w:rsidRPr="00CD3245" w:rsidRDefault="00E75407" w:rsidP="00A910C4">
            <w:pPr>
              <w:jc w:val="right"/>
              <w:rPr>
                <w:sz w:val="22"/>
                <w:szCs w:val="22"/>
              </w:rPr>
            </w:pPr>
            <w:r w:rsidRPr="00CD3245">
              <w:rPr>
                <w:sz w:val="22"/>
                <w:szCs w:val="22"/>
              </w:rPr>
              <w:t>20 130</w:t>
            </w:r>
          </w:p>
        </w:tc>
      </w:tr>
      <w:tr w:rsidR="00E75407" w:rsidRPr="00CD3245" w14:paraId="4B26EB06" w14:textId="77777777" w:rsidTr="00A910C4">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5A0C1F76" w14:textId="77777777" w:rsidR="00E75407" w:rsidRPr="00CD3245" w:rsidRDefault="00E75407" w:rsidP="00A910C4">
            <w:pPr>
              <w:rPr>
                <w:color w:val="000000" w:themeColor="text1"/>
                <w:sz w:val="22"/>
                <w:szCs w:val="22"/>
                <w:lang w:eastAsia="zh-TW"/>
              </w:rPr>
            </w:pPr>
            <w:r w:rsidRPr="00CD3245">
              <w:rPr>
                <w:color w:val="000000" w:themeColor="text1"/>
                <w:sz w:val="22"/>
                <w:szCs w:val="22"/>
                <w:lang w:eastAsia="zh-TW"/>
              </w:rPr>
              <w:t xml:space="preserve">Luminor 62-65 </w:t>
            </w:r>
          </w:p>
        </w:tc>
        <w:tc>
          <w:tcPr>
            <w:tcW w:w="1319" w:type="dxa"/>
            <w:tcBorders>
              <w:top w:val="nil"/>
              <w:left w:val="nil"/>
              <w:bottom w:val="single" w:sz="4" w:space="0" w:color="auto"/>
              <w:right w:val="single" w:sz="4" w:space="0" w:color="auto"/>
            </w:tcBorders>
            <w:shd w:val="clear" w:color="auto" w:fill="auto"/>
            <w:noWrap/>
            <w:vAlign w:val="center"/>
          </w:tcPr>
          <w:p w14:paraId="1E1FC93C" w14:textId="77777777" w:rsidR="00E75407" w:rsidRPr="00CD3245" w:rsidRDefault="00E75407" w:rsidP="00A910C4">
            <w:pPr>
              <w:jc w:val="right"/>
              <w:rPr>
                <w:sz w:val="22"/>
                <w:szCs w:val="22"/>
              </w:rPr>
            </w:pPr>
            <w:r w:rsidRPr="00CD3245">
              <w:rPr>
                <w:sz w:val="22"/>
                <w:szCs w:val="22"/>
              </w:rPr>
              <w:t>27 186</w:t>
            </w:r>
          </w:p>
        </w:tc>
        <w:tc>
          <w:tcPr>
            <w:tcW w:w="1031" w:type="dxa"/>
            <w:tcBorders>
              <w:top w:val="nil"/>
              <w:left w:val="nil"/>
              <w:bottom w:val="single" w:sz="4" w:space="0" w:color="auto"/>
              <w:right w:val="nil"/>
            </w:tcBorders>
            <w:shd w:val="clear" w:color="auto" w:fill="auto"/>
            <w:noWrap/>
            <w:vAlign w:val="center"/>
          </w:tcPr>
          <w:p w14:paraId="4477D4B2" w14:textId="77777777" w:rsidR="00E75407" w:rsidRPr="00CD3245" w:rsidRDefault="00E75407" w:rsidP="00A910C4">
            <w:pPr>
              <w:jc w:val="right"/>
              <w:rPr>
                <w:sz w:val="22"/>
                <w:szCs w:val="22"/>
              </w:rPr>
            </w:pPr>
            <w:r w:rsidRPr="00CD3245">
              <w:rPr>
                <w:sz w:val="22"/>
                <w:szCs w:val="22"/>
              </w:rPr>
              <w:t>1 169</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44277898" w14:textId="77777777" w:rsidR="00E75407" w:rsidRPr="00CD3245" w:rsidRDefault="00E75407" w:rsidP="00A910C4">
            <w:pPr>
              <w:jc w:val="right"/>
              <w:rPr>
                <w:sz w:val="22"/>
                <w:szCs w:val="22"/>
              </w:rPr>
            </w:pPr>
            <w:r w:rsidRPr="00CD3245">
              <w:rPr>
                <w:sz w:val="22"/>
                <w:szCs w:val="22"/>
              </w:rPr>
              <w:t>204</w:t>
            </w:r>
          </w:p>
        </w:tc>
        <w:tc>
          <w:tcPr>
            <w:tcW w:w="1029" w:type="dxa"/>
            <w:tcBorders>
              <w:top w:val="nil"/>
              <w:left w:val="nil"/>
              <w:bottom w:val="single" w:sz="4" w:space="0" w:color="auto"/>
              <w:right w:val="single" w:sz="4" w:space="0" w:color="auto"/>
            </w:tcBorders>
            <w:shd w:val="clear" w:color="auto" w:fill="auto"/>
            <w:noWrap/>
            <w:vAlign w:val="center"/>
          </w:tcPr>
          <w:p w14:paraId="394A4772" w14:textId="77777777" w:rsidR="00E75407" w:rsidRPr="00CD3245" w:rsidRDefault="00E75407" w:rsidP="00A910C4">
            <w:pPr>
              <w:jc w:val="right"/>
              <w:rPr>
                <w:sz w:val="22"/>
                <w:szCs w:val="22"/>
              </w:rPr>
            </w:pPr>
            <w:r w:rsidRPr="00CD3245">
              <w:rPr>
                <w:sz w:val="22"/>
                <w:szCs w:val="22"/>
              </w:rPr>
              <w:t>965</w:t>
            </w:r>
          </w:p>
        </w:tc>
        <w:tc>
          <w:tcPr>
            <w:tcW w:w="1133" w:type="dxa"/>
            <w:gridSpan w:val="2"/>
            <w:tcBorders>
              <w:top w:val="nil"/>
              <w:left w:val="nil"/>
              <w:bottom w:val="single" w:sz="4" w:space="0" w:color="auto"/>
              <w:right w:val="single" w:sz="4" w:space="0" w:color="auto"/>
            </w:tcBorders>
            <w:shd w:val="clear" w:color="auto" w:fill="auto"/>
            <w:noWrap/>
            <w:vAlign w:val="center"/>
          </w:tcPr>
          <w:p w14:paraId="71A3AD4A" w14:textId="77777777" w:rsidR="00E75407" w:rsidRPr="00CD3245" w:rsidRDefault="00E75407" w:rsidP="00A910C4">
            <w:pPr>
              <w:jc w:val="right"/>
              <w:rPr>
                <w:sz w:val="22"/>
                <w:szCs w:val="22"/>
              </w:rPr>
            </w:pPr>
            <w:r w:rsidRPr="00CD3245">
              <w:rPr>
                <w:sz w:val="22"/>
                <w:szCs w:val="22"/>
              </w:rPr>
              <w:t>(3 017)</w:t>
            </w:r>
          </w:p>
        </w:tc>
        <w:tc>
          <w:tcPr>
            <w:tcW w:w="1136" w:type="dxa"/>
            <w:gridSpan w:val="2"/>
            <w:tcBorders>
              <w:top w:val="nil"/>
              <w:left w:val="nil"/>
              <w:bottom w:val="single" w:sz="4" w:space="0" w:color="auto"/>
              <w:right w:val="single" w:sz="4" w:space="0" w:color="auto"/>
            </w:tcBorders>
            <w:shd w:val="clear" w:color="auto" w:fill="auto"/>
            <w:noWrap/>
            <w:vAlign w:val="center"/>
          </w:tcPr>
          <w:p w14:paraId="2F3BD7A9" w14:textId="77777777" w:rsidR="00E75407" w:rsidRPr="00CD3245" w:rsidRDefault="00E75407" w:rsidP="00A910C4">
            <w:pPr>
              <w:jc w:val="right"/>
              <w:rPr>
                <w:sz w:val="22"/>
                <w:szCs w:val="22"/>
              </w:rPr>
            </w:pPr>
            <w:r w:rsidRPr="00CD3245">
              <w:rPr>
                <w:sz w:val="22"/>
                <w:szCs w:val="22"/>
              </w:rPr>
              <w:t>(1 938)</w:t>
            </w:r>
          </w:p>
        </w:tc>
        <w:tc>
          <w:tcPr>
            <w:tcW w:w="1024" w:type="dxa"/>
            <w:tcBorders>
              <w:top w:val="nil"/>
              <w:left w:val="nil"/>
              <w:bottom w:val="single" w:sz="4" w:space="0" w:color="auto"/>
              <w:right w:val="single" w:sz="4" w:space="0" w:color="auto"/>
            </w:tcBorders>
            <w:shd w:val="clear" w:color="auto" w:fill="auto"/>
            <w:noWrap/>
            <w:vAlign w:val="center"/>
          </w:tcPr>
          <w:p w14:paraId="25CD37E7" w14:textId="77777777" w:rsidR="00E75407" w:rsidRPr="00CD3245" w:rsidRDefault="00E75407" w:rsidP="00A910C4">
            <w:pPr>
              <w:jc w:val="right"/>
              <w:rPr>
                <w:sz w:val="22"/>
                <w:szCs w:val="22"/>
              </w:rPr>
            </w:pPr>
            <w:r w:rsidRPr="00CD3245">
              <w:rPr>
                <w:sz w:val="22"/>
                <w:szCs w:val="22"/>
              </w:rPr>
              <w:t>(109)</w:t>
            </w:r>
          </w:p>
        </w:tc>
        <w:tc>
          <w:tcPr>
            <w:tcW w:w="1068" w:type="dxa"/>
            <w:tcBorders>
              <w:top w:val="nil"/>
              <w:left w:val="nil"/>
              <w:bottom w:val="single" w:sz="4" w:space="0" w:color="auto"/>
              <w:right w:val="single" w:sz="4" w:space="0" w:color="auto"/>
            </w:tcBorders>
            <w:shd w:val="clear" w:color="auto" w:fill="auto"/>
            <w:noWrap/>
            <w:vAlign w:val="center"/>
          </w:tcPr>
          <w:p w14:paraId="4CE653A9" w14:textId="77777777" w:rsidR="00E75407" w:rsidRPr="00CD3245" w:rsidRDefault="00E75407" w:rsidP="00A910C4">
            <w:pPr>
              <w:jc w:val="right"/>
              <w:rPr>
                <w:sz w:val="22"/>
                <w:szCs w:val="22"/>
              </w:rPr>
            </w:pPr>
            <w:r w:rsidRPr="00CD3245">
              <w:rPr>
                <w:sz w:val="22"/>
                <w:szCs w:val="22"/>
              </w:rPr>
              <w:t>(790)</w:t>
            </w:r>
          </w:p>
        </w:tc>
        <w:tc>
          <w:tcPr>
            <w:tcW w:w="983" w:type="dxa"/>
            <w:tcBorders>
              <w:top w:val="single" w:sz="4" w:space="0" w:color="auto"/>
              <w:left w:val="nil"/>
              <w:bottom w:val="single" w:sz="4" w:space="0" w:color="auto"/>
              <w:right w:val="single" w:sz="4" w:space="0" w:color="auto"/>
            </w:tcBorders>
            <w:vAlign w:val="center"/>
          </w:tcPr>
          <w:p w14:paraId="3B2463D2" w14:textId="77777777" w:rsidR="00E75407" w:rsidRPr="00CD3245" w:rsidRDefault="00E75407" w:rsidP="00A910C4">
            <w:pPr>
              <w:jc w:val="right"/>
              <w:rPr>
                <w:sz w:val="22"/>
                <w:szCs w:val="22"/>
              </w:rPr>
            </w:pPr>
            <w:r w:rsidRPr="00CD3245">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7E163891" w14:textId="77777777" w:rsidR="00E75407" w:rsidRPr="00CD3245" w:rsidRDefault="00E75407" w:rsidP="00A910C4">
            <w:pPr>
              <w:jc w:val="right"/>
              <w:rPr>
                <w:sz w:val="22"/>
                <w:szCs w:val="22"/>
              </w:rPr>
            </w:pPr>
            <w:r w:rsidRPr="00CD3245">
              <w:rPr>
                <w:sz w:val="22"/>
                <w:szCs w:val="22"/>
              </w:rPr>
              <w:t>(180)</w:t>
            </w:r>
          </w:p>
        </w:tc>
        <w:tc>
          <w:tcPr>
            <w:tcW w:w="1390" w:type="dxa"/>
            <w:tcBorders>
              <w:top w:val="nil"/>
              <w:left w:val="nil"/>
              <w:bottom w:val="single" w:sz="4" w:space="0" w:color="auto"/>
              <w:right w:val="single" w:sz="4" w:space="0" w:color="auto"/>
            </w:tcBorders>
            <w:shd w:val="clear" w:color="auto" w:fill="auto"/>
            <w:noWrap/>
            <w:vAlign w:val="center"/>
          </w:tcPr>
          <w:p w14:paraId="3585053E" w14:textId="77777777" w:rsidR="00E75407" w:rsidRPr="00CD3245" w:rsidRDefault="00E75407" w:rsidP="00A910C4">
            <w:pPr>
              <w:jc w:val="right"/>
              <w:rPr>
                <w:sz w:val="22"/>
                <w:szCs w:val="22"/>
              </w:rPr>
            </w:pPr>
            <w:r w:rsidRPr="00CD3245">
              <w:rPr>
                <w:sz w:val="22"/>
                <w:szCs w:val="22"/>
              </w:rPr>
              <w:t>25 338</w:t>
            </w:r>
          </w:p>
        </w:tc>
      </w:tr>
      <w:tr w:rsidR="00E75407" w:rsidRPr="00CD3245" w14:paraId="52331249" w14:textId="77777777" w:rsidTr="00A910C4">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2F13144E" w14:textId="77777777" w:rsidR="00E75407" w:rsidRPr="00CD3245" w:rsidRDefault="00E75407" w:rsidP="00A910C4">
            <w:pPr>
              <w:rPr>
                <w:color w:val="000000" w:themeColor="text1"/>
                <w:sz w:val="22"/>
                <w:szCs w:val="22"/>
                <w:lang w:eastAsia="zh-TW"/>
              </w:rPr>
            </w:pPr>
            <w:r w:rsidRPr="00CD3245">
              <w:rPr>
                <w:color w:val="000000" w:themeColor="text1"/>
                <w:sz w:val="22"/>
                <w:szCs w:val="22"/>
                <w:lang w:eastAsia="zh-TW"/>
              </w:rPr>
              <w:t xml:space="preserve">Luminor 53-58 </w:t>
            </w:r>
          </w:p>
        </w:tc>
        <w:tc>
          <w:tcPr>
            <w:tcW w:w="1319" w:type="dxa"/>
            <w:tcBorders>
              <w:top w:val="nil"/>
              <w:left w:val="nil"/>
              <w:bottom w:val="single" w:sz="4" w:space="0" w:color="auto"/>
              <w:right w:val="single" w:sz="4" w:space="0" w:color="auto"/>
            </w:tcBorders>
            <w:shd w:val="clear" w:color="auto" w:fill="auto"/>
            <w:noWrap/>
            <w:vAlign w:val="center"/>
          </w:tcPr>
          <w:p w14:paraId="09FEC6FC" w14:textId="77777777" w:rsidR="00E75407" w:rsidRPr="00CD3245" w:rsidRDefault="00E75407" w:rsidP="00A910C4">
            <w:pPr>
              <w:jc w:val="right"/>
              <w:rPr>
                <w:sz w:val="22"/>
                <w:szCs w:val="22"/>
              </w:rPr>
            </w:pPr>
            <w:r w:rsidRPr="00CD3245">
              <w:rPr>
                <w:sz w:val="22"/>
                <w:szCs w:val="22"/>
              </w:rPr>
              <w:t>39 392</w:t>
            </w:r>
          </w:p>
        </w:tc>
        <w:tc>
          <w:tcPr>
            <w:tcW w:w="1031" w:type="dxa"/>
            <w:tcBorders>
              <w:top w:val="nil"/>
              <w:left w:val="nil"/>
              <w:bottom w:val="single" w:sz="4" w:space="0" w:color="auto"/>
              <w:right w:val="nil"/>
            </w:tcBorders>
            <w:shd w:val="clear" w:color="auto" w:fill="auto"/>
            <w:noWrap/>
            <w:vAlign w:val="center"/>
          </w:tcPr>
          <w:p w14:paraId="0E247270" w14:textId="77777777" w:rsidR="00E75407" w:rsidRPr="00CD3245" w:rsidRDefault="00E75407" w:rsidP="00A910C4">
            <w:pPr>
              <w:jc w:val="right"/>
              <w:rPr>
                <w:sz w:val="22"/>
                <w:szCs w:val="22"/>
              </w:rPr>
            </w:pPr>
            <w:r w:rsidRPr="00CD3245">
              <w:rPr>
                <w:sz w:val="22"/>
                <w:szCs w:val="22"/>
              </w:rPr>
              <w:t>3 879</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2746F1B4" w14:textId="77777777" w:rsidR="00E75407" w:rsidRPr="00CD3245" w:rsidRDefault="00E75407" w:rsidP="00A910C4">
            <w:pPr>
              <w:jc w:val="right"/>
              <w:rPr>
                <w:sz w:val="22"/>
                <w:szCs w:val="22"/>
              </w:rPr>
            </w:pPr>
            <w:r w:rsidRPr="00CD3245">
              <w:rPr>
                <w:sz w:val="22"/>
                <w:szCs w:val="22"/>
              </w:rPr>
              <w:t>66</w:t>
            </w:r>
          </w:p>
        </w:tc>
        <w:tc>
          <w:tcPr>
            <w:tcW w:w="1029" w:type="dxa"/>
            <w:tcBorders>
              <w:top w:val="nil"/>
              <w:left w:val="nil"/>
              <w:bottom w:val="single" w:sz="4" w:space="0" w:color="auto"/>
              <w:right w:val="single" w:sz="4" w:space="0" w:color="auto"/>
            </w:tcBorders>
            <w:shd w:val="clear" w:color="auto" w:fill="auto"/>
            <w:noWrap/>
            <w:vAlign w:val="center"/>
          </w:tcPr>
          <w:p w14:paraId="67B35703" w14:textId="77777777" w:rsidR="00E75407" w:rsidRPr="00CD3245" w:rsidRDefault="00E75407" w:rsidP="00A910C4">
            <w:pPr>
              <w:jc w:val="right"/>
              <w:rPr>
                <w:sz w:val="22"/>
                <w:szCs w:val="22"/>
              </w:rPr>
            </w:pPr>
            <w:r w:rsidRPr="00CD3245">
              <w:rPr>
                <w:sz w:val="22"/>
                <w:szCs w:val="22"/>
              </w:rPr>
              <w:t>3 813</w:t>
            </w:r>
          </w:p>
        </w:tc>
        <w:tc>
          <w:tcPr>
            <w:tcW w:w="1133" w:type="dxa"/>
            <w:gridSpan w:val="2"/>
            <w:tcBorders>
              <w:top w:val="nil"/>
              <w:left w:val="nil"/>
              <w:bottom w:val="single" w:sz="4" w:space="0" w:color="auto"/>
              <w:right w:val="single" w:sz="4" w:space="0" w:color="auto"/>
            </w:tcBorders>
            <w:shd w:val="clear" w:color="auto" w:fill="auto"/>
            <w:noWrap/>
            <w:vAlign w:val="center"/>
          </w:tcPr>
          <w:p w14:paraId="661DF903" w14:textId="77777777" w:rsidR="00E75407" w:rsidRPr="00CD3245" w:rsidRDefault="00E75407" w:rsidP="00A910C4">
            <w:pPr>
              <w:jc w:val="right"/>
              <w:rPr>
                <w:sz w:val="22"/>
                <w:szCs w:val="22"/>
              </w:rPr>
            </w:pPr>
            <w:r w:rsidRPr="00CD3245">
              <w:rPr>
                <w:sz w:val="22"/>
                <w:szCs w:val="22"/>
              </w:rPr>
              <w:t>(5 314)</w:t>
            </w:r>
          </w:p>
        </w:tc>
        <w:tc>
          <w:tcPr>
            <w:tcW w:w="1136" w:type="dxa"/>
            <w:gridSpan w:val="2"/>
            <w:tcBorders>
              <w:top w:val="nil"/>
              <w:left w:val="nil"/>
              <w:bottom w:val="single" w:sz="4" w:space="0" w:color="auto"/>
              <w:right w:val="single" w:sz="4" w:space="0" w:color="auto"/>
            </w:tcBorders>
            <w:shd w:val="clear" w:color="auto" w:fill="auto"/>
            <w:noWrap/>
            <w:vAlign w:val="center"/>
          </w:tcPr>
          <w:p w14:paraId="26E6C9A6" w14:textId="77777777" w:rsidR="00E75407" w:rsidRPr="00CD3245" w:rsidRDefault="00E75407" w:rsidP="00A910C4">
            <w:pPr>
              <w:jc w:val="right"/>
              <w:rPr>
                <w:sz w:val="22"/>
                <w:szCs w:val="22"/>
              </w:rPr>
            </w:pPr>
            <w:r w:rsidRPr="00CD3245">
              <w:rPr>
                <w:sz w:val="22"/>
                <w:szCs w:val="22"/>
              </w:rPr>
              <w:t>(4 933)</w:t>
            </w:r>
          </w:p>
        </w:tc>
        <w:tc>
          <w:tcPr>
            <w:tcW w:w="1024" w:type="dxa"/>
            <w:tcBorders>
              <w:top w:val="nil"/>
              <w:left w:val="nil"/>
              <w:bottom w:val="single" w:sz="4" w:space="0" w:color="auto"/>
              <w:right w:val="single" w:sz="4" w:space="0" w:color="auto"/>
            </w:tcBorders>
            <w:shd w:val="clear" w:color="auto" w:fill="auto"/>
            <w:noWrap/>
            <w:vAlign w:val="center"/>
          </w:tcPr>
          <w:p w14:paraId="7ED2ABCF" w14:textId="77777777" w:rsidR="00E75407" w:rsidRPr="00CD3245" w:rsidRDefault="00E75407" w:rsidP="00A910C4">
            <w:pPr>
              <w:jc w:val="right"/>
              <w:rPr>
                <w:sz w:val="22"/>
                <w:szCs w:val="22"/>
              </w:rPr>
            </w:pPr>
            <w:r w:rsidRPr="00CD3245">
              <w:rPr>
                <w:sz w:val="22"/>
                <w:szCs w:val="22"/>
              </w:rPr>
              <w:t>(128)</w:t>
            </w:r>
          </w:p>
        </w:tc>
        <w:tc>
          <w:tcPr>
            <w:tcW w:w="1068" w:type="dxa"/>
            <w:tcBorders>
              <w:top w:val="nil"/>
              <w:left w:val="nil"/>
              <w:bottom w:val="single" w:sz="4" w:space="0" w:color="auto"/>
              <w:right w:val="single" w:sz="4" w:space="0" w:color="auto"/>
            </w:tcBorders>
            <w:shd w:val="clear" w:color="auto" w:fill="auto"/>
            <w:noWrap/>
            <w:vAlign w:val="center"/>
          </w:tcPr>
          <w:p w14:paraId="7316217A" w14:textId="77777777" w:rsidR="00E75407" w:rsidRPr="00CD3245" w:rsidRDefault="00E75407" w:rsidP="00A910C4">
            <w:pPr>
              <w:jc w:val="right"/>
              <w:rPr>
                <w:sz w:val="22"/>
                <w:szCs w:val="22"/>
              </w:rPr>
            </w:pPr>
            <w:r w:rsidRPr="00CD3245">
              <w:rPr>
                <w:sz w:val="22"/>
                <w:szCs w:val="22"/>
              </w:rPr>
              <w:t>(248)</w:t>
            </w:r>
          </w:p>
        </w:tc>
        <w:tc>
          <w:tcPr>
            <w:tcW w:w="983" w:type="dxa"/>
            <w:tcBorders>
              <w:top w:val="single" w:sz="4" w:space="0" w:color="auto"/>
              <w:left w:val="nil"/>
              <w:bottom w:val="single" w:sz="4" w:space="0" w:color="auto"/>
              <w:right w:val="single" w:sz="4" w:space="0" w:color="auto"/>
            </w:tcBorders>
            <w:vAlign w:val="center"/>
          </w:tcPr>
          <w:p w14:paraId="330F3A22" w14:textId="77777777" w:rsidR="00E75407" w:rsidRPr="00CD3245" w:rsidRDefault="00E75407" w:rsidP="00A910C4">
            <w:pPr>
              <w:jc w:val="right"/>
              <w:rPr>
                <w:sz w:val="22"/>
                <w:szCs w:val="22"/>
              </w:rPr>
            </w:pPr>
            <w:r w:rsidRPr="00CD3245">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6A360B15" w14:textId="77777777" w:rsidR="00E75407" w:rsidRPr="00CD3245" w:rsidRDefault="00E75407" w:rsidP="00A910C4">
            <w:pPr>
              <w:jc w:val="right"/>
              <w:rPr>
                <w:sz w:val="22"/>
                <w:szCs w:val="22"/>
              </w:rPr>
            </w:pPr>
            <w:r w:rsidRPr="00CD3245">
              <w:rPr>
                <w:sz w:val="22"/>
                <w:szCs w:val="22"/>
              </w:rPr>
              <w:t>(5)</w:t>
            </w:r>
          </w:p>
        </w:tc>
        <w:tc>
          <w:tcPr>
            <w:tcW w:w="1390" w:type="dxa"/>
            <w:tcBorders>
              <w:top w:val="nil"/>
              <w:left w:val="nil"/>
              <w:bottom w:val="single" w:sz="4" w:space="0" w:color="auto"/>
              <w:right w:val="single" w:sz="4" w:space="0" w:color="auto"/>
            </w:tcBorders>
            <w:shd w:val="clear" w:color="auto" w:fill="auto"/>
            <w:noWrap/>
            <w:vAlign w:val="center"/>
          </w:tcPr>
          <w:p w14:paraId="36541193" w14:textId="77777777" w:rsidR="00E75407" w:rsidRPr="00CD3245" w:rsidRDefault="00E75407" w:rsidP="00A910C4">
            <w:pPr>
              <w:jc w:val="right"/>
              <w:rPr>
                <w:sz w:val="22"/>
                <w:szCs w:val="22"/>
              </w:rPr>
            </w:pPr>
            <w:r w:rsidRPr="00CD3245">
              <w:rPr>
                <w:sz w:val="22"/>
                <w:szCs w:val="22"/>
              </w:rPr>
              <w:t>37 957</w:t>
            </w:r>
          </w:p>
        </w:tc>
      </w:tr>
      <w:tr w:rsidR="00E75407" w:rsidRPr="00CD3245" w14:paraId="39395788" w14:textId="77777777" w:rsidTr="00A910C4">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0C516B37" w14:textId="77777777" w:rsidR="00E75407" w:rsidRPr="00CD3245" w:rsidRDefault="00E75407" w:rsidP="00A910C4">
            <w:pPr>
              <w:rPr>
                <w:color w:val="000000" w:themeColor="text1"/>
                <w:sz w:val="22"/>
                <w:szCs w:val="22"/>
                <w:lang w:eastAsia="zh-TW"/>
              </w:rPr>
            </w:pPr>
            <w:r w:rsidRPr="00CD3245">
              <w:rPr>
                <w:color w:val="000000" w:themeColor="text1"/>
                <w:sz w:val="22"/>
                <w:szCs w:val="22"/>
                <w:lang w:eastAsia="zh-TW"/>
              </w:rPr>
              <w:t>Luminor 48-53</w:t>
            </w:r>
          </w:p>
        </w:tc>
        <w:tc>
          <w:tcPr>
            <w:tcW w:w="1319" w:type="dxa"/>
            <w:tcBorders>
              <w:top w:val="nil"/>
              <w:left w:val="nil"/>
              <w:bottom w:val="single" w:sz="4" w:space="0" w:color="auto"/>
              <w:right w:val="single" w:sz="4" w:space="0" w:color="auto"/>
            </w:tcBorders>
            <w:shd w:val="clear" w:color="auto" w:fill="auto"/>
            <w:noWrap/>
            <w:vAlign w:val="center"/>
          </w:tcPr>
          <w:p w14:paraId="2A8AD7A7" w14:textId="77777777" w:rsidR="00E75407" w:rsidRPr="00CD3245" w:rsidRDefault="00E75407" w:rsidP="00A910C4">
            <w:pPr>
              <w:jc w:val="right"/>
              <w:rPr>
                <w:sz w:val="22"/>
                <w:szCs w:val="22"/>
              </w:rPr>
            </w:pPr>
            <w:r w:rsidRPr="00CD3245">
              <w:rPr>
                <w:sz w:val="22"/>
                <w:szCs w:val="22"/>
              </w:rPr>
              <w:t>3 892</w:t>
            </w:r>
          </w:p>
        </w:tc>
        <w:tc>
          <w:tcPr>
            <w:tcW w:w="1031" w:type="dxa"/>
            <w:tcBorders>
              <w:top w:val="nil"/>
              <w:left w:val="nil"/>
              <w:bottom w:val="single" w:sz="4" w:space="0" w:color="auto"/>
              <w:right w:val="nil"/>
            </w:tcBorders>
            <w:shd w:val="clear" w:color="auto" w:fill="auto"/>
            <w:noWrap/>
            <w:vAlign w:val="center"/>
          </w:tcPr>
          <w:p w14:paraId="2B7FDDC3" w14:textId="77777777" w:rsidR="00E75407" w:rsidRPr="00CD3245" w:rsidRDefault="00E75407" w:rsidP="00A910C4">
            <w:pPr>
              <w:jc w:val="right"/>
              <w:rPr>
                <w:sz w:val="22"/>
                <w:szCs w:val="22"/>
              </w:rPr>
            </w:pPr>
            <w:r w:rsidRPr="00CD3245">
              <w:rPr>
                <w:sz w:val="22"/>
                <w:szCs w:val="22"/>
              </w:rPr>
              <w:t>4 550</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636B4F3D" w14:textId="77777777" w:rsidR="00E75407" w:rsidRPr="00CD3245" w:rsidRDefault="00E75407" w:rsidP="00A910C4">
            <w:pPr>
              <w:jc w:val="right"/>
              <w:rPr>
                <w:sz w:val="22"/>
                <w:szCs w:val="22"/>
              </w:rPr>
            </w:pPr>
            <w:r w:rsidRPr="00CD3245">
              <w:rPr>
                <w:sz w:val="22"/>
                <w:szCs w:val="22"/>
              </w:rPr>
              <w:t>8</w:t>
            </w:r>
          </w:p>
        </w:tc>
        <w:tc>
          <w:tcPr>
            <w:tcW w:w="1029" w:type="dxa"/>
            <w:tcBorders>
              <w:top w:val="nil"/>
              <w:left w:val="nil"/>
              <w:bottom w:val="single" w:sz="4" w:space="0" w:color="auto"/>
              <w:right w:val="single" w:sz="4" w:space="0" w:color="auto"/>
            </w:tcBorders>
            <w:shd w:val="clear" w:color="auto" w:fill="auto"/>
            <w:noWrap/>
            <w:vAlign w:val="center"/>
          </w:tcPr>
          <w:p w14:paraId="26CBC95A" w14:textId="77777777" w:rsidR="00E75407" w:rsidRPr="00CD3245" w:rsidRDefault="00E75407" w:rsidP="00A910C4">
            <w:pPr>
              <w:jc w:val="right"/>
              <w:rPr>
                <w:sz w:val="22"/>
                <w:szCs w:val="22"/>
              </w:rPr>
            </w:pPr>
            <w:r w:rsidRPr="00CD3245">
              <w:rPr>
                <w:sz w:val="22"/>
                <w:szCs w:val="22"/>
              </w:rPr>
              <w:t>4 542</w:t>
            </w:r>
          </w:p>
        </w:tc>
        <w:tc>
          <w:tcPr>
            <w:tcW w:w="1133" w:type="dxa"/>
            <w:gridSpan w:val="2"/>
            <w:tcBorders>
              <w:top w:val="nil"/>
              <w:left w:val="nil"/>
              <w:bottom w:val="single" w:sz="4" w:space="0" w:color="auto"/>
              <w:right w:val="single" w:sz="4" w:space="0" w:color="auto"/>
            </w:tcBorders>
            <w:shd w:val="clear" w:color="auto" w:fill="auto"/>
            <w:noWrap/>
            <w:vAlign w:val="center"/>
          </w:tcPr>
          <w:p w14:paraId="72F854A3" w14:textId="77777777" w:rsidR="00E75407" w:rsidRPr="00CD3245" w:rsidRDefault="00E75407" w:rsidP="00A910C4">
            <w:pPr>
              <w:jc w:val="right"/>
              <w:rPr>
                <w:sz w:val="22"/>
                <w:szCs w:val="22"/>
              </w:rPr>
            </w:pPr>
            <w:r w:rsidRPr="00CD3245">
              <w:rPr>
                <w:sz w:val="22"/>
                <w:szCs w:val="22"/>
              </w:rPr>
              <w:t>(696)</w:t>
            </w:r>
          </w:p>
        </w:tc>
        <w:tc>
          <w:tcPr>
            <w:tcW w:w="1136" w:type="dxa"/>
            <w:gridSpan w:val="2"/>
            <w:tcBorders>
              <w:top w:val="nil"/>
              <w:left w:val="nil"/>
              <w:bottom w:val="single" w:sz="4" w:space="0" w:color="auto"/>
              <w:right w:val="single" w:sz="4" w:space="0" w:color="auto"/>
            </w:tcBorders>
            <w:shd w:val="clear" w:color="auto" w:fill="auto"/>
            <w:noWrap/>
            <w:vAlign w:val="center"/>
          </w:tcPr>
          <w:p w14:paraId="3BD3F457" w14:textId="77777777" w:rsidR="00E75407" w:rsidRPr="00CD3245" w:rsidRDefault="00E75407" w:rsidP="00A910C4">
            <w:pPr>
              <w:jc w:val="right"/>
              <w:rPr>
                <w:sz w:val="22"/>
                <w:szCs w:val="22"/>
              </w:rPr>
            </w:pPr>
            <w:r w:rsidRPr="00CD3245">
              <w:rPr>
                <w:sz w:val="22"/>
                <w:szCs w:val="22"/>
              </w:rPr>
              <w:t>(678)</w:t>
            </w:r>
          </w:p>
        </w:tc>
        <w:tc>
          <w:tcPr>
            <w:tcW w:w="1024" w:type="dxa"/>
            <w:tcBorders>
              <w:top w:val="nil"/>
              <w:left w:val="nil"/>
              <w:bottom w:val="single" w:sz="4" w:space="0" w:color="auto"/>
              <w:right w:val="single" w:sz="4" w:space="0" w:color="auto"/>
            </w:tcBorders>
            <w:shd w:val="clear" w:color="auto" w:fill="auto"/>
            <w:noWrap/>
            <w:vAlign w:val="center"/>
          </w:tcPr>
          <w:p w14:paraId="4D5182A6" w14:textId="77777777" w:rsidR="00E75407" w:rsidRPr="00CD3245" w:rsidRDefault="00E75407" w:rsidP="00A910C4">
            <w:pPr>
              <w:jc w:val="right"/>
              <w:rPr>
                <w:sz w:val="22"/>
                <w:szCs w:val="22"/>
              </w:rPr>
            </w:pPr>
            <w:r w:rsidRPr="00CD3245">
              <w:rPr>
                <w:sz w:val="22"/>
                <w:szCs w:val="22"/>
              </w:rPr>
              <w:t>(10)</w:t>
            </w:r>
          </w:p>
        </w:tc>
        <w:tc>
          <w:tcPr>
            <w:tcW w:w="1068" w:type="dxa"/>
            <w:tcBorders>
              <w:top w:val="nil"/>
              <w:left w:val="nil"/>
              <w:bottom w:val="single" w:sz="4" w:space="0" w:color="auto"/>
              <w:right w:val="single" w:sz="4" w:space="0" w:color="auto"/>
            </w:tcBorders>
            <w:shd w:val="clear" w:color="auto" w:fill="auto"/>
            <w:noWrap/>
            <w:vAlign w:val="center"/>
          </w:tcPr>
          <w:p w14:paraId="4B0DFA5D" w14:textId="77777777" w:rsidR="00E75407" w:rsidRPr="00CD3245" w:rsidRDefault="00E75407" w:rsidP="00A910C4">
            <w:pPr>
              <w:jc w:val="right"/>
              <w:rPr>
                <w:sz w:val="22"/>
                <w:szCs w:val="22"/>
              </w:rPr>
            </w:pPr>
            <w:r w:rsidRPr="00CD3245">
              <w:rPr>
                <w:sz w:val="22"/>
                <w:szCs w:val="22"/>
              </w:rPr>
              <w:t>(7)</w:t>
            </w:r>
          </w:p>
        </w:tc>
        <w:tc>
          <w:tcPr>
            <w:tcW w:w="983" w:type="dxa"/>
            <w:tcBorders>
              <w:top w:val="single" w:sz="4" w:space="0" w:color="auto"/>
              <w:left w:val="nil"/>
              <w:bottom w:val="single" w:sz="4" w:space="0" w:color="auto"/>
              <w:right w:val="single" w:sz="4" w:space="0" w:color="auto"/>
            </w:tcBorders>
            <w:vAlign w:val="center"/>
          </w:tcPr>
          <w:p w14:paraId="724A9660" w14:textId="77777777" w:rsidR="00E75407" w:rsidRPr="00CD3245" w:rsidRDefault="00E75407" w:rsidP="00A910C4">
            <w:pPr>
              <w:jc w:val="right"/>
              <w:rPr>
                <w:sz w:val="22"/>
                <w:szCs w:val="22"/>
              </w:rPr>
            </w:pPr>
            <w:r w:rsidRPr="00CD3245">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3277E3DA" w14:textId="77777777" w:rsidR="00E75407" w:rsidRPr="00CD3245" w:rsidRDefault="00E75407" w:rsidP="00A910C4">
            <w:pPr>
              <w:jc w:val="right"/>
              <w:rPr>
                <w:sz w:val="22"/>
                <w:szCs w:val="22"/>
              </w:rPr>
            </w:pPr>
            <w:r w:rsidRPr="00CD3245">
              <w:rPr>
                <w:sz w:val="22"/>
                <w:szCs w:val="22"/>
              </w:rPr>
              <w:t>(1)</w:t>
            </w:r>
          </w:p>
        </w:tc>
        <w:tc>
          <w:tcPr>
            <w:tcW w:w="1390" w:type="dxa"/>
            <w:tcBorders>
              <w:top w:val="nil"/>
              <w:left w:val="nil"/>
              <w:bottom w:val="single" w:sz="4" w:space="0" w:color="auto"/>
              <w:right w:val="single" w:sz="4" w:space="0" w:color="auto"/>
            </w:tcBorders>
            <w:shd w:val="clear" w:color="auto" w:fill="auto"/>
            <w:noWrap/>
            <w:vAlign w:val="center"/>
          </w:tcPr>
          <w:p w14:paraId="3C6CE927" w14:textId="77777777" w:rsidR="00E75407" w:rsidRPr="00CD3245" w:rsidRDefault="00E75407" w:rsidP="00A910C4">
            <w:pPr>
              <w:jc w:val="right"/>
              <w:rPr>
                <w:sz w:val="22"/>
                <w:szCs w:val="22"/>
              </w:rPr>
            </w:pPr>
            <w:r w:rsidRPr="00CD3245">
              <w:rPr>
                <w:sz w:val="22"/>
                <w:szCs w:val="22"/>
              </w:rPr>
              <w:t>7 746</w:t>
            </w:r>
          </w:p>
        </w:tc>
      </w:tr>
      <w:tr w:rsidR="00E75407" w:rsidRPr="00CD3245" w14:paraId="538DD574" w14:textId="77777777" w:rsidTr="00A910C4">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67DFD87E" w14:textId="77777777" w:rsidR="00E75407" w:rsidRPr="00CD3245" w:rsidRDefault="00E75407" w:rsidP="00A910C4">
            <w:pPr>
              <w:rPr>
                <w:color w:val="000000" w:themeColor="text1"/>
                <w:sz w:val="22"/>
                <w:szCs w:val="22"/>
                <w:lang w:eastAsia="zh-TW"/>
              </w:rPr>
            </w:pPr>
            <w:r w:rsidRPr="00CD3245">
              <w:rPr>
                <w:color w:val="000000" w:themeColor="text1"/>
                <w:sz w:val="22"/>
                <w:szCs w:val="22"/>
                <w:lang w:eastAsia="zh-TW"/>
              </w:rPr>
              <w:t>Luminor indeksu IP Ilgtspējīgā nākotne</w:t>
            </w:r>
          </w:p>
        </w:tc>
        <w:tc>
          <w:tcPr>
            <w:tcW w:w="1319" w:type="dxa"/>
            <w:tcBorders>
              <w:top w:val="nil"/>
              <w:left w:val="nil"/>
              <w:bottom w:val="single" w:sz="4" w:space="0" w:color="auto"/>
              <w:right w:val="single" w:sz="4" w:space="0" w:color="auto"/>
            </w:tcBorders>
            <w:shd w:val="clear" w:color="auto" w:fill="auto"/>
            <w:noWrap/>
            <w:vAlign w:val="center"/>
          </w:tcPr>
          <w:p w14:paraId="11813CAF" w14:textId="77777777" w:rsidR="00E75407" w:rsidRPr="00CD3245" w:rsidRDefault="00E75407" w:rsidP="00A910C4">
            <w:pPr>
              <w:jc w:val="right"/>
              <w:rPr>
                <w:sz w:val="22"/>
                <w:szCs w:val="22"/>
              </w:rPr>
            </w:pPr>
            <w:r w:rsidRPr="00CD3245">
              <w:rPr>
                <w:sz w:val="22"/>
                <w:szCs w:val="22"/>
              </w:rPr>
              <w:t>5 340</w:t>
            </w:r>
          </w:p>
        </w:tc>
        <w:tc>
          <w:tcPr>
            <w:tcW w:w="1031" w:type="dxa"/>
            <w:tcBorders>
              <w:top w:val="nil"/>
              <w:left w:val="nil"/>
              <w:bottom w:val="single" w:sz="4" w:space="0" w:color="auto"/>
              <w:right w:val="nil"/>
            </w:tcBorders>
            <w:shd w:val="clear" w:color="auto" w:fill="auto"/>
            <w:noWrap/>
            <w:vAlign w:val="center"/>
          </w:tcPr>
          <w:p w14:paraId="2601B00F" w14:textId="77777777" w:rsidR="00E75407" w:rsidRPr="00CD3245" w:rsidRDefault="00E75407" w:rsidP="00A910C4">
            <w:pPr>
              <w:jc w:val="right"/>
              <w:rPr>
                <w:sz w:val="22"/>
                <w:szCs w:val="22"/>
              </w:rPr>
            </w:pPr>
            <w:r w:rsidRPr="00CD3245">
              <w:rPr>
                <w:sz w:val="22"/>
                <w:szCs w:val="22"/>
              </w:rPr>
              <w:t>242</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29CC08EA" w14:textId="77777777" w:rsidR="00E75407" w:rsidRPr="00CD3245" w:rsidRDefault="00E75407" w:rsidP="00A910C4">
            <w:pPr>
              <w:jc w:val="right"/>
              <w:rPr>
                <w:sz w:val="22"/>
                <w:szCs w:val="22"/>
              </w:rPr>
            </w:pPr>
            <w:r w:rsidRPr="00CD3245">
              <w:rPr>
                <w:sz w:val="22"/>
                <w:szCs w:val="22"/>
              </w:rPr>
              <w:t>73</w:t>
            </w:r>
          </w:p>
        </w:tc>
        <w:tc>
          <w:tcPr>
            <w:tcW w:w="1029" w:type="dxa"/>
            <w:tcBorders>
              <w:top w:val="nil"/>
              <w:left w:val="nil"/>
              <w:bottom w:val="single" w:sz="4" w:space="0" w:color="auto"/>
              <w:right w:val="single" w:sz="4" w:space="0" w:color="auto"/>
            </w:tcBorders>
            <w:shd w:val="clear" w:color="auto" w:fill="auto"/>
            <w:noWrap/>
            <w:vAlign w:val="center"/>
          </w:tcPr>
          <w:p w14:paraId="137ECE34" w14:textId="77777777" w:rsidR="00E75407" w:rsidRPr="00CD3245" w:rsidRDefault="00E75407" w:rsidP="00A910C4">
            <w:pPr>
              <w:jc w:val="right"/>
              <w:rPr>
                <w:sz w:val="22"/>
                <w:szCs w:val="22"/>
              </w:rPr>
            </w:pPr>
            <w:r w:rsidRPr="00CD3245">
              <w:rPr>
                <w:sz w:val="22"/>
                <w:szCs w:val="22"/>
              </w:rPr>
              <w:t>169</w:t>
            </w:r>
          </w:p>
        </w:tc>
        <w:tc>
          <w:tcPr>
            <w:tcW w:w="1133" w:type="dxa"/>
            <w:gridSpan w:val="2"/>
            <w:tcBorders>
              <w:top w:val="nil"/>
              <w:left w:val="nil"/>
              <w:bottom w:val="single" w:sz="4" w:space="0" w:color="auto"/>
              <w:right w:val="single" w:sz="4" w:space="0" w:color="auto"/>
            </w:tcBorders>
            <w:shd w:val="clear" w:color="auto" w:fill="auto"/>
            <w:noWrap/>
            <w:vAlign w:val="center"/>
          </w:tcPr>
          <w:p w14:paraId="02B96887" w14:textId="77777777" w:rsidR="00E75407" w:rsidRPr="00CD3245" w:rsidRDefault="00E75407" w:rsidP="00A910C4">
            <w:pPr>
              <w:jc w:val="right"/>
              <w:rPr>
                <w:sz w:val="22"/>
                <w:szCs w:val="22"/>
              </w:rPr>
            </w:pPr>
            <w:r w:rsidRPr="00CD3245">
              <w:rPr>
                <w:sz w:val="22"/>
                <w:szCs w:val="22"/>
              </w:rPr>
              <w:t>(547)</w:t>
            </w:r>
          </w:p>
        </w:tc>
        <w:tc>
          <w:tcPr>
            <w:tcW w:w="1136" w:type="dxa"/>
            <w:gridSpan w:val="2"/>
            <w:tcBorders>
              <w:top w:val="nil"/>
              <w:left w:val="nil"/>
              <w:bottom w:val="single" w:sz="4" w:space="0" w:color="auto"/>
              <w:right w:val="single" w:sz="4" w:space="0" w:color="auto"/>
            </w:tcBorders>
            <w:shd w:val="clear" w:color="auto" w:fill="auto"/>
            <w:noWrap/>
            <w:vAlign w:val="center"/>
          </w:tcPr>
          <w:p w14:paraId="1DEBA909" w14:textId="77777777" w:rsidR="00E75407" w:rsidRPr="00CD3245" w:rsidRDefault="00E75407" w:rsidP="00A910C4">
            <w:pPr>
              <w:jc w:val="right"/>
              <w:rPr>
                <w:sz w:val="22"/>
                <w:szCs w:val="22"/>
              </w:rPr>
            </w:pPr>
            <w:r w:rsidRPr="00CD3245">
              <w:rPr>
                <w:sz w:val="22"/>
                <w:szCs w:val="22"/>
              </w:rPr>
              <w:t>(544)</w:t>
            </w:r>
          </w:p>
        </w:tc>
        <w:tc>
          <w:tcPr>
            <w:tcW w:w="1024" w:type="dxa"/>
            <w:tcBorders>
              <w:top w:val="nil"/>
              <w:left w:val="nil"/>
              <w:bottom w:val="single" w:sz="4" w:space="0" w:color="auto"/>
              <w:right w:val="single" w:sz="4" w:space="0" w:color="auto"/>
            </w:tcBorders>
            <w:shd w:val="clear" w:color="auto" w:fill="auto"/>
            <w:noWrap/>
            <w:vAlign w:val="center"/>
          </w:tcPr>
          <w:p w14:paraId="74C07544" w14:textId="77777777" w:rsidR="00E75407" w:rsidRPr="00CD3245" w:rsidRDefault="00E75407" w:rsidP="00A910C4">
            <w:pPr>
              <w:jc w:val="right"/>
              <w:rPr>
                <w:sz w:val="22"/>
                <w:szCs w:val="22"/>
              </w:rPr>
            </w:pPr>
            <w:r w:rsidRPr="00CD3245">
              <w:rPr>
                <w:sz w:val="22"/>
                <w:szCs w:val="22"/>
              </w:rPr>
              <w:t>(3)</w:t>
            </w:r>
          </w:p>
        </w:tc>
        <w:tc>
          <w:tcPr>
            <w:tcW w:w="1068" w:type="dxa"/>
            <w:tcBorders>
              <w:top w:val="nil"/>
              <w:left w:val="nil"/>
              <w:bottom w:val="single" w:sz="4" w:space="0" w:color="auto"/>
              <w:right w:val="single" w:sz="4" w:space="0" w:color="auto"/>
            </w:tcBorders>
            <w:shd w:val="clear" w:color="auto" w:fill="auto"/>
            <w:noWrap/>
            <w:vAlign w:val="center"/>
          </w:tcPr>
          <w:p w14:paraId="165FAEFC" w14:textId="77777777" w:rsidR="00E75407" w:rsidRPr="00CD3245" w:rsidRDefault="00E75407" w:rsidP="00A910C4">
            <w:pPr>
              <w:jc w:val="right"/>
              <w:rPr>
                <w:sz w:val="22"/>
                <w:szCs w:val="22"/>
              </w:rPr>
            </w:pPr>
            <w:r w:rsidRPr="00CD3245">
              <w:rPr>
                <w:sz w:val="22"/>
                <w:szCs w:val="22"/>
              </w:rPr>
              <w:t>-</w:t>
            </w:r>
          </w:p>
        </w:tc>
        <w:tc>
          <w:tcPr>
            <w:tcW w:w="983" w:type="dxa"/>
            <w:tcBorders>
              <w:top w:val="single" w:sz="4" w:space="0" w:color="auto"/>
              <w:left w:val="nil"/>
              <w:bottom w:val="single" w:sz="4" w:space="0" w:color="auto"/>
              <w:right w:val="single" w:sz="4" w:space="0" w:color="auto"/>
            </w:tcBorders>
            <w:vAlign w:val="center"/>
          </w:tcPr>
          <w:p w14:paraId="6FC8C7FF" w14:textId="77777777" w:rsidR="00E75407" w:rsidRPr="00CD3245" w:rsidRDefault="00E75407" w:rsidP="00A910C4">
            <w:pPr>
              <w:jc w:val="right"/>
              <w:rPr>
                <w:sz w:val="22"/>
                <w:szCs w:val="22"/>
              </w:rPr>
            </w:pPr>
            <w:r w:rsidRPr="00CD3245">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04AD624C" w14:textId="77777777" w:rsidR="00E75407" w:rsidRPr="00CD3245" w:rsidRDefault="00E75407" w:rsidP="00A910C4">
            <w:pPr>
              <w:jc w:val="right"/>
              <w:rPr>
                <w:sz w:val="22"/>
                <w:szCs w:val="22"/>
              </w:rPr>
            </w:pPr>
            <w:r w:rsidRPr="00CD3245">
              <w:rPr>
                <w:sz w:val="22"/>
                <w:szCs w:val="22"/>
              </w:rPr>
              <w:t>-</w:t>
            </w:r>
          </w:p>
        </w:tc>
        <w:tc>
          <w:tcPr>
            <w:tcW w:w="1390" w:type="dxa"/>
            <w:tcBorders>
              <w:top w:val="nil"/>
              <w:left w:val="nil"/>
              <w:bottom w:val="single" w:sz="4" w:space="0" w:color="auto"/>
              <w:right w:val="single" w:sz="4" w:space="0" w:color="auto"/>
            </w:tcBorders>
            <w:shd w:val="clear" w:color="auto" w:fill="auto"/>
            <w:noWrap/>
            <w:vAlign w:val="center"/>
          </w:tcPr>
          <w:p w14:paraId="0AA0BD60" w14:textId="77777777" w:rsidR="00E75407" w:rsidRPr="00CD3245" w:rsidRDefault="00E75407" w:rsidP="00A910C4">
            <w:pPr>
              <w:jc w:val="right"/>
              <w:rPr>
                <w:sz w:val="22"/>
                <w:szCs w:val="22"/>
              </w:rPr>
            </w:pPr>
            <w:r w:rsidRPr="00CD3245">
              <w:rPr>
                <w:sz w:val="22"/>
                <w:szCs w:val="22"/>
              </w:rPr>
              <w:t>5 035</w:t>
            </w:r>
          </w:p>
        </w:tc>
      </w:tr>
      <w:tr w:rsidR="00E75407" w:rsidRPr="00CD3245" w14:paraId="6216D9BB" w14:textId="77777777" w:rsidTr="00A910C4">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0342AB38" w14:textId="77777777" w:rsidR="00E75407" w:rsidRPr="00CD3245" w:rsidRDefault="00E75407" w:rsidP="00A910C4">
            <w:pPr>
              <w:rPr>
                <w:color w:val="000000" w:themeColor="text1"/>
                <w:sz w:val="22"/>
                <w:szCs w:val="22"/>
                <w:lang w:eastAsia="zh-TW"/>
              </w:rPr>
            </w:pPr>
            <w:r w:rsidRPr="00CD3245">
              <w:rPr>
                <w:color w:val="000000" w:themeColor="text1"/>
                <w:sz w:val="22"/>
                <w:szCs w:val="22"/>
                <w:lang w:eastAsia="zh-TW"/>
              </w:rPr>
              <w:t>Luminor 16-48</w:t>
            </w:r>
          </w:p>
        </w:tc>
        <w:tc>
          <w:tcPr>
            <w:tcW w:w="1319" w:type="dxa"/>
            <w:tcBorders>
              <w:top w:val="nil"/>
              <w:left w:val="nil"/>
              <w:bottom w:val="single" w:sz="4" w:space="0" w:color="auto"/>
              <w:right w:val="single" w:sz="4" w:space="0" w:color="auto"/>
            </w:tcBorders>
            <w:shd w:val="clear" w:color="auto" w:fill="auto"/>
            <w:noWrap/>
            <w:vAlign w:val="center"/>
          </w:tcPr>
          <w:p w14:paraId="2FAF4249" w14:textId="77777777" w:rsidR="00E75407" w:rsidRPr="00CD3245" w:rsidRDefault="00E75407" w:rsidP="00A910C4">
            <w:pPr>
              <w:jc w:val="right"/>
              <w:rPr>
                <w:sz w:val="22"/>
                <w:szCs w:val="22"/>
              </w:rPr>
            </w:pPr>
            <w:r w:rsidRPr="00CD3245">
              <w:rPr>
                <w:sz w:val="22"/>
                <w:szCs w:val="22"/>
              </w:rPr>
              <w:t>18 022</w:t>
            </w:r>
          </w:p>
        </w:tc>
        <w:tc>
          <w:tcPr>
            <w:tcW w:w="1031" w:type="dxa"/>
            <w:tcBorders>
              <w:top w:val="nil"/>
              <w:left w:val="nil"/>
              <w:bottom w:val="single" w:sz="4" w:space="0" w:color="auto"/>
              <w:right w:val="nil"/>
            </w:tcBorders>
            <w:shd w:val="clear" w:color="auto" w:fill="auto"/>
            <w:noWrap/>
            <w:vAlign w:val="center"/>
          </w:tcPr>
          <w:p w14:paraId="718EB42C" w14:textId="77777777" w:rsidR="00E75407" w:rsidRPr="00CD3245" w:rsidRDefault="00E75407" w:rsidP="00A910C4">
            <w:pPr>
              <w:jc w:val="right"/>
              <w:rPr>
                <w:sz w:val="22"/>
                <w:szCs w:val="22"/>
              </w:rPr>
            </w:pPr>
            <w:r w:rsidRPr="00CD3245">
              <w:rPr>
                <w:sz w:val="22"/>
                <w:szCs w:val="22"/>
              </w:rPr>
              <w:t>25 004</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0AA30209" w14:textId="77777777" w:rsidR="00E75407" w:rsidRPr="00CD3245" w:rsidRDefault="00E75407" w:rsidP="00A910C4">
            <w:pPr>
              <w:jc w:val="right"/>
              <w:rPr>
                <w:sz w:val="22"/>
                <w:szCs w:val="22"/>
              </w:rPr>
            </w:pPr>
            <w:r w:rsidRPr="00CD3245">
              <w:rPr>
                <w:sz w:val="22"/>
                <w:szCs w:val="22"/>
              </w:rPr>
              <w:t>3 925</w:t>
            </w:r>
          </w:p>
        </w:tc>
        <w:tc>
          <w:tcPr>
            <w:tcW w:w="1029" w:type="dxa"/>
            <w:tcBorders>
              <w:top w:val="nil"/>
              <w:left w:val="nil"/>
              <w:bottom w:val="single" w:sz="4" w:space="0" w:color="auto"/>
              <w:right w:val="single" w:sz="4" w:space="0" w:color="auto"/>
            </w:tcBorders>
            <w:shd w:val="clear" w:color="auto" w:fill="auto"/>
            <w:noWrap/>
            <w:vAlign w:val="center"/>
          </w:tcPr>
          <w:p w14:paraId="2A91C519" w14:textId="77777777" w:rsidR="00E75407" w:rsidRPr="00CD3245" w:rsidRDefault="00E75407" w:rsidP="00A910C4">
            <w:pPr>
              <w:jc w:val="right"/>
              <w:rPr>
                <w:sz w:val="22"/>
                <w:szCs w:val="22"/>
              </w:rPr>
            </w:pPr>
            <w:r w:rsidRPr="00CD3245">
              <w:rPr>
                <w:sz w:val="22"/>
                <w:szCs w:val="22"/>
              </w:rPr>
              <w:t>21 079</w:t>
            </w:r>
          </w:p>
        </w:tc>
        <w:tc>
          <w:tcPr>
            <w:tcW w:w="1133" w:type="dxa"/>
            <w:gridSpan w:val="2"/>
            <w:tcBorders>
              <w:top w:val="nil"/>
              <w:left w:val="nil"/>
              <w:bottom w:val="single" w:sz="4" w:space="0" w:color="auto"/>
              <w:right w:val="single" w:sz="4" w:space="0" w:color="auto"/>
            </w:tcBorders>
            <w:shd w:val="clear" w:color="auto" w:fill="auto"/>
            <w:noWrap/>
            <w:vAlign w:val="center"/>
          </w:tcPr>
          <w:p w14:paraId="354321E8" w14:textId="77777777" w:rsidR="00E75407" w:rsidRPr="00CD3245" w:rsidRDefault="00E75407" w:rsidP="00A910C4">
            <w:pPr>
              <w:jc w:val="right"/>
              <w:rPr>
                <w:sz w:val="22"/>
                <w:szCs w:val="22"/>
              </w:rPr>
            </w:pPr>
            <w:r w:rsidRPr="00CD3245">
              <w:rPr>
                <w:sz w:val="22"/>
                <w:szCs w:val="22"/>
              </w:rPr>
              <w:t>(3 913)</w:t>
            </w:r>
          </w:p>
        </w:tc>
        <w:tc>
          <w:tcPr>
            <w:tcW w:w="1136" w:type="dxa"/>
            <w:gridSpan w:val="2"/>
            <w:tcBorders>
              <w:top w:val="nil"/>
              <w:left w:val="nil"/>
              <w:bottom w:val="single" w:sz="4" w:space="0" w:color="auto"/>
              <w:right w:val="single" w:sz="4" w:space="0" w:color="auto"/>
            </w:tcBorders>
            <w:shd w:val="clear" w:color="auto" w:fill="auto"/>
            <w:noWrap/>
            <w:vAlign w:val="center"/>
          </w:tcPr>
          <w:p w14:paraId="6B78823E" w14:textId="77777777" w:rsidR="00E75407" w:rsidRPr="00CD3245" w:rsidRDefault="00E75407" w:rsidP="00A910C4">
            <w:pPr>
              <w:jc w:val="right"/>
              <w:rPr>
                <w:sz w:val="22"/>
                <w:szCs w:val="22"/>
              </w:rPr>
            </w:pPr>
            <w:r w:rsidRPr="00CD3245">
              <w:rPr>
                <w:sz w:val="22"/>
                <w:szCs w:val="22"/>
              </w:rPr>
              <w:t>(3 898)</w:t>
            </w:r>
          </w:p>
        </w:tc>
        <w:tc>
          <w:tcPr>
            <w:tcW w:w="1024" w:type="dxa"/>
            <w:tcBorders>
              <w:top w:val="nil"/>
              <w:left w:val="nil"/>
              <w:bottom w:val="single" w:sz="4" w:space="0" w:color="auto"/>
              <w:right w:val="single" w:sz="4" w:space="0" w:color="auto"/>
            </w:tcBorders>
            <w:shd w:val="clear" w:color="auto" w:fill="auto"/>
            <w:noWrap/>
            <w:vAlign w:val="center"/>
          </w:tcPr>
          <w:p w14:paraId="092970E0" w14:textId="77777777" w:rsidR="00E75407" w:rsidRPr="00CD3245" w:rsidRDefault="00E75407" w:rsidP="00A910C4">
            <w:pPr>
              <w:jc w:val="right"/>
              <w:rPr>
                <w:sz w:val="22"/>
                <w:szCs w:val="22"/>
              </w:rPr>
            </w:pPr>
            <w:r w:rsidRPr="00CD3245">
              <w:rPr>
                <w:sz w:val="22"/>
                <w:szCs w:val="22"/>
              </w:rPr>
              <w:t>(14)</w:t>
            </w:r>
          </w:p>
        </w:tc>
        <w:tc>
          <w:tcPr>
            <w:tcW w:w="1068" w:type="dxa"/>
            <w:tcBorders>
              <w:top w:val="nil"/>
              <w:left w:val="nil"/>
              <w:bottom w:val="single" w:sz="4" w:space="0" w:color="auto"/>
              <w:right w:val="single" w:sz="4" w:space="0" w:color="auto"/>
            </w:tcBorders>
            <w:shd w:val="clear" w:color="auto" w:fill="auto"/>
            <w:noWrap/>
            <w:vAlign w:val="center"/>
          </w:tcPr>
          <w:p w14:paraId="15DBE7AB" w14:textId="77777777" w:rsidR="00E75407" w:rsidRPr="00CD3245" w:rsidRDefault="00E75407" w:rsidP="00A910C4">
            <w:pPr>
              <w:jc w:val="right"/>
              <w:rPr>
                <w:sz w:val="22"/>
                <w:szCs w:val="22"/>
              </w:rPr>
            </w:pPr>
            <w:r w:rsidRPr="00CD3245">
              <w:rPr>
                <w:sz w:val="22"/>
                <w:szCs w:val="22"/>
              </w:rPr>
              <w:t>(1)</w:t>
            </w:r>
          </w:p>
        </w:tc>
        <w:tc>
          <w:tcPr>
            <w:tcW w:w="983" w:type="dxa"/>
            <w:tcBorders>
              <w:top w:val="single" w:sz="4" w:space="0" w:color="auto"/>
              <w:left w:val="nil"/>
              <w:bottom w:val="single" w:sz="4" w:space="0" w:color="auto"/>
              <w:right w:val="single" w:sz="4" w:space="0" w:color="auto"/>
            </w:tcBorders>
            <w:vAlign w:val="center"/>
          </w:tcPr>
          <w:p w14:paraId="305337A1" w14:textId="77777777" w:rsidR="00E75407" w:rsidRPr="00CD3245" w:rsidRDefault="00E75407" w:rsidP="00A910C4">
            <w:pPr>
              <w:jc w:val="right"/>
              <w:rPr>
                <w:sz w:val="22"/>
                <w:szCs w:val="22"/>
              </w:rPr>
            </w:pPr>
            <w:r w:rsidRPr="00CD3245">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0389F149" w14:textId="77777777" w:rsidR="00E75407" w:rsidRPr="00CD3245" w:rsidRDefault="00E75407" w:rsidP="00A910C4">
            <w:pPr>
              <w:jc w:val="right"/>
              <w:rPr>
                <w:sz w:val="22"/>
                <w:szCs w:val="22"/>
              </w:rPr>
            </w:pPr>
            <w:r w:rsidRPr="00CD3245">
              <w:rPr>
                <w:sz w:val="22"/>
                <w:szCs w:val="22"/>
              </w:rPr>
              <w:t>-</w:t>
            </w:r>
          </w:p>
        </w:tc>
        <w:tc>
          <w:tcPr>
            <w:tcW w:w="1390" w:type="dxa"/>
            <w:tcBorders>
              <w:top w:val="nil"/>
              <w:left w:val="nil"/>
              <w:bottom w:val="single" w:sz="4" w:space="0" w:color="auto"/>
              <w:right w:val="single" w:sz="4" w:space="0" w:color="auto"/>
            </w:tcBorders>
            <w:shd w:val="clear" w:color="auto" w:fill="auto"/>
            <w:noWrap/>
            <w:vAlign w:val="center"/>
          </w:tcPr>
          <w:p w14:paraId="5DFA302B" w14:textId="77777777" w:rsidR="00E75407" w:rsidRPr="00CD3245" w:rsidRDefault="00E75407" w:rsidP="00A910C4">
            <w:pPr>
              <w:jc w:val="right"/>
              <w:rPr>
                <w:sz w:val="22"/>
                <w:szCs w:val="22"/>
              </w:rPr>
            </w:pPr>
            <w:r w:rsidRPr="00CD3245">
              <w:rPr>
                <w:sz w:val="22"/>
                <w:szCs w:val="22"/>
              </w:rPr>
              <w:t>39 113</w:t>
            </w:r>
          </w:p>
        </w:tc>
      </w:tr>
      <w:tr w:rsidR="00E75407" w:rsidRPr="00CD3245" w14:paraId="2FFE820F" w14:textId="77777777" w:rsidTr="00A910C4">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21ABBB4B" w14:textId="77777777" w:rsidR="00E75407" w:rsidRPr="00CD3245" w:rsidRDefault="00E75407" w:rsidP="00A910C4">
            <w:pPr>
              <w:rPr>
                <w:color w:val="000000" w:themeColor="text1"/>
                <w:sz w:val="22"/>
                <w:szCs w:val="22"/>
                <w:lang w:eastAsia="zh-TW"/>
              </w:rPr>
            </w:pPr>
            <w:r w:rsidRPr="00CD3245">
              <w:rPr>
                <w:color w:val="000000" w:themeColor="text1"/>
                <w:sz w:val="22"/>
                <w:szCs w:val="22"/>
                <w:lang w:eastAsia="zh-TW"/>
              </w:rPr>
              <w:t>INDEXO Izaugsme 55</w:t>
            </w:r>
            <w:r w:rsidRPr="00CD3245">
              <w:rPr>
                <w:color w:val="000000" w:themeColor="text1"/>
                <w:sz w:val="22"/>
                <w:szCs w:val="22"/>
                <w:lang w:eastAsia="zh-TW"/>
              </w:rPr>
              <w:noBreakHyphen/>
              <w:t>62</w:t>
            </w:r>
          </w:p>
        </w:tc>
        <w:tc>
          <w:tcPr>
            <w:tcW w:w="1319" w:type="dxa"/>
            <w:tcBorders>
              <w:top w:val="nil"/>
              <w:left w:val="nil"/>
              <w:bottom w:val="single" w:sz="4" w:space="0" w:color="auto"/>
              <w:right w:val="single" w:sz="4" w:space="0" w:color="auto"/>
            </w:tcBorders>
            <w:shd w:val="clear" w:color="auto" w:fill="auto"/>
            <w:noWrap/>
            <w:vAlign w:val="center"/>
          </w:tcPr>
          <w:p w14:paraId="543CF659" w14:textId="77777777" w:rsidR="00E75407" w:rsidRPr="00CD3245" w:rsidRDefault="00E75407" w:rsidP="00A910C4">
            <w:pPr>
              <w:jc w:val="right"/>
              <w:rPr>
                <w:sz w:val="22"/>
                <w:szCs w:val="22"/>
              </w:rPr>
            </w:pPr>
            <w:r w:rsidRPr="00CD3245">
              <w:rPr>
                <w:sz w:val="22"/>
                <w:szCs w:val="22"/>
              </w:rPr>
              <w:t>21 105</w:t>
            </w:r>
          </w:p>
        </w:tc>
        <w:tc>
          <w:tcPr>
            <w:tcW w:w="1031" w:type="dxa"/>
            <w:tcBorders>
              <w:top w:val="nil"/>
              <w:left w:val="nil"/>
              <w:bottom w:val="single" w:sz="4" w:space="0" w:color="auto"/>
              <w:right w:val="nil"/>
            </w:tcBorders>
            <w:shd w:val="clear" w:color="auto" w:fill="auto"/>
            <w:noWrap/>
            <w:vAlign w:val="center"/>
          </w:tcPr>
          <w:p w14:paraId="41C3A6D3" w14:textId="77777777" w:rsidR="00E75407" w:rsidRPr="00CD3245" w:rsidRDefault="00E75407" w:rsidP="00A910C4">
            <w:pPr>
              <w:jc w:val="right"/>
              <w:rPr>
                <w:sz w:val="22"/>
                <w:szCs w:val="22"/>
              </w:rPr>
            </w:pPr>
            <w:r w:rsidRPr="00CD3245">
              <w:rPr>
                <w:sz w:val="22"/>
                <w:szCs w:val="22"/>
              </w:rPr>
              <w:t>1 242</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09E3B51D" w14:textId="77777777" w:rsidR="00E75407" w:rsidRPr="00CD3245" w:rsidRDefault="00E75407" w:rsidP="00A910C4">
            <w:pPr>
              <w:jc w:val="right"/>
              <w:rPr>
                <w:sz w:val="22"/>
                <w:szCs w:val="22"/>
              </w:rPr>
            </w:pPr>
            <w:r w:rsidRPr="00CD3245">
              <w:rPr>
                <w:sz w:val="22"/>
                <w:szCs w:val="22"/>
              </w:rPr>
              <w:t>18</w:t>
            </w:r>
          </w:p>
        </w:tc>
        <w:tc>
          <w:tcPr>
            <w:tcW w:w="1029" w:type="dxa"/>
            <w:tcBorders>
              <w:top w:val="nil"/>
              <w:left w:val="nil"/>
              <w:bottom w:val="single" w:sz="4" w:space="0" w:color="auto"/>
              <w:right w:val="single" w:sz="4" w:space="0" w:color="auto"/>
            </w:tcBorders>
            <w:shd w:val="clear" w:color="auto" w:fill="auto"/>
            <w:noWrap/>
            <w:vAlign w:val="center"/>
          </w:tcPr>
          <w:p w14:paraId="7FA7BF72" w14:textId="77777777" w:rsidR="00E75407" w:rsidRPr="00CD3245" w:rsidRDefault="00E75407" w:rsidP="00A910C4">
            <w:pPr>
              <w:jc w:val="right"/>
              <w:rPr>
                <w:sz w:val="22"/>
                <w:szCs w:val="22"/>
              </w:rPr>
            </w:pPr>
            <w:r w:rsidRPr="00CD3245">
              <w:rPr>
                <w:sz w:val="22"/>
                <w:szCs w:val="22"/>
              </w:rPr>
              <w:t>1 224</w:t>
            </w:r>
          </w:p>
        </w:tc>
        <w:tc>
          <w:tcPr>
            <w:tcW w:w="1133" w:type="dxa"/>
            <w:gridSpan w:val="2"/>
            <w:tcBorders>
              <w:top w:val="nil"/>
              <w:left w:val="nil"/>
              <w:bottom w:val="single" w:sz="4" w:space="0" w:color="auto"/>
              <w:right w:val="single" w:sz="4" w:space="0" w:color="auto"/>
            </w:tcBorders>
            <w:shd w:val="clear" w:color="auto" w:fill="auto"/>
            <w:noWrap/>
            <w:vAlign w:val="center"/>
          </w:tcPr>
          <w:p w14:paraId="6168752B" w14:textId="77777777" w:rsidR="00E75407" w:rsidRPr="00CD3245" w:rsidRDefault="00E75407" w:rsidP="00A910C4">
            <w:pPr>
              <w:jc w:val="right"/>
              <w:rPr>
                <w:sz w:val="22"/>
                <w:szCs w:val="22"/>
              </w:rPr>
            </w:pPr>
            <w:r w:rsidRPr="00CD3245">
              <w:rPr>
                <w:sz w:val="22"/>
                <w:szCs w:val="22"/>
              </w:rPr>
              <w:t>(4 265)</w:t>
            </w:r>
          </w:p>
        </w:tc>
        <w:tc>
          <w:tcPr>
            <w:tcW w:w="1136" w:type="dxa"/>
            <w:gridSpan w:val="2"/>
            <w:tcBorders>
              <w:top w:val="nil"/>
              <w:left w:val="nil"/>
              <w:bottom w:val="single" w:sz="4" w:space="0" w:color="auto"/>
              <w:right w:val="single" w:sz="4" w:space="0" w:color="auto"/>
            </w:tcBorders>
            <w:shd w:val="clear" w:color="auto" w:fill="auto"/>
            <w:noWrap/>
            <w:vAlign w:val="center"/>
          </w:tcPr>
          <w:p w14:paraId="7F63DD17" w14:textId="77777777" w:rsidR="00E75407" w:rsidRPr="00CD3245" w:rsidRDefault="00E75407" w:rsidP="00A910C4">
            <w:pPr>
              <w:jc w:val="right"/>
              <w:rPr>
                <w:sz w:val="22"/>
                <w:szCs w:val="22"/>
              </w:rPr>
            </w:pPr>
            <w:r w:rsidRPr="00CD3245">
              <w:rPr>
                <w:sz w:val="22"/>
                <w:szCs w:val="22"/>
              </w:rPr>
              <w:t>(4 132)</w:t>
            </w:r>
          </w:p>
        </w:tc>
        <w:tc>
          <w:tcPr>
            <w:tcW w:w="1024" w:type="dxa"/>
            <w:tcBorders>
              <w:top w:val="nil"/>
              <w:left w:val="nil"/>
              <w:bottom w:val="single" w:sz="4" w:space="0" w:color="auto"/>
              <w:right w:val="single" w:sz="4" w:space="0" w:color="auto"/>
            </w:tcBorders>
            <w:shd w:val="clear" w:color="auto" w:fill="auto"/>
            <w:noWrap/>
            <w:vAlign w:val="center"/>
          </w:tcPr>
          <w:p w14:paraId="3525BFD4" w14:textId="77777777" w:rsidR="00E75407" w:rsidRPr="00CD3245" w:rsidRDefault="00E75407" w:rsidP="00A910C4">
            <w:pPr>
              <w:jc w:val="right"/>
              <w:rPr>
                <w:sz w:val="22"/>
                <w:szCs w:val="22"/>
              </w:rPr>
            </w:pPr>
            <w:r w:rsidRPr="00CD3245">
              <w:rPr>
                <w:sz w:val="22"/>
                <w:szCs w:val="22"/>
              </w:rPr>
              <w:t>(44)</w:t>
            </w:r>
          </w:p>
        </w:tc>
        <w:tc>
          <w:tcPr>
            <w:tcW w:w="1068" w:type="dxa"/>
            <w:tcBorders>
              <w:top w:val="nil"/>
              <w:left w:val="nil"/>
              <w:bottom w:val="single" w:sz="4" w:space="0" w:color="auto"/>
              <w:right w:val="single" w:sz="4" w:space="0" w:color="auto"/>
            </w:tcBorders>
            <w:shd w:val="clear" w:color="auto" w:fill="auto"/>
            <w:noWrap/>
            <w:vAlign w:val="center"/>
          </w:tcPr>
          <w:p w14:paraId="043D0741" w14:textId="77777777" w:rsidR="00E75407" w:rsidRPr="00CD3245" w:rsidRDefault="00E75407" w:rsidP="00A910C4">
            <w:pPr>
              <w:jc w:val="right"/>
              <w:rPr>
                <w:sz w:val="22"/>
                <w:szCs w:val="22"/>
              </w:rPr>
            </w:pPr>
            <w:r w:rsidRPr="00CD3245">
              <w:rPr>
                <w:sz w:val="22"/>
                <w:szCs w:val="22"/>
              </w:rPr>
              <w:t>(88)</w:t>
            </w:r>
          </w:p>
        </w:tc>
        <w:tc>
          <w:tcPr>
            <w:tcW w:w="983" w:type="dxa"/>
            <w:tcBorders>
              <w:top w:val="single" w:sz="4" w:space="0" w:color="auto"/>
              <w:left w:val="nil"/>
              <w:bottom w:val="single" w:sz="4" w:space="0" w:color="auto"/>
              <w:right w:val="single" w:sz="4" w:space="0" w:color="auto"/>
            </w:tcBorders>
            <w:vAlign w:val="center"/>
          </w:tcPr>
          <w:p w14:paraId="344BF6EC" w14:textId="77777777" w:rsidR="00E75407" w:rsidRPr="00CD3245" w:rsidRDefault="00E75407" w:rsidP="00A910C4">
            <w:pPr>
              <w:jc w:val="right"/>
              <w:rPr>
                <w:sz w:val="22"/>
                <w:szCs w:val="22"/>
              </w:rPr>
            </w:pPr>
            <w:r w:rsidRPr="00CD3245">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614C78F3" w14:textId="77777777" w:rsidR="00E75407" w:rsidRPr="00CD3245" w:rsidRDefault="00E75407" w:rsidP="00A910C4">
            <w:pPr>
              <w:jc w:val="right"/>
              <w:rPr>
                <w:sz w:val="22"/>
                <w:szCs w:val="22"/>
              </w:rPr>
            </w:pPr>
            <w:r w:rsidRPr="00CD3245">
              <w:rPr>
                <w:sz w:val="22"/>
                <w:szCs w:val="22"/>
              </w:rPr>
              <w:t>(1)</w:t>
            </w:r>
          </w:p>
        </w:tc>
        <w:tc>
          <w:tcPr>
            <w:tcW w:w="1390" w:type="dxa"/>
            <w:tcBorders>
              <w:top w:val="nil"/>
              <w:left w:val="nil"/>
              <w:bottom w:val="single" w:sz="4" w:space="0" w:color="auto"/>
              <w:right w:val="single" w:sz="4" w:space="0" w:color="auto"/>
            </w:tcBorders>
            <w:shd w:val="clear" w:color="auto" w:fill="auto"/>
            <w:noWrap/>
            <w:vAlign w:val="center"/>
          </w:tcPr>
          <w:p w14:paraId="4DC8EB7A" w14:textId="77777777" w:rsidR="00E75407" w:rsidRPr="00CD3245" w:rsidRDefault="00E75407" w:rsidP="00A910C4">
            <w:pPr>
              <w:jc w:val="right"/>
              <w:rPr>
                <w:sz w:val="22"/>
                <w:szCs w:val="22"/>
              </w:rPr>
            </w:pPr>
            <w:r w:rsidRPr="00CD3245">
              <w:rPr>
                <w:sz w:val="22"/>
                <w:szCs w:val="22"/>
              </w:rPr>
              <w:t>18 082</w:t>
            </w:r>
          </w:p>
        </w:tc>
      </w:tr>
      <w:tr w:rsidR="00E75407" w:rsidRPr="00CD3245" w14:paraId="77ABB059" w14:textId="77777777" w:rsidTr="00A910C4">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51D05204" w14:textId="77777777" w:rsidR="00E75407" w:rsidRPr="00CD3245" w:rsidRDefault="00E75407" w:rsidP="00A910C4">
            <w:pPr>
              <w:rPr>
                <w:color w:val="000000" w:themeColor="text1"/>
                <w:sz w:val="22"/>
                <w:szCs w:val="22"/>
                <w:lang w:eastAsia="zh-TW"/>
              </w:rPr>
            </w:pPr>
            <w:r w:rsidRPr="00CD3245">
              <w:rPr>
                <w:color w:val="000000" w:themeColor="text1"/>
                <w:sz w:val="22"/>
                <w:szCs w:val="22"/>
                <w:lang w:eastAsia="zh-TW"/>
              </w:rPr>
              <w:t>INDEXO Jauda 16-55</w:t>
            </w:r>
          </w:p>
        </w:tc>
        <w:tc>
          <w:tcPr>
            <w:tcW w:w="1319" w:type="dxa"/>
            <w:tcBorders>
              <w:top w:val="nil"/>
              <w:left w:val="nil"/>
              <w:bottom w:val="single" w:sz="4" w:space="0" w:color="auto"/>
              <w:right w:val="single" w:sz="4" w:space="0" w:color="auto"/>
            </w:tcBorders>
            <w:shd w:val="clear" w:color="auto" w:fill="auto"/>
            <w:noWrap/>
            <w:vAlign w:val="center"/>
          </w:tcPr>
          <w:p w14:paraId="3FE731C1" w14:textId="77777777" w:rsidR="00E75407" w:rsidRPr="00CD3245" w:rsidRDefault="00E75407" w:rsidP="00A910C4">
            <w:pPr>
              <w:jc w:val="right"/>
              <w:rPr>
                <w:sz w:val="22"/>
                <w:szCs w:val="22"/>
              </w:rPr>
            </w:pPr>
            <w:r w:rsidRPr="00CD3245">
              <w:rPr>
                <w:sz w:val="22"/>
                <w:szCs w:val="22"/>
              </w:rPr>
              <w:t>96 284</w:t>
            </w:r>
          </w:p>
        </w:tc>
        <w:tc>
          <w:tcPr>
            <w:tcW w:w="1031" w:type="dxa"/>
            <w:tcBorders>
              <w:top w:val="nil"/>
              <w:left w:val="nil"/>
              <w:bottom w:val="single" w:sz="4" w:space="0" w:color="auto"/>
              <w:right w:val="nil"/>
            </w:tcBorders>
            <w:shd w:val="clear" w:color="auto" w:fill="auto"/>
            <w:noWrap/>
            <w:vAlign w:val="center"/>
          </w:tcPr>
          <w:p w14:paraId="236C8BD6" w14:textId="77777777" w:rsidR="00E75407" w:rsidRPr="00CD3245" w:rsidRDefault="00E75407" w:rsidP="00A910C4">
            <w:pPr>
              <w:jc w:val="right"/>
              <w:rPr>
                <w:sz w:val="22"/>
                <w:szCs w:val="22"/>
              </w:rPr>
            </w:pPr>
            <w:r w:rsidRPr="00CD3245">
              <w:rPr>
                <w:sz w:val="22"/>
                <w:szCs w:val="22"/>
              </w:rPr>
              <w:t>17 686</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163D589A" w14:textId="77777777" w:rsidR="00E75407" w:rsidRPr="00CD3245" w:rsidRDefault="00E75407" w:rsidP="00A910C4">
            <w:pPr>
              <w:jc w:val="right"/>
              <w:rPr>
                <w:sz w:val="22"/>
                <w:szCs w:val="22"/>
              </w:rPr>
            </w:pPr>
            <w:r w:rsidRPr="00CD3245">
              <w:rPr>
                <w:sz w:val="22"/>
                <w:szCs w:val="22"/>
              </w:rPr>
              <w:t>4 102</w:t>
            </w:r>
          </w:p>
        </w:tc>
        <w:tc>
          <w:tcPr>
            <w:tcW w:w="1029" w:type="dxa"/>
            <w:tcBorders>
              <w:top w:val="nil"/>
              <w:left w:val="nil"/>
              <w:bottom w:val="single" w:sz="4" w:space="0" w:color="auto"/>
              <w:right w:val="single" w:sz="4" w:space="0" w:color="auto"/>
            </w:tcBorders>
            <w:shd w:val="clear" w:color="auto" w:fill="auto"/>
            <w:noWrap/>
            <w:vAlign w:val="center"/>
          </w:tcPr>
          <w:p w14:paraId="4A7CC6D7" w14:textId="77777777" w:rsidR="00E75407" w:rsidRPr="00CD3245" w:rsidRDefault="00E75407" w:rsidP="00A910C4">
            <w:pPr>
              <w:jc w:val="right"/>
              <w:rPr>
                <w:sz w:val="22"/>
                <w:szCs w:val="22"/>
              </w:rPr>
            </w:pPr>
            <w:r w:rsidRPr="00CD3245">
              <w:rPr>
                <w:sz w:val="22"/>
                <w:szCs w:val="22"/>
              </w:rPr>
              <w:t>13 584</w:t>
            </w:r>
          </w:p>
        </w:tc>
        <w:tc>
          <w:tcPr>
            <w:tcW w:w="1133" w:type="dxa"/>
            <w:gridSpan w:val="2"/>
            <w:tcBorders>
              <w:top w:val="nil"/>
              <w:left w:val="nil"/>
              <w:bottom w:val="single" w:sz="4" w:space="0" w:color="auto"/>
              <w:right w:val="single" w:sz="4" w:space="0" w:color="auto"/>
            </w:tcBorders>
            <w:shd w:val="clear" w:color="auto" w:fill="auto"/>
            <w:noWrap/>
            <w:vAlign w:val="center"/>
          </w:tcPr>
          <w:p w14:paraId="2FE4F71B" w14:textId="77777777" w:rsidR="00E75407" w:rsidRPr="00CD3245" w:rsidRDefault="00E75407" w:rsidP="00A910C4">
            <w:pPr>
              <w:jc w:val="right"/>
              <w:rPr>
                <w:sz w:val="22"/>
                <w:szCs w:val="22"/>
              </w:rPr>
            </w:pPr>
            <w:r w:rsidRPr="00CD3245">
              <w:rPr>
                <w:sz w:val="22"/>
                <w:szCs w:val="22"/>
              </w:rPr>
              <w:t>(14 537)</w:t>
            </w:r>
          </w:p>
        </w:tc>
        <w:tc>
          <w:tcPr>
            <w:tcW w:w="1136" w:type="dxa"/>
            <w:gridSpan w:val="2"/>
            <w:tcBorders>
              <w:top w:val="nil"/>
              <w:left w:val="nil"/>
              <w:bottom w:val="single" w:sz="4" w:space="0" w:color="auto"/>
              <w:right w:val="single" w:sz="4" w:space="0" w:color="auto"/>
            </w:tcBorders>
            <w:shd w:val="clear" w:color="auto" w:fill="auto"/>
            <w:noWrap/>
            <w:vAlign w:val="center"/>
          </w:tcPr>
          <w:p w14:paraId="7DE887D8" w14:textId="77777777" w:rsidR="00E75407" w:rsidRPr="00CD3245" w:rsidRDefault="00E75407" w:rsidP="00A910C4">
            <w:pPr>
              <w:jc w:val="right"/>
              <w:rPr>
                <w:sz w:val="22"/>
                <w:szCs w:val="22"/>
              </w:rPr>
            </w:pPr>
            <w:r w:rsidRPr="00CD3245">
              <w:rPr>
                <w:sz w:val="22"/>
                <w:szCs w:val="22"/>
              </w:rPr>
              <w:t>(14 460)</w:t>
            </w:r>
          </w:p>
        </w:tc>
        <w:tc>
          <w:tcPr>
            <w:tcW w:w="1024" w:type="dxa"/>
            <w:tcBorders>
              <w:top w:val="nil"/>
              <w:left w:val="nil"/>
              <w:bottom w:val="single" w:sz="4" w:space="0" w:color="auto"/>
              <w:right w:val="single" w:sz="4" w:space="0" w:color="auto"/>
            </w:tcBorders>
            <w:shd w:val="clear" w:color="auto" w:fill="auto"/>
            <w:noWrap/>
            <w:vAlign w:val="center"/>
          </w:tcPr>
          <w:p w14:paraId="5CB05CC8" w14:textId="77777777" w:rsidR="00E75407" w:rsidRPr="00CD3245" w:rsidRDefault="00E75407" w:rsidP="00A910C4">
            <w:pPr>
              <w:jc w:val="right"/>
              <w:rPr>
                <w:sz w:val="22"/>
                <w:szCs w:val="22"/>
              </w:rPr>
            </w:pPr>
            <w:r w:rsidRPr="00CD3245">
              <w:rPr>
                <w:sz w:val="22"/>
                <w:szCs w:val="22"/>
              </w:rPr>
              <w:t>(63)</w:t>
            </w:r>
          </w:p>
        </w:tc>
        <w:tc>
          <w:tcPr>
            <w:tcW w:w="1068" w:type="dxa"/>
            <w:tcBorders>
              <w:top w:val="nil"/>
              <w:left w:val="nil"/>
              <w:bottom w:val="single" w:sz="4" w:space="0" w:color="auto"/>
              <w:right w:val="single" w:sz="4" w:space="0" w:color="auto"/>
            </w:tcBorders>
            <w:shd w:val="clear" w:color="auto" w:fill="auto"/>
            <w:noWrap/>
            <w:vAlign w:val="center"/>
          </w:tcPr>
          <w:p w14:paraId="74E45379" w14:textId="77777777" w:rsidR="00E75407" w:rsidRPr="00CD3245" w:rsidRDefault="00E75407" w:rsidP="00A910C4">
            <w:pPr>
              <w:jc w:val="right"/>
              <w:rPr>
                <w:sz w:val="22"/>
                <w:szCs w:val="22"/>
              </w:rPr>
            </w:pPr>
            <w:r w:rsidRPr="00CD3245">
              <w:rPr>
                <w:sz w:val="22"/>
                <w:szCs w:val="22"/>
              </w:rPr>
              <w:t>(13)</w:t>
            </w:r>
          </w:p>
        </w:tc>
        <w:tc>
          <w:tcPr>
            <w:tcW w:w="983" w:type="dxa"/>
            <w:tcBorders>
              <w:top w:val="single" w:sz="4" w:space="0" w:color="auto"/>
              <w:left w:val="nil"/>
              <w:bottom w:val="single" w:sz="4" w:space="0" w:color="auto"/>
              <w:right w:val="single" w:sz="4" w:space="0" w:color="auto"/>
            </w:tcBorders>
            <w:vAlign w:val="center"/>
          </w:tcPr>
          <w:p w14:paraId="76633B98" w14:textId="77777777" w:rsidR="00E75407" w:rsidRPr="00CD3245" w:rsidRDefault="00E75407" w:rsidP="00A910C4">
            <w:pPr>
              <w:jc w:val="right"/>
              <w:rPr>
                <w:sz w:val="22"/>
                <w:szCs w:val="22"/>
              </w:rPr>
            </w:pPr>
            <w:r w:rsidRPr="00CD3245">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57F23320" w14:textId="77777777" w:rsidR="00E75407" w:rsidRPr="00CD3245" w:rsidRDefault="00E75407" w:rsidP="00A910C4">
            <w:pPr>
              <w:jc w:val="right"/>
              <w:rPr>
                <w:sz w:val="22"/>
                <w:szCs w:val="22"/>
              </w:rPr>
            </w:pPr>
            <w:r w:rsidRPr="00CD3245">
              <w:rPr>
                <w:sz w:val="22"/>
                <w:szCs w:val="22"/>
              </w:rPr>
              <w:t>(1)</w:t>
            </w:r>
          </w:p>
        </w:tc>
        <w:tc>
          <w:tcPr>
            <w:tcW w:w="1390" w:type="dxa"/>
            <w:tcBorders>
              <w:top w:val="nil"/>
              <w:left w:val="nil"/>
              <w:bottom w:val="single" w:sz="4" w:space="0" w:color="auto"/>
              <w:right w:val="single" w:sz="4" w:space="0" w:color="auto"/>
            </w:tcBorders>
            <w:shd w:val="clear" w:color="auto" w:fill="auto"/>
            <w:noWrap/>
            <w:vAlign w:val="center"/>
          </w:tcPr>
          <w:p w14:paraId="01A024AD" w14:textId="77777777" w:rsidR="00E75407" w:rsidRPr="00CD3245" w:rsidRDefault="00E75407" w:rsidP="00A910C4">
            <w:pPr>
              <w:jc w:val="right"/>
              <w:rPr>
                <w:sz w:val="22"/>
                <w:szCs w:val="22"/>
              </w:rPr>
            </w:pPr>
            <w:r w:rsidRPr="00CD3245">
              <w:rPr>
                <w:sz w:val="22"/>
                <w:szCs w:val="22"/>
              </w:rPr>
              <w:t>99 433</w:t>
            </w:r>
          </w:p>
        </w:tc>
      </w:tr>
      <w:tr w:rsidR="00E75407" w:rsidRPr="00CD3245" w14:paraId="5B78BA38" w14:textId="77777777" w:rsidTr="00A910C4">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10994CAF" w14:textId="77777777" w:rsidR="00E75407" w:rsidRPr="00CD3245" w:rsidRDefault="00E75407" w:rsidP="00A910C4">
            <w:pPr>
              <w:rPr>
                <w:color w:val="000000" w:themeColor="text1"/>
                <w:sz w:val="22"/>
                <w:szCs w:val="22"/>
                <w:lang w:eastAsia="zh-TW"/>
              </w:rPr>
            </w:pPr>
            <w:r w:rsidRPr="00CD3245">
              <w:rPr>
                <w:color w:val="000000" w:themeColor="text1"/>
                <w:sz w:val="22"/>
                <w:szCs w:val="22"/>
                <w:lang w:eastAsia="zh-TW"/>
              </w:rPr>
              <w:t xml:space="preserve">INDEXO </w:t>
            </w:r>
          </w:p>
          <w:p w14:paraId="641F8873" w14:textId="77777777" w:rsidR="00E75407" w:rsidRPr="00CD3245" w:rsidRDefault="00E75407" w:rsidP="00A910C4">
            <w:pPr>
              <w:rPr>
                <w:color w:val="000000" w:themeColor="text1"/>
                <w:sz w:val="22"/>
                <w:szCs w:val="22"/>
                <w:lang w:eastAsia="zh-TW"/>
              </w:rPr>
            </w:pPr>
            <w:r w:rsidRPr="00CD3245">
              <w:rPr>
                <w:color w:val="000000" w:themeColor="text1"/>
                <w:sz w:val="22"/>
                <w:szCs w:val="22"/>
                <w:lang w:eastAsia="zh-TW"/>
              </w:rPr>
              <w:t>Konservatīvais 62+</w:t>
            </w:r>
          </w:p>
        </w:tc>
        <w:tc>
          <w:tcPr>
            <w:tcW w:w="1319" w:type="dxa"/>
            <w:tcBorders>
              <w:top w:val="nil"/>
              <w:left w:val="nil"/>
              <w:bottom w:val="single" w:sz="4" w:space="0" w:color="auto"/>
              <w:right w:val="single" w:sz="4" w:space="0" w:color="auto"/>
            </w:tcBorders>
            <w:shd w:val="clear" w:color="auto" w:fill="auto"/>
            <w:noWrap/>
            <w:vAlign w:val="center"/>
          </w:tcPr>
          <w:p w14:paraId="28C28A6E" w14:textId="77777777" w:rsidR="00E75407" w:rsidRPr="00CD3245" w:rsidRDefault="00E75407" w:rsidP="00A910C4">
            <w:pPr>
              <w:jc w:val="right"/>
              <w:rPr>
                <w:sz w:val="22"/>
                <w:szCs w:val="22"/>
              </w:rPr>
            </w:pPr>
            <w:r w:rsidRPr="00CD3245">
              <w:rPr>
                <w:sz w:val="22"/>
                <w:szCs w:val="22"/>
              </w:rPr>
              <w:t>7 932</w:t>
            </w:r>
          </w:p>
        </w:tc>
        <w:tc>
          <w:tcPr>
            <w:tcW w:w="1031" w:type="dxa"/>
            <w:tcBorders>
              <w:top w:val="nil"/>
              <w:left w:val="nil"/>
              <w:bottom w:val="single" w:sz="4" w:space="0" w:color="auto"/>
              <w:right w:val="nil"/>
            </w:tcBorders>
            <w:shd w:val="clear" w:color="auto" w:fill="auto"/>
            <w:noWrap/>
            <w:vAlign w:val="center"/>
          </w:tcPr>
          <w:p w14:paraId="4A4571F5" w14:textId="77777777" w:rsidR="00E75407" w:rsidRPr="00CD3245" w:rsidRDefault="00E75407" w:rsidP="00A910C4">
            <w:pPr>
              <w:jc w:val="right"/>
              <w:rPr>
                <w:sz w:val="22"/>
                <w:szCs w:val="22"/>
              </w:rPr>
            </w:pPr>
            <w:r w:rsidRPr="00CD3245">
              <w:rPr>
                <w:sz w:val="22"/>
                <w:szCs w:val="22"/>
              </w:rPr>
              <w:t>449</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65318F3B" w14:textId="77777777" w:rsidR="00E75407" w:rsidRPr="00CD3245" w:rsidRDefault="00E75407" w:rsidP="00A910C4">
            <w:pPr>
              <w:jc w:val="right"/>
              <w:rPr>
                <w:sz w:val="22"/>
                <w:szCs w:val="22"/>
              </w:rPr>
            </w:pPr>
            <w:r w:rsidRPr="00CD3245">
              <w:rPr>
                <w:sz w:val="22"/>
                <w:szCs w:val="22"/>
              </w:rPr>
              <w:t>87</w:t>
            </w:r>
          </w:p>
        </w:tc>
        <w:tc>
          <w:tcPr>
            <w:tcW w:w="1029" w:type="dxa"/>
            <w:tcBorders>
              <w:top w:val="nil"/>
              <w:left w:val="nil"/>
              <w:bottom w:val="single" w:sz="4" w:space="0" w:color="auto"/>
              <w:right w:val="single" w:sz="4" w:space="0" w:color="auto"/>
            </w:tcBorders>
            <w:shd w:val="clear" w:color="auto" w:fill="auto"/>
            <w:noWrap/>
            <w:vAlign w:val="center"/>
          </w:tcPr>
          <w:p w14:paraId="3950B25C" w14:textId="77777777" w:rsidR="00E75407" w:rsidRPr="00CD3245" w:rsidRDefault="00E75407" w:rsidP="00A910C4">
            <w:pPr>
              <w:jc w:val="right"/>
              <w:rPr>
                <w:sz w:val="22"/>
                <w:szCs w:val="22"/>
              </w:rPr>
            </w:pPr>
            <w:r w:rsidRPr="00CD3245">
              <w:rPr>
                <w:sz w:val="22"/>
                <w:szCs w:val="22"/>
              </w:rPr>
              <w:t>362</w:t>
            </w:r>
          </w:p>
        </w:tc>
        <w:tc>
          <w:tcPr>
            <w:tcW w:w="1133" w:type="dxa"/>
            <w:gridSpan w:val="2"/>
            <w:tcBorders>
              <w:top w:val="nil"/>
              <w:left w:val="nil"/>
              <w:bottom w:val="single" w:sz="4" w:space="0" w:color="auto"/>
              <w:right w:val="single" w:sz="4" w:space="0" w:color="auto"/>
            </w:tcBorders>
            <w:shd w:val="clear" w:color="auto" w:fill="auto"/>
            <w:noWrap/>
            <w:vAlign w:val="center"/>
          </w:tcPr>
          <w:p w14:paraId="67D74AC9" w14:textId="77777777" w:rsidR="00E75407" w:rsidRPr="00CD3245" w:rsidRDefault="00E75407" w:rsidP="00A910C4">
            <w:pPr>
              <w:jc w:val="right"/>
              <w:rPr>
                <w:sz w:val="22"/>
                <w:szCs w:val="22"/>
              </w:rPr>
            </w:pPr>
            <w:r w:rsidRPr="00CD3245">
              <w:rPr>
                <w:sz w:val="22"/>
                <w:szCs w:val="22"/>
              </w:rPr>
              <w:t>(1 390)</w:t>
            </w:r>
          </w:p>
        </w:tc>
        <w:tc>
          <w:tcPr>
            <w:tcW w:w="1136" w:type="dxa"/>
            <w:gridSpan w:val="2"/>
            <w:tcBorders>
              <w:top w:val="nil"/>
              <w:left w:val="nil"/>
              <w:bottom w:val="single" w:sz="4" w:space="0" w:color="auto"/>
              <w:right w:val="single" w:sz="4" w:space="0" w:color="auto"/>
            </w:tcBorders>
            <w:shd w:val="clear" w:color="auto" w:fill="auto"/>
            <w:noWrap/>
            <w:vAlign w:val="center"/>
          </w:tcPr>
          <w:p w14:paraId="495CF947" w14:textId="77777777" w:rsidR="00E75407" w:rsidRPr="00CD3245" w:rsidRDefault="00E75407" w:rsidP="00A910C4">
            <w:pPr>
              <w:jc w:val="right"/>
              <w:rPr>
                <w:sz w:val="22"/>
                <w:szCs w:val="22"/>
              </w:rPr>
            </w:pPr>
            <w:r w:rsidRPr="00CD3245">
              <w:rPr>
                <w:sz w:val="22"/>
                <w:szCs w:val="22"/>
              </w:rPr>
              <w:t>(1 045)</w:t>
            </w:r>
          </w:p>
        </w:tc>
        <w:tc>
          <w:tcPr>
            <w:tcW w:w="1024" w:type="dxa"/>
            <w:tcBorders>
              <w:top w:val="nil"/>
              <w:left w:val="nil"/>
              <w:bottom w:val="single" w:sz="4" w:space="0" w:color="auto"/>
              <w:right w:val="single" w:sz="4" w:space="0" w:color="auto"/>
            </w:tcBorders>
            <w:shd w:val="clear" w:color="auto" w:fill="auto"/>
            <w:noWrap/>
            <w:vAlign w:val="center"/>
          </w:tcPr>
          <w:p w14:paraId="0ED40717" w14:textId="77777777" w:rsidR="00E75407" w:rsidRPr="00CD3245" w:rsidRDefault="00E75407" w:rsidP="00A910C4">
            <w:pPr>
              <w:jc w:val="right"/>
              <w:rPr>
                <w:sz w:val="22"/>
                <w:szCs w:val="22"/>
              </w:rPr>
            </w:pPr>
            <w:r w:rsidRPr="00CD3245">
              <w:rPr>
                <w:sz w:val="22"/>
                <w:szCs w:val="22"/>
              </w:rPr>
              <w:t>(15)</w:t>
            </w:r>
          </w:p>
        </w:tc>
        <w:tc>
          <w:tcPr>
            <w:tcW w:w="1068" w:type="dxa"/>
            <w:tcBorders>
              <w:top w:val="nil"/>
              <w:left w:val="nil"/>
              <w:bottom w:val="single" w:sz="4" w:space="0" w:color="auto"/>
              <w:right w:val="single" w:sz="4" w:space="0" w:color="auto"/>
            </w:tcBorders>
            <w:shd w:val="clear" w:color="auto" w:fill="auto"/>
            <w:noWrap/>
            <w:vAlign w:val="center"/>
          </w:tcPr>
          <w:p w14:paraId="7720BF37" w14:textId="77777777" w:rsidR="00E75407" w:rsidRPr="00CD3245" w:rsidRDefault="00E75407" w:rsidP="00A910C4">
            <w:pPr>
              <w:jc w:val="right"/>
              <w:rPr>
                <w:sz w:val="22"/>
                <w:szCs w:val="22"/>
              </w:rPr>
            </w:pPr>
            <w:r w:rsidRPr="00CD3245">
              <w:rPr>
                <w:sz w:val="22"/>
                <w:szCs w:val="22"/>
              </w:rPr>
              <w:t>(253)</w:t>
            </w:r>
          </w:p>
        </w:tc>
        <w:tc>
          <w:tcPr>
            <w:tcW w:w="983" w:type="dxa"/>
            <w:tcBorders>
              <w:top w:val="single" w:sz="4" w:space="0" w:color="auto"/>
              <w:left w:val="nil"/>
              <w:bottom w:val="single" w:sz="4" w:space="0" w:color="auto"/>
              <w:right w:val="single" w:sz="4" w:space="0" w:color="auto"/>
            </w:tcBorders>
            <w:vAlign w:val="center"/>
          </w:tcPr>
          <w:p w14:paraId="3E549438" w14:textId="77777777" w:rsidR="00E75407" w:rsidRPr="00CD3245" w:rsidRDefault="00E75407" w:rsidP="00A910C4">
            <w:pPr>
              <w:jc w:val="right"/>
              <w:rPr>
                <w:sz w:val="22"/>
                <w:szCs w:val="22"/>
              </w:rPr>
            </w:pPr>
            <w:r w:rsidRPr="00CD3245">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4DC71045" w14:textId="77777777" w:rsidR="00E75407" w:rsidRPr="00CD3245" w:rsidRDefault="00E75407" w:rsidP="00A910C4">
            <w:pPr>
              <w:jc w:val="right"/>
              <w:rPr>
                <w:sz w:val="22"/>
                <w:szCs w:val="22"/>
              </w:rPr>
            </w:pPr>
            <w:r w:rsidRPr="00CD3245">
              <w:rPr>
                <w:sz w:val="22"/>
                <w:szCs w:val="22"/>
              </w:rPr>
              <w:t>(77)</w:t>
            </w:r>
          </w:p>
        </w:tc>
        <w:tc>
          <w:tcPr>
            <w:tcW w:w="1390" w:type="dxa"/>
            <w:tcBorders>
              <w:top w:val="nil"/>
              <w:left w:val="nil"/>
              <w:bottom w:val="single" w:sz="4" w:space="0" w:color="auto"/>
              <w:right w:val="single" w:sz="4" w:space="0" w:color="auto"/>
            </w:tcBorders>
            <w:shd w:val="clear" w:color="auto" w:fill="auto"/>
            <w:noWrap/>
            <w:vAlign w:val="center"/>
          </w:tcPr>
          <w:p w14:paraId="68C7FE6E" w14:textId="77777777" w:rsidR="00E75407" w:rsidRPr="00CD3245" w:rsidRDefault="00E75407" w:rsidP="00A910C4">
            <w:pPr>
              <w:jc w:val="right"/>
              <w:rPr>
                <w:sz w:val="22"/>
                <w:szCs w:val="22"/>
              </w:rPr>
            </w:pPr>
            <w:r w:rsidRPr="00CD3245">
              <w:rPr>
                <w:sz w:val="22"/>
                <w:szCs w:val="22"/>
              </w:rPr>
              <w:t>6 991</w:t>
            </w:r>
          </w:p>
        </w:tc>
      </w:tr>
      <w:tr w:rsidR="00E75407" w:rsidRPr="00CD3245" w14:paraId="5D14E35D" w14:textId="77777777" w:rsidTr="00A910C4">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418CE4A3" w14:textId="77777777" w:rsidR="00E75407" w:rsidRPr="00CD3245" w:rsidRDefault="00E75407" w:rsidP="00A910C4">
            <w:pPr>
              <w:rPr>
                <w:color w:val="000000" w:themeColor="text1"/>
                <w:sz w:val="22"/>
                <w:szCs w:val="22"/>
                <w:lang w:eastAsia="zh-TW"/>
              </w:rPr>
            </w:pPr>
            <w:r w:rsidRPr="00CD3245">
              <w:rPr>
                <w:color w:val="000000" w:themeColor="text1"/>
                <w:sz w:val="22"/>
                <w:szCs w:val="22"/>
                <w:lang w:eastAsia="zh-TW"/>
              </w:rPr>
              <w:t>Adaptīvais IP VAIRO 1970-1979</w:t>
            </w:r>
          </w:p>
        </w:tc>
        <w:tc>
          <w:tcPr>
            <w:tcW w:w="1319" w:type="dxa"/>
            <w:tcBorders>
              <w:top w:val="nil"/>
              <w:left w:val="nil"/>
              <w:bottom w:val="single" w:sz="4" w:space="0" w:color="auto"/>
              <w:right w:val="single" w:sz="4" w:space="0" w:color="auto"/>
            </w:tcBorders>
            <w:shd w:val="clear" w:color="auto" w:fill="auto"/>
            <w:noWrap/>
            <w:vAlign w:val="center"/>
          </w:tcPr>
          <w:p w14:paraId="552C2970" w14:textId="77777777" w:rsidR="00E75407" w:rsidRPr="00CD3245" w:rsidRDefault="00E75407" w:rsidP="00A910C4">
            <w:pPr>
              <w:jc w:val="right"/>
              <w:rPr>
                <w:sz w:val="22"/>
                <w:szCs w:val="22"/>
              </w:rPr>
            </w:pPr>
            <w:r w:rsidRPr="00CD3245">
              <w:rPr>
                <w:sz w:val="22"/>
                <w:szCs w:val="22"/>
              </w:rPr>
              <w:t>1 864</w:t>
            </w:r>
          </w:p>
        </w:tc>
        <w:tc>
          <w:tcPr>
            <w:tcW w:w="1031" w:type="dxa"/>
            <w:tcBorders>
              <w:top w:val="nil"/>
              <w:left w:val="nil"/>
              <w:bottom w:val="single" w:sz="4" w:space="0" w:color="auto"/>
              <w:right w:val="nil"/>
            </w:tcBorders>
            <w:shd w:val="clear" w:color="auto" w:fill="auto"/>
            <w:noWrap/>
            <w:vAlign w:val="center"/>
          </w:tcPr>
          <w:p w14:paraId="1A3EA0EE" w14:textId="77777777" w:rsidR="00E75407" w:rsidRPr="00CD3245" w:rsidRDefault="00E75407" w:rsidP="00A910C4">
            <w:pPr>
              <w:jc w:val="right"/>
              <w:rPr>
                <w:sz w:val="22"/>
                <w:szCs w:val="22"/>
              </w:rPr>
            </w:pPr>
            <w:r w:rsidRPr="00CD3245">
              <w:rPr>
                <w:sz w:val="22"/>
                <w:szCs w:val="22"/>
              </w:rPr>
              <w:t>565</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6FB08BDF" w14:textId="77777777" w:rsidR="00E75407" w:rsidRPr="00CD3245" w:rsidRDefault="00E75407" w:rsidP="00A910C4">
            <w:pPr>
              <w:jc w:val="right"/>
              <w:rPr>
                <w:sz w:val="22"/>
                <w:szCs w:val="22"/>
              </w:rPr>
            </w:pPr>
            <w:r w:rsidRPr="00CD3245">
              <w:rPr>
                <w:sz w:val="22"/>
                <w:szCs w:val="22"/>
              </w:rPr>
              <w:t>1</w:t>
            </w:r>
          </w:p>
        </w:tc>
        <w:tc>
          <w:tcPr>
            <w:tcW w:w="1029" w:type="dxa"/>
            <w:tcBorders>
              <w:top w:val="nil"/>
              <w:left w:val="nil"/>
              <w:bottom w:val="single" w:sz="4" w:space="0" w:color="auto"/>
              <w:right w:val="single" w:sz="4" w:space="0" w:color="auto"/>
            </w:tcBorders>
            <w:shd w:val="clear" w:color="auto" w:fill="auto"/>
            <w:noWrap/>
            <w:vAlign w:val="center"/>
          </w:tcPr>
          <w:p w14:paraId="62F2D9CE" w14:textId="77777777" w:rsidR="00E75407" w:rsidRPr="00CD3245" w:rsidRDefault="00E75407" w:rsidP="00A910C4">
            <w:pPr>
              <w:jc w:val="right"/>
              <w:rPr>
                <w:sz w:val="22"/>
                <w:szCs w:val="22"/>
              </w:rPr>
            </w:pPr>
            <w:r w:rsidRPr="00CD3245">
              <w:rPr>
                <w:sz w:val="22"/>
                <w:szCs w:val="22"/>
              </w:rPr>
              <w:t>564</w:t>
            </w:r>
          </w:p>
        </w:tc>
        <w:tc>
          <w:tcPr>
            <w:tcW w:w="1133" w:type="dxa"/>
            <w:gridSpan w:val="2"/>
            <w:tcBorders>
              <w:top w:val="nil"/>
              <w:left w:val="nil"/>
              <w:bottom w:val="single" w:sz="4" w:space="0" w:color="auto"/>
              <w:right w:val="single" w:sz="4" w:space="0" w:color="auto"/>
            </w:tcBorders>
            <w:shd w:val="clear" w:color="auto" w:fill="auto"/>
            <w:noWrap/>
            <w:vAlign w:val="center"/>
          </w:tcPr>
          <w:p w14:paraId="199A8DFA" w14:textId="77777777" w:rsidR="00E75407" w:rsidRPr="00CD3245" w:rsidRDefault="00E75407" w:rsidP="00A910C4">
            <w:pPr>
              <w:jc w:val="right"/>
              <w:rPr>
                <w:sz w:val="22"/>
                <w:szCs w:val="22"/>
              </w:rPr>
            </w:pPr>
            <w:r w:rsidRPr="00CD3245">
              <w:rPr>
                <w:sz w:val="22"/>
                <w:szCs w:val="22"/>
              </w:rPr>
              <w:t>(609)</w:t>
            </w:r>
          </w:p>
        </w:tc>
        <w:tc>
          <w:tcPr>
            <w:tcW w:w="1136" w:type="dxa"/>
            <w:gridSpan w:val="2"/>
            <w:tcBorders>
              <w:top w:val="nil"/>
              <w:left w:val="nil"/>
              <w:bottom w:val="single" w:sz="4" w:space="0" w:color="auto"/>
              <w:right w:val="single" w:sz="4" w:space="0" w:color="auto"/>
            </w:tcBorders>
            <w:shd w:val="clear" w:color="auto" w:fill="auto"/>
            <w:noWrap/>
            <w:vAlign w:val="center"/>
          </w:tcPr>
          <w:p w14:paraId="59457700" w14:textId="77777777" w:rsidR="00E75407" w:rsidRPr="00CD3245" w:rsidRDefault="00E75407" w:rsidP="00A910C4">
            <w:pPr>
              <w:jc w:val="right"/>
              <w:rPr>
                <w:sz w:val="22"/>
                <w:szCs w:val="22"/>
              </w:rPr>
            </w:pPr>
            <w:r w:rsidRPr="00CD3245">
              <w:rPr>
                <w:sz w:val="22"/>
                <w:szCs w:val="22"/>
              </w:rPr>
              <w:t>(606)</w:t>
            </w:r>
          </w:p>
        </w:tc>
        <w:tc>
          <w:tcPr>
            <w:tcW w:w="1024" w:type="dxa"/>
            <w:tcBorders>
              <w:top w:val="nil"/>
              <w:left w:val="nil"/>
              <w:bottom w:val="single" w:sz="4" w:space="0" w:color="auto"/>
              <w:right w:val="single" w:sz="4" w:space="0" w:color="auto"/>
            </w:tcBorders>
            <w:shd w:val="clear" w:color="auto" w:fill="auto"/>
            <w:noWrap/>
            <w:vAlign w:val="center"/>
          </w:tcPr>
          <w:p w14:paraId="58F32A44" w14:textId="77777777" w:rsidR="00E75407" w:rsidRPr="00CD3245" w:rsidRDefault="00E75407" w:rsidP="00A910C4">
            <w:pPr>
              <w:jc w:val="right"/>
              <w:rPr>
                <w:sz w:val="22"/>
                <w:szCs w:val="22"/>
              </w:rPr>
            </w:pPr>
            <w:r w:rsidRPr="00CD3245">
              <w:rPr>
                <w:sz w:val="22"/>
                <w:szCs w:val="22"/>
              </w:rPr>
              <w:t>(3)</w:t>
            </w:r>
          </w:p>
        </w:tc>
        <w:tc>
          <w:tcPr>
            <w:tcW w:w="1068" w:type="dxa"/>
            <w:tcBorders>
              <w:top w:val="nil"/>
              <w:left w:val="nil"/>
              <w:bottom w:val="single" w:sz="4" w:space="0" w:color="auto"/>
              <w:right w:val="single" w:sz="4" w:space="0" w:color="auto"/>
            </w:tcBorders>
            <w:shd w:val="clear" w:color="auto" w:fill="auto"/>
            <w:noWrap/>
            <w:vAlign w:val="center"/>
          </w:tcPr>
          <w:p w14:paraId="03A968CB" w14:textId="77777777" w:rsidR="00E75407" w:rsidRPr="00CD3245" w:rsidRDefault="00E75407" w:rsidP="00A910C4">
            <w:pPr>
              <w:jc w:val="right"/>
              <w:rPr>
                <w:sz w:val="22"/>
                <w:szCs w:val="22"/>
              </w:rPr>
            </w:pPr>
            <w:r w:rsidRPr="00CD3245">
              <w:rPr>
                <w:sz w:val="22"/>
                <w:szCs w:val="22"/>
              </w:rPr>
              <w:t>-</w:t>
            </w:r>
          </w:p>
        </w:tc>
        <w:tc>
          <w:tcPr>
            <w:tcW w:w="983" w:type="dxa"/>
            <w:tcBorders>
              <w:top w:val="single" w:sz="4" w:space="0" w:color="auto"/>
              <w:left w:val="nil"/>
              <w:bottom w:val="single" w:sz="4" w:space="0" w:color="auto"/>
              <w:right w:val="single" w:sz="4" w:space="0" w:color="auto"/>
            </w:tcBorders>
            <w:vAlign w:val="center"/>
          </w:tcPr>
          <w:p w14:paraId="1525F16A" w14:textId="77777777" w:rsidR="00E75407" w:rsidRPr="00CD3245" w:rsidRDefault="00E75407" w:rsidP="00A910C4">
            <w:pPr>
              <w:jc w:val="right"/>
              <w:rPr>
                <w:sz w:val="22"/>
                <w:szCs w:val="22"/>
              </w:rPr>
            </w:pPr>
            <w:r w:rsidRPr="00CD3245">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6BAB35CA" w14:textId="77777777" w:rsidR="00E75407" w:rsidRPr="00CD3245" w:rsidRDefault="00E75407" w:rsidP="00A910C4">
            <w:pPr>
              <w:jc w:val="right"/>
              <w:rPr>
                <w:sz w:val="22"/>
                <w:szCs w:val="22"/>
              </w:rPr>
            </w:pPr>
            <w:r w:rsidRPr="00CD3245">
              <w:rPr>
                <w:sz w:val="22"/>
                <w:szCs w:val="22"/>
              </w:rPr>
              <w:t>-</w:t>
            </w:r>
          </w:p>
        </w:tc>
        <w:tc>
          <w:tcPr>
            <w:tcW w:w="1390" w:type="dxa"/>
            <w:tcBorders>
              <w:top w:val="nil"/>
              <w:left w:val="nil"/>
              <w:bottom w:val="single" w:sz="4" w:space="0" w:color="auto"/>
              <w:right w:val="single" w:sz="4" w:space="0" w:color="auto"/>
            </w:tcBorders>
            <w:shd w:val="clear" w:color="auto" w:fill="auto"/>
            <w:noWrap/>
            <w:vAlign w:val="center"/>
          </w:tcPr>
          <w:p w14:paraId="223B6EC3" w14:textId="77777777" w:rsidR="00E75407" w:rsidRPr="00CD3245" w:rsidRDefault="00E75407" w:rsidP="00A910C4">
            <w:pPr>
              <w:jc w:val="right"/>
              <w:rPr>
                <w:sz w:val="22"/>
                <w:szCs w:val="22"/>
              </w:rPr>
            </w:pPr>
            <w:r w:rsidRPr="00CD3245">
              <w:rPr>
                <w:sz w:val="22"/>
                <w:szCs w:val="22"/>
              </w:rPr>
              <w:t>1 820</w:t>
            </w:r>
          </w:p>
        </w:tc>
      </w:tr>
      <w:tr w:rsidR="00E75407" w:rsidRPr="00CD3245" w14:paraId="58E27D0D" w14:textId="77777777" w:rsidTr="00A910C4">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05634D4A" w14:textId="77777777" w:rsidR="00E75407" w:rsidRPr="00CD3245" w:rsidRDefault="00E75407" w:rsidP="00A910C4">
            <w:pPr>
              <w:rPr>
                <w:color w:val="000000" w:themeColor="text1"/>
                <w:sz w:val="22"/>
                <w:szCs w:val="22"/>
                <w:lang w:eastAsia="zh-TW"/>
              </w:rPr>
            </w:pPr>
            <w:r w:rsidRPr="00CD3245">
              <w:rPr>
                <w:color w:val="000000" w:themeColor="text1"/>
                <w:sz w:val="22"/>
                <w:szCs w:val="22"/>
                <w:lang w:eastAsia="zh-TW"/>
              </w:rPr>
              <w:t>Adaptīvais IP VAIRO 1980-1989</w:t>
            </w:r>
          </w:p>
        </w:tc>
        <w:tc>
          <w:tcPr>
            <w:tcW w:w="1319" w:type="dxa"/>
            <w:tcBorders>
              <w:top w:val="nil"/>
              <w:left w:val="nil"/>
              <w:bottom w:val="single" w:sz="4" w:space="0" w:color="auto"/>
              <w:right w:val="single" w:sz="4" w:space="0" w:color="auto"/>
            </w:tcBorders>
            <w:shd w:val="clear" w:color="auto" w:fill="auto"/>
            <w:noWrap/>
            <w:vAlign w:val="center"/>
          </w:tcPr>
          <w:p w14:paraId="4D98D5F1" w14:textId="77777777" w:rsidR="00E75407" w:rsidRPr="00CD3245" w:rsidRDefault="00E75407" w:rsidP="00A910C4">
            <w:pPr>
              <w:jc w:val="right"/>
              <w:rPr>
                <w:sz w:val="22"/>
                <w:szCs w:val="22"/>
              </w:rPr>
            </w:pPr>
            <w:r w:rsidRPr="00CD3245">
              <w:rPr>
                <w:sz w:val="22"/>
                <w:szCs w:val="22"/>
              </w:rPr>
              <w:t>2 570</w:t>
            </w:r>
          </w:p>
        </w:tc>
        <w:tc>
          <w:tcPr>
            <w:tcW w:w="1031" w:type="dxa"/>
            <w:tcBorders>
              <w:top w:val="nil"/>
              <w:left w:val="nil"/>
              <w:bottom w:val="single" w:sz="4" w:space="0" w:color="auto"/>
              <w:right w:val="nil"/>
            </w:tcBorders>
            <w:shd w:val="clear" w:color="auto" w:fill="auto"/>
            <w:noWrap/>
            <w:vAlign w:val="center"/>
          </w:tcPr>
          <w:p w14:paraId="7B545205" w14:textId="77777777" w:rsidR="00E75407" w:rsidRPr="00CD3245" w:rsidRDefault="00E75407" w:rsidP="00A910C4">
            <w:pPr>
              <w:jc w:val="right"/>
              <w:rPr>
                <w:sz w:val="22"/>
                <w:szCs w:val="22"/>
              </w:rPr>
            </w:pPr>
            <w:r w:rsidRPr="00CD3245">
              <w:rPr>
                <w:sz w:val="22"/>
                <w:szCs w:val="22"/>
              </w:rPr>
              <w:t>926</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6CDB70FE" w14:textId="77777777" w:rsidR="00E75407" w:rsidRPr="00CD3245" w:rsidRDefault="00E75407" w:rsidP="00A910C4">
            <w:pPr>
              <w:jc w:val="right"/>
              <w:rPr>
                <w:sz w:val="22"/>
                <w:szCs w:val="22"/>
              </w:rPr>
            </w:pPr>
            <w:r w:rsidRPr="00CD3245">
              <w:rPr>
                <w:sz w:val="22"/>
                <w:szCs w:val="22"/>
              </w:rPr>
              <w:t>1</w:t>
            </w:r>
          </w:p>
        </w:tc>
        <w:tc>
          <w:tcPr>
            <w:tcW w:w="1029" w:type="dxa"/>
            <w:tcBorders>
              <w:top w:val="nil"/>
              <w:left w:val="nil"/>
              <w:bottom w:val="single" w:sz="4" w:space="0" w:color="auto"/>
              <w:right w:val="single" w:sz="4" w:space="0" w:color="auto"/>
            </w:tcBorders>
            <w:shd w:val="clear" w:color="auto" w:fill="auto"/>
            <w:noWrap/>
            <w:vAlign w:val="center"/>
          </w:tcPr>
          <w:p w14:paraId="398A9EC2" w14:textId="77777777" w:rsidR="00E75407" w:rsidRPr="00CD3245" w:rsidRDefault="00E75407" w:rsidP="00A910C4">
            <w:pPr>
              <w:jc w:val="right"/>
              <w:rPr>
                <w:sz w:val="22"/>
                <w:szCs w:val="22"/>
              </w:rPr>
            </w:pPr>
            <w:r w:rsidRPr="00CD3245">
              <w:rPr>
                <w:sz w:val="22"/>
                <w:szCs w:val="22"/>
              </w:rPr>
              <w:t>925</w:t>
            </w:r>
          </w:p>
        </w:tc>
        <w:tc>
          <w:tcPr>
            <w:tcW w:w="1133" w:type="dxa"/>
            <w:gridSpan w:val="2"/>
            <w:tcBorders>
              <w:top w:val="nil"/>
              <w:left w:val="nil"/>
              <w:bottom w:val="single" w:sz="4" w:space="0" w:color="auto"/>
              <w:right w:val="single" w:sz="4" w:space="0" w:color="auto"/>
            </w:tcBorders>
            <w:shd w:val="clear" w:color="auto" w:fill="auto"/>
            <w:noWrap/>
            <w:vAlign w:val="center"/>
          </w:tcPr>
          <w:p w14:paraId="15F95444" w14:textId="77777777" w:rsidR="00E75407" w:rsidRPr="00CD3245" w:rsidRDefault="00E75407" w:rsidP="00A910C4">
            <w:pPr>
              <w:jc w:val="right"/>
              <w:rPr>
                <w:sz w:val="22"/>
                <w:szCs w:val="22"/>
              </w:rPr>
            </w:pPr>
            <w:r w:rsidRPr="00CD3245">
              <w:rPr>
                <w:sz w:val="22"/>
                <w:szCs w:val="22"/>
              </w:rPr>
              <w:t>(859)</w:t>
            </w:r>
          </w:p>
        </w:tc>
        <w:tc>
          <w:tcPr>
            <w:tcW w:w="1136" w:type="dxa"/>
            <w:gridSpan w:val="2"/>
            <w:tcBorders>
              <w:top w:val="nil"/>
              <w:left w:val="nil"/>
              <w:bottom w:val="single" w:sz="4" w:space="0" w:color="auto"/>
              <w:right w:val="single" w:sz="4" w:space="0" w:color="auto"/>
            </w:tcBorders>
            <w:shd w:val="clear" w:color="auto" w:fill="auto"/>
            <w:noWrap/>
            <w:vAlign w:val="center"/>
          </w:tcPr>
          <w:p w14:paraId="19227BBD" w14:textId="77777777" w:rsidR="00E75407" w:rsidRPr="00CD3245" w:rsidRDefault="00E75407" w:rsidP="00A910C4">
            <w:pPr>
              <w:jc w:val="right"/>
              <w:rPr>
                <w:sz w:val="22"/>
                <w:szCs w:val="22"/>
              </w:rPr>
            </w:pPr>
            <w:r w:rsidRPr="00CD3245">
              <w:rPr>
                <w:sz w:val="22"/>
                <w:szCs w:val="22"/>
              </w:rPr>
              <w:t>(858)</w:t>
            </w:r>
          </w:p>
        </w:tc>
        <w:tc>
          <w:tcPr>
            <w:tcW w:w="1024" w:type="dxa"/>
            <w:tcBorders>
              <w:top w:val="nil"/>
              <w:left w:val="nil"/>
              <w:bottom w:val="single" w:sz="4" w:space="0" w:color="auto"/>
              <w:right w:val="single" w:sz="4" w:space="0" w:color="auto"/>
            </w:tcBorders>
            <w:shd w:val="clear" w:color="auto" w:fill="auto"/>
            <w:noWrap/>
            <w:vAlign w:val="center"/>
          </w:tcPr>
          <w:p w14:paraId="5AF1BCA1" w14:textId="77777777" w:rsidR="00E75407" w:rsidRPr="00CD3245" w:rsidRDefault="00E75407" w:rsidP="00A910C4">
            <w:pPr>
              <w:jc w:val="right"/>
              <w:rPr>
                <w:sz w:val="22"/>
                <w:szCs w:val="22"/>
              </w:rPr>
            </w:pPr>
            <w:r w:rsidRPr="00CD3245">
              <w:rPr>
                <w:sz w:val="22"/>
                <w:szCs w:val="22"/>
              </w:rPr>
              <w:t>(1)</w:t>
            </w:r>
          </w:p>
        </w:tc>
        <w:tc>
          <w:tcPr>
            <w:tcW w:w="1068" w:type="dxa"/>
            <w:tcBorders>
              <w:top w:val="nil"/>
              <w:left w:val="nil"/>
              <w:bottom w:val="single" w:sz="4" w:space="0" w:color="auto"/>
              <w:right w:val="single" w:sz="4" w:space="0" w:color="auto"/>
            </w:tcBorders>
            <w:shd w:val="clear" w:color="auto" w:fill="auto"/>
            <w:noWrap/>
            <w:vAlign w:val="center"/>
          </w:tcPr>
          <w:p w14:paraId="06DE4475" w14:textId="77777777" w:rsidR="00E75407" w:rsidRPr="00CD3245" w:rsidRDefault="00E75407" w:rsidP="00A910C4">
            <w:pPr>
              <w:jc w:val="right"/>
              <w:rPr>
                <w:sz w:val="22"/>
                <w:szCs w:val="22"/>
              </w:rPr>
            </w:pPr>
            <w:r w:rsidRPr="00CD3245">
              <w:rPr>
                <w:sz w:val="22"/>
                <w:szCs w:val="22"/>
              </w:rPr>
              <w:t>-</w:t>
            </w:r>
          </w:p>
        </w:tc>
        <w:tc>
          <w:tcPr>
            <w:tcW w:w="983" w:type="dxa"/>
            <w:tcBorders>
              <w:top w:val="single" w:sz="4" w:space="0" w:color="auto"/>
              <w:left w:val="nil"/>
              <w:bottom w:val="single" w:sz="4" w:space="0" w:color="auto"/>
              <w:right w:val="single" w:sz="4" w:space="0" w:color="auto"/>
            </w:tcBorders>
            <w:vAlign w:val="center"/>
          </w:tcPr>
          <w:p w14:paraId="17F4F96C" w14:textId="77777777" w:rsidR="00E75407" w:rsidRPr="00CD3245" w:rsidRDefault="00E75407" w:rsidP="00A910C4">
            <w:pPr>
              <w:jc w:val="right"/>
              <w:rPr>
                <w:sz w:val="22"/>
                <w:szCs w:val="22"/>
              </w:rPr>
            </w:pPr>
            <w:r w:rsidRPr="00CD3245">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2C117190" w14:textId="77777777" w:rsidR="00E75407" w:rsidRPr="00CD3245" w:rsidRDefault="00E75407" w:rsidP="00A910C4">
            <w:pPr>
              <w:jc w:val="right"/>
              <w:rPr>
                <w:sz w:val="22"/>
                <w:szCs w:val="22"/>
              </w:rPr>
            </w:pPr>
            <w:r w:rsidRPr="00CD3245">
              <w:rPr>
                <w:sz w:val="22"/>
                <w:szCs w:val="22"/>
              </w:rPr>
              <w:t>-</w:t>
            </w:r>
          </w:p>
        </w:tc>
        <w:tc>
          <w:tcPr>
            <w:tcW w:w="1390" w:type="dxa"/>
            <w:tcBorders>
              <w:top w:val="nil"/>
              <w:left w:val="nil"/>
              <w:bottom w:val="single" w:sz="4" w:space="0" w:color="auto"/>
              <w:right w:val="single" w:sz="4" w:space="0" w:color="auto"/>
            </w:tcBorders>
            <w:shd w:val="clear" w:color="auto" w:fill="auto"/>
            <w:noWrap/>
            <w:vAlign w:val="center"/>
          </w:tcPr>
          <w:p w14:paraId="343E662C" w14:textId="77777777" w:rsidR="00E75407" w:rsidRPr="00CD3245" w:rsidRDefault="00E75407" w:rsidP="00A910C4">
            <w:pPr>
              <w:jc w:val="right"/>
              <w:rPr>
                <w:sz w:val="22"/>
                <w:szCs w:val="22"/>
              </w:rPr>
            </w:pPr>
            <w:r w:rsidRPr="00CD3245">
              <w:rPr>
                <w:sz w:val="22"/>
                <w:szCs w:val="22"/>
              </w:rPr>
              <w:t>2 637</w:t>
            </w:r>
          </w:p>
        </w:tc>
      </w:tr>
      <w:tr w:rsidR="00E75407" w:rsidRPr="00CD3245" w14:paraId="64F2E734" w14:textId="77777777" w:rsidTr="00A910C4">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03E4381D" w14:textId="77777777" w:rsidR="00E75407" w:rsidRPr="00CD3245" w:rsidRDefault="00E75407" w:rsidP="00A910C4">
            <w:pPr>
              <w:rPr>
                <w:color w:val="000000" w:themeColor="text1"/>
                <w:sz w:val="22"/>
                <w:szCs w:val="22"/>
                <w:lang w:eastAsia="zh-TW"/>
              </w:rPr>
            </w:pPr>
            <w:r w:rsidRPr="00CD3245">
              <w:rPr>
                <w:color w:val="000000" w:themeColor="text1"/>
                <w:sz w:val="22"/>
                <w:szCs w:val="22"/>
                <w:lang w:eastAsia="zh-TW"/>
              </w:rPr>
              <w:t xml:space="preserve">Adaptīvais IP VAIRO </w:t>
            </w:r>
          </w:p>
          <w:p w14:paraId="65496296" w14:textId="77777777" w:rsidR="00E75407" w:rsidRPr="00CD3245" w:rsidRDefault="00E75407" w:rsidP="00A910C4">
            <w:pPr>
              <w:rPr>
                <w:color w:val="000000" w:themeColor="text1"/>
                <w:sz w:val="22"/>
                <w:szCs w:val="22"/>
                <w:lang w:eastAsia="zh-TW"/>
              </w:rPr>
            </w:pPr>
            <w:r w:rsidRPr="00CD3245">
              <w:rPr>
                <w:color w:val="000000" w:themeColor="text1"/>
                <w:sz w:val="22"/>
                <w:szCs w:val="22"/>
                <w:lang w:eastAsia="zh-TW"/>
              </w:rPr>
              <w:t>1990+</w:t>
            </w:r>
          </w:p>
        </w:tc>
        <w:tc>
          <w:tcPr>
            <w:tcW w:w="1319" w:type="dxa"/>
            <w:tcBorders>
              <w:top w:val="nil"/>
              <w:left w:val="nil"/>
              <w:bottom w:val="single" w:sz="4" w:space="0" w:color="auto"/>
              <w:right w:val="single" w:sz="4" w:space="0" w:color="auto"/>
            </w:tcBorders>
            <w:shd w:val="clear" w:color="auto" w:fill="auto"/>
            <w:noWrap/>
            <w:vAlign w:val="center"/>
          </w:tcPr>
          <w:p w14:paraId="4B57FB38" w14:textId="77777777" w:rsidR="00E75407" w:rsidRPr="00CD3245" w:rsidRDefault="00E75407" w:rsidP="00A910C4">
            <w:pPr>
              <w:jc w:val="right"/>
              <w:rPr>
                <w:sz w:val="22"/>
                <w:szCs w:val="22"/>
              </w:rPr>
            </w:pPr>
            <w:r w:rsidRPr="00CD3245">
              <w:rPr>
                <w:sz w:val="22"/>
                <w:szCs w:val="22"/>
              </w:rPr>
              <w:t>7 374</w:t>
            </w:r>
          </w:p>
        </w:tc>
        <w:tc>
          <w:tcPr>
            <w:tcW w:w="1031" w:type="dxa"/>
            <w:tcBorders>
              <w:top w:val="nil"/>
              <w:left w:val="nil"/>
              <w:bottom w:val="single" w:sz="4" w:space="0" w:color="auto"/>
              <w:right w:val="nil"/>
            </w:tcBorders>
            <w:shd w:val="clear" w:color="auto" w:fill="auto"/>
            <w:noWrap/>
            <w:vAlign w:val="center"/>
          </w:tcPr>
          <w:p w14:paraId="094D6E4F" w14:textId="77777777" w:rsidR="00E75407" w:rsidRPr="00CD3245" w:rsidRDefault="00E75407" w:rsidP="00A910C4">
            <w:pPr>
              <w:jc w:val="right"/>
              <w:rPr>
                <w:sz w:val="22"/>
                <w:szCs w:val="22"/>
              </w:rPr>
            </w:pPr>
            <w:r w:rsidRPr="00CD3245">
              <w:rPr>
                <w:sz w:val="22"/>
                <w:szCs w:val="22"/>
              </w:rPr>
              <w:t>2 743</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7A8D93CE" w14:textId="77777777" w:rsidR="00E75407" w:rsidRPr="00CD3245" w:rsidRDefault="00E75407" w:rsidP="00A910C4">
            <w:pPr>
              <w:jc w:val="right"/>
              <w:rPr>
                <w:sz w:val="22"/>
                <w:szCs w:val="22"/>
              </w:rPr>
            </w:pPr>
            <w:r w:rsidRPr="00CD3245">
              <w:rPr>
                <w:sz w:val="22"/>
                <w:szCs w:val="22"/>
              </w:rPr>
              <w:t>169</w:t>
            </w:r>
          </w:p>
        </w:tc>
        <w:tc>
          <w:tcPr>
            <w:tcW w:w="1029" w:type="dxa"/>
            <w:tcBorders>
              <w:top w:val="nil"/>
              <w:left w:val="nil"/>
              <w:bottom w:val="single" w:sz="4" w:space="0" w:color="auto"/>
              <w:right w:val="single" w:sz="4" w:space="0" w:color="auto"/>
            </w:tcBorders>
            <w:shd w:val="clear" w:color="auto" w:fill="auto"/>
            <w:noWrap/>
            <w:vAlign w:val="center"/>
          </w:tcPr>
          <w:p w14:paraId="246C2E23" w14:textId="77777777" w:rsidR="00E75407" w:rsidRPr="00CD3245" w:rsidRDefault="00E75407" w:rsidP="00A910C4">
            <w:pPr>
              <w:jc w:val="right"/>
              <w:rPr>
                <w:sz w:val="22"/>
                <w:szCs w:val="22"/>
              </w:rPr>
            </w:pPr>
            <w:r w:rsidRPr="00CD3245">
              <w:rPr>
                <w:sz w:val="22"/>
                <w:szCs w:val="22"/>
              </w:rPr>
              <w:t>2 574</w:t>
            </w:r>
          </w:p>
        </w:tc>
        <w:tc>
          <w:tcPr>
            <w:tcW w:w="1133" w:type="dxa"/>
            <w:gridSpan w:val="2"/>
            <w:tcBorders>
              <w:top w:val="nil"/>
              <w:left w:val="nil"/>
              <w:bottom w:val="single" w:sz="4" w:space="0" w:color="auto"/>
              <w:right w:val="single" w:sz="4" w:space="0" w:color="auto"/>
            </w:tcBorders>
            <w:shd w:val="clear" w:color="auto" w:fill="auto"/>
            <w:noWrap/>
            <w:vAlign w:val="center"/>
          </w:tcPr>
          <w:p w14:paraId="6532C88F" w14:textId="77777777" w:rsidR="00E75407" w:rsidRPr="00CD3245" w:rsidRDefault="00E75407" w:rsidP="00A910C4">
            <w:pPr>
              <w:jc w:val="right"/>
              <w:rPr>
                <w:sz w:val="22"/>
                <w:szCs w:val="22"/>
              </w:rPr>
            </w:pPr>
            <w:r w:rsidRPr="00CD3245">
              <w:rPr>
                <w:sz w:val="22"/>
                <w:szCs w:val="22"/>
              </w:rPr>
              <w:t>(2 177)</w:t>
            </w:r>
          </w:p>
        </w:tc>
        <w:tc>
          <w:tcPr>
            <w:tcW w:w="1136" w:type="dxa"/>
            <w:gridSpan w:val="2"/>
            <w:tcBorders>
              <w:top w:val="nil"/>
              <w:left w:val="nil"/>
              <w:bottom w:val="single" w:sz="4" w:space="0" w:color="auto"/>
              <w:right w:val="single" w:sz="4" w:space="0" w:color="auto"/>
            </w:tcBorders>
            <w:shd w:val="clear" w:color="auto" w:fill="auto"/>
            <w:noWrap/>
            <w:vAlign w:val="center"/>
          </w:tcPr>
          <w:p w14:paraId="6844F99A" w14:textId="77777777" w:rsidR="00E75407" w:rsidRPr="00CD3245" w:rsidRDefault="00E75407" w:rsidP="00A910C4">
            <w:pPr>
              <w:jc w:val="right"/>
              <w:rPr>
                <w:sz w:val="22"/>
                <w:szCs w:val="22"/>
              </w:rPr>
            </w:pPr>
            <w:r w:rsidRPr="00CD3245">
              <w:rPr>
                <w:sz w:val="22"/>
                <w:szCs w:val="22"/>
              </w:rPr>
              <w:t>(2 171)</w:t>
            </w:r>
          </w:p>
        </w:tc>
        <w:tc>
          <w:tcPr>
            <w:tcW w:w="1024" w:type="dxa"/>
            <w:tcBorders>
              <w:top w:val="nil"/>
              <w:left w:val="nil"/>
              <w:bottom w:val="single" w:sz="4" w:space="0" w:color="auto"/>
              <w:right w:val="single" w:sz="4" w:space="0" w:color="auto"/>
            </w:tcBorders>
            <w:shd w:val="clear" w:color="auto" w:fill="auto"/>
            <w:noWrap/>
            <w:vAlign w:val="center"/>
          </w:tcPr>
          <w:p w14:paraId="3928791D" w14:textId="77777777" w:rsidR="00E75407" w:rsidRPr="00CD3245" w:rsidRDefault="00E75407" w:rsidP="00A910C4">
            <w:pPr>
              <w:jc w:val="right"/>
              <w:rPr>
                <w:sz w:val="22"/>
                <w:szCs w:val="22"/>
              </w:rPr>
            </w:pPr>
            <w:r w:rsidRPr="00CD3245">
              <w:rPr>
                <w:sz w:val="22"/>
                <w:szCs w:val="22"/>
              </w:rPr>
              <w:t>(3)</w:t>
            </w:r>
          </w:p>
        </w:tc>
        <w:tc>
          <w:tcPr>
            <w:tcW w:w="1068" w:type="dxa"/>
            <w:tcBorders>
              <w:top w:val="nil"/>
              <w:left w:val="nil"/>
              <w:bottom w:val="single" w:sz="4" w:space="0" w:color="auto"/>
              <w:right w:val="single" w:sz="4" w:space="0" w:color="auto"/>
            </w:tcBorders>
            <w:shd w:val="clear" w:color="auto" w:fill="auto"/>
            <w:noWrap/>
            <w:vAlign w:val="center"/>
          </w:tcPr>
          <w:p w14:paraId="60BB2427" w14:textId="77777777" w:rsidR="00E75407" w:rsidRPr="00CD3245" w:rsidRDefault="00E75407" w:rsidP="00A910C4">
            <w:pPr>
              <w:jc w:val="right"/>
              <w:rPr>
                <w:sz w:val="22"/>
                <w:szCs w:val="22"/>
              </w:rPr>
            </w:pPr>
            <w:r w:rsidRPr="00CD3245">
              <w:rPr>
                <w:sz w:val="22"/>
                <w:szCs w:val="22"/>
              </w:rPr>
              <w:t>(3)</w:t>
            </w:r>
          </w:p>
        </w:tc>
        <w:tc>
          <w:tcPr>
            <w:tcW w:w="983" w:type="dxa"/>
            <w:tcBorders>
              <w:top w:val="single" w:sz="4" w:space="0" w:color="auto"/>
              <w:left w:val="nil"/>
              <w:bottom w:val="single" w:sz="4" w:space="0" w:color="auto"/>
              <w:right w:val="single" w:sz="4" w:space="0" w:color="auto"/>
            </w:tcBorders>
            <w:vAlign w:val="center"/>
          </w:tcPr>
          <w:p w14:paraId="0666C51D" w14:textId="77777777" w:rsidR="00E75407" w:rsidRPr="00CD3245" w:rsidRDefault="00E75407" w:rsidP="00A910C4">
            <w:pPr>
              <w:jc w:val="right"/>
              <w:rPr>
                <w:sz w:val="22"/>
                <w:szCs w:val="22"/>
              </w:rPr>
            </w:pPr>
            <w:r w:rsidRPr="00CD3245">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2FA48DF4" w14:textId="77777777" w:rsidR="00E75407" w:rsidRPr="00CD3245" w:rsidRDefault="00E75407" w:rsidP="00A910C4">
            <w:pPr>
              <w:jc w:val="right"/>
              <w:rPr>
                <w:sz w:val="22"/>
                <w:szCs w:val="22"/>
              </w:rPr>
            </w:pPr>
            <w:r w:rsidRPr="00CD3245">
              <w:rPr>
                <w:sz w:val="22"/>
                <w:szCs w:val="22"/>
              </w:rPr>
              <w:t>-</w:t>
            </w:r>
          </w:p>
        </w:tc>
        <w:tc>
          <w:tcPr>
            <w:tcW w:w="1390" w:type="dxa"/>
            <w:tcBorders>
              <w:top w:val="nil"/>
              <w:left w:val="nil"/>
              <w:bottom w:val="single" w:sz="4" w:space="0" w:color="auto"/>
              <w:right w:val="single" w:sz="4" w:space="0" w:color="auto"/>
            </w:tcBorders>
            <w:shd w:val="clear" w:color="auto" w:fill="auto"/>
            <w:noWrap/>
            <w:vAlign w:val="center"/>
          </w:tcPr>
          <w:p w14:paraId="56E687C1" w14:textId="77777777" w:rsidR="00E75407" w:rsidRPr="00CD3245" w:rsidRDefault="00E75407" w:rsidP="00A910C4">
            <w:pPr>
              <w:jc w:val="right"/>
              <w:rPr>
                <w:sz w:val="22"/>
                <w:szCs w:val="22"/>
              </w:rPr>
            </w:pPr>
            <w:r w:rsidRPr="00CD3245">
              <w:rPr>
                <w:sz w:val="22"/>
                <w:szCs w:val="22"/>
              </w:rPr>
              <w:t>7 940</w:t>
            </w:r>
          </w:p>
        </w:tc>
      </w:tr>
      <w:tr w:rsidR="00E75407" w:rsidRPr="00CD3245" w14:paraId="0672DE41" w14:textId="77777777" w:rsidTr="00A910C4">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559CABE7" w14:textId="77777777" w:rsidR="00E75407" w:rsidRPr="00CD3245" w:rsidRDefault="00E75407" w:rsidP="00A910C4">
            <w:pPr>
              <w:rPr>
                <w:color w:val="000000" w:themeColor="text1"/>
                <w:sz w:val="22"/>
                <w:szCs w:val="22"/>
                <w:lang w:eastAsia="zh-TW"/>
              </w:rPr>
            </w:pPr>
            <w:r w:rsidRPr="00CD3245">
              <w:rPr>
                <w:color w:val="000000" w:themeColor="text1"/>
                <w:sz w:val="22"/>
                <w:szCs w:val="22"/>
                <w:lang w:eastAsia="zh-TW"/>
              </w:rPr>
              <w:t>Adaptīvais IP VAIRO 1960-1969</w:t>
            </w:r>
          </w:p>
        </w:tc>
        <w:tc>
          <w:tcPr>
            <w:tcW w:w="1319" w:type="dxa"/>
            <w:tcBorders>
              <w:top w:val="nil"/>
              <w:left w:val="nil"/>
              <w:bottom w:val="single" w:sz="4" w:space="0" w:color="auto"/>
              <w:right w:val="single" w:sz="4" w:space="0" w:color="auto"/>
            </w:tcBorders>
            <w:shd w:val="clear" w:color="auto" w:fill="auto"/>
            <w:noWrap/>
            <w:vAlign w:val="center"/>
          </w:tcPr>
          <w:p w14:paraId="767B99FA" w14:textId="77777777" w:rsidR="00E75407" w:rsidRPr="00CD3245" w:rsidRDefault="00E75407" w:rsidP="00A910C4">
            <w:pPr>
              <w:jc w:val="right"/>
              <w:rPr>
                <w:sz w:val="22"/>
                <w:szCs w:val="22"/>
              </w:rPr>
            </w:pPr>
            <w:r w:rsidRPr="00CD3245">
              <w:rPr>
                <w:sz w:val="22"/>
                <w:szCs w:val="22"/>
              </w:rPr>
              <w:t>-</w:t>
            </w:r>
          </w:p>
        </w:tc>
        <w:tc>
          <w:tcPr>
            <w:tcW w:w="1031" w:type="dxa"/>
            <w:tcBorders>
              <w:top w:val="nil"/>
              <w:left w:val="nil"/>
              <w:bottom w:val="single" w:sz="4" w:space="0" w:color="auto"/>
              <w:right w:val="nil"/>
            </w:tcBorders>
            <w:shd w:val="clear" w:color="auto" w:fill="auto"/>
            <w:noWrap/>
            <w:vAlign w:val="center"/>
          </w:tcPr>
          <w:p w14:paraId="7ECEFC95" w14:textId="77777777" w:rsidR="00E75407" w:rsidRPr="00CD3245" w:rsidRDefault="00E75407" w:rsidP="00A910C4">
            <w:pPr>
              <w:jc w:val="right"/>
              <w:rPr>
                <w:sz w:val="22"/>
                <w:szCs w:val="22"/>
              </w:rPr>
            </w:pPr>
            <w:r w:rsidRPr="00CD3245">
              <w:rPr>
                <w:sz w:val="22"/>
                <w:szCs w:val="22"/>
              </w:rPr>
              <w:t>178</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65BCEE91" w14:textId="77777777" w:rsidR="00E75407" w:rsidRPr="00CD3245" w:rsidRDefault="00E75407" w:rsidP="00A910C4">
            <w:pPr>
              <w:jc w:val="right"/>
              <w:rPr>
                <w:sz w:val="22"/>
                <w:szCs w:val="22"/>
              </w:rPr>
            </w:pPr>
            <w:r w:rsidRPr="00CD3245">
              <w:rPr>
                <w:sz w:val="22"/>
                <w:szCs w:val="22"/>
              </w:rPr>
              <w:t>4</w:t>
            </w:r>
          </w:p>
        </w:tc>
        <w:tc>
          <w:tcPr>
            <w:tcW w:w="1029" w:type="dxa"/>
            <w:tcBorders>
              <w:top w:val="nil"/>
              <w:left w:val="nil"/>
              <w:bottom w:val="single" w:sz="4" w:space="0" w:color="auto"/>
              <w:right w:val="single" w:sz="4" w:space="0" w:color="auto"/>
            </w:tcBorders>
            <w:shd w:val="clear" w:color="auto" w:fill="auto"/>
            <w:noWrap/>
            <w:vAlign w:val="center"/>
          </w:tcPr>
          <w:p w14:paraId="1C19160E" w14:textId="77777777" w:rsidR="00E75407" w:rsidRPr="00CD3245" w:rsidRDefault="00E75407" w:rsidP="00A910C4">
            <w:pPr>
              <w:jc w:val="right"/>
              <w:rPr>
                <w:sz w:val="22"/>
                <w:szCs w:val="22"/>
              </w:rPr>
            </w:pPr>
            <w:r w:rsidRPr="00CD3245">
              <w:rPr>
                <w:sz w:val="22"/>
                <w:szCs w:val="22"/>
              </w:rPr>
              <w:t>174</w:t>
            </w:r>
          </w:p>
        </w:tc>
        <w:tc>
          <w:tcPr>
            <w:tcW w:w="1133" w:type="dxa"/>
            <w:gridSpan w:val="2"/>
            <w:tcBorders>
              <w:top w:val="nil"/>
              <w:left w:val="nil"/>
              <w:bottom w:val="single" w:sz="4" w:space="0" w:color="auto"/>
              <w:right w:val="single" w:sz="4" w:space="0" w:color="auto"/>
            </w:tcBorders>
            <w:shd w:val="clear" w:color="auto" w:fill="auto"/>
            <w:noWrap/>
            <w:vAlign w:val="center"/>
          </w:tcPr>
          <w:p w14:paraId="096FE7B6" w14:textId="77777777" w:rsidR="00E75407" w:rsidRPr="00CD3245" w:rsidRDefault="00E75407" w:rsidP="00A910C4">
            <w:pPr>
              <w:jc w:val="right"/>
              <w:rPr>
                <w:sz w:val="22"/>
                <w:szCs w:val="22"/>
              </w:rPr>
            </w:pPr>
            <w:r w:rsidRPr="00CD3245">
              <w:rPr>
                <w:sz w:val="22"/>
                <w:szCs w:val="22"/>
              </w:rPr>
              <w:t>(7)</w:t>
            </w:r>
          </w:p>
        </w:tc>
        <w:tc>
          <w:tcPr>
            <w:tcW w:w="1136" w:type="dxa"/>
            <w:gridSpan w:val="2"/>
            <w:tcBorders>
              <w:top w:val="nil"/>
              <w:left w:val="nil"/>
              <w:bottom w:val="single" w:sz="4" w:space="0" w:color="auto"/>
              <w:right w:val="single" w:sz="4" w:space="0" w:color="auto"/>
            </w:tcBorders>
            <w:shd w:val="clear" w:color="auto" w:fill="auto"/>
            <w:noWrap/>
            <w:vAlign w:val="center"/>
          </w:tcPr>
          <w:p w14:paraId="2518F5AE" w14:textId="77777777" w:rsidR="00E75407" w:rsidRPr="00CD3245" w:rsidRDefault="00E75407" w:rsidP="00A910C4">
            <w:pPr>
              <w:jc w:val="right"/>
              <w:rPr>
                <w:sz w:val="22"/>
                <w:szCs w:val="22"/>
              </w:rPr>
            </w:pPr>
            <w:r w:rsidRPr="00CD3245">
              <w:rPr>
                <w:sz w:val="22"/>
                <w:szCs w:val="22"/>
              </w:rPr>
              <w:t>(4)</w:t>
            </w:r>
          </w:p>
        </w:tc>
        <w:tc>
          <w:tcPr>
            <w:tcW w:w="1024" w:type="dxa"/>
            <w:tcBorders>
              <w:top w:val="nil"/>
              <w:left w:val="nil"/>
              <w:bottom w:val="single" w:sz="4" w:space="0" w:color="auto"/>
              <w:right w:val="single" w:sz="4" w:space="0" w:color="auto"/>
            </w:tcBorders>
            <w:shd w:val="clear" w:color="auto" w:fill="auto"/>
            <w:noWrap/>
            <w:vAlign w:val="center"/>
          </w:tcPr>
          <w:p w14:paraId="4995CF67" w14:textId="77777777" w:rsidR="00E75407" w:rsidRPr="00CD3245" w:rsidRDefault="00E75407" w:rsidP="00A910C4">
            <w:pPr>
              <w:jc w:val="right"/>
              <w:rPr>
                <w:sz w:val="22"/>
                <w:szCs w:val="22"/>
              </w:rPr>
            </w:pPr>
            <w:r w:rsidRPr="00CD3245">
              <w:rPr>
                <w:sz w:val="22"/>
                <w:szCs w:val="22"/>
              </w:rPr>
              <w:t>-</w:t>
            </w:r>
          </w:p>
        </w:tc>
        <w:tc>
          <w:tcPr>
            <w:tcW w:w="1068" w:type="dxa"/>
            <w:tcBorders>
              <w:top w:val="nil"/>
              <w:left w:val="nil"/>
              <w:bottom w:val="single" w:sz="4" w:space="0" w:color="auto"/>
              <w:right w:val="single" w:sz="4" w:space="0" w:color="auto"/>
            </w:tcBorders>
            <w:shd w:val="clear" w:color="auto" w:fill="auto"/>
            <w:noWrap/>
            <w:vAlign w:val="center"/>
          </w:tcPr>
          <w:p w14:paraId="13428F4B" w14:textId="77777777" w:rsidR="00E75407" w:rsidRPr="00CD3245" w:rsidRDefault="00E75407" w:rsidP="00A910C4">
            <w:pPr>
              <w:jc w:val="right"/>
              <w:rPr>
                <w:sz w:val="22"/>
                <w:szCs w:val="22"/>
              </w:rPr>
            </w:pPr>
            <w:r w:rsidRPr="00CD3245">
              <w:rPr>
                <w:sz w:val="22"/>
                <w:szCs w:val="22"/>
              </w:rPr>
              <w:t>(3)</w:t>
            </w:r>
          </w:p>
        </w:tc>
        <w:tc>
          <w:tcPr>
            <w:tcW w:w="983" w:type="dxa"/>
            <w:tcBorders>
              <w:top w:val="single" w:sz="4" w:space="0" w:color="auto"/>
              <w:left w:val="nil"/>
              <w:bottom w:val="single" w:sz="4" w:space="0" w:color="auto"/>
              <w:right w:val="single" w:sz="4" w:space="0" w:color="auto"/>
            </w:tcBorders>
            <w:vAlign w:val="center"/>
          </w:tcPr>
          <w:p w14:paraId="7B7FE0CC" w14:textId="77777777" w:rsidR="00E75407" w:rsidRPr="00CD3245" w:rsidRDefault="00E75407" w:rsidP="00A910C4">
            <w:pPr>
              <w:jc w:val="right"/>
              <w:rPr>
                <w:sz w:val="22"/>
                <w:szCs w:val="22"/>
              </w:rPr>
            </w:pPr>
            <w:r w:rsidRPr="00CD3245">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73DFE6EB" w14:textId="77777777" w:rsidR="00E75407" w:rsidRPr="00CD3245" w:rsidRDefault="00E75407" w:rsidP="00A910C4">
            <w:pPr>
              <w:jc w:val="right"/>
              <w:rPr>
                <w:sz w:val="22"/>
                <w:szCs w:val="22"/>
              </w:rPr>
            </w:pPr>
            <w:r w:rsidRPr="00CD3245">
              <w:rPr>
                <w:sz w:val="22"/>
                <w:szCs w:val="22"/>
              </w:rPr>
              <w:t>-</w:t>
            </w:r>
          </w:p>
        </w:tc>
        <w:tc>
          <w:tcPr>
            <w:tcW w:w="1390" w:type="dxa"/>
            <w:tcBorders>
              <w:top w:val="nil"/>
              <w:left w:val="nil"/>
              <w:bottom w:val="single" w:sz="4" w:space="0" w:color="auto"/>
              <w:right w:val="single" w:sz="4" w:space="0" w:color="auto"/>
            </w:tcBorders>
            <w:shd w:val="clear" w:color="auto" w:fill="auto"/>
            <w:noWrap/>
            <w:vAlign w:val="center"/>
          </w:tcPr>
          <w:p w14:paraId="6FAACC77" w14:textId="77777777" w:rsidR="00E75407" w:rsidRPr="00CD3245" w:rsidRDefault="00E75407" w:rsidP="00A910C4">
            <w:pPr>
              <w:jc w:val="right"/>
              <w:rPr>
                <w:sz w:val="22"/>
                <w:szCs w:val="22"/>
              </w:rPr>
            </w:pPr>
            <w:r w:rsidRPr="00CD3245">
              <w:rPr>
                <w:sz w:val="22"/>
                <w:szCs w:val="22"/>
              </w:rPr>
              <w:t>171</w:t>
            </w:r>
          </w:p>
        </w:tc>
      </w:tr>
      <w:tr w:rsidR="00E75407" w:rsidRPr="00CD3245" w14:paraId="7A44CA1F" w14:textId="77777777" w:rsidTr="00A910C4">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7FC5222D" w14:textId="77777777" w:rsidR="00E75407" w:rsidRPr="00CD3245" w:rsidRDefault="00E75407" w:rsidP="00A910C4">
            <w:pPr>
              <w:rPr>
                <w:b/>
                <w:color w:val="000000" w:themeColor="text1"/>
                <w:sz w:val="22"/>
                <w:szCs w:val="22"/>
                <w:lang w:eastAsia="zh-TW"/>
              </w:rPr>
            </w:pPr>
            <w:r w:rsidRPr="00CD3245">
              <w:rPr>
                <w:b/>
                <w:color w:val="000000" w:themeColor="text1"/>
                <w:sz w:val="22"/>
                <w:szCs w:val="22"/>
                <w:lang w:eastAsia="zh-TW"/>
              </w:rPr>
              <w:t>KOPĀ</w:t>
            </w:r>
          </w:p>
        </w:tc>
        <w:tc>
          <w:tcPr>
            <w:tcW w:w="1319" w:type="dxa"/>
            <w:tcBorders>
              <w:top w:val="nil"/>
              <w:left w:val="nil"/>
              <w:bottom w:val="single" w:sz="4" w:space="0" w:color="auto"/>
              <w:right w:val="single" w:sz="4" w:space="0" w:color="auto"/>
            </w:tcBorders>
            <w:shd w:val="clear" w:color="auto" w:fill="auto"/>
            <w:noWrap/>
            <w:vAlign w:val="center"/>
          </w:tcPr>
          <w:p w14:paraId="48BD0BE3" w14:textId="77777777" w:rsidR="00E75407" w:rsidRPr="00CD3245" w:rsidRDefault="00E75407" w:rsidP="00A910C4">
            <w:pPr>
              <w:jc w:val="right"/>
              <w:rPr>
                <w:b/>
                <w:sz w:val="22"/>
                <w:szCs w:val="22"/>
              </w:rPr>
            </w:pPr>
            <w:r w:rsidRPr="00CD3245">
              <w:rPr>
                <w:b/>
                <w:sz w:val="22"/>
                <w:szCs w:val="22"/>
              </w:rPr>
              <w:t>1 309 279</w:t>
            </w:r>
          </w:p>
        </w:tc>
        <w:tc>
          <w:tcPr>
            <w:tcW w:w="1031" w:type="dxa"/>
            <w:tcBorders>
              <w:top w:val="nil"/>
              <w:left w:val="nil"/>
              <w:bottom w:val="single" w:sz="4" w:space="0" w:color="auto"/>
              <w:right w:val="single" w:sz="4" w:space="0" w:color="auto"/>
            </w:tcBorders>
            <w:shd w:val="clear" w:color="auto" w:fill="auto"/>
            <w:noWrap/>
            <w:vAlign w:val="center"/>
          </w:tcPr>
          <w:p w14:paraId="177DE0E7" w14:textId="77777777" w:rsidR="00E75407" w:rsidRPr="00CD3245" w:rsidRDefault="00E75407" w:rsidP="00A910C4">
            <w:pPr>
              <w:jc w:val="right"/>
              <w:rPr>
                <w:b/>
                <w:sz w:val="22"/>
                <w:szCs w:val="22"/>
              </w:rPr>
            </w:pPr>
            <w:r w:rsidRPr="00CD3245">
              <w:rPr>
                <w:b/>
                <w:sz w:val="22"/>
                <w:szCs w:val="22"/>
              </w:rPr>
              <w:t>182 433</w:t>
            </w:r>
          </w:p>
        </w:tc>
        <w:tc>
          <w:tcPr>
            <w:tcW w:w="1158" w:type="dxa"/>
            <w:tcBorders>
              <w:top w:val="nil"/>
              <w:left w:val="nil"/>
              <w:bottom w:val="single" w:sz="4" w:space="0" w:color="auto"/>
              <w:right w:val="single" w:sz="4" w:space="0" w:color="auto"/>
            </w:tcBorders>
            <w:shd w:val="clear" w:color="auto" w:fill="auto"/>
            <w:noWrap/>
            <w:vAlign w:val="center"/>
          </w:tcPr>
          <w:p w14:paraId="5329C4CD" w14:textId="77777777" w:rsidR="00E75407" w:rsidRPr="00CD3245" w:rsidRDefault="00E75407" w:rsidP="00A910C4">
            <w:pPr>
              <w:jc w:val="right"/>
              <w:rPr>
                <w:b/>
                <w:sz w:val="22"/>
                <w:szCs w:val="22"/>
              </w:rPr>
            </w:pPr>
            <w:r w:rsidRPr="00CD3245">
              <w:rPr>
                <w:b/>
                <w:sz w:val="22"/>
                <w:szCs w:val="22"/>
              </w:rPr>
              <w:t>32 457</w:t>
            </w:r>
          </w:p>
        </w:tc>
        <w:tc>
          <w:tcPr>
            <w:tcW w:w="1029" w:type="dxa"/>
            <w:tcBorders>
              <w:top w:val="nil"/>
              <w:left w:val="nil"/>
              <w:bottom w:val="single" w:sz="4" w:space="0" w:color="auto"/>
              <w:right w:val="single" w:sz="4" w:space="0" w:color="auto"/>
            </w:tcBorders>
            <w:shd w:val="clear" w:color="auto" w:fill="auto"/>
            <w:noWrap/>
            <w:vAlign w:val="center"/>
          </w:tcPr>
          <w:p w14:paraId="046FBFDF" w14:textId="77777777" w:rsidR="00E75407" w:rsidRPr="00CD3245" w:rsidRDefault="00E75407" w:rsidP="00A910C4">
            <w:pPr>
              <w:jc w:val="right"/>
              <w:rPr>
                <w:b/>
                <w:sz w:val="22"/>
                <w:szCs w:val="22"/>
              </w:rPr>
            </w:pPr>
            <w:r w:rsidRPr="00CD3245">
              <w:rPr>
                <w:b/>
                <w:sz w:val="22"/>
                <w:szCs w:val="22"/>
              </w:rPr>
              <w:t>149 976</w:t>
            </w:r>
          </w:p>
        </w:tc>
        <w:tc>
          <w:tcPr>
            <w:tcW w:w="1133" w:type="dxa"/>
            <w:gridSpan w:val="2"/>
            <w:tcBorders>
              <w:top w:val="nil"/>
              <w:left w:val="nil"/>
              <w:bottom w:val="single" w:sz="4" w:space="0" w:color="auto"/>
              <w:right w:val="single" w:sz="4" w:space="0" w:color="auto"/>
            </w:tcBorders>
            <w:shd w:val="clear" w:color="auto" w:fill="auto"/>
            <w:noWrap/>
            <w:vAlign w:val="center"/>
          </w:tcPr>
          <w:p w14:paraId="4E2087DB" w14:textId="77777777" w:rsidR="00E75407" w:rsidRPr="00CD3245" w:rsidRDefault="00E75407" w:rsidP="00A910C4">
            <w:pPr>
              <w:jc w:val="right"/>
              <w:rPr>
                <w:b/>
                <w:sz w:val="22"/>
                <w:szCs w:val="22"/>
              </w:rPr>
            </w:pPr>
            <w:r w:rsidRPr="00CD3245">
              <w:rPr>
                <w:b/>
                <w:sz w:val="22"/>
                <w:szCs w:val="22"/>
              </w:rPr>
              <w:t>(173 750)</w:t>
            </w:r>
          </w:p>
        </w:tc>
        <w:tc>
          <w:tcPr>
            <w:tcW w:w="1136" w:type="dxa"/>
            <w:gridSpan w:val="2"/>
            <w:tcBorders>
              <w:top w:val="nil"/>
              <w:left w:val="nil"/>
              <w:bottom w:val="single" w:sz="4" w:space="0" w:color="auto"/>
              <w:right w:val="single" w:sz="4" w:space="0" w:color="auto"/>
            </w:tcBorders>
            <w:shd w:val="clear" w:color="auto" w:fill="auto"/>
            <w:noWrap/>
            <w:vAlign w:val="center"/>
          </w:tcPr>
          <w:p w14:paraId="5108BF17" w14:textId="77777777" w:rsidR="00E75407" w:rsidRPr="00CD3245" w:rsidRDefault="00E75407" w:rsidP="00A910C4">
            <w:pPr>
              <w:jc w:val="right"/>
              <w:rPr>
                <w:b/>
                <w:sz w:val="22"/>
                <w:szCs w:val="22"/>
              </w:rPr>
            </w:pPr>
            <w:r w:rsidRPr="00CD3245">
              <w:rPr>
                <w:b/>
                <w:sz w:val="22"/>
                <w:szCs w:val="22"/>
              </w:rPr>
              <w:t>(149 976)</w:t>
            </w:r>
          </w:p>
        </w:tc>
        <w:tc>
          <w:tcPr>
            <w:tcW w:w="1024" w:type="dxa"/>
            <w:tcBorders>
              <w:top w:val="nil"/>
              <w:left w:val="nil"/>
              <w:bottom w:val="single" w:sz="4" w:space="0" w:color="auto"/>
              <w:right w:val="single" w:sz="4" w:space="0" w:color="auto"/>
            </w:tcBorders>
            <w:shd w:val="clear" w:color="auto" w:fill="auto"/>
            <w:noWrap/>
            <w:vAlign w:val="center"/>
          </w:tcPr>
          <w:p w14:paraId="5797A9B9" w14:textId="77777777" w:rsidR="00E75407" w:rsidRPr="00CD3245" w:rsidRDefault="00E75407" w:rsidP="00A910C4">
            <w:pPr>
              <w:jc w:val="right"/>
              <w:rPr>
                <w:b/>
                <w:sz w:val="22"/>
                <w:szCs w:val="22"/>
              </w:rPr>
            </w:pPr>
            <w:r w:rsidRPr="00CD3245">
              <w:rPr>
                <w:b/>
                <w:sz w:val="22"/>
                <w:szCs w:val="22"/>
              </w:rPr>
              <w:t>(4 548)</w:t>
            </w:r>
          </w:p>
        </w:tc>
        <w:tc>
          <w:tcPr>
            <w:tcW w:w="1068" w:type="dxa"/>
            <w:tcBorders>
              <w:top w:val="nil"/>
              <w:left w:val="nil"/>
              <w:bottom w:val="single" w:sz="4" w:space="0" w:color="auto"/>
              <w:right w:val="single" w:sz="4" w:space="0" w:color="auto"/>
            </w:tcBorders>
            <w:shd w:val="clear" w:color="auto" w:fill="auto"/>
            <w:noWrap/>
            <w:vAlign w:val="center"/>
          </w:tcPr>
          <w:p w14:paraId="70570C46" w14:textId="77777777" w:rsidR="00E75407" w:rsidRPr="00CD3245" w:rsidRDefault="00E75407" w:rsidP="00A910C4">
            <w:pPr>
              <w:jc w:val="right"/>
              <w:rPr>
                <w:b/>
                <w:sz w:val="22"/>
                <w:szCs w:val="22"/>
              </w:rPr>
            </w:pPr>
            <w:r w:rsidRPr="00CD3245">
              <w:rPr>
                <w:b/>
                <w:sz w:val="22"/>
                <w:szCs w:val="22"/>
              </w:rPr>
              <w:t>(18 143)</w:t>
            </w:r>
          </w:p>
        </w:tc>
        <w:tc>
          <w:tcPr>
            <w:tcW w:w="983" w:type="dxa"/>
            <w:tcBorders>
              <w:top w:val="single" w:sz="4" w:space="0" w:color="auto"/>
              <w:left w:val="nil"/>
              <w:bottom w:val="single" w:sz="4" w:space="0" w:color="auto"/>
              <w:right w:val="single" w:sz="4" w:space="0" w:color="auto"/>
            </w:tcBorders>
            <w:vAlign w:val="center"/>
          </w:tcPr>
          <w:p w14:paraId="567ED31D" w14:textId="77777777" w:rsidR="00E75407" w:rsidRPr="00CD3245" w:rsidRDefault="00E75407" w:rsidP="00A910C4">
            <w:pPr>
              <w:jc w:val="right"/>
              <w:rPr>
                <w:b/>
                <w:sz w:val="22"/>
                <w:szCs w:val="22"/>
              </w:rPr>
            </w:pPr>
            <w:r w:rsidRPr="00CD3245">
              <w:rPr>
                <w:b/>
                <w:sz w:val="22"/>
                <w:szCs w:val="22"/>
              </w:rPr>
              <w:t>(6)</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5A75D8C6" w14:textId="77777777" w:rsidR="00E75407" w:rsidRPr="00CD3245" w:rsidRDefault="00E75407" w:rsidP="00A910C4">
            <w:pPr>
              <w:jc w:val="right"/>
              <w:rPr>
                <w:b/>
                <w:sz w:val="22"/>
                <w:szCs w:val="22"/>
              </w:rPr>
            </w:pPr>
            <w:r w:rsidRPr="00CD3245">
              <w:rPr>
                <w:b/>
                <w:sz w:val="22"/>
                <w:szCs w:val="22"/>
              </w:rPr>
              <w:t>(1 077)</w:t>
            </w:r>
          </w:p>
        </w:tc>
        <w:tc>
          <w:tcPr>
            <w:tcW w:w="1390" w:type="dxa"/>
            <w:tcBorders>
              <w:top w:val="nil"/>
              <w:left w:val="nil"/>
              <w:bottom w:val="single" w:sz="4" w:space="0" w:color="auto"/>
              <w:right w:val="single" w:sz="4" w:space="0" w:color="auto"/>
            </w:tcBorders>
            <w:shd w:val="clear" w:color="auto" w:fill="auto"/>
            <w:noWrap/>
            <w:vAlign w:val="center"/>
          </w:tcPr>
          <w:p w14:paraId="760A0A94" w14:textId="77777777" w:rsidR="00E75407" w:rsidRPr="00CD3245" w:rsidRDefault="00E75407" w:rsidP="00A910C4">
            <w:pPr>
              <w:jc w:val="right"/>
              <w:rPr>
                <w:b/>
                <w:sz w:val="22"/>
                <w:szCs w:val="22"/>
              </w:rPr>
            </w:pPr>
            <w:r w:rsidRPr="00CD3245">
              <w:rPr>
                <w:b/>
                <w:sz w:val="22"/>
                <w:szCs w:val="22"/>
              </w:rPr>
              <w:t>1 317 962</w:t>
            </w:r>
          </w:p>
        </w:tc>
      </w:tr>
    </w:tbl>
    <w:p w14:paraId="3C0AF8EE" w14:textId="77777777" w:rsidR="00E75407" w:rsidRPr="00CD3245" w:rsidRDefault="00E75407" w:rsidP="00E75407">
      <w:pPr>
        <w:spacing w:before="120"/>
        <w:rPr>
          <w:sz w:val="20"/>
        </w:rPr>
      </w:pPr>
      <w:r w:rsidRPr="00CD3245">
        <w:rPr>
          <w:color w:val="000000" w:themeColor="text1"/>
          <w:sz w:val="20"/>
        </w:rPr>
        <w:t xml:space="preserve">* – 2025. gada jūnijā VSAA pārbaudīja un slēdza kontus, kuros nebija veiktas iemaksas. </w:t>
      </w:r>
    </w:p>
    <w:p w14:paraId="0BFC8B12" w14:textId="77777777" w:rsidR="00E75407" w:rsidRPr="00CD3245" w:rsidRDefault="00E75407" w:rsidP="00E75407">
      <w:pPr>
        <w:rPr>
          <w:color w:val="000000" w:themeColor="text1"/>
        </w:rPr>
      </w:pPr>
      <w:r w:rsidRPr="00CD3245">
        <w:rPr>
          <w:color w:val="000000" w:themeColor="text1"/>
        </w:rPr>
        <w:br w:type="page"/>
      </w:r>
    </w:p>
    <w:p w14:paraId="1D5EBA55" w14:textId="422E09DA" w:rsidR="001E0014" w:rsidRPr="00CD3245" w:rsidRDefault="00930128" w:rsidP="00930128">
      <w:pPr>
        <w:rPr>
          <w:b/>
          <w:i/>
        </w:rPr>
      </w:pPr>
      <w:bookmarkStart w:id="102" w:name="_Toc327339842"/>
      <w:r w:rsidRPr="00CD3245">
        <w:rPr>
          <w:b/>
          <w:i/>
        </w:rPr>
        <w:lastRenderedPageBreak/>
        <w:t>c)</w:t>
      </w:r>
      <w:r w:rsidR="001E0014" w:rsidRPr="00CD3245">
        <w:rPr>
          <w:b/>
          <w:i/>
        </w:rPr>
        <w:t xml:space="preserve"> Valsts fondēto pensiju shēmas dalībnieku ieguldījumu plānu maiņa 2025. gadā</w:t>
      </w:r>
      <w:bookmarkEnd w:id="102"/>
    </w:p>
    <w:p w14:paraId="561F227F" w14:textId="77777777" w:rsidR="001E0014" w:rsidRPr="00CD3245" w:rsidRDefault="001E0014" w:rsidP="001E0014">
      <w:pPr>
        <w:rPr>
          <w:color w:val="000000" w:themeColor="text1"/>
          <w:sz w:val="6"/>
          <w:szCs w:val="6"/>
        </w:rPr>
      </w:pPr>
    </w:p>
    <w:tbl>
      <w:tblPr>
        <w:tblW w:w="149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680"/>
        <w:gridCol w:w="742"/>
        <w:gridCol w:w="742"/>
        <w:gridCol w:w="680"/>
        <w:gridCol w:w="679"/>
        <w:gridCol w:w="680"/>
        <w:gridCol w:w="571"/>
        <w:gridCol w:w="680"/>
        <w:gridCol w:w="680"/>
        <w:gridCol w:w="679"/>
        <w:gridCol w:w="680"/>
        <w:gridCol w:w="679"/>
        <w:gridCol w:w="680"/>
        <w:gridCol w:w="679"/>
        <w:gridCol w:w="571"/>
        <w:gridCol w:w="812"/>
        <w:gridCol w:w="680"/>
        <w:gridCol w:w="680"/>
      </w:tblGrid>
      <w:tr w:rsidR="001E0014" w:rsidRPr="00CD3245" w14:paraId="396DDAA4" w14:textId="77777777" w:rsidTr="00A910C4">
        <w:trPr>
          <w:cantSplit/>
          <w:trHeight w:hRule="exact" w:val="2041"/>
          <w:tblHeader/>
        </w:trPr>
        <w:tc>
          <w:tcPr>
            <w:tcW w:w="2694" w:type="dxa"/>
            <w:tcBorders>
              <w:tl2br w:val="single" w:sz="4" w:space="0" w:color="auto"/>
            </w:tcBorders>
            <w:vAlign w:val="center"/>
          </w:tcPr>
          <w:p w14:paraId="037B5741" w14:textId="77777777" w:rsidR="001E0014" w:rsidRPr="00CD3245" w:rsidRDefault="001E0014" w:rsidP="00A910C4">
            <w:pPr>
              <w:ind w:right="38"/>
              <w:jc w:val="right"/>
              <w:rPr>
                <w:color w:val="000000" w:themeColor="text1"/>
                <w:sz w:val="22"/>
                <w:szCs w:val="22"/>
              </w:rPr>
            </w:pPr>
            <w:r w:rsidRPr="00CD3245">
              <w:rPr>
                <w:color w:val="000000" w:themeColor="text1"/>
                <w:sz w:val="22"/>
                <w:szCs w:val="22"/>
              </w:rPr>
              <w:t>Aizgāja prom no</w:t>
            </w:r>
          </w:p>
          <w:p w14:paraId="2DCF086B" w14:textId="77777777" w:rsidR="001E0014" w:rsidRPr="00CD3245" w:rsidRDefault="001E0014" w:rsidP="00A910C4">
            <w:pPr>
              <w:ind w:right="-82"/>
              <w:rPr>
                <w:color w:val="000000" w:themeColor="text1"/>
                <w:sz w:val="22"/>
                <w:szCs w:val="22"/>
              </w:rPr>
            </w:pPr>
          </w:p>
          <w:p w14:paraId="7A82C65C" w14:textId="77777777" w:rsidR="001E0014" w:rsidRPr="00CD3245" w:rsidRDefault="001E0014" w:rsidP="00A910C4">
            <w:pPr>
              <w:ind w:right="-82"/>
              <w:rPr>
                <w:color w:val="000000" w:themeColor="text1"/>
                <w:sz w:val="22"/>
                <w:szCs w:val="22"/>
              </w:rPr>
            </w:pPr>
          </w:p>
          <w:p w14:paraId="0600C14B" w14:textId="77777777" w:rsidR="001E0014" w:rsidRPr="00CD3245" w:rsidRDefault="001E0014" w:rsidP="00A910C4">
            <w:pPr>
              <w:ind w:right="-82"/>
              <w:rPr>
                <w:color w:val="000000" w:themeColor="text1"/>
                <w:sz w:val="22"/>
                <w:szCs w:val="22"/>
              </w:rPr>
            </w:pPr>
          </w:p>
          <w:p w14:paraId="6604161D" w14:textId="77777777" w:rsidR="001E0014" w:rsidRPr="00CD3245" w:rsidRDefault="001E0014" w:rsidP="00A910C4">
            <w:pPr>
              <w:ind w:right="-82"/>
              <w:rPr>
                <w:color w:val="000000" w:themeColor="text1"/>
                <w:sz w:val="22"/>
                <w:szCs w:val="22"/>
              </w:rPr>
            </w:pPr>
          </w:p>
          <w:p w14:paraId="45D13565" w14:textId="77777777" w:rsidR="001E0014" w:rsidRPr="00CD3245" w:rsidRDefault="001E0014" w:rsidP="00A910C4">
            <w:pPr>
              <w:ind w:right="-82"/>
              <w:rPr>
                <w:color w:val="000000" w:themeColor="text1"/>
                <w:sz w:val="22"/>
                <w:szCs w:val="22"/>
              </w:rPr>
            </w:pPr>
            <w:r w:rsidRPr="00CD3245">
              <w:rPr>
                <w:color w:val="000000" w:themeColor="text1"/>
                <w:sz w:val="22"/>
                <w:szCs w:val="22"/>
              </w:rPr>
              <w:t xml:space="preserve">Atnāca uz                                        </w:t>
            </w:r>
          </w:p>
        </w:tc>
        <w:tc>
          <w:tcPr>
            <w:tcW w:w="680" w:type="dxa"/>
            <w:textDirection w:val="btLr"/>
            <w:vAlign w:val="center"/>
          </w:tcPr>
          <w:p w14:paraId="05FA3BE3" w14:textId="77777777" w:rsidR="001E0014" w:rsidRPr="00CD3245" w:rsidRDefault="001E0014" w:rsidP="00A910C4">
            <w:pPr>
              <w:spacing w:after="120"/>
              <w:ind w:left="57" w:right="113"/>
              <w:rPr>
                <w:color w:val="000000" w:themeColor="text1"/>
                <w:sz w:val="22"/>
                <w:szCs w:val="22"/>
              </w:rPr>
            </w:pPr>
            <w:r w:rsidRPr="00CD3245">
              <w:rPr>
                <w:color w:val="000000" w:themeColor="text1"/>
                <w:sz w:val="22"/>
                <w:szCs w:val="22"/>
              </w:rPr>
              <w:t>Swedbank pensiju IP “Stabilitāte”</w:t>
            </w:r>
          </w:p>
        </w:tc>
        <w:tc>
          <w:tcPr>
            <w:tcW w:w="742" w:type="dxa"/>
            <w:textDirection w:val="btLr"/>
            <w:vAlign w:val="center"/>
          </w:tcPr>
          <w:p w14:paraId="6BD81EEC" w14:textId="77777777" w:rsidR="001E0014" w:rsidRPr="00CD3245" w:rsidRDefault="001E0014" w:rsidP="00A910C4">
            <w:pPr>
              <w:spacing w:after="120"/>
              <w:ind w:left="57" w:right="113"/>
              <w:rPr>
                <w:color w:val="000000" w:themeColor="text1"/>
                <w:sz w:val="22"/>
                <w:szCs w:val="22"/>
              </w:rPr>
            </w:pPr>
            <w:r w:rsidRPr="00CD3245">
              <w:rPr>
                <w:color w:val="000000" w:themeColor="text1"/>
                <w:sz w:val="22"/>
                <w:szCs w:val="22"/>
              </w:rPr>
              <w:t>Swedbank pensiju IP “Dinamika”</w:t>
            </w:r>
          </w:p>
        </w:tc>
        <w:tc>
          <w:tcPr>
            <w:tcW w:w="742" w:type="dxa"/>
            <w:textDirection w:val="btLr"/>
            <w:vAlign w:val="center"/>
          </w:tcPr>
          <w:p w14:paraId="5D272B0F" w14:textId="77777777" w:rsidR="001E0014" w:rsidRPr="00CD3245" w:rsidRDefault="001E0014" w:rsidP="00A910C4">
            <w:pPr>
              <w:spacing w:after="120"/>
              <w:ind w:left="57" w:right="28"/>
              <w:rPr>
                <w:color w:val="000000" w:themeColor="text1"/>
                <w:sz w:val="22"/>
                <w:szCs w:val="22"/>
              </w:rPr>
            </w:pPr>
            <w:r w:rsidRPr="00CD3245">
              <w:rPr>
                <w:color w:val="000000" w:themeColor="text1"/>
                <w:sz w:val="22"/>
                <w:szCs w:val="22"/>
              </w:rPr>
              <w:t>Swedbank IP 1990+</w:t>
            </w:r>
          </w:p>
        </w:tc>
        <w:tc>
          <w:tcPr>
            <w:tcW w:w="680" w:type="dxa"/>
            <w:textDirection w:val="btLr"/>
            <w:vAlign w:val="center"/>
          </w:tcPr>
          <w:p w14:paraId="42ABCADF" w14:textId="77777777" w:rsidR="001E0014" w:rsidRPr="00CD3245" w:rsidRDefault="001E0014" w:rsidP="00A910C4">
            <w:pPr>
              <w:spacing w:after="120"/>
              <w:ind w:left="57" w:right="28"/>
              <w:rPr>
                <w:color w:val="000000" w:themeColor="text1"/>
                <w:sz w:val="22"/>
                <w:szCs w:val="22"/>
              </w:rPr>
            </w:pPr>
            <w:r w:rsidRPr="00CD3245">
              <w:rPr>
                <w:color w:val="000000" w:themeColor="text1"/>
                <w:sz w:val="22"/>
                <w:szCs w:val="22"/>
              </w:rPr>
              <w:t>Swedbank IP 1980+</w:t>
            </w:r>
          </w:p>
        </w:tc>
        <w:tc>
          <w:tcPr>
            <w:tcW w:w="679" w:type="dxa"/>
            <w:textDirection w:val="btLr"/>
            <w:vAlign w:val="center"/>
          </w:tcPr>
          <w:p w14:paraId="5392A07B" w14:textId="77777777" w:rsidR="001E0014" w:rsidRPr="00CD3245" w:rsidRDefault="001E0014" w:rsidP="00A910C4">
            <w:pPr>
              <w:spacing w:after="120"/>
              <w:ind w:left="57" w:right="28"/>
              <w:rPr>
                <w:color w:val="000000" w:themeColor="text1"/>
                <w:sz w:val="22"/>
                <w:szCs w:val="22"/>
              </w:rPr>
            </w:pPr>
            <w:r w:rsidRPr="00CD3245">
              <w:rPr>
                <w:color w:val="000000" w:themeColor="text1"/>
                <w:sz w:val="22"/>
                <w:szCs w:val="22"/>
              </w:rPr>
              <w:t>Swedbank IP 1970+</w:t>
            </w:r>
          </w:p>
        </w:tc>
        <w:tc>
          <w:tcPr>
            <w:tcW w:w="680" w:type="dxa"/>
            <w:textDirection w:val="btLr"/>
            <w:vAlign w:val="center"/>
          </w:tcPr>
          <w:p w14:paraId="3B2375DC" w14:textId="77777777" w:rsidR="001E0014" w:rsidRPr="00CD3245" w:rsidRDefault="001E0014" w:rsidP="00A910C4">
            <w:pPr>
              <w:spacing w:after="120"/>
              <w:ind w:left="57" w:right="28"/>
              <w:rPr>
                <w:color w:val="000000" w:themeColor="text1"/>
                <w:sz w:val="22"/>
                <w:szCs w:val="22"/>
              </w:rPr>
            </w:pPr>
            <w:r w:rsidRPr="00CD3245">
              <w:rPr>
                <w:color w:val="000000" w:themeColor="text1"/>
                <w:sz w:val="22"/>
                <w:szCs w:val="22"/>
              </w:rPr>
              <w:t>Swedbank IP Dinamika Indekss</w:t>
            </w:r>
          </w:p>
        </w:tc>
        <w:tc>
          <w:tcPr>
            <w:tcW w:w="571" w:type="dxa"/>
            <w:textDirection w:val="btLr"/>
            <w:vAlign w:val="center"/>
          </w:tcPr>
          <w:p w14:paraId="5A6D5755" w14:textId="77777777" w:rsidR="001E0014" w:rsidRPr="00CD3245" w:rsidRDefault="001E0014" w:rsidP="00A910C4">
            <w:pPr>
              <w:spacing w:after="120"/>
              <w:ind w:left="57" w:right="28"/>
              <w:rPr>
                <w:color w:val="000000" w:themeColor="text1"/>
                <w:sz w:val="22"/>
                <w:szCs w:val="22"/>
              </w:rPr>
            </w:pPr>
            <w:r w:rsidRPr="00CD3245">
              <w:rPr>
                <w:color w:val="000000" w:themeColor="text1"/>
                <w:sz w:val="22"/>
                <w:szCs w:val="22"/>
              </w:rPr>
              <w:t>Swedbank IP 2000+</w:t>
            </w:r>
          </w:p>
        </w:tc>
        <w:tc>
          <w:tcPr>
            <w:tcW w:w="680" w:type="dxa"/>
            <w:textDirection w:val="btLr"/>
            <w:vAlign w:val="center"/>
          </w:tcPr>
          <w:p w14:paraId="2FBC2CA0" w14:textId="77777777" w:rsidR="001E0014" w:rsidRPr="00CD3245" w:rsidRDefault="001E0014" w:rsidP="00A910C4">
            <w:pPr>
              <w:spacing w:after="120"/>
              <w:ind w:left="57" w:right="28"/>
              <w:rPr>
                <w:color w:val="000000" w:themeColor="text1"/>
                <w:sz w:val="22"/>
                <w:szCs w:val="22"/>
              </w:rPr>
            </w:pPr>
            <w:r w:rsidRPr="00CD3245">
              <w:rPr>
                <w:color w:val="000000" w:themeColor="text1"/>
                <w:sz w:val="22"/>
                <w:szCs w:val="22"/>
              </w:rPr>
              <w:t>SEB aktīvais plāns</w:t>
            </w:r>
          </w:p>
        </w:tc>
        <w:tc>
          <w:tcPr>
            <w:tcW w:w="680" w:type="dxa"/>
            <w:textDirection w:val="btLr"/>
            <w:vAlign w:val="center"/>
          </w:tcPr>
          <w:p w14:paraId="6108BA4F" w14:textId="77777777" w:rsidR="001E0014" w:rsidRPr="00CD3245" w:rsidRDefault="001E0014" w:rsidP="00A910C4">
            <w:pPr>
              <w:spacing w:after="120"/>
              <w:ind w:left="57" w:right="28"/>
              <w:rPr>
                <w:color w:val="000000" w:themeColor="text1"/>
                <w:sz w:val="22"/>
                <w:szCs w:val="22"/>
              </w:rPr>
            </w:pPr>
            <w:r w:rsidRPr="00CD3245">
              <w:rPr>
                <w:color w:val="000000" w:themeColor="text1"/>
                <w:sz w:val="22"/>
                <w:szCs w:val="22"/>
              </w:rPr>
              <w:t>SEB sabalansētais plāns</w:t>
            </w:r>
          </w:p>
        </w:tc>
        <w:tc>
          <w:tcPr>
            <w:tcW w:w="679" w:type="dxa"/>
            <w:textDirection w:val="btLr"/>
            <w:vAlign w:val="center"/>
          </w:tcPr>
          <w:p w14:paraId="26E04DC8" w14:textId="77777777" w:rsidR="001E0014" w:rsidRPr="00CD3245" w:rsidRDefault="001E0014" w:rsidP="00A910C4">
            <w:pPr>
              <w:spacing w:after="120"/>
              <w:ind w:left="57" w:right="28"/>
              <w:rPr>
                <w:color w:val="000000" w:themeColor="text1"/>
                <w:sz w:val="22"/>
                <w:szCs w:val="22"/>
              </w:rPr>
            </w:pPr>
            <w:r w:rsidRPr="00CD3245">
              <w:rPr>
                <w:color w:val="000000" w:themeColor="text1"/>
                <w:sz w:val="22"/>
                <w:szCs w:val="22"/>
              </w:rPr>
              <w:t>SEB konservatīvais plāns</w:t>
            </w:r>
          </w:p>
        </w:tc>
        <w:tc>
          <w:tcPr>
            <w:tcW w:w="680" w:type="dxa"/>
            <w:textDirection w:val="btLr"/>
            <w:vAlign w:val="center"/>
          </w:tcPr>
          <w:p w14:paraId="0614A669" w14:textId="77777777" w:rsidR="001E0014" w:rsidRPr="00CD3245" w:rsidRDefault="001E0014" w:rsidP="00A910C4">
            <w:pPr>
              <w:spacing w:after="120"/>
              <w:ind w:left="57" w:right="28"/>
              <w:rPr>
                <w:color w:val="000000" w:themeColor="text1"/>
                <w:sz w:val="22"/>
                <w:szCs w:val="22"/>
              </w:rPr>
            </w:pPr>
            <w:r w:rsidRPr="00CD3245">
              <w:rPr>
                <w:color w:val="000000" w:themeColor="text1"/>
                <w:sz w:val="22"/>
                <w:szCs w:val="22"/>
              </w:rPr>
              <w:t>SEB indeksu plāns</w:t>
            </w:r>
          </w:p>
        </w:tc>
        <w:tc>
          <w:tcPr>
            <w:tcW w:w="679" w:type="dxa"/>
            <w:textDirection w:val="btLr"/>
            <w:vAlign w:val="center"/>
          </w:tcPr>
          <w:p w14:paraId="6140B8D3" w14:textId="77777777" w:rsidR="001E0014" w:rsidRPr="00CD3245" w:rsidRDefault="001E0014" w:rsidP="00A910C4">
            <w:pPr>
              <w:spacing w:after="120"/>
              <w:ind w:left="57" w:right="28"/>
              <w:rPr>
                <w:color w:val="000000" w:themeColor="text1"/>
                <w:sz w:val="22"/>
                <w:szCs w:val="22"/>
              </w:rPr>
            </w:pPr>
            <w:r w:rsidRPr="00CD3245">
              <w:rPr>
                <w:color w:val="000000" w:themeColor="text1"/>
                <w:sz w:val="22"/>
                <w:szCs w:val="22"/>
              </w:rPr>
              <w:t>SEB dinamiskais plāns</w:t>
            </w:r>
          </w:p>
        </w:tc>
        <w:tc>
          <w:tcPr>
            <w:tcW w:w="680" w:type="dxa"/>
            <w:textDirection w:val="btLr"/>
            <w:vAlign w:val="center"/>
          </w:tcPr>
          <w:p w14:paraId="0AFF56B7" w14:textId="77777777" w:rsidR="001E0014" w:rsidRPr="00CD3245" w:rsidRDefault="001E0014" w:rsidP="00A910C4">
            <w:pPr>
              <w:spacing w:after="120"/>
              <w:ind w:left="57" w:right="28"/>
              <w:rPr>
                <w:color w:val="000000" w:themeColor="text1"/>
                <w:sz w:val="22"/>
                <w:szCs w:val="22"/>
              </w:rPr>
            </w:pPr>
            <w:r w:rsidRPr="00CD3245">
              <w:rPr>
                <w:color w:val="000000" w:themeColor="text1"/>
                <w:sz w:val="22"/>
                <w:szCs w:val="22"/>
              </w:rPr>
              <w:t>CBL Universālais IP</w:t>
            </w:r>
          </w:p>
        </w:tc>
        <w:tc>
          <w:tcPr>
            <w:tcW w:w="679" w:type="dxa"/>
            <w:textDirection w:val="btLr"/>
            <w:vAlign w:val="center"/>
          </w:tcPr>
          <w:p w14:paraId="00AE58B7" w14:textId="77777777" w:rsidR="001E0014" w:rsidRPr="00CD3245" w:rsidRDefault="001E0014" w:rsidP="00A910C4">
            <w:pPr>
              <w:spacing w:after="120"/>
              <w:ind w:left="57" w:right="28"/>
              <w:rPr>
                <w:color w:val="000000" w:themeColor="text1"/>
                <w:sz w:val="22"/>
                <w:szCs w:val="22"/>
              </w:rPr>
            </w:pPr>
            <w:r w:rsidRPr="00CD3245">
              <w:rPr>
                <w:color w:val="000000" w:themeColor="text1"/>
                <w:sz w:val="22"/>
                <w:szCs w:val="22"/>
              </w:rPr>
              <w:t>CBL Aktīvais IP</w:t>
            </w:r>
          </w:p>
        </w:tc>
        <w:tc>
          <w:tcPr>
            <w:tcW w:w="571" w:type="dxa"/>
            <w:textDirection w:val="btLr"/>
            <w:vAlign w:val="center"/>
          </w:tcPr>
          <w:p w14:paraId="3B8E1ABB" w14:textId="77777777" w:rsidR="001E0014" w:rsidRPr="00CD3245" w:rsidRDefault="001E0014" w:rsidP="00A910C4">
            <w:pPr>
              <w:spacing w:after="120"/>
              <w:ind w:left="57" w:right="28"/>
              <w:rPr>
                <w:color w:val="000000" w:themeColor="text1"/>
                <w:sz w:val="22"/>
                <w:szCs w:val="22"/>
              </w:rPr>
            </w:pPr>
            <w:r w:rsidRPr="00CD3245">
              <w:rPr>
                <w:color w:val="000000" w:themeColor="text1"/>
                <w:sz w:val="22"/>
                <w:szCs w:val="22"/>
              </w:rPr>
              <w:t>Aktīvais plāns</w:t>
            </w:r>
          </w:p>
        </w:tc>
        <w:tc>
          <w:tcPr>
            <w:tcW w:w="812" w:type="dxa"/>
            <w:textDirection w:val="btLr"/>
            <w:vAlign w:val="center"/>
          </w:tcPr>
          <w:p w14:paraId="55A43EE4" w14:textId="77777777" w:rsidR="001E0014" w:rsidRPr="00CD3245" w:rsidRDefault="001E0014" w:rsidP="00A910C4">
            <w:pPr>
              <w:spacing w:after="120"/>
              <w:ind w:left="57" w:right="28"/>
              <w:rPr>
                <w:color w:val="000000" w:themeColor="text1"/>
                <w:sz w:val="22"/>
                <w:szCs w:val="22"/>
              </w:rPr>
            </w:pPr>
            <w:r w:rsidRPr="00CD3245">
              <w:rPr>
                <w:color w:val="000000" w:themeColor="text1"/>
                <w:sz w:val="22"/>
                <w:szCs w:val="22"/>
              </w:rPr>
              <w:t xml:space="preserve">CBL dzīves cikla plāns </w:t>
            </w:r>
            <w:proofErr w:type="spellStart"/>
            <w:r w:rsidRPr="00CD3245">
              <w:rPr>
                <w:color w:val="000000" w:themeColor="text1"/>
                <w:sz w:val="22"/>
                <w:szCs w:val="22"/>
              </w:rPr>
              <w:t>Millennials</w:t>
            </w:r>
            <w:proofErr w:type="spellEnd"/>
          </w:p>
        </w:tc>
        <w:tc>
          <w:tcPr>
            <w:tcW w:w="680" w:type="dxa"/>
            <w:textDirection w:val="btLr"/>
            <w:vAlign w:val="center"/>
          </w:tcPr>
          <w:p w14:paraId="190D96A9" w14:textId="77777777" w:rsidR="001E0014" w:rsidRPr="00CD3245" w:rsidRDefault="001E0014" w:rsidP="00A910C4">
            <w:pPr>
              <w:spacing w:after="120"/>
              <w:ind w:left="57" w:right="28"/>
              <w:rPr>
                <w:color w:val="000000" w:themeColor="text1"/>
                <w:sz w:val="22"/>
                <w:szCs w:val="22"/>
              </w:rPr>
            </w:pPr>
            <w:r w:rsidRPr="00CD3245">
              <w:rPr>
                <w:color w:val="000000" w:themeColor="text1"/>
                <w:sz w:val="22"/>
                <w:szCs w:val="22"/>
              </w:rPr>
              <w:t>CBL Ilgtspējīgu iespēju IP</w:t>
            </w:r>
          </w:p>
        </w:tc>
        <w:tc>
          <w:tcPr>
            <w:tcW w:w="680" w:type="dxa"/>
            <w:textDirection w:val="btLr"/>
            <w:vAlign w:val="center"/>
          </w:tcPr>
          <w:p w14:paraId="39597F1A" w14:textId="77777777" w:rsidR="001E0014" w:rsidRPr="00CD3245" w:rsidRDefault="001E0014" w:rsidP="00A910C4">
            <w:pPr>
              <w:spacing w:after="120"/>
              <w:ind w:left="57" w:right="28"/>
              <w:rPr>
                <w:color w:val="000000" w:themeColor="text1"/>
                <w:sz w:val="22"/>
                <w:szCs w:val="22"/>
              </w:rPr>
            </w:pPr>
            <w:r w:rsidRPr="00CD3245">
              <w:rPr>
                <w:sz w:val="22"/>
                <w:szCs w:val="22"/>
              </w:rPr>
              <w:t>CBL Indeksu plāns</w:t>
            </w:r>
          </w:p>
        </w:tc>
      </w:tr>
      <w:tr w:rsidR="001E0014" w:rsidRPr="00CD3245" w14:paraId="371E28D9" w14:textId="77777777" w:rsidTr="00A910C4">
        <w:trPr>
          <w:trHeight w:val="340"/>
        </w:trPr>
        <w:tc>
          <w:tcPr>
            <w:tcW w:w="2694" w:type="dxa"/>
            <w:vAlign w:val="center"/>
          </w:tcPr>
          <w:p w14:paraId="4669A962" w14:textId="77777777" w:rsidR="001E0014" w:rsidRPr="00CD3245" w:rsidRDefault="001E0014" w:rsidP="00A910C4">
            <w:pPr>
              <w:rPr>
                <w:color w:val="000000" w:themeColor="text1"/>
                <w:sz w:val="22"/>
                <w:szCs w:val="22"/>
              </w:rPr>
            </w:pPr>
            <w:r w:rsidRPr="00CD3245">
              <w:rPr>
                <w:color w:val="000000" w:themeColor="text1"/>
                <w:sz w:val="22"/>
                <w:szCs w:val="22"/>
              </w:rPr>
              <w:t>Swedbank pensiju IP “Stabilitāte”</w:t>
            </w:r>
          </w:p>
        </w:tc>
        <w:tc>
          <w:tcPr>
            <w:tcW w:w="680" w:type="dxa"/>
            <w:tcBorders>
              <w:top w:val="nil"/>
              <w:left w:val="nil"/>
              <w:bottom w:val="nil"/>
              <w:right w:val="nil"/>
            </w:tcBorders>
            <w:shd w:val="clear" w:color="auto" w:fill="B8CCE4" w:themeFill="accent1" w:themeFillTint="66"/>
            <w:vAlign w:val="center"/>
          </w:tcPr>
          <w:p w14:paraId="5E93EC57" w14:textId="77777777" w:rsidR="001E0014" w:rsidRPr="00CD3245" w:rsidRDefault="001E0014" w:rsidP="00A910C4">
            <w:pPr>
              <w:ind w:left="-57" w:right="-57"/>
              <w:jc w:val="right"/>
              <w:rPr>
                <w:sz w:val="22"/>
                <w:szCs w:val="22"/>
              </w:rPr>
            </w:pPr>
          </w:p>
        </w:tc>
        <w:tc>
          <w:tcPr>
            <w:tcW w:w="742" w:type="dxa"/>
            <w:tcBorders>
              <w:top w:val="nil"/>
              <w:left w:val="single" w:sz="4" w:space="0" w:color="auto"/>
              <w:bottom w:val="single" w:sz="4" w:space="0" w:color="auto"/>
              <w:right w:val="single" w:sz="4" w:space="0" w:color="auto"/>
            </w:tcBorders>
            <w:shd w:val="clear" w:color="auto" w:fill="auto"/>
            <w:vAlign w:val="center"/>
          </w:tcPr>
          <w:p w14:paraId="6BDEBA57" w14:textId="77777777" w:rsidR="001E0014" w:rsidRPr="00CD3245" w:rsidRDefault="001E0014" w:rsidP="00A910C4">
            <w:pPr>
              <w:ind w:left="-57" w:right="-57"/>
              <w:jc w:val="right"/>
              <w:rPr>
                <w:sz w:val="22"/>
                <w:szCs w:val="22"/>
              </w:rPr>
            </w:pPr>
            <w:r w:rsidRPr="00CD3245">
              <w:rPr>
                <w:sz w:val="22"/>
                <w:szCs w:val="22"/>
              </w:rPr>
              <w:t>2 248</w:t>
            </w:r>
          </w:p>
        </w:tc>
        <w:tc>
          <w:tcPr>
            <w:tcW w:w="742" w:type="dxa"/>
            <w:tcBorders>
              <w:top w:val="nil"/>
              <w:left w:val="nil"/>
              <w:bottom w:val="single" w:sz="4" w:space="0" w:color="auto"/>
              <w:right w:val="single" w:sz="4" w:space="0" w:color="auto"/>
            </w:tcBorders>
            <w:shd w:val="clear" w:color="auto" w:fill="auto"/>
            <w:vAlign w:val="center"/>
          </w:tcPr>
          <w:p w14:paraId="5A9F9BA8" w14:textId="77777777" w:rsidR="001E0014" w:rsidRPr="00CD3245" w:rsidRDefault="001E0014" w:rsidP="00A910C4">
            <w:pPr>
              <w:ind w:left="-57" w:right="-57"/>
              <w:jc w:val="right"/>
              <w:rPr>
                <w:sz w:val="22"/>
                <w:szCs w:val="22"/>
              </w:rPr>
            </w:pPr>
            <w:r w:rsidRPr="00CD3245">
              <w:rPr>
                <w:sz w:val="22"/>
                <w:szCs w:val="22"/>
              </w:rPr>
              <w:t>36</w:t>
            </w:r>
          </w:p>
        </w:tc>
        <w:tc>
          <w:tcPr>
            <w:tcW w:w="680" w:type="dxa"/>
            <w:tcBorders>
              <w:top w:val="nil"/>
              <w:left w:val="nil"/>
              <w:bottom w:val="single" w:sz="4" w:space="0" w:color="auto"/>
              <w:right w:val="single" w:sz="4" w:space="0" w:color="auto"/>
            </w:tcBorders>
            <w:shd w:val="clear" w:color="auto" w:fill="auto"/>
            <w:vAlign w:val="center"/>
          </w:tcPr>
          <w:p w14:paraId="38236635" w14:textId="77777777" w:rsidR="001E0014" w:rsidRPr="00CD3245" w:rsidRDefault="001E0014" w:rsidP="00A910C4">
            <w:pPr>
              <w:ind w:left="-57" w:right="-57"/>
              <w:jc w:val="right"/>
              <w:rPr>
                <w:sz w:val="22"/>
                <w:szCs w:val="22"/>
              </w:rPr>
            </w:pPr>
            <w:r w:rsidRPr="00CD3245">
              <w:rPr>
                <w:sz w:val="22"/>
                <w:szCs w:val="22"/>
              </w:rPr>
              <w:t>34</w:t>
            </w:r>
          </w:p>
        </w:tc>
        <w:tc>
          <w:tcPr>
            <w:tcW w:w="679" w:type="dxa"/>
            <w:tcBorders>
              <w:top w:val="nil"/>
              <w:left w:val="nil"/>
              <w:bottom w:val="single" w:sz="4" w:space="0" w:color="auto"/>
              <w:right w:val="single" w:sz="4" w:space="0" w:color="auto"/>
            </w:tcBorders>
            <w:shd w:val="clear" w:color="auto" w:fill="auto"/>
            <w:vAlign w:val="center"/>
          </w:tcPr>
          <w:p w14:paraId="4114C17E" w14:textId="77777777" w:rsidR="001E0014" w:rsidRPr="00CD3245" w:rsidRDefault="001E0014" w:rsidP="00A910C4">
            <w:pPr>
              <w:ind w:left="-57" w:right="-57"/>
              <w:jc w:val="right"/>
              <w:rPr>
                <w:sz w:val="22"/>
                <w:szCs w:val="22"/>
              </w:rPr>
            </w:pPr>
            <w:r w:rsidRPr="00CD3245">
              <w:rPr>
                <w:sz w:val="22"/>
                <w:szCs w:val="22"/>
              </w:rPr>
              <w:t>163</w:t>
            </w:r>
          </w:p>
        </w:tc>
        <w:tc>
          <w:tcPr>
            <w:tcW w:w="680" w:type="dxa"/>
            <w:tcBorders>
              <w:top w:val="nil"/>
              <w:left w:val="nil"/>
              <w:bottom w:val="single" w:sz="4" w:space="0" w:color="auto"/>
              <w:right w:val="single" w:sz="4" w:space="0" w:color="auto"/>
            </w:tcBorders>
            <w:shd w:val="clear" w:color="auto" w:fill="auto"/>
            <w:vAlign w:val="center"/>
          </w:tcPr>
          <w:p w14:paraId="544FC821" w14:textId="77777777" w:rsidR="001E0014" w:rsidRPr="00CD3245" w:rsidRDefault="001E0014" w:rsidP="00A910C4">
            <w:pPr>
              <w:ind w:left="-57" w:right="-57"/>
              <w:jc w:val="right"/>
              <w:rPr>
                <w:sz w:val="22"/>
                <w:szCs w:val="22"/>
              </w:rPr>
            </w:pPr>
            <w:r w:rsidRPr="00CD3245">
              <w:rPr>
                <w:sz w:val="22"/>
                <w:szCs w:val="22"/>
              </w:rPr>
              <w:t>30</w:t>
            </w:r>
          </w:p>
        </w:tc>
        <w:tc>
          <w:tcPr>
            <w:tcW w:w="571" w:type="dxa"/>
            <w:tcBorders>
              <w:top w:val="nil"/>
              <w:left w:val="single" w:sz="4" w:space="0" w:color="auto"/>
              <w:bottom w:val="single" w:sz="4" w:space="0" w:color="auto"/>
              <w:right w:val="single" w:sz="4" w:space="0" w:color="auto"/>
            </w:tcBorders>
            <w:vAlign w:val="center"/>
          </w:tcPr>
          <w:p w14:paraId="13BD6D29" w14:textId="77777777" w:rsidR="001E0014" w:rsidRPr="00CD3245" w:rsidRDefault="001E0014" w:rsidP="00A910C4">
            <w:pPr>
              <w:ind w:left="-57" w:right="-57"/>
              <w:jc w:val="right"/>
              <w:rPr>
                <w:sz w:val="22"/>
                <w:szCs w:val="22"/>
              </w:rPr>
            </w:pPr>
            <w:r w:rsidRPr="00CD3245">
              <w:rPr>
                <w:sz w:val="22"/>
                <w:szCs w:val="22"/>
              </w:rPr>
              <w:t>1</w:t>
            </w:r>
          </w:p>
        </w:tc>
        <w:tc>
          <w:tcPr>
            <w:tcW w:w="680" w:type="dxa"/>
            <w:tcBorders>
              <w:top w:val="nil"/>
              <w:left w:val="single" w:sz="4" w:space="0" w:color="auto"/>
              <w:bottom w:val="single" w:sz="4" w:space="0" w:color="auto"/>
              <w:right w:val="single" w:sz="4" w:space="0" w:color="auto"/>
            </w:tcBorders>
            <w:shd w:val="clear" w:color="auto" w:fill="auto"/>
            <w:vAlign w:val="center"/>
          </w:tcPr>
          <w:p w14:paraId="65118932" w14:textId="77777777" w:rsidR="001E0014" w:rsidRPr="00CD3245" w:rsidRDefault="001E0014" w:rsidP="00A910C4">
            <w:pPr>
              <w:ind w:left="-57" w:right="-57"/>
              <w:jc w:val="right"/>
              <w:rPr>
                <w:sz w:val="22"/>
                <w:szCs w:val="22"/>
              </w:rPr>
            </w:pPr>
            <w:r w:rsidRPr="00CD3245">
              <w:rPr>
                <w:sz w:val="22"/>
                <w:szCs w:val="22"/>
              </w:rPr>
              <w:t>49</w:t>
            </w:r>
          </w:p>
        </w:tc>
        <w:tc>
          <w:tcPr>
            <w:tcW w:w="680" w:type="dxa"/>
            <w:tcBorders>
              <w:top w:val="nil"/>
              <w:left w:val="nil"/>
              <w:bottom w:val="single" w:sz="4" w:space="0" w:color="auto"/>
              <w:right w:val="single" w:sz="4" w:space="0" w:color="auto"/>
            </w:tcBorders>
            <w:shd w:val="clear" w:color="auto" w:fill="auto"/>
            <w:vAlign w:val="center"/>
          </w:tcPr>
          <w:p w14:paraId="6CC9320E" w14:textId="77777777" w:rsidR="001E0014" w:rsidRPr="00CD3245" w:rsidRDefault="001E0014" w:rsidP="00A910C4">
            <w:pPr>
              <w:ind w:left="-57" w:right="-57"/>
              <w:jc w:val="right"/>
              <w:rPr>
                <w:sz w:val="22"/>
                <w:szCs w:val="22"/>
              </w:rPr>
            </w:pPr>
            <w:r w:rsidRPr="00CD3245">
              <w:rPr>
                <w:sz w:val="22"/>
                <w:szCs w:val="22"/>
              </w:rPr>
              <w:t>50</w:t>
            </w:r>
          </w:p>
        </w:tc>
        <w:tc>
          <w:tcPr>
            <w:tcW w:w="679" w:type="dxa"/>
            <w:tcBorders>
              <w:top w:val="nil"/>
              <w:left w:val="nil"/>
              <w:bottom w:val="single" w:sz="4" w:space="0" w:color="auto"/>
              <w:right w:val="single" w:sz="4" w:space="0" w:color="auto"/>
            </w:tcBorders>
            <w:shd w:val="clear" w:color="auto" w:fill="auto"/>
            <w:vAlign w:val="center"/>
          </w:tcPr>
          <w:p w14:paraId="7D923CB1" w14:textId="77777777" w:rsidR="001E0014" w:rsidRPr="00CD3245" w:rsidRDefault="001E0014" w:rsidP="00A910C4">
            <w:pPr>
              <w:ind w:left="-57" w:right="-57"/>
              <w:jc w:val="right"/>
              <w:rPr>
                <w:sz w:val="22"/>
                <w:szCs w:val="22"/>
              </w:rPr>
            </w:pPr>
            <w:r w:rsidRPr="00CD3245">
              <w:rPr>
                <w:sz w:val="22"/>
                <w:szCs w:val="22"/>
              </w:rPr>
              <w:t>37</w:t>
            </w:r>
          </w:p>
        </w:tc>
        <w:tc>
          <w:tcPr>
            <w:tcW w:w="680" w:type="dxa"/>
            <w:tcBorders>
              <w:top w:val="nil"/>
              <w:left w:val="nil"/>
              <w:bottom w:val="single" w:sz="4" w:space="0" w:color="auto"/>
              <w:right w:val="single" w:sz="4" w:space="0" w:color="auto"/>
            </w:tcBorders>
            <w:shd w:val="clear" w:color="auto" w:fill="auto"/>
            <w:vAlign w:val="center"/>
          </w:tcPr>
          <w:p w14:paraId="6E2F4B02" w14:textId="77777777" w:rsidR="001E0014" w:rsidRPr="00CD3245" w:rsidRDefault="001E0014" w:rsidP="00A910C4">
            <w:pPr>
              <w:ind w:left="-57" w:right="-57"/>
              <w:jc w:val="right"/>
              <w:rPr>
                <w:sz w:val="22"/>
                <w:szCs w:val="22"/>
              </w:rPr>
            </w:pPr>
            <w:r w:rsidRPr="00CD3245">
              <w:rPr>
                <w:sz w:val="22"/>
                <w:szCs w:val="22"/>
              </w:rPr>
              <w:t>9</w:t>
            </w:r>
          </w:p>
        </w:tc>
        <w:tc>
          <w:tcPr>
            <w:tcW w:w="679" w:type="dxa"/>
            <w:tcBorders>
              <w:top w:val="nil"/>
              <w:left w:val="nil"/>
              <w:bottom w:val="single" w:sz="4" w:space="0" w:color="auto"/>
              <w:right w:val="single" w:sz="4" w:space="0" w:color="auto"/>
            </w:tcBorders>
            <w:shd w:val="clear" w:color="auto" w:fill="auto"/>
            <w:vAlign w:val="center"/>
          </w:tcPr>
          <w:p w14:paraId="275D7D8B" w14:textId="77777777" w:rsidR="001E0014" w:rsidRPr="00CD3245" w:rsidRDefault="001E0014" w:rsidP="00A910C4">
            <w:pPr>
              <w:ind w:left="-57" w:right="-57"/>
              <w:jc w:val="right"/>
              <w:rPr>
                <w:sz w:val="22"/>
                <w:szCs w:val="22"/>
              </w:rPr>
            </w:pPr>
            <w:r w:rsidRPr="00CD3245">
              <w:rPr>
                <w:sz w:val="22"/>
                <w:szCs w:val="22"/>
              </w:rPr>
              <w:t>6</w:t>
            </w:r>
          </w:p>
        </w:tc>
        <w:tc>
          <w:tcPr>
            <w:tcW w:w="680" w:type="dxa"/>
            <w:tcBorders>
              <w:top w:val="nil"/>
              <w:left w:val="single" w:sz="4" w:space="0" w:color="auto"/>
              <w:bottom w:val="single" w:sz="4" w:space="0" w:color="auto"/>
              <w:right w:val="single" w:sz="4" w:space="0" w:color="auto"/>
            </w:tcBorders>
            <w:shd w:val="clear" w:color="auto" w:fill="auto"/>
            <w:vAlign w:val="center"/>
          </w:tcPr>
          <w:p w14:paraId="48A6140A" w14:textId="77777777" w:rsidR="001E0014" w:rsidRPr="00CD3245" w:rsidRDefault="001E0014" w:rsidP="00A910C4">
            <w:pPr>
              <w:ind w:left="-57" w:right="-57"/>
              <w:jc w:val="right"/>
              <w:rPr>
                <w:sz w:val="22"/>
                <w:szCs w:val="22"/>
              </w:rPr>
            </w:pPr>
            <w:r w:rsidRPr="00CD3245">
              <w:rPr>
                <w:sz w:val="22"/>
                <w:szCs w:val="22"/>
              </w:rPr>
              <w:t>138</w:t>
            </w:r>
          </w:p>
        </w:tc>
        <w:tc>
          <w:tcPr>
            <w:tcW w:w="679" w:type="dxa"/>
            <w:tcBorders>
              <w:top w:val="nil"/>
              <w:left w:val="nil"/>
              <w:bottom w:val="single" w:sz="4" w:space="0" w:color="auto"/>
              <w:right w:val="single" w:sz="4" w:space="0" w:color="auto"/>
            </w:tcBorders>
            <w:shd w:val="clear" w:color="auto" w:fill="auto"/>
            <w:vAlign w:val="center"/>
          </w:tcPr>
          <w:p w14:paraId="265B959B" w14:textId="77777777" w:rsidR="001E0014" w:rsidRPr="00CD3245" w:rsidRDefault="001E0014" w:rsidP="00A910C4">
            <w:pPr>
              <w:ind w:left="-57" w:right="-57"/>
              <w:jc w:val="right"/>
              <w:rPr>
                <w:sz w:val="22"/>
                <w:szCs w:val="22"/>
              </w:rPr>
            </w:pPr>
            <w:r w:rsidRPr="00CD3245">
              <w:rPr>
                <w:sz w:val="22"/>
                <w:szCs w:val="22"/>
              </w:rPr>
              <w:t>114</w:t>
            </w:r>
          </w:p>
        </w:tc>
        <w:tc>
          <w:tcPr>
            <w:tcW w:w="571" w:type="dxa"/>
            <w:tcBorders>
              <w:top w:val="single" w:sz="4" w:space="0" w:color="auto"/>
              <w:left w:val="nil"/>
              <w:bottom w:val="single" w:sz="4" w:space="0" w:color="auto"/>
              <w:right w:val="single" w:sz="4" w:space="0" w:color="auto"/>
            </w:tcBorders>
            <w:vAlign w:val="center"/>
          </w:tcPr>
          <w:p w14:paraId="22872A36" w14:textId="77777777" w:rsidR="001E0014" w:rsidRPr="00CD3245" w:rsidRDefault="001E0014" w:rsidP="00A910C4">
            <w:pPr>
              <w:ind w:left="-57" w:right="-57"/>
              <w:jc w:val="right"/>
              <w:rPr>
                <w:sz w:val="22"/>
                <w:szCs w:val="22"/>
              </w:rPr>
            </w:pPr>
            <w:r w:rsidRPr="00CD3245">
              <w:rPr>
                <w:sz w:val="22"/>
                <w:szCs w:val="22"/>
              </w:rPr>
              <w:t>6</w:t>
            </w:r>
          </w:p>
        </w:tc>
        <w:tc>
          <w:tcPr>
            <w:tcW w:w="812" w:type="dxa"/>
            <w:tcBorders>
              <w:top w:val="nil"/>
              <w:left w:val="single" w:sz="4" w:space="0" w:color="auto"/>
              <w:bottom w:val="single" w:sz="4" w:space="0" w:color="auto"/>
              <w:right w:val="single" w:sz="4" w:space="0" w:color="auto"/>
            </w:tcBorders>
            <w:shd w:val="clear" w:color="auto" w:fill="auto"/>
            <w:vAlign w:val="center"/>
          </w:tcPr>
          <w:p w14:paraId="366B175C" w14:textId="77777777" w:rsidR="001E0014" w:rsidRPr="00CD3245" w:rsidRDefault="001E0014" w:rsidP="00A910C4">
            <w:pPr>
              <w:ind w:left="-57" w:right="-57"/>
              <w:jc w:val="right"/>
              <w:rPr>
                <w:sz w:val="22"/>
                <w:szCs w:val="22"/>
              </w:rPr>
            </w:pPr>
            <w:r w:rsidRPr="00CD3245">
              <w:rPr>
                <w:sz w:val="22"/>
                <w:szCs w:val="22"/>
              </w:rPr>
              <w:t>9</w:t>
            </w:r>
          </w:p>
        </w:tc>
        <w:tc>
          <w:tcPr>
            <w:tcW w:w="680" w:type="dxa"/>
            <w:tcBorders>
              <w:top w:val="nil"/>
              <w:left w:val="nil"/>
              <w:bottom w:val="single" w:sz="4" w:space="0" w:color="auto"/>
              <w:right w:val="single" w:sz="4" w:space="0" w:color="auto"/>
            </w:tcBorders>
            <w:shd w:val="clear" w:color="auto" w:fill="auto"/>
            <w:vAlign w:val="center"/>
          </w:tcPr>
          <w:p w14:paraId="456BF1AC" w14:textId="77777777" w:rsidR="001E0014" w:rsidRPr="00CD3245" w:rsidRDefault="001E0014" w:rsidP="00A910C4">
            <w:pPr>
              <w:ind w:left="-57" w:right="-57"/>
              <w:jc w:val="right"/>
              <w:rPr>
                <w:sz w:val="22"/>
                <w:szCs w:val="22"/>
              </w:rPr>
            </w:pPr>
            <w:r w:rsidRPr="00CD3245">
              <w:rPr>
                <w:sz w:val="22"/>
                <w:szCs w:val="22"/>
              </w:rPr>
              <w:t>1</w:t>
            </w:r>
          </w:p>
        </w:tc>
        <w:tc>
          <w:tcPr>
            <w:tcW w:w="680" w:type="dxa"/>
            <w:tcBorders>
              <w:top w:val="nil"/>
              <w:left w:val="nil"/>
              <w:bottom w:val="single" w:sz="4" w:space="0" w:color="auto"/>
              <w:right w:val="single" w:sz="4" w:space="0" w:color="auto"/>
            </w:tcBorders>
            <w:vAlign w:val="center"/>
          </w:tcPr>
          <w:p w14:paraId="592337BD" w14:textId="77777777" w:rsidR="001E0014" w:rsidRPr="00CD3245" w:rsidRDefault="001E0014" w:rsidP="00A910C4">
            <w:pPr>
              <w:ind w:left="-57" w:right="-57"/>
              <w:jc w:val="right"/>
              <w:rPr>
                <w:sz w:val="22"/>
                <w:szCs w:val="22"/>
              </w:rPr>
            </w:pPr>
            <w:r w:rsidRPr="00CD3245">
              <w:rPr>
                <w:sz w:val="22"/>
                <w:szCs w:val="22"/>
              </w:rPr>
              <w:t>5</w:t>
            </w:r>
          </w:p>
        </w:tc>
      </w:tr>
      <w:tr w:rsidR="001E0014" w:rsidRPr="00CD3245" w14:paraId="5A74E16D" w14:textId="77777777" w:rsidTr="00A910C4">
        <w:trPr>
          <w:trHeight w:val="340"/>
        </w:trPr>
        <w:tc>
          <w:tcPr>
            <w:tcW w:w="2694" w:type="dxa"/>
            <w:vAlign w:val="center"/>
          </w:tcPr>
          <w:p w14:paraId="1B11E8D9" w14:textId="77777777" w:rsidR="001E0014" w:rsidRPr="00CD3245" w:rsidRDefault="001E0014" w:rsidP="00A910C4">
            <w:pPr>
              <w:rPr>
                <w:color w:val="000000" w:themeColor="text1"/>
                <w:sz w:val="22"/>
                <w:szCs w:val="22"/>
              </w:rPr>
            </w:pPr>
            <w:r w:rsidRPr="00CD3245">
              <w:rPr>
                <w:color w:val="000000" w:themeColor="text1"/>
                <w:sz w:val="22"/>
                <w:szCs w:val="22"/>
              </w:rPr>
              <w:t>Swedbank pensiju IP “Dinamika”</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191E8269" w14:textId="77777777" w:rsidR="001E0014" w:rsidRPr="00CD3245" w:rsidRDefault="001E0014" w:rsidP="00A910C4">
            <w:pPr>
              <w:ind w:left="-57" w:right="-57"/>
              <w:jc w:val="right"/>
              <w:rPr>
                <w:sz w:val="22"/>
                <w:szCs w:val="22"/>
              </w:rPr>
            </w:pPr>
            <w:r w:rsidRPr="00CD3245">
              <w:rPr>
                <w:sz w:val="22"/>
                <w:szCs w:val="22"/>
              </w:rPr>
              <w:t>850</w:t>
            </w:r>
          </w:p>
        </w:tc>
        <w:tc>
          <w:tcPr>
            <w:tcW w:w="742" w:type="dxa"/>
            <w:tcBorders>
              <w:top w:val="nil"/>
              <w:left w:val="nil"/>
              <w:bottom w:val="nil"/>
              <w:right w:val="nil"/>
            </w:tcBorders>
            <w:shd w:val="clear" w:color="auto" w:fill="B8CCE4" w:themeFill="accent1" w:themeFillTint="66"/>
            <w:vAlign w:val="center"/>
          </w:tcPr>
          <w:p w14:paraId="427DA4C0" w14:textId="77777777" w:rsidR="001E0014" w:rsidRPr="00CD3245" w:rsidRDefault="001E0014" w:rsidP="00A910C4">
            <w:pPr>
              <w:ind w:left="-57" w:right="-57"/>
              <w:jc w:val="right"/>
              <w:rPr>
                <w:sz w:val="22"/>
                <w:szCs w:val="22"/>
              </w:rPr>
            </w:pPr>
          </w:p>
        </w:tc>
        <w:tc>
          <w:tcPr>
            <w:tcW w:w="742" w:type="dxa"/>
            <w:tcBorders>
              <w:top w:val="nil"/>
              <w:left w:val="single" w:sz="4" w:space="0" w:color="auto"/>
              <w:bottom w:val="single" w:sz="4" w:space="0" w:color="auto"/>
              <w:right w:val="single" w:sz="4" w:space="0" w:color="auto"/>
            </w:tcBorders>
            <w:shd w:val="clear" w:color="auto" w:fill="auto"/>
            <w:vAlign w:val="center"/>
          </w:tcPr>
          <w:p w14:paraId="692632D6" w14:textId="77777777" w:rsidR="001E0014" w:rsidRPr="00CD3245" w:rsidRDefault="001E0014" w:rsidP="00A910C4">
            <w:pPr>
              <w:ind w:left="-57" w:right="-57"/>
              <w:jc w:val="right"/>
              <w:rPr>
                <w:sz w:val="22"/>
                <w:szCs w:val="22"/>
              </w:rPr>
            </w:pPr>
            <w:r w:rsidRPr="00CD3245">
              <w:rPr>
                <w:sz w:val="22"/>
                <w:szCs w:val="22"/>
              </w:rPr>
              <w:t>32</w:t>
            </w:r>
          </w:p>
        </w:tc>
        <w:tc>
          <w:tcPr>
            <w:tcW w:w="680" w:type="dxa"/>
            <w:tcBorders>
              <w:top w:val="nil"/>
              <w:left w:val="nil"/>
              <w:bottom w:val="single" w:sz="4" w:space="0" w:color="auto"/>
              <w:right w:val="single" w:sz="4" w:space="0" w:color="auto"/>
            </w:tcBorders>
            <w:shd w:val="clear" w:color="auto" w:fill="auto"/>
            <w:vAlign w:val="center"/>
          </w:tcPr>
          <w:p w14:paraId="79793AD1" w14:textId="77777777" w:rsidR="001E0014" w:rsidRPr="00CD3245" w:rsidRDefault="001E0014" w:rsidP="00A910C4">
            <w:pPr>
              <w:ind w:left="-57" w:right="-57"/>
              <w:jc w:val="right"/>
              <w:rPr>
                <w:sz w:val="22"/>
                <w:szCs w:val="22"/>
              </w:rPr>
            </w:pPr>
            <w:r w:rsidRPr="00CD3245">
              <w:rPr>
                <w:sz w:val="22"/>
                <w:szCs w:val="22"/>
              </w:rPr>
              <w:t>27</w:t>
            </w:r>
          </w:p>
        </w:tc>
        <w:tc>
          <w:tcPr>
            <w:tcW w:w="679" w:type="dxa"/>
            <w:tcBorders>
              <w:top w:val="nil"/>
              <w:left w:val="nil"/>
              <w:bottom w:val="single" w:sz="4" w:space="0" w:color="auto"/>
              <w:right w:val="single" w:sz="4" w:space="0" w:color="auto"/>
            </w:tcBorders>
            <w:shd w:val="clear" w:color="auto" w:fill="auto"/>
            <w:vAlign w:val="center"/>
          </w:tcPr>
          <w:p w14:paraId="3AD26687" w14:textId="77777777" w:rsidR="001E0014" w:rsidRPr="00CD3245" w:rsidRDefault="001E0014" w:rsidP="00A910C4">
            <w:pPr>
              <w:ind w:left="-57" w:right="-57"/>
              <w:jc w:val="right"/>
              <w:rPr>
                <w:sz w:val="22"/>
                <w:szCs w:val="22"/>
              </w:rPr>
            </w:pPr>
            <w:r w:rsidRPr="00CD3245">
              <w:rPr>
                <w:sz w:val="22"/>
                <w:szCs w:val="22"/>
              </w:rPr>
              <w:t>399</w:t>
            </w:r>
          </w:p>
        </w:tc>
        <w:tc>
          <w:tcPr>
            <w:tcW w:w="680" w:type="dxa"/>
            <w:tcBorders>
              <w:top w:val="nil"/>
              <w:left w:val="nil"/>
              <w:bottom w:val="single" w:sz="4" w:space="0" w:color="auto"/>
              <w:right w:val="single" w:sz="4" w:space="0" w:color="auto"/>
            </w:tcBorders>
            <w:shd w:val="clear" w:color="auto" w:fill="auto"/>
            <w:vAlign w:val="center"/>
          </w:tcPr>
          <w:p w14:paraId="34B41399" w14:textId="77777777" w:rsidR="001E0014" w:rsidRPr="00CD3245" w:rsidRDefault="001E0014" w:rsidP="00A910C4">
            <w:pPr>
              <w:ind w:left="-57" w:right="-57"/>
              <w:jc w:val="right"/>
              <w:rPr>
                <w:sz w:val="22"/>
                <w:szCs w:val="22"/>
              </w:rPr>
            </w:pPr>
            <w:r w:rsidRPr="00CD3245">
              <w:rPr>
                <w:sz w:val="22"/>
                <w:szCs w:val="22"/>
              </w:rPr>
              <w:t>27</w:t>
            </w:r>
          </w:p>
        </w:tc>
        <w:tc>
          <w:tcPr>
            <w:tcW w:w="571" w:type="dxa"/>
            <w:tcBorders>
              <w:top w:val="nil"/>
              <w:left w:val="single" w:sz="4" w:space="0" w:color="auto"/>
              <w:bottom w:val="single" w:sz="4" w:space="0" w:color="auto"/>
              <w:right w:val="single" w:sz="4" w:space="0" w:color="auto"/>
            </w:tcBorders>
            <w:vAlign w:val="center"/>
          </w:tcPr>
          <w:p w14:paraId="7B60A427" w14:textId="77777777" w:rsidR="001E0014" w:rsidRPr="00CD3245" w:rsidRDefault="001E0014" w:rsidP="00A910C4">
            <w:pPr>
              <w:ind w:left="-57" w:right="-57"/>
              <w:jc w:val="right"/>
              <w:rPr>
                <w:sz w:val="22"/>
                <w:szCs w:val="22"/>
              </w:rPr>
            </w:pPr>
            <w:r w:rsidRPr="00CD3245">
              <w:rPr>
                <w:sz w:val="22"/>
                <w:szCs w:val="22"/>
              </w:rPr>
              <w:t>0</w:t>
            </w:r>
          </w:p>
        </w:tc>
        <w:tc>
          <w:tcPr>
            <w:tcW w:w="680" w:type="dxa"/>
            <w:tcBorders>
              <w:top w:val="nil"/>
              <w:left w:val="single" w:sz="4" w:space="0" w:color="auto"/>
              <w:bottom w:val="single" w:sz="4" w:space="0" w:color="auto"/>
              <w:right w:val="single" w:sz="4" w:space="0" w:color="auto"/>
            </w:tcBorders>
            <w:shd w:val="clear" w:color="auto" w:fill="auto"/>
            <w:vAlign w:val="center"/>
          </w:tcPr>
          <w:p w14:paraId="458668A0" w14:textId="77777777" w:rsidR="001E0014" w:rsidRPr="00CD3245" w:rsidRDefault="001E0014" w:rsidP="00A910C4">
            <w:pPr>
              <w:ind w:left="-57" w:right="-57"/>
              <w:jc w:val="right"/>
              <w:rPr>
                <w:sz w:val="22"/>
                <w:szCs w:val="22"/>
              </w:rPr>
            </w:pPr>
            <w:r w:rsidRPr="00CD3245">
              <w:rPr>
                <w:sz w:val="22"/>
                <w:szCs w:val="22"/>
              </w:rPr>
              <w:t>69</w:t>
            </w:r>
          </w:p>
        </w:tc>
        <w:tc>
          <w:tcPr>
            <w:tcW w:w="680" w:type="dxa"/>
            <w:tcBorders>
              <w:top w:val="nil"/>
              <w:left w:val="nil"/>
              <w:bottom w:val="single" w:sz="4" w:space="0" w:color="auto"/>
              <w:right w:val="single" w:sz="4" w:space="0" w:color="auto"/>
            </w:tcBorders>
            <w:shd w:val="clear" w:color="auto" w:fill="auto"/>
            <w:vAlign w:val="center"/>
          </w:tcPr>
          <w:p w14:paraId="506890B9" w14:textId="77777777" w:rsidR="001E0014" w:rsidRPr="00CD3245" w:rsidRDefault="001E0014" w:rsidP="00A910C4">
            <w:pPr>
              <w:ind w:left="-57" w:right="-57"/>
              <w:jc w:val="right"/>
              <w:rPr>
                <w:sz w:val="22"/>
                <w:szCs w:val="22"/>
              </w:rPr>
            </w:pPr>
            <w:r w:rsidRPr="00CD3245">
              <w:rPr>
                <w:sz w:val="22"/>
                <w:szCs w:val="22"/>
              </w:rPr>
              <w:t>72</w:t>
            </w:r>
          </w:p>
        </w:tc>
        <w:tc>
          <w:tcPr>
            <w:tcW w:w="679" w:type="dxa"/>
            <w:tcBorders>
              <w:top w:val="nil"/>
              <w:left w:val="nil"/>
              <w:bottom w:val="single" w:sz="4" w:space="0" w:color="auto"/>
              <w:right w:val="single" w:sz="4" w:space="0" w:color="auto"/>
            </w:tcBorders>
            <w:shd w:val="clear" w:color="auto" w:fill="auto"/>
            <w:vAlign w:val="center"/>
          </w:tcPr>
          <w:p w14:paraId="5684F7CD" w14:textId="77777777" w:rsidR="001E0014" w:rsidRPr="00CD3245" w:rsidRDefault="001E0014" w:rsidP="00A910C4">
            <w:pPr>
              <w:ind w:left="-57" w:right="-57"/>
              <w:jc w:val="right"/>
              <w:rPr>
                <w:sz w:val="22"/>
                <w:szCs w:val="22"/>
              </w:rPr>
            </w:pPr>
            <w:r w:rsidRPr="00CD3245">
              <w:rPr>
                <w:sz w:val="22"/>
                <w:szCs w:val="22"/>
              </w:rPr>
              <w:t>61</w:t>
            </w:r>
          </w:p>
        </w:tc>
        <w:tc>
          <w:tcPr>
            <w:tcW w:w="680" w:type="dxa"/>
            <w:tcBorders>
              <w:top w:val="nil"/>
              <w:left w:val="nil"/>
              <w:bottom w:val="single" w:sz="4" w:space="0" w:color="auto"/>
              <w:right w:val="single" w:sz="4" w:space="0" w:color="auto"/>
            </w:tcBorders>
            <w:shd w:val="clear" w:color="auto" w:fill="auto"/>
            <w:vAlign w:val="center"/>
          </w:tcPr>
          <w:p w14:paraId="46235135" w14:textId="77777777" w:rsidR="001E0014" w:rsidRPr="00CD3245" w:rsidRDefault="001E0014" w:rsidP="00A910C4">
            <w:pPr>
              <w:ind w:left="-57" w:right="-57"/>
              <w:jc w:val="right"/>
              <w:rPr>
                <w:sz w:val="22"/>
                <w:szCs w:val="22"/>
              </w:rPr>
            </w:pPr>
            <w:r w:rsidRPr="00CD3245">
              <w:rPr>
                <w:sz w:val="22"/>
                <w:szCs w:val="22"/>
              </w:rPr>
              <w:t>6</w:t>
            </w:r>
          </w:p>
        </w:tc>
        <w:tc>
          <w:tcPr>
            <w:tcW w:w="679" w:type="dxa"/>
            <w:tcBorders>
              <w:top w:val="nil"/>
              <w:left w:val="nil"/>
              <w:bottom w:val="single" w:sz="4" w:space="0" w:color="auto"/>
              <w:right w:val="single" w:sz="4" w:space="0" w:color="auto"/>
            </w:tcBorders>
            <w:shd w:val="clear" w:color="auto" w:fill="auto"/>
            <w:vAlign w:val="center"/>
          </w:tcPr>
          <w:p w14:paraId="53EF4102" w14:textId="77777777" w:rsidR="001E0014" w:rsidRPr="00CD3245" w:rsidRDefault="001E0014" w:rsidP="00A910C4">
            <w:pPr>
              <w:ind w:left="-57" w:right="-57"/>
              <w:jc w:val="right"/>
              <w:rPr>
                <w:sz w:val="22"/>
                <w:szCs w:val="22"/>
              </w:rPr>
            </w:pPr>
            <w:r w:rsidRPr="00CD3245">
              <w:rPr>
                <w:sz w:val="22"/>
                <w:szCs w:val="22"/>
              </w:rPr>
              <w:t>11</w:t>
            </w:r>
          </w:p>
        </w:tc>
        <w:tc>
          <w:tcPr>
            <w:tcW w:w="680" w:type="dxa"/>
            <w:tcBorders>
              <w:top w:val="nil"/>
              <w:left w:val="single" w:sz="4" w:space="0" w:color="auto"/>
              <w:bottom w:val="single" w:sz="4" w:space="0" w:color="auto"/>
              <w:right w:val="single" w:sz="4" w:space="0" w:color="auto"/>
            </w:tcBorders>
            <w:shd w:val="clear" w:color="auto" w:fill="auto"/>
            <w:vAlign w:val="center"/>
          </w:tcPr>
          <w:p w14:paraId="1C9DD301" w14:textId="77777777" w:rsidR="001E0014" w:rsidRPr="00CD3245" w:rsidRDefault="001E0014" w:rsidP="00A910C4">
            <w:pPr>
              <w:ind w:left="-57" w:right="-57"/>
              <w:jc w:val="right"/>
              <w:rPr>
                <w:sz w:val="22"/>
                <w:szCs w:val="22"/>
              </w:rPr>
            </w:pPr>
            <w:r w:rsidRPr="00CD3245">
              <w:rPr>
                <w:sz w:val="22"/>
                <w:szCs w:val="22"/>
              </w:rPr>
              <w:t>165</w:t>
            </w:r>
          </w:p>
        </w:tc>
        <w:tc>
          <w:tcPr>
            <w:tcW w:w="679" w:type="dxa"/>
            <w:tcBorders>
              <w:top w:val="nil"/>
              <w:left w:val="nil"/>
              <w:bottom w:val="single" w:sz="4" w:space="0" w:color="auto"/>
              <w:right w:val="single" w:sz="4" w:space="0" w:color="auto"/>
            </w:tcBorders>
            <w:shd w:val="clear" w:color="auto" w:fill="auto"/>
            <w:vAlign w:val="center"/>
          </w:tcPr>
          <w:p w14:paraId="6DB488B4" w14:textId="77777777" w:rsidR="001E0014" w:rsidRPr="00CD3245" w:rsidRDefault="001E0014" w:rsidP="00A910C4">
            <w:pPr>
              <w:ind w:left="-57" w:right="-57"/>
              <w:jc w:val="right"/>
              <w:rPr>
                <w:sz w:val="22"/>
                <w:szCs w:val="22"/>
              </w:rPr>
            </w:pPr>
            <w:r w:rsidRPr="00CD3245">
              <w:rPr>
                <w:sz w:val="22"/>
                <w:szCs w:val="22"/>
              </w:rPr>
              <w:t>162</w:t>
            </w:r>
          </w:p>
        </w:tc>
        <w:tc>
          <w:tcPr>
            <w:tcW w:w="571" w:type="dxa"/>
            <w:tcBorders>
              <w:top w:val="single" w:sz="4" w:space="0" w:color="auto"/>
              <w:left w:val="nil"/>
              <w:bottom w:val="single" w:sz="4" w:space="0" w:color="auto"/>
              <w:right w:val="single" w:sz="4" w:space="0" w:color="auto"/>
            </w:tcBorders>
            <w:vAlign w:val="center"/>
          </w:tcPr>
          <w:p w14:paraId="41ED5C33" w14:textId="77777777" w:rsidR="001E0014" w:rsidRPr="00CD3245" w:rsidRDefault="001E0014" w:rsidP="00A910C4">
            <w:pPr>
              <w:ind w:left="-57" w:right="-57"/>
              <w:jc w:val="right"/>
              <w:rPr>
                <w:sz w:val="22"/>
                <w:szCs w:val="22"/>
              </w:rPr>
            </w:pPr>
            <w:r w:rsidRPr="00CD3245">
              <w:rPr>
                <w:sz w:val="22"/>
                <w:szCs w:val="22"/>
              </w:rPr>
              <w:t>7</w:t>
            </w:r>
          </w:p>
        </w:tc>
        <w:tc>
          <w:tcPr>
            <w:tcW w:w="812" w:type="dxa"/>
            <w:tcBorders>
              <w:top w:val="nil"/>
              <w:left w:val="single" w:sz="4" w:space="0" w:color="auto"/>
              <w:bottom w:val="single" w:sz="4" w:space="0" w:color="auto"/>
              <w:right w:val="single" w:sz="4" w:space="0" w:color="auto"/>
            </w:tcBorders>
            <w:shd w:val="clear" w:color="auto" w:fill="auto"/>
            <w:vAlign w:val="center"/>
          </w:tcPr>
          <w:p w14:paraId="49F6DF47" w14:textId="77777777" w:rsidR="001E0014" w:rsidRPr="00CD3245" w:rsidRDefault="001E0014" w:rsidP="00A910C4">
            <w:pPr>
              <w:ind w:left="-57" w:right="-57"/>
              <w:jc w:val="right"/>
              <w:rPr>
                <w:sz w:val="22"/>
                <w:szCs w:val="22"/>
              </w:rPr>
            </w:pPr>
            <w:r w:rsidRPr="00CD3245">
              <w:rPr>
                <w:sz w:val="22"/>
                <w:szCs w:val="22"/>
              </w:rPr>
              <w:t>9</w:t>
            </w:r>
          </w:p>
        </w:tc>
        <w:tc>
          <w:tcPr>
            <w:tcW w:w="680" w:type="dxa"/>
            <w:tcBorders>
              <w:top w:val="nil"/>
              <w:left w:val="nil"/>
              <w:bottom w:val="single" w:sz="4" w:space="0" w:color="auto"/>
              <w:right w:val="single" w:sz="4" w:space="0" w:color="auto"/>
            </w:tcBorders>
            <w:shd w:val="clear" w:color="auto" w:fill="auto"/>
            <w:vAlign w:val="center"/>
          </w:tcPr>
          <w:p w14:paraId="1EE07CF6" w14:textId="77777777" w:rsidR="001E0014" w:rsidRPr="00CD3245" w:rsidRDefault="001E0014" w:rsidP="00A910C4">
            <w:pPr>
              <w:ind w:left="-57" w:right="-57"/>
              <w:jc w:val="right"/>
              <w:rPr>
                <w:sz w:val="22"/>
                <w:szCs w:val="22"/>
              </w:rPr>
            </w:pPr>
            <w:r w:rsidRPr="00CD3245">
              <w:rPr>
                <w:sz w:val="22"/>
                <w:szCs w:val="22"/>
              </w:rPr>
              <w:t>5</w:t>
            </w:r>
          </w:p>
        </w:tc>
        <w:tc>
          <w:tcPr>
            <w:tcW w:w="680" w:type="dxa"/>
            <w:tcBorders>
              <w:top w:val="nil"/>
              <w:left w:val="nil"/>
              <w:bottom w:val="single" w:sz="4" w:space="0" w:color="auto"/>
              <w:right w:val="single" w:sz="4" w:space="0" w:color="auto"/>
            </w:tcBorders>
            <w:vAlign w:val="center"/>
          </w:tcPr>
          <w:p w14:paraId="2526BEDD" w14:textId="77777777" w:rsidR="001E0014" w:rsidRPr="00CD3245" w:rsidRDefault="001E0014" w:rsidP="00A910C4">
            <w:pPr>
              <w:ind w:left="-57" w:right="-57"/>
              <w:jc w:val="right"/>
              <w:rPr>
                <w:sz w:val="22"/>
                <w:szCs w:val="22"/>
              </w:rPr>
            </w:pPr>
            <w:r w:rsidRPr="00CD3245">
              <w:rPr>
                <w:sz w:val="22"/>
                <w:szCs w:val="22"/>
              </w:rPr>
              <w:t>5</w:t>
            </w:r>
          </w:p>
        </w:tc>
      </w:tr>
      <w:tr w:rsidR="001E0014" w:rsidRPr="00CD3245" w14:paraId="1C1AB0AC" w14:textId="77777777" w:rsidTr="00A910C4">
        <w:trPr>
          <w:trHeight w:val="340"/>
        </w:trPr>
        <w:tc>
          <w:tcPr>
            <w:tcW w:w="2694" w:type="dxa"/>
            <w:vAlign w:val="center"/>
          </w:tcPr>
          <w:p w14:paraId="50F8F4D4" w14:textId="77777777" w:rsidR="001E0014" w:rsidRPr="00CD3245" w:rsidRDefault="001E0014" w:rsidP="00A910C4">
            <w:pPr>
              <w:rPr>
                <w:color w:val="000000" w:themeColor="text1"/>
                <w:sz w:val="22"/>
                <w:szCs w:val="22"/>
              </w:rPr>
            </w:pPr>
            <w:r w:rsidRPr="00CD3245">
              <w:rPr>
                <w:color w:val="000000" w:themeColor="text1"/>
                <w:sz w:val="22"/>
                <w:szCs w:val="22"/>
              </w:rPr>
              <w:t>Swedbank IP 1990+</w:t>
            </w:r>
          </w:p>
        </w:tc>
        <w:tc>
          <w:tcPr>
            <w:tcW w:w="680" w:type="dxa"/>
            <w:tcBorders>
              <w:top w:val="nil"/>
              <w:left w:val="single" w:sz="4" w:space="0" w:color="auto"/>
              <w:bottom w:val="single" w:sz="4" w:space="0" w:color="auto"/>
              <w:right w:val="single" w:sz="4" w:space="0" w:color="auto"/>
            </w:tcBorders>
            <w:shd w:val="clear" w:color="auto" w:fill="auto"/>
            <w:vAlign w:val="center"/>
          </w:tcPr>
          <w:p w14:paraId="79D547DF" w14:textId="77777777" w:rsidR="001E0014" w:rsidRPr="00CD3245" w:rsidRDefault="001E0014" w:rsidP="00A910C4">
            <w:pPr>
              <w:ind w:left="-57" w:right="-57"/>
              <w:jc w:val="right"/>
              <w:rPr>
                <w:sz w:val="22"/>
                <w:szCs w:val="22"/>
              </w:rPr>
            </w:pPr>
            <w:r w:rsidRPr="00CD3245">
              <w:rPr>
                <w:sz w:val="22"/>
                <w:szCs w:val="22"/>
              </w:rPr>
              <w:t>303</w:t>
            </w:r>
          </w:p>
        </w:tc>
        <w:tc>
          <w:tcPr>
            <w:tcW w:w="742" w:type="dxa"/>
            <w:tcBorders>
              <w:top w:val="single" w:sz="4" w:space="0" w:color="auto"/>
              <w:left w:val="nil"/>
              <w:bottom w:val="single" w:sz="4" w:space="0" w:color="auto"/>
              <w:right w:val="single" w:sz="4" w:space="0" w:color="auto"/>
            </w:tcBorders>
            <w:shd w:val="clear" w:color="auto" w:fill="auto"/>
            <w:vAlign w:val="center"/>
          </w:tcPr>
          <w:p w14:paraId="06333492" w14:textId="77777777" w:rsidR="001E0014" w:rsidRPr="00CD3245" w:rsidRDefault="001E0014" w:rsidP="00A910C4">
            <w:pPr>
              <w:ind w:left="-57" w:right="-57"/>
              <w:jc w:val="right"/>
              <w:rPr>
                <w:sz w:val="22"/>
                <w:szCs w:val="22"/>
              </w:rPr>
            </w:pPr>
            <w:r w:rsidRPr="00CD3245">
              <w:rPr>
                <w:sz w:val="22"/>
                <w:szCs w:val="22"/>
              </w:rPr>
              <w:t>5 786</w:t>
            </w:r>
          </w:p>
        </w:tc>
        <w:tc>
          <w:tcPr>
            <w:tcW w:w="742" w:type="dxa"/>
            <w:tcBorders>
              <w:top w:val="nil"/>
              <w:left w:val="nil"/>
              <w:bottom w:val="nil"/>
              <w:right w:val="nil"/>
            </w:tcBorders>
            <w:shd w:val="clear" w:color="auto" w:fill="B8CCE4" w:themeFill="accent1" w:themeFillTint="66"/>
            <w:vAlign w:val="center"/>
          </w:tcPr>
          <w:p w14:paraId="75747092" w14:textId="77777777" w:rsidR="001E0014" w:rsidRPr="00CD3245" w:rsidRDefault="001E0014" w:rsidP="00A910C4">
            <w:pPr>
              <w:ind w:left="-57" w:right="-57"/>
              <w:jc w:val="right"/>
              <w:rPr>
                <w:sz w:val="22"/>
                <w:szCs w:val="22"/>
              </w:rPr>
            </w:pPr>
          </w:p>
        </w:tc>
        <w:tc>
          <w:tcPr>
            <w:tcW w:w="680" w:type="dxa"/>
            <w:tcBorders>
              <w:top w:val="nil"/>
              <w:left w:val="single" w:sz="4" w:space="0" w:color="auto"/>
              <w:bottom w:val="single" w:sz="4" w:space="0" w:color="auto"/>
              <w:right w:val="single" w:sz="4" w:space="0" w:color="auto"/>
            </w:tcBorders>
            <w:shd w:val="clear" w:color="auto" w:fill="auto"/>
            <w:vAlign w:val="center"/>
          </w:tcPr>
          <w:p w14:paraId="0F0F7F56" w14:textId="77777777" w:rsidR="001E0014" w:rsidRPr="00CD3245" w:rsidRDefault="001E0014" w:rsidP="00A910C4">
            <w:pPr>
              <w:ind w:left="-57" w:right="-57"/>
              <w:jc w:val="right"/>
              <w:rPr>
                <w:sz w:val="22"/>
                <w:szCs w:val="22"/>
              </w:rPr>
            </w:pPr>
            <w:r w:rsidRPr="00CD3245">
              <w:rPr>
                <w:sz w:val="22"/>
                <w:szCs w:val="22"/>
              </w:rPr>
              <w:t>89</w:t>
            </w:r>
          </w:p>
        </w:tc>
        <w:tc>
          <w:tcPr>
            <w:tcW w:w="679" w:type="dxa"/>
            <w:tcBorders>
              <w:top w:val="nil"/>
              <w:left w:val="nil"/>
              <w:bottom w:val="single" w:sz="4" w:space="0" w:color="auto"/>
              <w:right w:val="single" w:sz="4" w:space="0" w:color="auto"/>
            </w:tcBorders>
            <w:shd w:val="clear" w:color="auto" w:fill="auto"/>
            <w:vAlign w:val="center"/>
          </w:tcPr>
          <w:p w14:paraId="6094C81A" w14:textId="77777777" w:rsidR="001E0014" w:rsidRPr="00CD3245" w:rsidRDefault="001E0014" w:rsidP="00A910C4">
            <w:pPr>
              <w:ind w:left="-57" w:right="-57"/>
              <w:jc w:val="right"/>
              <w:rPr>
                <w:sz w:val="22"/>
                <w:szCs w:val="22"/>
              </w:rPr>
            </w:pPr>
            <w:r w:rsidRPr="00CD3245">
              <w:rPr>
                <w:sz w:val="22"/>
                <w:szCs w:val="22"/>
              </w:rPr>
              <w:t>27</w:t>
            </w:r>
          </w:p>
        </w:tc>
        <w:tc>
          <w:tcPr>
            <w:tcW w:w="680" w:type="dxa"/>
            <w:tcBorders>
              <w:top w:val="nil"/>
              <w:left w:val="nil"/>
              <w:bottom w:val="single" w:sz="4" w:space="0" w:color="auto"/>
              <w:right w:val="single" w:sz="4" w:space="0" w:color="auto"/>
            </w:tcBorders>
            <w:shd w:val="clear" w:color="auto" w:fill="auto"/>
            <w:vAlign w:val="center"/>
          </w:tcPr>
          <w:p w14:paraId="46CD80AF" w14:textId="77777777" w:rsidR="001E0014" w:rsidRPr="00CD3245" w:rsidRDefault="001E0014" w:rsidP="00A910C4">
            <w:pPr>
              <w:ind w:left="-57" w:right="-57"/>
              <w:jc w:val="right"/>
              <w:rPr>
                <w:sz w:val="22"/>
                <w:szCs w:val="22"/>
              </w:rPr>
            </w:pPr>
            <w:r w:rsidRPr="00CD3245">
              <w:rPr>
                <w:sz w:val="22"/>
                <w:szCs w:val="22"/>
              </w:rPr>
              <w:t>48</w:t>
            </w:r>
          </w:p>
        </w:tc>
        <w:tc>
          <w:tcPr>
            <w:tcW w:w="571" w:type="dxa"/>
            <w:tcBorders>
              <w:top w:val="nil"/>
              <w:left w:val="single" w:sz="4" w:space="0" w:color="auto"/>
              <w:bottom w:val="single" w:sz="4" w:space="0" w:color="auto"/>
              <w:right w:val="single" w:sz="4" w:space="0" w:color="auto"/>
            </w:tcBorders>
            <w:vAlign w:val="center"/>
          </w:tcPr>
          <w:p w14:paraId="54CEA159" w14:textId="77777777" w:rsidR="001E0014" w:rsidRPr="00CD3245" w:rsidRDefault="001E0014" w:rsidP="00A910C4">
            <w:pPr>
              <w:ind w:left="-57" w:right="-57"/>
              <w:jc w:val="right"/>
              <w:rPr>
                <w:sz w:val="22"/>
                <w:szCs w:val="22"/>
              </w:rPr>
            </w:pPr>
            <w:r w:rsidRPr="00CD3245">
              <w:rPr>
                <w:sz w:val="22"/>
                <w:szCs w:val="22"/>
              </w:rPr>
              <w:t>2</w:t>
            </w:r>
          </w:p>
        </w:tc>
        <w:tc>
          <w:tcPr>
            <w:tcW w:w="680" w:type="dxa"/>
            <w:tcBorders>
              <w:top w:val="nil"/>
              <w:left w:val="single" w:sz="4" w:space="0" w:color="auto"/>
              <w:bottom w:val="single" w:sz="4" w:space="0" w:color="auto"/>
              <w:right w:val="single" w:sz="4" w:space="0" w:color="auto"/>
            </w:tcBorders>
            <w:shd w:val="clear" w:color="auto" w:fill="auto"/>
            <w:vAlign w:val="center"/>
          </w:tcPr>
          <w:p w14:paraId="1610C321" w14:textId="77777777" w:rsidR="001E0014" w:rsidRPr="00CD3245" w:rsidRDefault="001E0014" w:rsidP="00A910C4">
            <w:pPr>
              <w:ind w:left="-57" w:right="-57"/>
              <w:jc w:val="right"/>
              <w:rPr>
                <w:sz w:val="22"/>
                <w:szCs w:val="22"/>
              </w:rPr>
            </w:pPr>
            <w:r w:rsidRPr="00CD3245">
              <w:rPr>
                <w:sz w:val="22"/>
                <w:szCs w:val="22"/>
              </w:rPr>
              <w:t>307</w:t>
            </w:r>
          </w:p>
        </w:tc>
        <w:tc>
          <w:tcPr>
            <w:tcW w:w="680" w:type="dxa"/>
            <w:tcBorders>
              <w:top w:val="nil"/>
              <w:left w:val="nil"/>
              <w:bottom w:val="single" w:sz="4" w:space="0" w:color="auto"/>
              <w:right w:val="single" w:sz="4" w:space="0" w:color="auto"/>
            </w:tcBorders>
            <w:shd w:val="clear" w:color="auto" w:fill="auto"/>
            <w:vAlign w:val="center"/>
          </w:tcPr>
          <w:p w14:paraId="1C1A7CC4" w14:textId="77777777" w:rsidR="001E0014" w:rsidRPr="00CD3245" w:rsidRDefault="001E0014" w:rsidP="00A910C4">
            <w:pPr>
              <w:ind w:left="-57" w:right="-57"/>
              <w:jc w:val="right"/>
              <w:rPr>
                <w:sz w:val="22"/>
                <w:szCs w:val="22"/>
              </w:rPr>
            </w:pPr>
            <w:r w:rsidRPr="00CD3245">
              <w:rPr>
                <w:sz w:val="22"/>
                <w:szCs w:val="22"/>
              </w:rPr>
              <w:t>12</w:t>
            </w:r>
          </w:p>
        </w:tc>
        <w:tc>
          <w:tcPr>
            <w:tcW w:w="679" w:type="dxa"/>
            <w:tcBorders>
              <w:top w:val="nil"/>
              <w:left w:val="nil"/>
              <w:bottom w:val="single" w:sz="4" w:space="0" w:color="auto"/>
              <w:right w:val="single" w:sz="4" w:space="0" w:color="auto"/>
            </w:tcBorders>
            <w:shd w:val="clear" w:color="auto" w:fill="auto"/>
            <w:vAlign w:val="center"/>
          </w:tcPr>
          <w:p w14:paraId="3F313263" w14:textId="77777777" w:rsidR="001E0014" w:rsidRPr="00CD3245" w:rsidRDefault="001E0014" w:rsidP="00A910C4">
            <w:pPr>
              <w:ind w:left="-57" w:right="-57"/>
              <w:jc w:val="right"/>
              <w:rPr>
                <w:sz w:val="22"/>
                <w:szCs w:val="22"/>
              </w:rPr>
            </w:pPr>
            <w:r w:rsidRPr="00CD3245">
              <w:rPr>
                <w:sz w:val="22"/>
                <w:szCs w:val="22"/>
              </w:rPr>
              <w:t>134</w:t>
            </w:r>
          </w:p>
        </w:tc>
        <w:tc>
          <w:tcPr>
            <w:tcW w:w="680" w:type="dxa"/>
            <w:tcBorders>
              <w:top w:val="nil"/>
              <w:left w:val="nil"/>
              <w:bottom w:val="single" w:sz="4" w:space="0" w:color="auto"/>
              <w:right w:val="single" w:sz="4" w:space="0" w:color="auto"/>
            </w:tcBorders>
            <w:shd w:val="clear" w:color="auto" w:fill="auto"/>
            <w:vAlign w:val="center"/>
          </w:tcPr>
          <w:p w14:paraId="5D66C8DE" w14:textId="77777777" w:rsidR="001E0014" w:rsidRPr="00CD3245" w:rsidRDefault="001E0014" w:rsidP="00A910C4">
            <w:pPr>
              <w:ind w:left="-57" w:right="-57"/>
              <w:jc w:val="right"/>
              <w:rPr>
                <w:sz w:val="22"/>
                <w:szCs w:val="22"/>
              </w:rPr>
            </w:pPr>
            <w:r w:rsidRPr="00CD3245">
              <w:rPr>
                <w:sz w:val="22"/>
                <w:szCs w:val="22"/>
              </w:rPr>
              <w:t>101</w:t>
            </w:r>
          </w:p>
        </w:tc>
        <w:tc>
          <w:tcPr>
            <w:tcW w:w="679" w:type="dxa"/>
            <w:tcBorders>
              <w:top w:val="nil"/>
              <w:left w:val="nil"/>
              <w:bottom w:val="single" w:sz="4" w:space="0" w:color="auto"/>
              <w:right w:val="single" w:sz="4" w:space="0" w:color="auto"/>
            </w:tcBorders>
            <w:shd w:val="clear" w:color="auto" w:fill="auto"/>
            <w:vAlign w:val="center"/>
          </w:tcPr>
          <w:p w14:paraId="4B34E2BC" w14:textId="77777777" w:rsidR="001E0014" w:rsidRPr="00CD3245" w:rsidRDefault="001E0014" w:rsidP="00A910C4">
            <w:pPr>
              <w:ind w:left="-57" w:right="-57"/>
              <w:jc w:val="right"/>
              <w:rPr>
                <w:sz w:val="22"/>
                <w:szCs w:val="22"/>
              </w:rPr>
            </w:pPr>
            <w:r w:rsidRPr="00CD3245">
              <w:rPr>
                <w:sz w:val="22"/>
                <w:szCs w:val="22"/>
              </w:rPr>
              <w:t>338</w:t>
            </w:r>
          </w:p>
        </w:tc>
        <w:tc>
          <w:tcPr>
            <w:tcW w:w="680" w:type="dxa"/>
            <w:tcBorders>
              <w:top w:val="nil"/>
              <w:left w:val="single" w:sz="4" w:space="0" w:color="auto"/>
              <w:bottom w:val="single" w:sz="4" w:space="0" w:color="auto"/>
              <w:right w:val="single" w:sz="4" w:space="0" w:color="auto"/>
            </w:tcBorders>
            <w:shd w:val="clear" w:color="auto" w:fill="auto"/>
            <w:vAlign w:val="center"/>
          </w:tcPr>
          <w:p w14:paraId="46EB2A53" w14:textId="77777777" w:rsidR="001E0014" w:rsidRPr="00CD3245" w:rsidRDefault="001E0014" w:rsidP="00A910C4">
            <w:pPr>
              <w:ind w:left="-57" w:right="-57"/>
              <w:jc w:val="right"/>
              <w:rPr>
                <w:sz w:val="22"/>
                <w:szCs w:val="22"/>
              </w:rPr>
            </w:pPr>
            <w:r w:rsidRPr="00CD3245">
              <w:rPr>
                <w:sz w:val="22"/>
                <w:szCs w:val="22"/>
              </w:rPr>
              <w:t>204</w:t>
            </w:r>
          </w:p>
        </w:tc>
        <w:tc>
          <w:tcPr>
            <w:tcW w:w="679" w:type="dxa"/>
            <w:tcBorders>
              <w:top w:val="nil"/>
              <w:left w:val="nil"/>
              <w:bottom w:val="single" w:sz="4" w:space="0" w:color="auto"/>
              <w:right w:val="single" w:sz="4" w:space="0" w:color="auto"/>
            </w:tcBorders>
            <w:shd w:val="clear" w:color="auto" w:fill="auto"/>
            <w:vAlign w:val="center"/>
          </w:tcPr>
          <w:p w14:paraId="46C39ECC" w14:textId="77777777" w:rsidR="001E0014" w:rsidRPr="00CD3245" w:rsidRDefault="001E0014" w:rsidP="00A910C4">
            <w:pPr>
              <w:ind w:left="-57" w:right="-57"/>
              <w:jc w:val="right"/>
              <w:rPr>
                <w:sz w:val="22"/>
                <w:szCs w:val="22"/>
              </w:rPr>
            </w:pPr>
            <w:r w:rsidRPr="00CD3245">
              <w:rPr>
                <w:sz w:val="22"/>
                <w:szCs w:val="22"/>
              </w:rPr>
              <w:t>457</w:t>
            </w:r>
          </w:p>
        </w:tc>
        <w:tc>
          <w:tcPr>
            <w:tcW w:w="571" w:type="dxa"/>
            <w:tcBorders>
              <w:top w:val="single" w:sz="4" w:space="0" w:color="auto"/>
              <w:left w:val="nil"/>
              <w:bottom w:val="single" w:sz="4" w:space="0" w:color="auto"/>
              <w:right w:val="single" w:sz="4" w:space="0" w:color="auto"/>
            </w:tcBorders>
            <w:vAlign w:val="center"/>
          </w:tcPr>
          <w:p w14:paraId="59AFE07C" w14:textId="77777777" w:rsidR="001E0014" w:rsidRPr="00CD3245" w:rsidRDefault="001E0014" w:rsidP="00A910C4">
            <w:pPr>
              <w:ind w:left="-57" w:right="-57"/>
              <w:jc w:val="right"/>
              <w:rPr>
                <w:sz w:val="22"/>
                <w:szCs w:val="22"/>
              </w:rPr>
            </w:pPr>
            <w:r w:rsidRPr="00CD3245">
              <w:rPr>
                <w:sz w:val="22"/>
                <w:szCs w:val="22"/>
              </w:rPr>
              <w:t>70</w:t>
            </w:r>
          </w:p>
        </w:tc>
        <w:tc>
          <w:tcPr>
            <w:tcW w:w="812" w:type="dxa"/>
            <w:tcBorders>
              <w:top w:val="nil"/>
              <w:left w:val="single" w:sz="4" w:space="0" w:color="auto"/>
              <w:bottom w:val="single" w:sz="4" w:space="0" w:color="auto"/>
              <w:right w:val="single" w:sz="4" w:space="0" w:color="auto"/>
            </w:tcBorders>
            <w:shd w:val="clear" w:color="auto" w:fill="auto"/>
            <w:vAlign w:val="center"/>
          </w:tcPr>
          <w:p w14:paraId="4B43CFDC" w14:textId="77777777" w:rsidR="001E0014" w:rsidRPr="00CD3245" w:rsidRDefault="001E0014" w:rsidP="00A910C4">
            <w:pPr>
              <w:ind w:left="-57" w:right="-57"/>
              <w:jc w:val="right"/>
              <w:rPr>
                <w:sz w:val="22"/>
                <w:szCs w:val="22"/>
              </w:rPr>
            </w:pPr>
            <w:r w:rsidRPr="00CD3245">
              <w:rPr>
                <w:sz w:val="22"/>
                <w:szCs w:val="22"/>
              </w:rPr>
              <w:t>77</w:t>
            </w:r>
          </w:p>
        </w:tc>
        <w:tc>
          <w:tcPr>
            <w:tcW w:w="680" w:type="dxa"/>
            <w:tcBorders>
              <w:top w:val="nil"/>
              <w:left w:val="nil"/>
              <w:bottom w:val="single" w:sz="4" w:space="0" w:color="auto"/>
              <w:right w:val="single" w:sz="4" w:space="0" w:color="auto"/>
            </w:tcBorders>
            <w:shd w:val="clear" w:color="auto" w:fill="auto"/>
            <w:vAlign w:val="center"/>
          </w:tcPr>
          <w:p w14:paraId="038A0A76" w14:textId="77777777" w:rsidR="001E0014" w:rsidRPr="00CD3245" w:rsidRDefault="001E0014" w:rsidP="00A910C4">
            <w:pPr>
              <w:ind w:left="-57" w:right="-57"/>
              <w:jc w:val="right"/>
              <w:rPr>
                <w:sz w:val="22"/>
                <w:szCs w:val="22"/>
              </w:rPr>
            </w:pPr>
            <w:r w:rsidRPr="00CD3245">
              <w:rPr>
                <w:sz w:val="22"/>
                <w:szCs w:val="22"/>
              </w:rPr>
              <w:t>193</w:t>
            </w:r>
          </w:p>
        </w:tc>
        <w:tc>
          <w:tcPr>
            <w:tcW w:w="680" w:type="dxa"/>
            <w:tcBorders>
              <w:top w:val="nil"/>
              <w:left w:val="nil"/>
              <w:bottom w:val="single" w:sz="4" w:space="0" w:color="auto"/>
              <w:right w:val="single" w:sz="4" w:space="0" w:color="auto"/>
            </w:tcBorders>
            <w:vAlign w:val="center"/>
          </w:tcPr>
          <w:p w14:paraId="61BFF4AE" w14:textId="77777777" w:rsidR="001E0014" w:rsidRPr="00CD3245" w:rsidRDefault="001E0014" w:rsidP="00A910C4">
            <w:pPr>
              <w:ind w:left="-57" w:right="-57"/>
              <w:jc w:val="right"/>
              <w:rPr>
                <w:sz w:val="22"/>
                <w:szCs w:val="22"/>
              </w:rPr>
            </w:pPr>
            <w:r w:rsidRPr="00CD3245">
              <w:rPr>
                <w:sz w:val="22"/>
                <w:szCs w:val="22"/>
              </w:rPr>
              <w:t>100</w:t>
            </w:r>
          </w:p>
        </w:tc>
      </w:tr>
      <w:tr w:rsidR="001E0014" w:rsidRPr="00CD3245" w14:paraId="73D886DD" w14:textId="77777777" w:rsidTr="00A910C4">
        <w:trPr>
          <w:trHeight w:val="340"/>
        </w:trPr>
        <w:tc>
          <w:tcPr>
            <w:tcW w:w="2694" w:type="dxa"/>
            <w:vAlign w:val="center"/>
          </w:tcPr>
          <w:p w14:paraId="46F87AD2" w14:textId="77777777" w:rsidR="001E0014" w:rsidRPr="00CD3245" w:rsidRDefault="001E0014" w:rsidP="00A910C4">
            <w:pPr>
              <w:rPr>
                <w:color w:val="000000" w:themeColor="text1"/>
                <w:sz w:val="22"/>
                <w:szCs w:val="22"/>
              </w:rPr>
            </w:pPr>
            <w:r w:rsidRPr="00CD3245">
              <w:rPr>
                <w:color w:val="000000" w:themeColor="text1"/>
                <w:sz w:val="22"/>
                <w:szCs w:val="22"/>
              </w:rPr>
              <w:t>Swedbank IP 1980+</w:t>
            </w:r>
          </w:p>
        </w:tc>
        <w:tc>
          <w:tcPr>
            <w:tcW w:w="680" w:type="dxa"/>
            <w:tcBorders>
              <w:top w:val="nil"/>
              <w:left w:val="single" w:sz="4" w:space="0" w:color="auto"/>
              <w:bottom w:val="single" w:sz="4" w:space="0" w:color="auto"/>
              <w:right w:val="single" w:sz="4" w:space="0" w:color="auto"/>
            </w:tcBorders>
            <w:shd w:val="clear" w:color="auto" w:fill="auto"/>
            <w:vAlign w:val="center"/>
          </w:tcPr>
          <w:p w14:paraId="458C96F1" w14:textId="77777777" w:rsidR="001E0014" w:rsidRPr="00CD3245" w:rsidRDefault="001E0014" w:rsidP="00A910C4">
            <w:pPr>
              <w:ind w:left="-57" w:right="-57"/>
              <w:jc w:val="right"/>
              <w:rPr>
                <w:sz w:val="22"/>
                <w:szCs w:val="22"/>
              </w:rPr>
            </w:pPr>
            <w:r w:rsidRPr="00CD3245">
              <w:rPr>
                <w:sz w:val="22"/>
                <w:szCs w:val="22"/>
              </w:rPr>
              <w:t>452</w:t>
            </w:r>
          </w:p>
        </w:tc>
        <w:tc>
          <w:tcPr>
            <w:tcW w:w="742" w:type="dxa"/>
            <w:tcBorders>
              <w:top w:val="nil"/>
              <w:left w:val="nil"/>
              <w:bottom w:val="single" w:sz="4" w:space="0" w:color="auto"/>
              <w:right w:val="single" w:sz="4" w:space="0" w:color="auto"/>
            </w:tcBorders>
            <w:shd w:val="clear" w:color="auto" w:fill="auto"/>
            <w:vAlign w:val="center"/>
          </w:tcPr>
          <w:p w14:paraId="3D876E6C" w14:textId="77777777" w:rsidR="001E0014" w:rsidRPr="00CD3245" w:rsidRDefault="001E0014" w:rsidP="00A910C4">
            <w:pPr>
              <w:ind w:left="-57" w:right="-57"/>
              <w:jc w:val="right"/>
              <w:rPr>
                <w:sz w:val="22"/>
                <w:szCs w:val="22"/>
              </w:rPr>
            </w:pPr>
            <w:r w:rsidRPr="00CD3245">
              <w:rPr>
                <w:sz w:val="22"/>
                <w:szCs w:val="22"/>
              </w:rPr>
              <w:t>7 813</w:t>
            </w:r>
          </w:p>
        </w:tc>
        <w:tc>
          <w:tcPr>
            <w:tcW w:w="742" w:type="dxa"/>
            <w:tcBorders>
              <w:top w:val="single" w:sz="4" w:space="0" w:color="auto"/>
              <w:left w:val="nil"/>
              <w:bottom w:val="single" w:sz="4" w:space="0" w:color="auto"/>
              <w:right w:val="single" w:sz="4" w:space="0" w:color="auto"/>
            </w:tcBorders>
            <w:shd w:val="clear" w:color="auto" w:fill="auto"/>
            <w:vAlign w:val="center"/>
          </w:tcPr>
          <w:p w14:paraId="0FA3FB08" w14:textId="77777777" w:rsidR="001E0014" w:rsidRPr="00CD3245" w:rsidRDefault="001E0014" w:rsidP="00A910C4">
            <w:pPr>
              <w:ind w:left="-57" w:right="-57"/>
              <w:jc w:val="right"/>
              <w:rPr>
                <w:sz w:val="22"/>
                <w:szCs w:val="22"/>
              </w:rPr>
            </w:pPr>
            <w:r w:rsidRPr="00CD3245">
              <w:rPr>
                <w:sz w:val="22"/>
                <w:szCs w:val="22"/>
              </w:rPr>
              <w:t>315</w:t>
            </w:r>
          </w:p>
        </w:tc>
        <w:tc>
          <w:tcPr>
            <w:tcW w:w="680" w:type="dxa"/>
            <w:tcBorders>
              <w:top w:val="nil"/>
              <w:left w:val="nil"/>
              <w:bottom w:val="nil"/>
              <w:right w:val="nil"/>
            </w:tcBorders>
            <w:shd w:val="clear" w:color="auto" w:fill="B8CCE4" w:themeFill="accent1" w:themeFillTint="66"/>
            <w:vAlign w:val="center"/>
          </w:tcPr>
          <w:p w14:paraId="20E2148F" w14:textId="77777777" w:rsidR="001E0014" w:rsidRPr="00CD3245" w:rsidRDefault="001E0014" w:rsidP="00A910C4">
            <w:pPr>
              <w:ind w:left="-57" w:right="-57"/>
              <w:jc w:val="right"/>
              <w:rPr>
                <w:sz w:val="22"/>
                <w:szCs w:val="22"/>
              </w:rPr>
            </w:pPr>
          </w:p>
        </w:tc>
        <w:tc>
          <w:tcPr>
            <w:tcW w:w="679" w:type="dxa"/>
            <w:tcBorders>
              <w:top w:val="nil"/>
              <w:left w:val="single" w:sz="4" w:space="0" w:color="auto"/>
              <w:bottom w:val="single" w:sz="4" w:space="0" w:color="auto"/>
              <w:right w:val="single" w:sz="4" w:space="0" w:color="auto"/>
            </w:tcBorders>
            <w:shd w:val="clear" w:color="auto" w:fill="auto"/>
            <w:vAlign w:val="center"/>
          </w:tcPr>
          <w:p w14:paraId="1C3B83B3" w14:textId="77777777" w:rsidR="001E0014" w:rsidRPr="00CD3245" w:rsidRDefault="001E0014" w:rsidP="00A910C4">
            <w:pPr>
              <w:ind w:left="-57" w:right="-57"/>
              <w:jc w:val="right"/>
              <w:rPr>
                <w:sz w:val="22"/>
                <w:szCs w:val="22"/>
              </w:rPr>
            </w:pPr>
            <w:r w:rsidRPr="00CD3245">
              <w:rPr>
                <w:sz w:val="22"/>
                <w:szCs w:val="22"/>
              </w:rPr>
              <w:t>70</w:t>
            </w:r>
          </w:p>
        </w:tc>
        <w:tc>
          <w:tcPr>
            <w:tcW w:w="680" w:type="dxa"/>
            <w:tcBorders>
              <w:top w:val="nil"/>
              <w:left w:val="nil"/>
              <w:bottom w:val="single" w:sz="4" w:space="0" w:color="auto"/>
              <w:right w:val="single" w:sz="4" w:space="0" w:color="auto"/>
            </w:tcBorders>
            <w:shd w:val="clear" w:color="auto" w:fill="auto"/>
            <w:vAlign w:val="center"/>
          </w:tcPr>
          <w:p w14:paraId="32382406" w14:textId="77777777" w:rsidR="001E0014" w:rsidRPr="00CD3245" w:rsidRDefault="001E0014" w:rsidP="00A910C4">
            <w:pPr>
              <w:ind w:left="-57" w:right="-57"/>
              <w:jc w:val="right"/>
              <w:rPr>
                <w:sz w:val="22"/>
                <w:szCs w:val="22"/>
              </w:rPr>
            </w:pPr>
            <w:r w:rsidRPr="00CD3245">
              <w:rPr>
                <w:sz w:val="22"/>
                <w:szCs w:val="22"/>
              </w:rPr>
              <w:t>20</w:t>
            </w:r>
          </w:p>
        </w:tc>
        <w:tc>
          <w:tcPr>
            <w:tcW w:w="571" w:type="dxa"/>
            <w:tcBorders>
              <w:top w:val="nil"/>
              <w:left w:val="single" w:sz="4" w:space="0" w:color="auto"/>
              <w:bottom w:val="single" w:sz="4" w:space="0" w:color="auto"/>
              <w:right w:val="single" w:sz="4" w:space="0" w:color="auto"/>
            </w:tcBorders>
            <w:vAlign w:val="center"/>
          </w:tcPr>
          <w:p w14:paraId="2ECAC449" w14:textId="77777777" w:rsidR="001E0014" w:rsidRPr="00CD3245" w:rsidRDefault="001E0014" w:rsidP="00A910C4">
            <w:pPr>
              <w:ind w:left="-57" w:right="-57"/>
              <w:jc w:val="right"/>
              <w:rPr>
                <w:sz w:val="22"/>
                <w:szCs w:val="22"/>
              </w:rPr>
            </w:pPr>
            <w:r w:rsidRPr="00CD3245">
              <w:rPr>
                <w:sz w:val="22"/>
                <w:szCs w:val="22"/>
              </w:rPr>
              <w:t>0</w:t>
            </w:r>
          </w:p>
        </w:tc>
        <w:tc>
          <w:tcPr>
            <w:tcW w:w="680" w:type="dxa"/>
            <w:tcBorders>
              <w:top w:val="nil"/>
              <w:left w:val="single" w:sz="4" w:space="0" w:color="auto"/>
              <w:bottom w:val="single" w:sz="4" w:space="0" w:color="auto"/>
              <w:right w:val="single" w:sz="4" w:space="0" w:color="auto"/>
            </w:tcBorders>
            <w:shd w:val="clear" w:color="auto" w:fill="auto"/>
            <w:vAlign w:val="center"/>
          </w:tcPr>
          <w:p w14:paraId="33D8F0A6" w14:textId="77777777" w:rsidR="001E0014" w:rsidRPr="00CD3245" w:rsidRDefault="001E0014" w:rsidP="00A910C4">
            <w:pPr>
              <w:ind w:left="-57" w:right="-57"/>
              <w:jc w:val="right"/>
              <w:rPr>
                <w:sz w:val="22"/>
                <w:szCs w:val="22"/>
              </w:rPr>
            </w:pPr>
            <w:r w:rsidRPr="00CD3245">
              <w:rPr>
                <w:sz w:val="22"/>
                <w:szCs w:val="22"/>
              </w:rPr>
              <w:t>347</w:t>
            </w:r>
          </w:p>
        </w:tc>
        <w:tc>
          <w:tcPr>
            <w:tcW w:w="680" w:type="dxa"/>
            <w:tcBorders>
              <w:top w:val="nil"/>
              <w:left w:val="nil"/>
              <w:bottom w:val="single" w:sz="4" w:space="0" w:color="auto"/>
              <w:right w:val="single" w:sz="4" w:space="0" w:color="auto"/>
            </w:tcBorders>
            <w:shd w:val="clear" w:color="auto" w:fill="auto"/>
            <w:vAlign w:val="center"/>
          </w:tcPr>
          <w:p w14:paraId="2494D8C3" w14:textId="77777777" w:rsidR="001E0014" w:rsidRPr="00CD3245" w:rsidRDefault="001E0014" w:rsidP="00A910C4">
            <w:pPr>
              <w:ind w:left="-57" w:right="-57"/>
              <w:jc w:val="right"/>
              <w:rPr>
                <w:sz w:val="22"/>
                <w:szCs w:val="22"/>
              </w:rPr>
            </w:pPr>
            <w:r w:rsidRPr="00CD3245">
              <w:rPr>
                <w:sz w:val="22"/>
                <w:szCs w:val="22"/>
              </w:rPr>
              <w:t>34</w:t>
            </w:r>
          </w:p>
        </w:tc>
        <w:tc>
          <w:tcPr>
            <w:tcW w:w="679" w:type="dxa"/>
            <w:tcBorders>
              <w:top w:val="nil"/>
              <w:left w:val="nil"/>
              <w:bottom w:val="single" w:sz="4" w:space="0" w:color="auto"/>
              <w:right w:val="single" w:sz="4" w:space="0" w:color="auto"/>
            </w:tcBorders>
            <w:shd w:val="clear" w:color="auto" w:fill="auto"/>
            <w:vAlign w:val="center"/>
          </w:tcPr>
          <w:p w14:paraId="7D4C7D1D" w14:textId="77777777" w:rsidR="001E0014" w:rsidRPr="00CD3245" w:rsidRDefault="001E0014" w:rsidP="00A910C4">
            <w:pPr>
              <w:ind w:left="-57" w:right="-57"/>
              <w:jc w:val="right"/>
              <w:rPr>
                <w:sz w:val="22"/>
                <w:szCs w:val="22"/>
              </w:rPr>
            </w:pPr>
            <w:r w:rsidRPr="00CD3245">
              <w:rPr>
                <w:sz w:val="22"/>
                <w:szCs w:val="22"/>
              </w:rPr>
              <w:t>94</w:t>
            </w:r>
          </w:p>
        </w:tc>
        <w:tc>
          <w:tcPr>
            <w:tcW w:w="680" w:type="dxa"/>
            <w:tcBorders>
              <w:top w:val="nil"/>
              <w:left w:val="nil"/>
              <w:bottom w:val="single" w:sz="4" w:space="0" w:color="auto"/>
              <w:right w:val="single" w:sz="4" w:space="0" w:color="auto"/>
            </w:tcBorders>
            <w:shd w:val="clear" w:color="auto" w:fill="auto"/>
            <w:vAlign w:val="center"/>
          </w:tcPr>
          <w:p w14:paraId="7A68BE4A" w14:textId="77777777" w:rsidR="001E0014" w:rsidRPr="00CD3245" w:rsidRDefault="001E0014" w:rsidP="00A910C4">
            <w:pPr>
              <w:ind w:left="-57" w:right="-57"/>
              <w:jc w:val="right"/>
              <w:rPr>
                <w:sz w:val="22"/>
                <w:szCs w:val="22"/>
              </w:rPr>
            </w:pPr>
            <w:r w:rsidRPr="00CD3245">
              <w:rPr>
                <w:sz w:val="22"/>
                <w:szCs w:val="22"/>
              </w:rPr>
              <w:t>83</w:t>
            </w:r>
          </w:p>
        </w:tc>
        <w:tc>
          <w:tcPr>
            <w:tcW w:w="679" w:type="dxa"/>
            <w:tcBorders>
              <w:top w:val="nil"/>
              <w:left w:val="nil"/>
              <w:bottom w:val="single" w:sz="4" w:space="0" w:color="auto"/>
              <w:right w:val="single" w:sz="4" w:space="0" w:color="auto"/>
            </w:tcBorders>
            <w:shd w:val="clear" w:color="auto" w:fill="auto"/>
            <w:vAlign w:val="center"/>
          </w:tcPr>
          <w:p w14:paraId="1F59075C" w14:textId="77777777" w:rsidR="001E0014" w:rsidRPr="00CD3245" w:rsidRDefault="001E0014" w:rsidP="00A910C4">
            <w:pPr>
              <w:ind w:left="-57" w:right="-57"/>
              <w:jc w:val="right"/>
              <w:rPr>
                <w:sz w:val="22"/>
                <w:szCs w:val="22"/>
              </w:rPr>
            </w:pPr>
            <w:r w:rsidRPr="00CD3245">
              <w:rPr>
                <w:sz w:val="22"/>
                <w:szCs w:val="22"/>
              </w:rPr>
              <w:t>129</w:t>
            </w:r>
          </w:p>
        </w:tc>
        <w:tc>
          <w:tcPr>
            <w:tcW w:w="680" w:type="dxa"/>
            <w:tcBorders>
              <w:top w:val="nil"/>
              <w:left w:val="single" w:sz="4" w:space="0" w:color="auto"/>
              <w:bottom w:val="single" w:sz="4" w:space="0" w:color="auto"/>
              <w:right w:val="single" w:sz="4" w:space="0" w:color="auto"/>
            </w:tcBorders>
            <w:shd w:val="clear" w:color="auto" w:fill="auto"/>
            <w:vAlign w:val="center"/>
          </w:tcPr>
          <w:p w14:paraId="357C0C3F" w14:textId="77777777" w:rsidR="001E0014" w:rsidRPr="00CD3245" w:rsidRDefault="001E0014" w:rsidP="00A910C4">
            <w:pPr>
              <w:ind w:left="-57" w:right="-57"/>
              <w:jc w:val="right"/>
              <w:rPr>
                <w:sz w:val="22"/>
                <w:szCs w:val="22"/>
              </w:rPr>
            </w:pPr>
            <w:r w:rsidRPr="00CD3245">
              <w:rPr>
                <w:sz w:val="22"/>
                <w:szCs w:val="22"/>
              </w:rPr>
              <w:t>261</w:t>
            </w:r>
          </w:p>
        </w:tc>
        <w:tc>
          <w:tcPr>
            <w:tcW w:w="679" w:type="dxa"/>
            <w:tcBorders>
              <w:top w:val="nil"/>
              <w:left w:val="nil"/>
              <w:bottom w:val="single" w:sz="4" w:space="0" w:color="auto"/>
              <w:right w:val="single" w:sz="4" w:space="0" w:color="auto"/>
            </w:tcBorders>
            <w:shd w:val="clear" w:color="auto" w:fill="auto"/>
            <w:vAlign w:val="center"/>
          </w:tcPr>
          <w:p w14:paraId="72EE8CB9" w14:textId="77777777" w:rsidR="001E0014" w:rsidRPr="00CD3245" w:rsidRDefault="001E0014" w:rsidP="00A910C4">
            <w:pPr>
              <w:ind w:left="-57" w:right="-57"/>
              <w:jc w:val="right"/>
              <w:rPr>
                <w:sz w:val="22"/>
                <w:szCs w:val="22"/>
              </w:rPr>
            </w:pPr>
            <w:r w:rsidRPr="00CD3245">
              <w:rPr>
                <w:sz w:val="22"/>
                <w:szCs w:val="22"/>
              </w:rPr>
              <w:t>733</w:t>
            </w:r>
          </w:p>
        </w:tc>
        <w:tc>
          <w:tcPr>
            <w:tcW w:w="571" w:type="dxa"/>
            <w:tcBorders>
              <w:top w:val="single" w:sz="4" w:space="0" w:color="auto"/>
              <w:left w:val="nil"/>
              <w:bottom w:val="single" w:sz="4" w:space="0" w:color="auto"/>
              <w:right w:val="single" w:sz="4" w:space="0" w:color="auto"/>
            </w:tcBorders>
            <w:vAlign w:val="center"/>
          </w:tcPr>
          <w:p w14:paraId="44998C1E" w14:textId="77777777" w:rsidR="001E0014" w:rsidRPr="00CD3245" w:rsidRDefault="001E0014" w:rsidP="00A910C4">
            <w:pPr>
              <w:ind w:left="-57" w:right="-57"/>
              <w:jc w:val="right"/>
              <w:rPr>
                <w:sz w:val="22"/>
                <w:szCs w:val="22"/>
              </w:rPr>
            </w:pPr>
            <w:r w:rsidRPr="00CD3245">
              <w:rPr>
                <w:sz w:val="22"/>
                <w:szCs w:val="22"/>
              </w:rPr>
              <w:t>40</w:t>
            </w:r>
          </w:p>
        </w:tc>
        <w:tc>
          <w:tcPr>
            <w:tcW w:w="812" w:type="dxa"/>
            <w:tcBorders>
              <w:top w:val="nil"/>
              <w:left w:val="single" w:sz="4" w:space="0" w:color="auto"/>
              <w:bottom w:val="single" w:sz="4" w:space="0" w:color="auto"/>
              <w:right w:val="single" w:sz="4" w:space="0" w:color="auto"/>
            </w:tcBorders>
            <w:shd w:val="clear" w:color="auto" w:fill="auto"/>
            <w:vAlign w:val="center"/>
          </w:tcPr>
          <w:p w14:paraId="51A13EED" w14:textId="77777777" w:rsidR="001E0014" w:rsidRPr="00CD3245" w:rsidRDefault="001E0014" w:rsidP="00A910C4">
            <w:pPr>
              <w:ind w:left="-57" w:right="-57"/>
              <w:jc w:val="right"/>
              <w:rPr>
                <w:sz w:val="22"/>
                <w:szCs w:val="22"/>
              </w:rPr>
            </w:pPr>
            <w:r w:rsidRPr="00CD3245">
              <w:rPr>
                <w:sz w:val="22"/>
                <w:szCs w:val="22"/>
              </w:rPr>
              <w:t>62</w:t>
            </w:r>
          </w:p>
        </w:tc>
        <w:tc>
          <w:tcPr>
            <w:tcW w:w="680" w:type="dxa"/>
            <w:tcBorders>
              <w:top w:val="nil"/>
              <w:left w:val="nil"/>
              <w:bottom w:val="single" w:sz="4" w:space="0" w:color="auto"/>
              <w:right w:val="single" w:sz="4" w:space="0" w:color="auto"/>
            </w:tcBorders>
            <w:shd w:val="clear" w:color="auto" w:fill="auto"/>
            <w:vAlign w:val="center"/>
          </w:tcPr>
          <w:p w14:paraId="31F7F6BF" w14:textId="77777777" w:rsidR="001E0014" w:rsidRPr="00CD3245" w:rsidRDefault="001E0014" w:rsidP="00A910C4">
            <w:pPr>
              <w:ind w:left="-57" w:right="-57"/>
              <w:jc w:val="right"/>
              <w:rPr>
                <w:sz w:val="22"/>
                <w:szCs w:val="22"/>
              </w:rPr>
            </w:pPr>
            <w:r w:rsidRPr="00CD3245">
              <w:rPr>
                <w:sz w:val="22"/>
                <w:szCs w:val="22"/>
              </w:rPr>
              <w:t>50</w:t>
            </w:r>
          </w:p>
        </w:tc>
        <w:tc>
          <w:tcPr>
            <w:tcW w:w="680" w:type="dxa"/>
            <w:tcBorders>
              <w:top w:val="nil"/>
              <w:left w:val="nil"/>
              <w:bottom w:val="single" w:sz="4" w:space="0" w:color="auto"/>
              <w:right w:val="single" w:sz="4" w:space="0" w:color="auto"/>
            </w:tcBorders>
            <w:vAlign w:val="center"/>
          </w:tcPr>
          <w:p w14:paraId="10C1BF67" w14:textId="77777777" w:rsidR="001E0014" w:rsidRPr="00CD3245" w:rsidRDefault="001E0014" w:rsidP="00A910C4">
            <w:pPr>
              <w:ind w:left="-57" w:right="-57"/>
              <w:jc w:val="right"/>
              <w:rPr>
                <w:sz w:val="22"/>
                <w:szCs w:val="22"/>
              </w:rPr>
            </w:pPr>
            <w:r w:rsidRPr="00CD3245">
              <w:rPr>
                <w:sz w:val="22"/>
                <w:szCs w:val="22"/>
              </w:rPr>
              <w:t>42</w:t>
            </w:r>
          </w:p>
        </w:tc>
      </w:tr>
      <w:tr w:rsidR="001E0014" w:rsidRPr="00CD3245" w14:paraId="4A03E440" w14:textId="77777777" w:rsidTr="00A910C4">
        <w:trPr>
          <w:trHeight w:val="340"/>
        </w:trPr>
        <w:tc>
          <w:tcPr>
            <w:tcW w:w="2694" w:type="dxa"/>
            <w:vAlign w:val="center"/>
          </w:tcPr>
          <w:p w14:paraId="54BAD22E" w14:textId="77777777" w:rsidR="001E0014" w:rsidRPr="00CD3245" w:rsidRDefault="001E0014" w:rsidP="00A910C4">
            <w:pPr>
              <w:rPr>
                <w:color w:val="000000" w:themeColor="text1"/>
                <w:sz w:val="22"/>
                <w:szCs w:val="22"/>
              </w:rPr>
            </w:pPr>
            <w:r w:rsidRPr="00CD3245">
              <w:rPr>
                <w:color w:val="000000" w:themeColor="text1"/>
                <w:sz w:val="22"/>
                <w:szCs w:val="22"/>
              </w:rPr>
              <w:t>Swedbank IP 1970+</w:t>
            </w:r>
          </w:p>
        </w:tc>
        <w:tc>
          <w:tcPr>
            <w:tcW w:w="680" w:type="dxa"/>
            <w:tcBorders>
              <w:top w:val="nil"/>
              <w:left w:val="single" w:sz="4" w:space="0" w:color="auto"/>
              <w:bottom w:val="single" w:sz="4" w:space="0" w:color="auto"/>
              <w:right w:val="single" w:sz="4" w:space="0" w:color="auto"/>
            </w:tcBorders>
            <w:shd w:val="clear" w:color="auto" w:fill="auto"/>
            <w:vAlign w:val="center"/>
          </w:tcPr>
          <w:p w14:paraId="1E1E1F55" w14:textId="77777777" w:rsidR="001E0014" w:rsidRPr="00CD3245" w:rsidRDefault="001E0014" w:rsidP="00A910C4">
            <w:pPr>
              <w:ind w:left="-57" w:right="-57"/>
              <w:jc w:val="right"/>
              <w:rPr>
                <w:sz w:val="22"/>
                <w:szCs w:val="22"/>
              </w:rPr>
            </w:pPr>
            <w:r w:rsidRPr="00CD3245">
              <w:rPr>
                <w:sz w:val="22"/>
                <w:szCs w:val="22"/>
              </w:rPr>
              <w:t>728</w:t>
            </w:r>
          </w:p>
        </w:tc>
        <w:tc>
          <w:tcPr>
            <w:tcW w:w="742" w:type="dxa"/>
            <w:tcBorders>
              <w:top w:val="nil"/>
              <w:left w:val="nil"/>
              <w:bottom w:val="single" w:sz="4" w:space="0" w:color="auto"/>
              <w:right w:val="single" w:sz="4" w:space="0" w:color="auto"/>
            </w:tcBorders>
            <w:shd w:val="clear" w:color="auto" w:fill="auto"/>
            <w:vAlign w:val="center"/>
          </w:tcPr>
          <w:p w14:paraId="04A4B395" w14:textId="77777777" w:rsidR="001E0014" w:rsidRPr="00CD3245" w:rsidRDefault="001E0014" w:rsidP="00A910C4">
            <w:pPr>
              <w:ind w:left="-57" w:right="-57"/>
              <w:jc w:val="right"/>
              <w:rPr>
                <w:sz w:val="22"/>
                <w:szCs w:val="22"/>
              </w:rPr>
            </w:pPr>
            <w:r w:rsidRPr="00CD3245">
              <w:rPr>
                <w:sz w:val="22"/>
                <w:szCs w:val="22"/>
              </w:rPr>
              <w:t>6 604</w:t>
            </w:r>
          </w:p>
        </w:tc>
        <w:tc>
          <w:tcPr>
            <w:tcW w:w="742" w:type="dxa"/>
            <w:tcBorders>
              <w:top w:val="nil"/>
              <w:left w:val="nil"/>
              <w:bottom w:val="single" w:sz="4" w:space="0" w:color="auto"/>
              <w:right w:val="single" w:sz="4" w:space="0" w:color="auto"/>
            </w:tcBorders>
            <w:shd w:val="clear" w:color="auto" w:fill="auto"/>
            <w:vAlign w:val="center"/>
          </w:tcPr>
          <w:p w14:paraId="3D8A1B58" w14:textId="77777777" w:rsidR="001E0014" w:rsidRPr="00CD3245" w:rsidRDefault="001E0014" w:rsidP="00A910C4">
            <w:pPr>
              <w:ind w:left="-57" w:right="-57"/>
              <w:jc w:val="right"/>
              <w:rPr>
                <w:sz w:val="22"/>
                <w:szCs w:val="22"/>
              </w:rPr>
            </w:pPr>
            <w:r w:rsidRPr="00CD3245">
              <w:rPr>
                <w:sz w:val="22"/>
                <w:szCs w:val="22"/>
              </w:rPr>
              <w:t>61</w:t>
            </w:r>
          </w:p>
        </w:tc>
        <w:tc>
          <w:tcPr>
            <w:tcW w:w="680" w:type="dxa"/>
            <w:tcBorders>
              <w:top w:val="single" w:sz="4" w:space="0" w:color="auto"/>
              <w:left w:val="nil"/>
              <w:bottom w:val="single" w:sz="4" w:space="0" w:color="auto"/>
              <w:right w:val="single" w:sz="4" w:space="0" w:color="auto"/>
            </w:tcBorders>
            <w:shd w:val="clear" w:color="auto" w:fill="auto"/>
            <w:vAlign w:val="center"/>
          </w:tcPr>
          <w:p w14:paraId="7647CBFE" w14:textId="77777777" w:rsidR="001E0014" w:rsidRPr="00CD3245" w:rsidRDefault="001E0014" w:rsidP="00A910C4">
            <w:pPr>
              <w:ind w:left="-57" w:right="-57"/>
              <w:jc w:val="right"/>
              <w:rPr>
                <w:sz w:val="22"/>
                <w:szCs w:val="22"/>
              </w:rPr>
            </w:pPr>
            <w:r w:rsidRPr="00CD3245">
              <w:rPr>
                <w:sz w:val="22"/>
                <w:szCs w:val="22"/>
              </w:rPr>
              <w:t>228</w:t>
            </w:r>
          </w:p>
        </w:tc>
        <w:tc>
          <w:tcPr>
            <w:tcW w:w="679" w:type="dxa"/>
            <w:tcBorders>
              <w:top w:val="nil"/>
              <w:left w:val="nil"/>
              <w:bottom w:val="single" w:sz="4" w:space="0" w:color="auto"/>
              <w:right w:val="single" w:sz="4" w:space="0" w:color="auto"/>
            </w:tcBorders>
            <w:shd w:val="clear" w:color="auto" w:fill="B8CCE4" w:themeFill="accent1" w:themeFillTint="66"/>
            <w:vAlign w:val="center"/>
          </w:tcPr>
          <w:p w14:paraId="3B69C4FD" w14:textId="77777777" w:rsidR="001E0014" w:rsidRPr="00CD3245" w:rsidRDefault="001E0014" w:rsidP="00A910C4">
            <w:pPr>
              <w:ind w:left="-57" w:right="-57"/>
              <w:jc w:val="right"/>
              <w:rPr>
                <w:sz w:val="22"/>
                <w:szCs w:val="22"/>
              </w:rPr>
            </w:pPr>
          </w:p>
        </w:tc>
        <w:tc>
          <w:tcPr>
            <w:tcW w:w="680" w:type="dxa"/>
            <w:tcBorders>
              <w:top w:val="nil"/>
              <w:left w:val="nil"/>
              <w:bottom w:val="single" w:sz="4" w:space="0" w:color="auto"/>
              <w:right w:val="single" w:sz="4" w:space="0" w:color="auto"/>
            </w:tcBorders>
            <w:shd w:val="clear" w:color="auto" w:fill="auto"/>
            <w:vAlign w:val="center"/>
          </w:tcPr>
          <w:p w14:paraId="63B6DF2C" w14:textId="77777777" w:rsidR="001E0014" w:rsidRPr="00CD3245" w:rsidRDefault="001E0014" w:rsidP="00A910C4">
            <w:pPr>
              <w:ind w:left="-57" w:right="-57"/>
              <w:jc w:val="right"/>
              <w:rPr>
                <w:sz w:val="22"/>
                <w:szCs w:val="22"/>
              </w:rPr>
            </w:pPr>
            <w:r w:rsidRPr="00CD3245">
              <w:rPr>
                <w:sz w:val="22"/>
                <w:szCs w:val="22"/>
              </w:rPr>
              <w:t>21</w:t>
            </w:r>
          </w:p>
        </w:tc>
        <w:tc>
          <w:tcPr>
            <w:tcW w:w="571" w:type="dxa"/>
            <w:tcBorders>
              <w:top w:val="nil"/>
              <w:left w:val="single" w:sz="4" w:space="0" w:color="auto"/>
              <w:bottom w:val="single" w:sz="4" w:space="0" w:color="auto"/>
              <w:right w:val="single" w:sz="4" w:space="0" w:color="auto"/>
            </w:tcBorders>
            <w:vAlign w:val="center"/>
          </w:tcPr>
          <w:p w14:paraId="799C7CD6" w14:textId="77777777" w:rsidR="001E0014" w:rsidRPr="00CD3245" w:rsidRDefault="001E0014" w:rsidP="00A910C4">
            <w:pPr>
              <w:ind w:left="-57" w:right="-57"/>
              <w:jc w:val="right"/>
              <w:rPr>
                <w:sz w:val="22"/>
                <w:szCs w:val="22"/>
              </w:rPr>
            </w:pPr>
            <w:r w:rsidRPr="00CD3245">
              <w:rPr>
                <w:sz w:val="22"/>
                <w:szCs w:val="22"/>
              </w:rPr>
              <w:t>1</w:t>
            </w:r>
          </w:p>
        </w:tc>
        <w:tc>
          <w:tcPr>
            <w:tcW w:w="680" w:type="dxa"/>
            <w:tcBorders>
              <w:top w:val="nil"/>
              <w:left w:val="single" w:sz="4" w:space="0" w:color="auto"/>
              <w:bottom w:val="single" w:sz="4" w:space="0" w:color="auto"/>
              <w:right w:val="single" w:sz="4" w:space="0" w:color="auto"/>
            </w:tcBorders>
            <w:shd w:val="clear" w:color="auto" w:fill="auto"/>
            <w:vAlign w:val="center"/>
          </w:tcPr>
          <w:p w14:paraId="036E267E" w14:textId="77777777" w:rsidR="001E0014" w:rsidRPr="00CD3245" w:rsidRDefault="001E0014" w:rsidP="00A910C4">
            <w:pPr>
              <w:ind w:left="-57" w:right="-57"/>
              <w:jc w:val="right"/>
              <w:rPr>
                <w:sz w:val="22"/>
                <w:szCs w:val="22"/>
              </w:rPr>
            </w:pPr>
            <w:r w:rsidRPr="00CD3245">
              <w:rPr>
                <w:sz w:val="22"/>
                <w:szCs w:val="22"/>
              </w:rPr>
              <w:t>316</w:t>
            </w:r>
          </w:p>
        </w:tc>
        <w:tc>
          <w:tcPr>
            <w:tcW w:w="680" w:type="dxa"/>
            <w:tcBorders>
              <w:top w:val="nil"/>
              <w:left w:val="nil"/>
              <w:bottom w:val="single" w:sz="4" w:space="0" w:color="auto"/>
              <w:right w:val="single" w:sz="4" w:space="0" w:color="auto"/>
            </w:tcBorders>
            <w:shd w:val="clear" w:color="auto" w:fill="auto"/>
            <w:vAlign w:val="center"/>
          </w:tcPr>
          <w:p w14:paraId="33C74FEB" w14:textId="77777777" w:rsidR="001E0014" w:rsidRPr="00CD3245" w:rsidRDefault="001E0014" w:rsidP="00A910C4">
            <w:pPr>
              <w:ind w:left="-57" w:right="-57"/>
              <w:jc w:val="right"/>
              <w:rPr>
                <w:sz w:val="22"/>
                <w:szCs w:val="22"/>
              </w:rPr>
            </w:pPr>
            <w:r w:rsidRPr="00CD3245">
              <w:rPr>
                <w:sz w:val="22"/>
                <w:szCs w:val="22"/>
              </w:rPr>
              <w:t>127</w:t>
            </w:r>
          </w:p>
        </w:tc>
        <w:tc>
          <w:tcPr>
            <w:tcW w:w="679" w:type="dxa"/>
            <w:tcBorders>
              <w:top w:val="nil"/>
              <w:left w:val="nil"/>
              <w:bottom w:val="single" w:sz="4" w:space="0" w:color="auto"/>
              <w:right w:val="single" w:sz="4" w:space="0" w:color="auto"/>
            </w:tcBorders>
            <w:shd w:val="clear" w:color="auto" w:fill="auto"/>
            <w:vAlign w:val="center"/>
          </w:tcPr>
          <w:p w14:paraId="0051C14B" w14:textId="77777777" w:rsidR="001E0014" w:rsidRPr="00CD3245" w:rsidRDefault="001E0014" w:rsidP="00A910C4">
            <w:pPr>
              <w:ind w:left="-57" w:right="-57"/>
              <w:jc w:val="right"/>
              <w:rPr>
                <w:sz w:val="22"/>
                <w:szCs w:val="22"/>
              </w:rPr>
            </w:pPr>
            <w:r w:rsidRPr="00CD3245">
              <w:rPr>
                <w:sz w:val="22"/>
                <w:szCs w:val="22"/>
              </w:rPr>
              <w:t>95</w:t>
            </w:r>
          </w:p>
        </w:tc>
        <w:tc>
          <w:tcPr>
            <w:tcW w:w="680" w:type="dxa"/>
            <w:tcBorders>
              <w:top w:val="nil"/>
              <w:left w:val="nil"/>
              <w:bottom w:val="single" w:sz="4" w:space="0" w:color="auto"/>
              <w:right w:val="single" w:sz="4" w:space="0" w:color="auto"/>
            </w:tcBorders>
            <w:shd w:val="clear" w:color="auto" w:fill="auto"/>
            <w:vAlign w:val="center"/>
          </w:tcPr>
          <w:p w14:paraId="5B710255" w14:textId="77777777" w:rsidR="001E0014" w:rsidRPr="00CD3245" w:rsidRDefault="001E0014" w:rsidP="00A910C4">
            <w:pPr>
              <w:ind w:left="-57" w:right="-57"/>
              <w:jc w:val="right"/>
              <w:rPr>
                <w:sz w:val="22"/>
                <w:szCs w:val="22"/>
              </w:rPr>
            </w:pPr>
            <w:r w:rsidRPr="00CD3245">
              <w:rPr>
                <w:sz w:val="22"/>
                <w:szCs w:val="22"/>
              </w:rPr>
              <w:t>50</w:t>
            </w:r>
          </w:p>
        </w:tc>
        <w:tc>
          <w:tcPr>
            <w:tcW w:w="679" w:type="dxa"/>
            <w:tcBorders>
              <w:top w:val="nil"/>
              <w:left w:val="nil"/>
              <w:bottom w:val="single" w:sz="4" w:space="0" w:color="auto"/>
              <w:right w:val="single" w:sz="4" w:space="0" w:color="auto"/>
            </w:tcBorders>
            <w:shd w:val="clear" w:color="auto" w:fill="auto"/>
            <w:vAlign w:val="center"/>
          </w:tcPr>
          <w:p w14:paraId="1973578A" w14:textId="77777777" w:rsidR="001E0014" w:rsidRPr="00CD3245" w:rsidRDefault="001E0014" w:rsidP="00A910C4">
            <w:pPr>
              <w:ind w:left="-57" w:right="-57"/>
              <w:jc w:val="right"/>
              <w:rPr>
                <w:sz w:val="22"/>
                <w:szCs w:val="22"/>
              </w:rPr>
            </w:pPr>
            <w:r w:rsidRPr="00CD3245">
              <w:rPr>
                <w:sz w:val="22"/>
                <w:szCs w:val="22"/>
              </w:rPr>
              <w:t>44</w:t>
            </w:r>
          </w:p>
        </w:tc>
        <w:tc>
          <w:tcPr>
            <w:tcW w:w="680" w:type="dxa"/>
            <w:tcBorders>
              <w:top w:val="nil"/>
              <w:left w:val="single" w:sz="4" w:space="0" w:color="auto"/>
              <w:bottom w:val="single" w:sz="4" w:space="0" w:color="auto"/>
              <w:right w:val="single" w:sz="4" w:space="0" w:color="auto"/>
            </w:tcBorders>
            <w:shd w:val="clear" w:color="auto" w:fill="auto"/>
            <w:vAlign w:val="center"/>
          </w:tcPr>
          <w:p w14:paraId="78F21721" w14:textId="77777777" w:rsidR="001E0014" w:rsidRPr="00CD3245" w:rsidRDefault="001E0014" w:rsidP="00A910C4">
            <w:pPr>
              <w:ind w:left="-57" w:right="-57"/>
              <w:jc w:val="right"/>
              <w:rPr>
                <w:sz w:val="22"/>
                <w:szCs w:val="22"/>
              </w:rPr>
            </w:pPr>
            <w:r w:rsidRPr="00CD3245">
              <w:rPr>
                <w:sz w:val="22"/>
                <w:szCs w:val="22"/>
              </w:rPr>
              <w:t>348</w:t>
            </w:r>
          </w:p>
        </w:tc>
        <w:tc>
          <w:tcPr>
            <w:tcW w:w="679" w:type="dxa"/>
            <w:tcBorders>
              <w:top w:val="nil"/>
              <w:left w:val="nil"/>
              <w:bottom w:val="single" w:sz="4" w:space="0" w:color="auto"/>
              <w:right w:val="single" w:sz="4" w:space="0" w:color="auto"/>
            </w:tcBorders>
            <w:shd w:val="clear" w:color="auto" w:fill="auto"/>
            <w:vAlign w:val="center"/>
          </w:tcPr>
          <w:p w14:paraId="7A6E508F" w14:textId="77777777" w:rsidR="001E0014" w:rsidRPr="00CD3245" w:rsidRDefault="001E0014" w:rsidP="00A910C4">
            <w:pPr>
              <w:ind w:left="-57" w:right="-57"/>
              <w:jc w:val="right"/>
              <w:rPr>
                <w:sz w:val="22"/>
                <w:szCs w:val="22"/>
              </w:rPr>
            </w:pPr>
            <w:r w:rsidRPr="00CD3245">
              <w:rPr>
                <w:sz w:val="22"/>
                <w:szCs w:val="22"/>
              </w:rPr>
              <w:t>662</w:t>
            </w:r>
          </w:p>
        </w:tc>
        <w:tc>
          <w:tcPr>
            <w:tcW w:w="571" w:type="dxa"/>
            <w:tcBorders>
              <w:top w:val="single" w:sz="4" w:space="0" w:color="auto"/>
              <w:left w:val="nil"/>
              <w:bottom w:val="single" w:sz="4" w:space="0" w:color="auto"/>
              <w:right w:val="single" w:sz="4" w:space="0" w:color="auto"/>
            </w:tcBorders>
            <w:vAlign w:val="center"/>
          </w:tcPr>
          <w:p w14:paraId="75157CA6" w14:textId="77777777" w:rsidR="001E0014" w:rsidRPr="00CD3245" w:rsidRDefault="001E0014" w:rsidP="00A910C4">
            <w:pPr>
              <w:ind w:left="-57" w:right="-57"/>
              <w:jc w:val="right"/>
              <w:rPr>
                <w:sz w:val="22"/>
                <w:szCs w:val="22"/>
              </w:rPr>
            </w:pPr>
            <w:r w:rsidRPr="00CD3245">
              <w:rPr>
                <w:sz w:val="22"/>
                <w:szCs w:val="22"/>
              </w:rPr>
              <w:t>28</w:t>
            </w:r>
          </w:p>
        </w:tc>
        <w:tc>
          <w:tcPr>
            <w:tcW w:w="812" w:type="dxa"/>
            <w:tcBorders>
              <w:top w:val="nil"/>
              <w:left w:val="single" w:sz="4" w:space="0" w:color="auto"/>
              <w:bottom w:val="single" w:sz="4" w:space="0" w:color="auto"/>
              <w:right w:val="single" w:sz="4" w:space="0" w:color="auto"/>
            </w:tcBorders>
            <w:shd w:val="clear" w:color="auto" w:fill="auto"/>
            <w:vAlign w:val="center"/>
          </w:tcPr>
          <w:p w14:paraId="545BF280" w14:textId="77777777" w:rsidR="001E0014" w:rsidRPr="00CD3245" w:rsidRDefault="001E0014" w:rsidP="00A910C4">
            <w:pPr>
              <w:ind w:left="-57" w:right="-57"/>
              <w:jc w:val="right"/>
              <w:rPr>
                <w:sz w:val="22"/>
                <w:szCs w:val="22"/>
              </w:rPr>
            </w:pPr>
            <w:r w:rsidRPr="00CD3245">
              <w:rPr>
                <w:sz w:val="22"/>
                <w:szCs w:val="22"/>
              </w:rPr>
              <w:t>41</w:t>
            </w:r>
          </w:p>
        </w:tc>
        <w:tc>
          <w:tcPr>
            <w:tcW w:w="680" w:type="dxa"/>
            <w:tcBorders>
              <w:top w:val="nil"/>
              <w:left w:val="nil"/>
              <w:bottom w:val="single" w:sz="4" w:space="0" w:color="auto"/>
              <w:right w:val="single" w:sz="4" w:space="0" w:color="auto"/>
            </w:tcBorders>
            <w:shd w:val="clear" w:color="auto" w:fill="auto"/>
            <w:vAlign w:val="center"/>
          </w:tcPr>
          <w:p w14:paraId="6672FEA0" w14:textId="77777777" w:rsidR="001E0014" w:rsidRPr="00CD3245" w:rsidRDefault="001E0014" w:rsidP="00A910C4">
            <w:pPr>
              <w:ind w:left="-57" w:right="-57"/>
              <w:jc w:val="right"/>
              <w:rPr>
                <w:sz w:val="22"/>
                <w:szCs w:val="22"/>
              </w:rPr>
            </w:pPr>
            <w:r w:rsidRPr="00CD3245">
              <w:rPr>
                <w:sz w:val="22"/>
                <w:szCs w:val="22"/>
              </w:rPr>
              <w:t>21</w:t>
            </w:r>
          </w:p>
        </w:tc>
        <w:tc>
          <w:tcPr>
            <w:tcW w:w="680" w:type="dxa"/>
            <w:tcBorders>
              <w:top w:val="nil"/>
              <w:left w:val="nil"/>
              <w:bottom w:val="single" w:sz="4" w:space="0" w:color="auto"/>
              <w:right w:val="single" w:sz="4" w:space="0" w:color="auto"/>
            </w:tcBorders>
            <w:vAlign w:val="center"/>
          </w:tcPr>
          <w:p w14:paraId="649F3011" w14:textId="77777777" w:rsidR="001E0014" w:rsidRPr="00CD3245" w:rsidRDefault="001E0014" w:rsidP="00A910C4">
            <w:pPr>
              <w:ind w:left="-57" w:right="-57"/>
              <w:jc w:val="right"/>
              <w:rPr>
                <w:sz w:val="22"/>
                <w:szCs w:val="22"/>
              </w:rPr>
            </w:pPr>
            <w:r w:rsidRPr="00CD3245">
              <w:rPr>
                <w:sz w:val="22"/>
                <w:szCs w:val="22"/>
              </w:rPr>
              <w:t>20</w:t>
            </w:r>
          </w:p>
        </w:tc>
      </w:tr>
      <w:tr w:rsidR="001E0014" w:rsidRPr="00CD3245" w14:paraId="16F2A480" w14:textId="77777777" w:rsidTr="00A910C4">
        <w:trPr>
          <w:trHeight w:val="340"/>
        </w:trPr>
        <w:tc>
          <w:tcPr>
            <w:tcW w:w="2694" w:type="dxa"/>
            <w:vAlign w:val="center"/>
          </w:tcPr>
          <w:p w14:paraId="1258508E" w14:textId="77777777" w:rsidR="001E0014" w:rsidRPr="00CD3245" w:rsidRDefault="001E0014" w:rsidP="00A910C4">
            <w:pPr>
              <w:rPr>
                <w:color w:val="000000" w:themeColor="text1"/>
                <w:sz w:val="22"/>
                <w:szCs w:val="22"/>
              </w:rPr>
            </w:pPr>
            <w:r w:rsidRPr="00CD3245">
              <w:rPr>
                <w:color w:val="000000" w:themeColor="text1"/>
                <w:sz w:val="22"/>
                <w:szCs w:val="22"/>
              </w:rPr>
              <w:t>Swedbank IP Dinamika Indekss</w:t>
            </w:r>
          </w:p>
        </w:tc>
        <w:tc>
          <w:tcPr>
            <w:tcW w:w="680" w:type="dxa"/>
            <w:tcBorders>
              <w:top w:val="nil"/>
              <w:left w:val="single" w:sz="4" w:space="0" w:color="auto"/>
              <w:bottom w:val="single" w:sz="4" w:space="0" w:color="auto"/>
              <w:right w:val="single" w:sz="4" w:space="0" w:color="auto"/>
            </w:tcBorders>
            <w:shd w:val="clear" w:color="auto" w:fill="auto"/>
            <w:vAlign w:val="center"/>
          </w:tcPr>
          <w:p w14:paraId="6117213D" w14:textId="77777777" w:rsidR="001E0014" w:rsidRPr="00CD3245" w:rsidRDefault="001E0014" w:rsidP="00A910C4">
            <w:pPr>
              <w:ind w:left="-57" w:right="-57"/>
              <w:jc w:val="right"/>
              <w:rPr>
                <w:sz w:val="22"/>
                <w:szCs w:val="22"/>
              </w:rPr>
            </w:pPr>
            <w:r w:rsidRPr="00CD3245">
              <w:rPr>
                <w:sz w:val="22"/>
                <w:szCs w:val="22"/>
              </w:rPr>
              <w:t>42</w:t>
            </w:r>
          </w:p>
        </w:tc>
        <w:tc>
          <w:tcPr>
            <w:tcW w:w="742" w:type="dxa"/>
            <w:tcBorders>
              <w:top w:val="nil"/>
              <w:left w:val="nil"/>
              <w:bottom w:val="single" w:sz="4" w:space="0" w:color="auto"/>
              <w:right w:val="single" w:sz="4" w:space="0" w:color="auto"/>
            </w:tcBorders>
            <w:shd w:val="clear" w:color="auto" w:fill="auto"/>
            <w:vAlign w:val="center"/>
          </w:tcPr>
          <w:p w14:paraId="4F631034" w14:textId="77777777" w:rsidR="001E0014" w:rsidRPr="00CD3245" w:rsidRDefault="001E0014" w:rsidP="00A910C4">
            <w:pPr>
              <w:ind w:left="-57" w:right="-57"/>
              <w:jc w:val="right"/>
              <w:rPr>
                <w:sz w:val="22"/>
                <w:szCs w:val="22"/>
              </w:rPr>
            </w:pPr>
            <w:r w:rsidRPr="00CD3245">
              <w:rPr>
                <w:sz w:val="22"/>
                <w:szCs w:val="22"/>
              </w:rPr>
              <w:t>208</w:t>
            </w:r>
          </w:p>
        </w:tc>
        <w:tc>
          <w:tcPr>
            <w:tcW w:w="742" w:type="dxa"/>
            <w:tcBorders>
              <w:top w:val="nil"/>
              <w:left w:val="nil"/>
              <w:bottom w:val="single" w:sz="4" w:space="0" w:color="auto"/>
              <w:right w:val="single" w:sz="4" w:space="0" w:color="auto"/>
            </w:tcBorders>
            <w:shd w:val="clear" w:color="auto" w:fill="auto"/>
            <w:vAlign w:val="center"/>
          </w:tcPr>
          <w:p w14:paraId="26717C13" w14:textId="77777777" w:rsidR="001E0014" w:rsidRPr="00CD3245" w:rsidRDefault="001E0014" w:rsidP="00A910C4">
            <w:pPr>
              <w:ind w:left="-57" w:right="-57"/>
              <w:jc w:val="right"/>
              <w:rPr>
                <w:sz w:val="22"/>
                <w:szCs w:val="22"/>
              </w:rPr>
            </w:pPr>
            <w:r w:rsidRPr="00CD3245">
              <w:rPr>
                <w:sz w:val="22"/>
                <w:szCs w:val="22"/>
              </w:rPr>
              <w:t>173</w:t>
            </w:r>
          </w:p>
        </w:tc>
        <w:tc>
          <w:tcPr>
            <w:tcW w:w="680" w:type="dxa"/>
            <w:tcBorders>
              <w:top w:val="nil"/>
              <w:left w:val="nil"/>
              <w:bottom w:val="single" w:sz="4" w:space="0" w:color="auto"/>
              <w:right w:val="single" w:sz="4" w:space="0" w:color="auto"/>
            </w:tcBorders>
            <w:shd w:val="clear" w:color="auto" w:fill="auto"/>
            <w:vAlign w:val="center"/>
          </w:tcPr>
          <w:p w14:paraId="6AB1AEEE" w14:textId="77777777" w:rsidR="001E0014" w:rsidRPr="00CD3245" w:rsidRDefault="001E0014" w:rsidP="00A910C4">
            <w:pPr>
              <w:ind w:left="-57" w:right="-57"/>
              <w:jc w:val="right"/>
              <w:rPr>
                <w:sz w:val="22"/>
                <w:szCs w:val="22"/>
              </w:rPr>
            </w:pPr>
            <w:r w:rsidRPr="00CD3245">
              <w:rPr>
                <w:sz w:val="22"/>
                <w:szCs w:val="22"/>
              </w:rPr>
              <w:t>41</w:t>
            </w:r>
          </w:p>
        </w:tc>
        <w:tc>
          <w:tcPr>
            <w:tcW w:w="679" w:type="dxa"/>
            <w:tcBorders>
              <w:top w:val="nil"/>
              <w:left w:val="nil"/>
              <w:bottom w:val="single" w:sz="4" w:space="0" w:color="auto"/>
              <w:right w:val="single" w:sz="4" w:space="0" w:color="auto"/>
            </w:tcBorders>
            <w:shd w:val="clear" w:color="auto" w:fill="auto"/>
            <w:vAlign w:val="center"/>
          </w:tcPr>
          <w:p w14:paraId="3D90CBFC" w14:textId="77777777" w:rsidR="001E0014" w:rsidRPr="00CD3245" w:rsidRDefault="001E0014" w:rsidP="00A910C4">
            <w:pPr>
              <w:ind w:left="-57" w:right="-57"/>
              <w:jc w:val="right"/>
              <w:rPr>
                <w:sz w:val="22"/>
                <w:szCs w:val="22"/>
              </w:rPr>
            </w:pPr>
            <w:r w:rsidRPr="00CD3245">
              <w:rPr>
                <w:sz w:val="22"/>
                <w:szCs w:val="22"/>
              </w:rPr>
              <w:t>34</w:t>
            </w:r>
          </w:p>
        </w:tc>
        <w:tc>
          <w:tcPr>
            <w:tcW w:w="680" w:type="dxa"/>
            <w:tcBorders>
              <w:top w:val="nil"/>
              <w:left w:val="nil"/>
              <w:bottom w:val="single" w:sz="4" w:space="0" w:color="auto"/>
              <w:right w:val="single" w:sz="4" w:space="0" w:color="auto"/>
            </w:tcBorders>
            <w:shd w:val="clear" w:color="auto" w:fill="B8CCE4" w:themeFill="accent1" w:themeFillTint="66"/>
            <w:vAlign w:val="center"/>
          </w:tcPr>
          <w:p w14:paraId="76EE4F1F" w14:textId="77777777" w:rsidR="001E0014" w:rsidRPr="00CD3245" w:rsidRDefault="001E0014" w:rsidP="00A910C4">
            <w:pPr>
              <w:ind w:left="-57" w:right="-57"/>
              <w:jc w:val="right"/>
              <w:rPr>
                <w:sz w:val="22"/>
                <w:szCs w:val="22"/>
              </w:rPr>
            </w:pPr>
          </w:p>
        </w:tc>
        <w:tc>
          <w:tcPr>
            <w:tcW w:w="571" w:type="dxa"/>
            <w:tcBorders>
              <w:top w:val="nil"/>
              <w:left w:val="single" w:sz="4" w:space="0" w:color="auto"/>
              <w:bottom w:val="single" w:sz="4" w:space="0" w:color="auto"/>
              <w:right w:val="single" w:sz="4" w:space="0" w:color="auto"/>
            </w:tcBorders>
            <w:vAlign w:val="center"/>
          </w:tcPr>
          <w:p w14:paraId="2F5E4A87" w14:textId="77777777" w:rsidR="001E0014" w:rsidRPr="00CD3245" w:rsidRDefault="001E0014" w:rsidP="00A910C4">
            <w:pPr>
              <w:ind w:left="-57" w:right="-57"/>
              <w:jc w:val="right"/>
              <w:rPr>
                <w:sz w:val="22"/>
                <w:szCs w:val="22"/>
              </w:rPr>
            </w:pPr>
            <w:r w:rsidRPr="00CD3245">
              <w:rPr>
                <w:sz w:val="22"/>
                <w:szCs w:val="22"/>
              </w:rPr>
              <w:t>0</w:t>
            </w:r>
          </w:p>
        </w:tc>
        <w:tc>
          <w:tcPr>
            <w:tcW w:w="680" w:type="dxa"/>
            <w:tcBorders>
              <w:top w:val="nil"/>
              <w:left w:val="single" w:sz="4" w:space="0" w:color="auto"/>
              <w:bottom w:val="single" w:sz="4" w:space="0" w:color="auto"/>
              <w:right w:val="single" w:sz="4" w:space="0" w:color="auto"/>
            </w:tcBorders>
            <w:shd w:val="clear" w:color="auto" w:fill="auto"/>
            <w:vAlign w:val="center"/>
          </w:tcPr>
          <w:p w14:paraId="4F5DF708" w14:textId="77777777" w:rsidR="001E0014" w:rsidRPr="00CD3245" w:rsidRDefault="001E0014" w:rsidP="00A910C4">
            <w:pPr>
              <w:ind w:left="-57" w:right="-57"/>
              <w:jc w:val="right"/>
              <w:rPr>
                <w:sz w:val="22"/>
                <w:szCs w:val="22"/>
              </w:rPr>
            </w:pPr>
            <w:r w:rsidRPr="00CD3245">
              <w:rPr>
                <w:sz w:val="22"/>
                <w:szCs w:val="22"/>
              </w:rPr>
              <w:t>16</w:t>
            </w:r>
          </w:p>
        </w:tc>
        <w:tc>
          <w:tcPr>
            <w:tcW w:w="680" w:type="dxa"/>
            <w:tcBorders>
              <w:top w:val="nil"/>
              <w:left w:val="nil"/>
              <w:bottom w:val="single" w:sz="4" w:space="0" w:color="auto"/>
              <w:right w:val="single" w:sz="4" w:space="0" w:color="auto"/>
            </w:tcBorders>
            <w:shd w:val="clear" w:color="auto" w:fill="auto"/>
            <w:vAlign w:val="center"/>
          </w:tcPr>
          <w:p w14:paraId="62DACD83" w14:textId="77777777" w:rsidR="001E0014" w:rsidRPr="00CD3245" w:rsidRDefault="001E0014" w:rsidP="00A910C4">
            <w:pPr>
              <w:ind w:left="-57" w:right="-57"/>
              <w:jc w:val="right"/>
              <w:rPr>
                <w:sz w:val="22"/>
                <w:szCs w:val="22"/>
              </w:rPr>
            </w:pPr>
            <w:r w:rsidRPr="00CD3245">
              <w:rPr>
                <w:sz w:val="22"/>
                <w:szCs w:val="22"/>
              </w:rPr>
              <w:t>3</w:t>
            </w:r>
          </w:p>
        </w:tc>
        <w:tc>
          <w:tcPr>
            <w:tcW w:w="679" w:type="dxa"/>
            <w:tcBorders>
              <w:top w:val="nil"/>
              <w:left w:val="nil"/>
              <w:bottom w:val="single" w:sz="4" w:space="0" w:color="auto"/>
              <w:right w:val="single" w:sz="4" w:space="0" w:color="auto"/>
            </w:tcBorders>
            <w:shd w:val="clear" w:color="auto" w:fill="auto"/>
            <w:vAlign w:val="center"/>
          </w:tcPr>
          <w:p w14:paraId="7F0B1219" w14:textId="77777777" w:rsidR="001E0014" w:rsidRPr="00CD3245" w:rsidRDefault="001E0014" w:rsidP="00A910C4">
            <w:pPr>
              <w:ind w:left="-57" w:right="-57"/>
              <w:jc w:val="right"/>
              <w:rPr>
                <w:sz w:val="22"/>
                <w:szCs w:val="22"/>
              </w:rPr>
            </w:pPr>
            <w:r w:rsidRPr="00CD3245">
              <w:rPr>
                <w:sz w:val="22"/>
                <w:szCs w:val="22"/>
              </w:rPr>
              <w:t>13</w:t>
            </w:r>
          </w:p>
        </w:tc>
        <w:tc>
          <w:tcPr>
            <w:tcW w:w="680" w:type="dxa"/>
            <w:tcBorders>
              <w:top w:val="nil"/>
              <w:left w:val="nil"/>
              <w:bottom w:val="single" w:sz="4" w:space="0" w:color="auto"/>
              <w:right w:val="single" w:sz="4" w:space="0" w:color="auto"/>
            </w:tcBorders>
            <w:shd w:val="clear" w:color="auto" w:fill="auto"/>
            <w:vAlign w:val="center"/>
          </w:tcPr>
          <w:p w14:paraId="66C23E6B" w14:textId="77777777" w:rsidR="001E0014" w:rsidRPr="00CD3245" w:rsidRDefault="001E0014" w:rsidP="00A910C4">
            <w:pPr>
              <w:ind w:left="-57" w:right="-57"/>
              <w:jc w:val="right"/>
              <w:rPr>
                <w:sz w:val="22"/>
                <w:szCs w:val="22"/>
              </w:rPr>
            </w:pPr>
            <w:r w:rsidRPr="00CD3245">
              <w:rPr>
                <w:sz w:val="22"/>
                <w:szCs w:val="22"/>
              </w:rPr>
              <w:t>21</w:t>
            </w:r>
          </w:p>
        </w:tc>
        <w:tc>
          <w:tcPr>
            <w:tcW w:w="679" w:type="dxa"/>
            <w:tcBorders>
              <w:top w:val="nil"/>
              <w:left w:val="nil"/>
              <w:bottom w:val="single" w:sz="4" w:space="0" w:color="auto"/>
              <w:right w:val="single" w:sz="4" w:space="0" w:color="auto"/>
            </w:tcBorders>
            <w:shd w:val="clear" w:color="auto" w:fill="auto"/>
            <w:vAlign w:val="center"/>
          </w:tcPr>
          <w:p w14:paraId="44E17A18" w14:textId="77777777" w:rsidR="001E0014" w:rsidRPr="00CD3245" w:rsidRDefault="001E0014" w:rsidP="00A910C4">
            <w:pPr>
              <w:ind w:left="-57" w:right="-57"/>
              <w:jc w:val="right"/>
              <w:rPr>
                <w:sz w:val="22"/>
                <w:szCs w:val="22"/>
              </w:rPr>
            </w:pPr>
            <w:r w:rsidRPr="00CD3245">
              <w:rPr>
                <w:sz w:val="22"/>
                <w:szCs w:val="22"/>
              </w:rPr>
              <w:t>29</w:t>
            </w:r>
          </w:p>
        </w:tc>
        <w:tc>
          <w:tcPr>
            <w:tcW w:w="680" w:type="dxa"/>
            <w:tcBorders>
              <w:top w:val="nil"/>
              <w:left w:val="single" w:sz="4" w:space="0" w:color="auto"/>
              <w:bottom w:val="single" w:sz="4" w:space="0" w:color="auto"/>
              <w:right w:val="single" w:sz="4" w:space="0" w:color="auto"/>
            </w:tcBorders>
            <w:shd w:val="clear" w:color="auto" w:fill="auto"/>
            <w:vAlign w:val="center"/>
          </w:tcPr>
          <w:p w14:paraId="1915C1CA" w14:textId="77777777" w:rsidR="001E0014" w:rsidRPr="00CD3245" w:rsidRDefault="001E0014" w:rsidP="00A910C4">
            <w:pPr>
              <w:ind w:left="-57" w:right="-57"/>
              <w:jc w:val="right"/>
              <w:rPr>
                <w:sz w:val="22"/>
                <w:szCs w:val="22"/>
              </w:rPr>
            </w:pPr>
            <w:r w:rsidRPr="00CD3245">
              <w:rPr>
                <w:sz w:val="22"/>
                <w:szCs w:val="22"/>
              </w:rPr>
              <w:t>22</w:t>
            </w:r>
          </w:p>
        </w:tc>
        <w:tc>
          <w:tcPr>
            <w:tcW w:w="679" w:type="dxa"/>
            <w:tcBorders>
              <w:top w:val="nil"/>
              <w:left w:val="nil"/>
              <w:bottom w:val="single" w:sz="4" w:space="0" w:color="auto"/>
              <w:right w:val="single" w:sz="4" w:space="0" w:color="auto"/>
            </w:tcBorders>
            <w:shd w:val="clear" w:color="auto" w:fill="auto"/>
            <w:vAlign w:val="center"/>
          </w:tcPr>
          <w:p w14:paraId="72B81867" w14:textId="77777777" w:rsidR="001E0014" w:rsidRPr="00CD3245" w:rsidRDefault="001E0014" w:rsidP="00A910C4">
            <w:pPr>
              <w:ind w:left="-57" w:right="-57"/>
              <w:jc w:val="right"/>
              <w:rPr>
                <w:sz w:val="22"/>
                <w:szCs w:val="22"/>
              </w:rPr>
            </w:pPr>
            <w:r w:rsidRPr="00CD3245">
              <w:rPr>
                <w:sz w:val="22"/>
                <w:szCs w:val="22"/>
              </w:rPr>
              <w:t>22</w:t>
            </w:r>
          </w:p>
        </w:tc>
        <w:tc>
          <w:tcPr>
            <w:tcW w:w="571" w:type="dxa"/>
            <w:tcBorders>
              <w:top w:val="single" w:sz="4" w:space="0" w:color="auto"/>
              <w:left w:val="nil"/>
              <w:bottom w:val="single" w:sz="4" w:space="0" w:color="auto"/>
              <w:right w:val="single" w:sz="4" w:space="0" w:color="auto"/>
            </w:tcBorders>
            <w:vAlign w:val="center"/>
          </w:tcPr>
          <w:p w14:paraId="1B8D2633" w14:textId="77777777" w:rsidR="001E0014" w:rsidRPr="00CD3245" w:rsidRDefault="001E0014" w:rsidP="00A910C4">
            <w:pPr>
              <w:ind w:left="-57" w:right="-57"/>
              <w:jc w:val="right"/>
              <w:rPr>
                <w:sz w:val="22"/>
                <w:szCs w:val="22"/>
              </w:rPr>
            </w:pPr>
            <w:r w:rsidRPr="00CD3245">
              <w:rPr>
                <w:sz w:val="22"/>
                <w:szCs w:val="22"/>
              </w:rPr>
              <w:t>5</w:t>
            </w:r>
          </w:p>
        </w:tc>
        <w:tc>
          <w:tcPr>
            <w:tcW w:w="812" w:type="dxa"/>
            <w:tcBorders>
              <w:top w:val="nil"/>
              <w:left w:val="single" w:sz="4" w:space="0" w:color="auto"/>
              <w:bottom w:val="single" w:sz="4" w:space="0" w:color="auto"/>
              <w:right w:val="single" w:sz="4" w:space="0" w:color="auto"/>
            </w:tcBorders>
            <w:shd w:val="clear" w:color="auto" w:fill="auto"/>
            <w:vAlign w:val="center"/>
          </w:tcPr>
          <w:p w14:paraId="10FF32E5" w14:textId="77777777" w:rsidR="001E0014" w:rsidRPr="00CD3245" w:rsidRDefault="001E0014" w:rsidP="00A910C4">
            <w:pPr>
              <w:ind w:left="-57" w:right="-57"/>
              <w:jc w:val="right"/>
              <w:rPr>
                <w:sz w:val="22"/>
                <w:szCs w:val="22"/>
              </w:rPr>
            </w:pPr>
            <w:r w:rsidRPr="00CD3245">
              <w:rPr>
                <w:sz w:val="22"/>
                <w:szCs w:val="22"/>
              </w:rPr>
              <w:t>3</w:t>
            </w:r>
          </w:p>
        </w:tc>
        <w:tc>
          <w:tcPr>
            <w:tcW w:w="680" w:type="dxa"/>
            <w:tcBorders>
              <w:top w:val="nil"/>
              <w:left w:val="nil"/>
              <w:bottom w:val="single" w:sz="4" w:space="0" w:color="auto"/>
              <w:right w:val="single" w:sz="4" w:space="0" w:color="auto"/>
            </w:tcBorders>
            <w:shd w:val="clear" w:color="auto" w:fill="auto"/>
            <w:vAlign w:val="center"/>
          </w:tcPr>
          <w:p w14:paraId="29502FCB" w14:textId="77777777" w:rsidR="001E0014" w:rsidRPr="00CD3245" w:rsidRDefault="001E0014" w:rsidP="00A910C4">
            <w:pPr>
              <w:ind w:left="-57" w:right="-57"/>
              <w:jc w:val="right"/>
              <w:rPr>
                <w:sz w:val="22"/>
                <w:szCs w:val="22"/>
              </w:rPr>
            </w:pPr>
            <w:r w:rsidRPr="00CD3245">
              <w:rPr>
                <w:sz w:val="22"/>
                <w:szCs w:val="22"/>
              </w:rPr>
              <w:t>22</w:t>
            </w:r>
          </w:p>
        </w:tc>
        <w:tc>
          <w:tcPr>
            <w:tcW w:w="680" w:type="dxa"/>
            <w:tcBorders>
              <w:top w:val="nil"/>
              <w:left w:val="nil"/>
              <w:bottom w:val="single" w:sz="4" w:space="0" w:color="auto"/>
              <w:right w:val="single" w:sz="4" w:space="0" w:color="auto"/>
            </w:tcBorders>
            <w:vAlign w:val="center"/>
          </w:tcPr>
          <w:p w14:paraId="044645DB" w14:textId="77777777" w:rsidR="001E0014" w:rsidRPr="00CD3245" w:rsidRDefault="001E0014" w:rsidP="00A910C4">
            <w:pPr>
              <w:ind w:left="-57" w:right="-57"/>
              <w:jc w:val="right"/>
              <w:rPr>
                <w:sz w:val="22"/>
                <w:szCs w:val="22"/>
              </w:rPr>
            </w:pPr>
            <w:r w:rsidRPr="00CD3245">
              <w:rPr>
                <w:sz w:val="22"/>
                <w:szCs w:val="22"/>
              </w:rPr>
              <w:t>21</w:t>
            </w:r>
          </w:p>
        </w:tc>
      </w:tr>
      <w:tr w:rsidR="001E0014" w:rsidRPr="00CD3245" w14:paraId="7C3B5D58" w14:textId="77777777" w:rsidTr="00A910C4">
        <w:trPr>
          <w:trHeight w:val="340"/>
        </w:trPr>
        <w:tc>
          <w:tcPr>
            <w:tcW w:w="2694" w:type="dxa"/>
            <w:vAlign w:val="center"/>
          </w:tcPr>
          <w:p w14:paraId="759D6FFB" w14:textId="77777777" w:rsidR="001E0014" w:rsidRPr="00CD3245" w:rsidRDefault="001E0014" w:rsidP="00A910C4">
            <w:pPr>
              <w:rPr>
                <w:color w:val="000000" w:themeColor="text1"/>
                <w:sz w:val="22"/>
                <w:szCs w:val="22"/>
              </w:rPr>
            </w:pPr>
            <w:r w:rsidRPr="00CD3245">
              <w:rPr>
                <w:color w:val="000000" w:themeColor="text1"/>
                <w:sz w:val="22"/>
                <w:szCs w:val="22"/>
              </w:rPr>
              <w:t>Swedbank IP 2000+</w:t>
            </w:r>
          </w:p>
        </w:tc>
        <w:tc>
          <w:tcPr>
            <w:tcW w:w="680" w:type="dxa"/>
            <w:tcBorders>
              <w:top w:val="nil"/>
              <w:left w:val="single" w:sz="4" w:space="0" w:color="auto"/>
              <w:bottom w:val="single" w:sz="4" w:space="0" w:color="auto"/>
              <w:right w:val="single" w:sz="4" w:space="0" w:color="auto"/>
            </w:tcBorders>
            <w:shd w:val="clear" w:color="auto" w:fill="auto"/>
            <w:vAlign w:val="center"/>
          </w:tcPr>
          <w:p w14:paraId="33DDD3D7" w14:textId="77777777" w:rsidR="001E0014" w:rsidRPr="00CD3245" w:rsidRDefault="001E0014" w:rsidP="00A910C4">
            <w:pPr>
              <w:ind w:left="-57" w:right="-57"/>
              <w:jc w:val="right"/>
              <w:rPr>
                <w:sz w:val="22"/>
                <w:szCs w:val="22"/>
              </w:rPr>
            </w:pPr>
            <w:r w:rsidRPr="00CD3245">
              <w:rPr>
                <w:sz w:val="22"/>
                <w:szCs w:val="22"/>
              </w:rPr>
              <w:t>22</w:t>
            </w:r>
          </w:p>
        </w:tc>
        <w:tc>
          <w:tcPr>
            <w:tcW w:w="742" w:type="dxa"/>
            <w:tcBorders>
              <w:top w:val="nil"/>
              <w:left w:val="nil"/>
              <w:bottom w:val="single" w:sz="4" w:space="0" w:color="auto"/>
              <w:right w:val="single" w:sz="4" w:space="0" w:color="auto"/>
            </w:tcBorders>
            <w:shd w:val="clear" w:color="auto" w:fill="auto"/>
            <w:vAlign w:val="center"/>
          </w:tcPr>
          <w:p w14:paraId="6014A90F" w14:textId="77777777" w:rsidR="001E0014" w:rsidRPr="00CD3245" w:rsidRDefault="001E0014" w:rsidP="00A910C4">
            <w:pPr>
              <w:ind w:left="-57" w:right="-57"/>
              <w:jc w:val="right"/>
              <w:rPr>
                <w:sz w:val="22"/>
                <w:szCs w:val="22"/>
              </w:rPr>
            </w:pPr>
            <w:r w:rsidRPr="00CD3245">
              <w:rPr>
                <w:sz w:val="22"/>
                <w:szCs w:val="22"/>
              </w:rPr>
              <w:t>128</w:t>
            </w:r>
          </w:p>
        </w:tc>
        <w:tc>
          <w:tcPr>
            <w:tcW w:w="742" w:type="dxa"/>
            <w:tcBorders>
              <w:top w:val="nil"/>
              <w:left w:val="nil"/>
              <w:bottom w:val="single" w:sz="4" w:space="0" w:color="auto"/>
              <w:right w:val="single" w:sz="4" w:space="0" w:color="auto"/>
            </w:tcBorders>
            <w:shd w:val="clear" w:color="auto" w:fill="auto"/>
            <w:vAlign w:val="center"/>
          </w:tcPr>
          <w:p w14:paraId="13A68902" w14:textId="77777777" w:rsidR="001E0014" w:rsidRPr="00CD3245" w:rsidRDefault="001E0014" w:rsidP="00A910C4">
            <w:pPr>
              <w:ind w:left="-57" w:right="-57"/>
              <w:jc w:val="right"/>
              <w:rPr>
                <w:sz w:val="22"/>
                <w:szCs w:val="22"/>
              </w:rPr>
            </w:pPr>
            <w:r w:rsidRPr="00CD3245">
              <w:rPr>
                <w:sz w:val="22"/>
                <w:szCs w:val="22"/>
              </w:rPr>
              <w:t>2 091</w:t>
            </w:r>
          </w:p>
        </w:tc>
        <w:tc>
          <w:tcPr>
            <w:tcW w:w="680" w:type="dxa"/>
            <w:tcBorders>
              <w:top w:val="nil"/>
              <w:left w:val="nil"/>
              <w:bottom w:val="single" w:sz="4" w:space="0" w:color="auto"/>
              <w:right w:val="single" w:sz="4" w:space="0" w:color="auto"/>
            </w:tcBorders>
            <w:shd w:val="clear" w:color="auto" w:fill="auto"/>
            <w:vAlign w:val="center"/>
          </w:tcPr>
          <w:p w14:paraId="76E2BC0F" w14:textId="77777777" w:rsidR="001E0014" w:rsidRPr="00CD3245" w:rsidRDefault="001E0014" w:rsidP="00A910C4">
            <w:pPr>
              <w:ind w:left="-57" w:right="-57"/>
              <w:jc w:val="right"/>
              <w:rPr>
                <w:sz w:val="22"/>
                <w:szCs w:val="22"/>
              </w:rPr>
            </w:pPr>
            <w:r w:rsidRPr="00CD3245">
              <w:rPr>
                <w:sz w:val="22"/>
                <w:szCs w:val="22"/>
              </w:rPr>
              <w:t>8</w:t>
            </w:r>
          </w:p>
        </w:tc>
        <w:tc>
          <w:tcPr>
            <w:tcW w:w="679" w:type="dxa"/>
            <w:tcBorders>
              <w:top w:val="nil"/>
              <w:left w:val="nil"/>
              <w:bottom w:val="single" w:sz="4" w:space="0" w:color="auto"/>
              <w:right w:val="single" w:sz="4" w:space="0" w:color="auto"/>
            </w:tcBorders>
            <w:shd w:val="clear" w:color="auto" w:fill="auto"/>
            <w:vAlign w:val="center"/>
          </w:tcPr>
          <w:p w14:paraId="73557D56" w14:textId="77777777" w:rsidR="001E0014" w:rsidRPr="00CD3245" w:rsidRDefault="001E0014" w:rsidP="00A910C4">
            <w:pPr>
              <w:ind w:left="-57" w:right="-57"/>
              <w:jc w:val="right"/>
              <w:rPr>
                <w:sz w:val="22"/>
                <w:szCs w:val="22"/>
              </w:rPr>
            </w:pPr>
            <w:r w:rsidRPr="00CD3245">
              <w:rPr>
                <w:sz w:val="22"/>
                <w:szCs w:val="22"/>
              </w:rPr>
              <w:t>10</w:t>
            </w:r>
          </w:p>
        </w:tc>
        <w:tc>
          <w:tcPr>
            <w:tcW w:w="680" w:type="dxa"/>
            <w:tcBorders>
              <w:top w:val="nil"/>
              <w:left w:val="nil"/>
              <w:bottom w:val="single" w:sz="4" w:space="0" w:color="auto"/>
              <w:right w:val="single" w:sz="4" w:space="0" w:color="auto"/>
            </w:tcBorders>
            <w:shd w:val="clear" w:color="auto" w:fill="auto"/>
            <w:vAlign w:val="center"/>
          </w:tcPr>
          <w:p w14:paraId="31B6500B" w14:textId="77777777" w:rsidR="001E0014" w:rsidRPr="00CD3245" w:rsidRDefault="001E0014" w:rsidP="00A910C4">
            <w:pPr>
              <w:ind w:left="-57" w:right="-57"/>
              <w:jc w:val="right"/>
              <w:rPr>
                <w:sz w:val="22"/>
                <w:szCs w:val="22"/>
              </w:rPr>
            </w:pPr>
            <w:r w:rsidRPr="00CD3245">
              <w:rPr>
                <w:sz w:val="22"/>
                <w:szCs w:val="22"/>
              </w:rPr>
              <w:t>20</w:t>
            </w:r>
          </w:p>
        </w:tc>
        <w:tc>
          <w:tcPr>
            <w:tcW w:w="571" w:type="dxa"/>
            <w:tcBorders>
              <w:top w:val="nil"/>
              <w:left w:val="single" w:sz="4" w:space="0" w:color="auto"/>
              <w:bottom w:val="single" w:sz="4" w:space="0" w:color="auto"/>
              <w:right w:val="single" w:sz="4" w:space="0" w:color="auto"/>
            </w:tcBorders>
            <w:shd w:val="clear" w:color="auto" w:fill="B8CCE4" w:themeFill="accent1" w:themeFillTint="66"/>
            <w:vAlign w:val="center"/>
          </w:tcPr>
          <w:p w14:paraId="3A297CF4" w14:textId="77777777" w:rsidR="001E0014" w:rsidRPr="00CD3245" w:rsidRDefault="001E0014" w:rsidP="00A910C4">
            <w:pPr>
              <w:ind w:left="-57" w:right="-57"/>
              <w:jc w:val="right"/>
              <w:rPr>
                <w:sz w:val="22"/>
                <w:szCs w:val="22"/>
              </w:rPr>
            </w:pPr>
          </w:p>
        </w:tc>
        <w:tc>
          <w:tcPr>
            <w:tcW w:w="680" w:type="dxa"/>
            <w:tcBorders>
              <w:top w:val="nil"/>
              <w:left w:val="single" w:sz="4" w:space="0" w:color="auto"/>
              <w:bottom w:val="single" w:sz="4" w:space="0" w:color="auto"/>
              <w:right w:val="single" w:sz="4" w:space="0" w:color="auto"/>
            </w:tcBorders>
            <w:shd w:val="clear" w:color="auto" w:fill="auto"/>
            <w:vAlign w:val="center"/>
          </w:tcPr>
          <w:p w14:paraId="64AB7701" w14:textId="77777777" w:rsidR="001E0014" w:rsidRPr="00CD3245" w:rsidRDefault="001E0014" w:rsidP="00A910C4">
            <w:pPr>
              <w:ind w:left="-57" w:right="-57"/>
              <w:jc w:val="right"/>
              <w:rPr>
                <w:sz w:val="22"/>
                <w:szCs w:val="22"/>
              </w:rPr>
            </w:pPr>
            <w:r w:rsidRPr="00CD3245">
              <w:rPr>
                <w:sz w:val="22"/>
                <w:szCs w:val="22"/>
              </w:rPr>
              <w:t>9</w:t>
            </w:r>
          </w:p>
        </w:tc>
        <w:tc>
          <w:tcPr>
            <w:tcW w:w="680" w:type="dxa"/>
            <w:tcBorders>
              <w:top w:val="nil"/>
              <w:left w:val="nil"/>
              <w:bottom w:val="single" w:sz="4" w:space="0" w:color="auto"/>
              <w:right w:val="single" w:sz="4" w:space="0" w:color="auto"/>
            </w:tcBorders>
            <w:shd w:val="clear" w:color="auto" w:fill="auto"/>
            <w:vAlign w:val="center"/>
          </w:tcPr>
          <w:p w14:paraId="21013D74" w14:textId="77777777" w:rsidR="001E0014" w:rsidRPr="00CD3245" w:rsidRDefault="001E0014" w:rsidP="00A910C4">
            <w:pPr>
              <w:ind w:left="-57" w:right="-57"/>
              <w:jc w:val="right"/>
              <w:rPr>
                <w:sz w:val="22"/>
                <w:szCs w:val="22"/>
              </w:rPr>
            </w:pPr>
            <w:r w:rsidRPr="00CD3245">
              <w:rPr>
                <w:sz w:val="22"/>
                <w:szCs w:val="22"/>
              </w:rPr>
              <w:t>1</w:t>
            </w:r>
          </w:p>
        </w:tc>
        <w:tc>
          <w:tcPr>
            <w:tcW w:w="679" w:type="dxa"/>
            <w:tcBorders>
              <w:top w:val="nil"/>
              <w:left w:val="nil"/>
              <w:bottom w:val="single" w:sz="4" w:space="0" w:color="auto"/>
              <w:right w:val="single" w:sz="4" w:space="0" w:color="auto"/>
            </w:tcBorders>
            <w:shd w:val="clear" w:color="auto" w:fill="auto"/>
            <w:vAlign w:val="center"/>
          </w:tcPr>
          <w:p w14:paraId="479F47AF" w14:textId="77777777" w:rsidR="001E0014" w:rsidRPr="00CD3245" w:rsidRDefault="001E0014" w:rsidP="00A910C4">
            <w:pPr>
              <w:ind w:left="-57" w:right="-57"/>
              <w:jc w:val="right"/>
              <w:rPr>
                <w:sz w:val="22"/>
                <w:szCs w:val="22"/>
              </w:rPr>
            </w:pPr>
            <w:r w:rsidRPr="00CD3245">
              <w:rPr>
                <w:sz w:val="22"/>
                <w:szCs w:val="22"/>
              </w:rPr>
              <w:t>13</w:t>
            </w:r>
          </w:p>
        </w:tc>
        <w:tc>
          <w:tcPr>
            <w:tcW w:w="680" w:type="dxa"/>
            <w:tcBorders>
              <w:top w:val="nil"/>
              <w:left w:val="nil"/>
              <w:bottom w:val="single" w:sz="4" w:space="0" w:color="auto"/>
              <w:right w:val="single" w:sz="4" w:space="0" w:color="auto"/>
            </w:tcBorders>
            <w:shd w:val="clear" w:color="auto" w:fill="auto"/>
            <w:vAlign w:val="center"/>
          </w:tcPr>
          <w:p w14:paraId="448DD56C" w14:textId="77777777" w:rsidR="001E0014" w:rsidRPr="00CD3245" w:rsidRDefault="001E0014" w:rsidP="00A910C4">
            <w:pPr>
              <w:ind w:left="-57" w:right="-57"/>
              <w:jc w:val="right"/>
              <w:rPr>
                <w:sz w:val="22"/>
                <w:szCs w:val="22"/>
              </w:rPr>
            </w:pPr>
            <w:r w:rsidRPr="00CD3245">
              <w:rPr>
                <w:sz w:val="22"/>
                <w:szCs w:val="22"/>
              </w:rPr>
              <w:t>19</w:t>
            </w:r>
          </w:p>
        </w:tc>
        <w:tc>
          <w:tcPr>
            <w:tcW w:w="679" w:type="dxa"/>
            <w:tcBorders>
              <w:top w:val="nil"/>
              <w:left w:val="nil"/>
              <w:bottom w:val="single" w:sz="4" w:space="0" w:color="auto"/>
              <w:right w:val="single" w:sz="4" w:space="0" w:color="auto"/>
            </w:tcBorders>
            <w:shd w:val="clear" w:color="auto" w:fill="auto"/>
            <w:vAlign w:val="center"/>
          </w:tcPr>
          <w:p w14:paraId="104169B4" w14:textId="77777777" w:rsidR="001E0014" w:rsidRPr="00CD3245" w:rsidRDefault="001E0014" w:rsidP="00A910C4">
            <w:pPr>
              <w:ind w:left="-57" w:right="-57"/>
              <w:jc w:val="right"/>
              <w:rPr>
                <w:sz w:val="22"/>
                <w:szCs w:val="22"/>
              </w:rPr>
            </w:pPr>
            <w:r w:rsidRPr="00CD3245">
              <w:rPr>
                <w:sz w:val="22"/>
                <w:szCs w:val="22"/>
              </w:rPr>
              <w:t>41</w:t>
            </w:r>
          </w:p>
        </w:tc>
        <w:tc>
          <w:tcPr>
            <w:tcW w:w="680" w:type="dxa"/>
            <w:tcBorders>
              <w:top w:val="nil"/>
              <w:left w:val="single" w:sz="4" w:space="0" w:color="auto"/>
              <w:bottom w:val="single" w:sz="4" w:space="0" w:color="auto"/>
              <w:right w:val="single" w:sz="4" w:space="0" w:color="auto"/>
            </w:tcBorders>
            <w:shd w:val="clear" w:color="auto" w:fill="auto"/>
            <w:vAlign w:val="center"/>
          </w:tcPr>
          <w:p w14:paraId="3880CD39" w14:textId="77777777" w:rsidR="001E0014" w:rsidRPr="00CD3245" w:rsidRDefault="001E0014" w:rsidP="00A910C4">
            <w:pPr>
              <w:ind w:left="-57" w:right="-57"/>
              <w:jc w:val="right"/>
              <w:rPr>
                <w:sz w:val="22"/>
                <w:szCs w:val="22"/>
              </w:rPr>
            </w:pPr>
            <w:r w:rsidRPr="00CD3245">
              <w:rPr>
                <w:sz w:val="22"/>
                <w:szCs w:val="22"/>
              </w:rPr>
              <w:t>22</w:t>
            </w:r>
          </w:p>
        </w:tc>
        <w:tc>
          <w:tcPr>
            <w:tcW w:w="679" w:type="dxa"/>
            <w:tcBorders>
              <w:top w:val="nil"/>
              <w:left w:val="nil"/>
              <w:bottom w:val="single" w:sz="4" w:space="0" w:color="auto"/>
              <w:right w:val="single" w:sz="4" w:space="0" w:color="auto"/>
            </w:tcBorders>
            <w:shd w:val="clear" w:color="auto" w:fill="auto"/>
            <w:vAlign w:val="center"/>
          </w:tcPr>
          <w:p w14:paraId="404DCB57" w14:textId="77777777" w:rsidR="001E0014" w:rsidRPr="00CD3245" w:rsidRDefault="001E0014" w:rsidP="00A910C4">
            <w:pPr>
              <w:ind w:left="-57" w:right="-57"/>
              <w:jc w:val="right"/>
              <w:rPr>
                <w:sz w:val="22"/>
                <w:szCs w:val="22"/>
              </w:rPr>
            </w:pPr>
            <w:r w:rsidRPr="00CD3245">
              <w:rPr>
                <w:sz w:val="22"/>
                <w:szCs w:val="22"/>
              </w:rPr>
              <w:t>19</w:t>
            </w:r>
          </w:p>
        </w:tc>
        <w:tc>
          <w:tcPr>
            <w:tcW w:w="571" w:type="dxa"/>
            <w:tcBorders>
              <w:top w:val="single" w:sz="4" w:space="0" w:color="auto"/>
              <w:left w:val="nil"/>
              <w:bottom w:val="single" w:sz="4" w:space="0" w:color="auto"/>
              <w:right w:val="single" w:sz="4" w:space="0" w:color="auto"/>
            </w:tcBorders>
            <w:vAlign w:val="center"/>
          </w:tcPr>
          <w:p w14:paraId="037E94F6" w14:textId="77777777" w:rsidR="001E0014" w:rsidRPr="00CD3245" w:rsidRDefault="001E0014" w:rsidP="00A910C4">
            <w:pPr>
              <w:ind w:left="-57" w:right="-57"/>
              <w:jc w:val="right"/>
              <w:rPr>
                <w:sz w:val="22"/>
                <w:szCs w:val="22"/>
              </w:rPr>
            </w:pPr>
            <w:r w:rsidRPr="00CD3245">
              <w:rPr>
                <w:sz w:val="22"/>
                <w:szCs w:val="22"/>
              </w:rPr>
              <w:t>6</w:t>
            </w:r>
          </w:p>
        </w:tc>
        <w:tc>
          <w:tcPr>
            <w:tcW w:w="812" w:type="dxa"/>
            <w:tcBorders>
              <w:top w:val="nil"/>
              <w:left w:val="single" w:sz="4" w:space="0" w:color="auto"/>
              <w:bottom w:val="single" w:sz="4" w:space="0" w:color="auto"/>
              <w:right w:val="single" w:sz="4" w:space="0" w:color="auto"/>
            </w:tcBorders>
            <w:shd w:val="clear" w:color="auto" w:fill="auto"/>
            <w:vAlign w:val="center"/>
          </w:tcPr>
          <w:p w14:paraId="2A25585E" w14:textId="77777777" w:rsidR="001E0014" w:rsidRPr="00CD3245" w:rsidRDefault="001E0014" w:rsidP="00A910C4">
            <w:pPr>
              <w:ind w:left="-57" w:right="-57"/>
              <w:jc w:val="right"/>
              <w:rPr>
                <w:sz w:val="22"/>
                <w:szCs w:val="22"/>
              </w:rPr>
            </w:pPr>
            <w:r w:rsidRPr="00CD3245">
              <w:rPr>
                <w:sz w:val="22"/>
                <w:szCs w:val="22"/>
              </w:rPr>
              <w:t>3</w:t>
            </w:r>
          </w:p>
        </w:tc>
        <w:tc>
          <w:tcPr>
            <w:tcW w:w="680" w:type="dxa"/>
            <w:tcBorders>
              <w:top w:val="nil"/>
              <w:left w:val="nil"/>
              <w:bottom w:val="single" w:sz="4" w:space="0" w:color="auto"/>
              <w:right w:val="single" w:sz="4" w:space="0" w:color="auto"/>
            </w:tcBorders>
            <w:shd w:val="clear" w:color="auto" w:fill="auto"/>
            <w:vAlign w:val="center"/>
          </w:tcPr>
          <w:p w14:paraId="75BBCE0F" w14:textId="77777777" w:rsidR="001E0014" w:rsidRPr="00CD3245" w:rsidRDefault="001E0014" w:rsidP="00A910C4">
            <w:pPr>
              <w:ind w:left="-57" w:right="-57"/>
              <w:jc w:val="right"/>
              <w:rPr>
                <w:sz w:val="22"/>
                <w:szCs w:val="22"/>
              </w:rPr>
            </w:pPr>
            <w:r w:rsidRPr="00CD3245">
              <w:rPr>
                <w:sz w:val="22"/>
                <w:szCs w:val="22"/>
              </w:rPr>
              <w:t>25</w:t>
            </w:r>
          </w:p>
        </w:tc>
        <w:tc>
          <w:tcPr>
            <w:tcW w:w="680" w:type="dxa"/>
            <w:tcBorders>
              <w:top w:val="nil"/>
              <w:left w:val="nil"/>
              <w:bottom w:val="single" w:sz="4" w:space="0" w:color="auto"/>
              <w:right w:val="single" w:sz="4" w:space="0" w:color="auto"/>
            </w:tcBorders>
            <w:vAlign w:val="center"/>
          </w:tcPr>
          <w:p w14:paraId="40DD1354" w14:textId="77777777" w:rsidR="001E0014" w:rsidRPr="00CD3245" w:rsidRDefault="001E0014" w:rsidP="00A910C4">
            <w:pPr>
              <w:ind w:left="-57" w:right="-57"/>
              <w:jc w:val="right"/>
              <w:rPr>
                <w:sz w:val="22"/>
                <w:szCs w:val="22"/>
              </w:rPr>
            </w:pPr>
            <w:r w:rsidRPr="00CD3245">
              <w:rPr>
                <w:sz w:val="22"/>
                <w:szCs w:val="22"/>
              </w:rPr>
              <w:t>15</w:t>
            </w:r>
          </w:p>
        </w:tc>
      </w:tr>
      <w:tr w:rsidR="001E0014" w:rsidRPr="00CD3245" w14:paraId="7CB9C173" w14:textId="77777777" w:rsidTr="00A910C4">
        <w:trPr>
          <w:trHeight w:val="340"/>
        </w:trPr>
        <w:tc>
          <w:tcPr>
            <w:tcW w:w="2694" w:type="dxa"/>
            <w:vAlign w:val="center"/>
          </w:tcPr>
          <w:p w14:paraId="0C790563" w14:textId="77777777" w:rsidR="001E0014" w:rsidRPr="00CD3245" w:rsidRDefault="001E0014" w:rsidP="00A910C4">
            <w:pPr>
              <w:rPr>
                <w:color w:val="000000" w:themeColor="text1"/>
                <w:sz w:val="22"/>
                <w:szCs w:val="22"/>
              </w:rPr>
            </w:pPr>
            <w:r w:rsidRPr="00CD3245">
              <w:rPr>
                <w:sz w:val="22"/>
                <w:szCs w:val="22"/>
              </w:rPr>
              <w:t>SEB aktīvais plāns</w:t>
            </w:r>
          </w:p>
        </w:tc>
        <w:tc>
          <w:tcPr>
            <w:tcW w:w="680" w:type="dxa"/>
            <w:tcBorders>
              <w:top w:val="nil"/>
              <w:left w:val="single" w:sz="4" w:space="0" w:color="auto"/>
              <w:bottom w:val="single" w:sz="4" w:space="0" w:color="auto"/>
              <w:right w:val="single" w:sz="4" w:space="0" w:color="auto"/>
            </w:tcBorders>
            <w:shd w:val="clear" w:color="auto" w:fill="auto"/>
            <w:vAlign w:val="center"/>
          </w:tcPr>
          <w:p w14:paraId="19D069BB" w14:textId="77777777" w:rsidR="001E0014" w:rsidRPr="00CD3245" w:rsidRDefault="001E0014" w:rsidP="00A910C4">
            <w:pPr>
              <w:ind w:left="-57" w:right="-57"/>
              <w:jc w:val="right"/>
              <w:rPr>
                <w:sz w:val="22"/>
                <w:szCs w:val="22"/>
              </w:rPr>
            </w:pPr>
            <w:r w:rsidRPr="00CD3245">
              <w:rPr>
                <w:sz w:val="22"/>
                <w:szCs w:val="22"/>
              </w:rPr>
              <w:t>25</w:t>
            </w:r>
          </w:p>
        </w:tc>
        <w:tc>
          <w:tcPr>
            <w:tcW w:w="742" w:type="dxa"/>
            <w:tcBorders>
              <w:top w:val="nil"/>
              <w:left w:val="nil"/>
              <w:bottom w:val="single" w:sz="4" w:space="0" w:color="auto"/>
              <w:right w:val="single" w:sz="4" w:space="0" w:color="auto"/>
            </w:tcBorders>
            <w:shd w:val="clear" w:color="auto" w:fill="auto"/>
            <w:vAlign w:val="center"/>
          </w:tcPr>
          <w:p w14:paraId="6B74D856" w14:textId="77777777" w:rsidR="001E0014" w:rsidRPr="00CD3245" w:rsidRDefault="001E0014" w:rsidP="00A910C4">
            <w:pPr>
              <w:ind w:left="-57" w:right="-57"/>
              <w:jc w:val="right"/>
              <w:rPr>
                <w:sz w:val="22"/>
                <w:szCs w:val="22"/>
              </w:rPr>
            </w:pPr>
            <w:r w:rsidRPr="00CD3245">
              <w:rPr>
                <w:sz w:val="22"/>
                <w:szCs w:val="22"/>
              </w:rPr>
              <w:t>147</w:t>
            </w:r>
          </w:p>
        </w:tc>
        <w:tc>
          <w:tcPr>
            <w:tcW w:w="742" w:type="dxa"/>
            <w:tcBorders>
              <w:top w:val="nil"/>
              <w:left w:val="nil"/>
              <w:bottom w:val="single" w:sz="4" w:space="0" w:color="auto"/>
              <w:right w:val="single" w:sz="4" w:space="0" w:color="auto"/>
            </w:tcBorders>
            <w:shd w:val="clear" w:color="auto" w:fill="auto"/>
            <w:vAlign w:val="center"/>
          </w:tcPr>
          <w:p w14:paraId="7C9C5E4A" w14:textId="77777777" w:rsidR="001E0014" w:rsidRPr="00CD3245" w:rsidRDefault="001E0014" w:rsidP="00A910C4">
            <w:pPr>
              <w:ind w:left="-57" w:right="-57"/>
              <w:jc w:val="right"/>
              <w:rPr>
                <w:sz w:val="22"/>
                <w:szCs w:val="22"/>
              </w:rPr>
            </w:pPr>
            <w:r w:rsidRPr="00CD3245">
              <w:rPr>
                <w:sz w:val="22"/>
                <w:szCs w:val="22"/>
              </w:rPr>
              <w:t>17</w:t>
            </w:r>
          </w:p>
        </w:tc>
        <w:tc>
          <w:tcPr>
            <w:tcW w:w="680" w:type="dxa"/>
            <w:tcBorders>
              <w:top w:val="nil"/>
              <w:left w:val="nil"/>
              <w:bottom w:val="single" w:sz="4" w:space="0" w:color="auto"/>
              <w:right w:val="single" w:sz="4" w:space="0" w:color="auto"/>
            </w:tcBorders>
            <w:shd w:val="clear" w:color="auto" w:fill="auto"/>
            <w:vAlign w:val="center"/>
          </w:tcPr>
          <w:p w14:paraId="15DA3140" w14:textId="77777777" w:rsidR="001E0014" w:rsidRPr="00CD3245" w:rsidRDefault="001E0014" w:rsidP="00A910C4">
            <w:pPr>
              <w:ind w:left="-57" w:right="-57"/>
              <w:jc w:val="right"/>
              <w:rPr>
                <w:sz w:val="22"/>
                <w:szCs w:val="22"/>
              </w:rPr>
            </w:pPr>
            <w:r w:rsidRPr="00CD3245">
              <w:rPr>
                <w:sz w:val="22"/>
                <w:szCs w:val="22"/>
              </w:rPr>
              <w:t>8</w:t>
            </w:r>
          </w:p>
        </w:tc>
        <w:tc>
          <w:tcPr>
            <w:tcW w:w="679" w:type="dxa"/>
            <w:tcBorders>
              <w:top w:val="nil"/>
              <w:left w:val="nil"/>
              <w:bottom w:val="single" w:sz="4" w:space="0" w:color="auto"/>
              <w:right w:val="single" w:sz="4" w:space="0" w:color="auto"/>
            </w:tcBorders>
            <w:shd w:val="clear" w:color="auto" w:fill="auto"/>
            <w:vAlign w:val="center"/>
          </w:tcPr>
          <w:p w14:paraId="6EA01B2B" w14:textId="77777777" w:rsidR="001E0014" w:rsidRPr="00CD3245" w:rsidRDefault="001E0014" w:rsidP="00A910C4">
            <w:pPr>
              <w:ind w:left="-57" w:right="-57"/>
              <w:jc w:val="right"/>
              <w:rPr>
                <w:sz w:val="22"/>
                <w:szCs w:val="22"/>
              </w:rPr>
            </w:pPr>
            <w:r w:rsidRPr="00CD3245">
              <w:rPr>
                <w:sz w:val="22"/>
                <w:szCs w:val="22"/>
              </w:rPr>
              <w:t>90</w:t>
            </w:r>
          </w:p>
        </w:tc>
        <w:tc>
          <w:tcPr>
            <w:tcW w:w="680" w:type="dxa"/>
            <w:tcBorders>
              <w:top w:val="nil"/>
              <w:left w:val="nil"/>
              <w:bottom w:val="single" w:sz="4" w:space="0" w:color="auto"/>
              <w:right w:val="single" w:sz="4" w:space="0" w:color="auto"/>
            </w:tcBorders>
            <w:shd w:val="clear" w:color="auto" w:fill="auto"/>
            <w:vAlign w:val="center"/>
          </w:tcPr>
          <w:p w14:paraId="0F3F464C" w14:textId="77777777" w:rsidR="001E0014" w:rsidRPr="00CD3245" w:rsidRDefault="001E0014" w:rsidP="00A910C4">
            <w:pPr>
              <w:ind w:left="-57" w:right="-57"/>
              <w:jc w:val="right"/>
              <w:rPr>
                <w:sz w:val="22"/>
                <w:szCs w:val="22"/>
              </w:rPr>
            </w:pPr>
            <w:r w:rsidRPr="00CD3245">
              <w:rPr>
                <w:sz w:val="22"/>
                <w:szCs w:val="22"/>
              </w:rPr>
              <w:t>2</w:t>
            </w:r>
          </w:p>
        </w:tc>
        <w:tc>
          <w:tcPr>
            <w:tcW w:w="571" w:type="dxa"/>
            <w:tcBorders>
              <w:top w:val="nil"/>
              <w:left w:val="single" w:sz="4" w:space="0" w:color="auto"/>
              <w:bottom w:val="single" w:sz="4" w:space="0" w:color="auto"/>
              <w:right w:val="single" w:sz="4" w:space="0" w:color="auto"/>
            </w:tcBorders>
            <w:vAlign w:val="center"/>
          </w:tcPr>
          <w:p w14:paraId="097886E3" w14:textId="77777777" w:rsidR="001E0014" w:rsidRPr="00CD3245" w:rsidRDefault="001E0014" w:rsidP="00A910C4">
            <w:pPr>
              <w:ind w:left="-57" w:right="-57"/>
              <w:jc w:val="right"/>
              <w:rPr>
                <w:sz w:val="22"/>
                <w:szCs w:val="22"/>
              </w:rPr>
            </w:pPr>
            <w:r w:rsidRPr="00CD3245">
              <w:rPr>
                <w:sz w:val="22"/>
                <w:szCs w:val="22"/>
              </w:rPr>
              <w:t>0</w:t>
            </w:r>
          </w:p>
        </w:tc>
        <w:tc>
          <w:tcPr>
            <w:tcW w:w="680" w:type="dxa"/>
            <w:tcBorders>
              <w:top w:val="nil"/>
              <w:left w:val="single" w:sz="4" w:space="0" w:color="auto"/>
              <w:bottom w:val="single" w:sz="4" w:space="0" w:color="auto"/>
              <w:right w:val="single" w:sz="4" w:space="0" w:color="auto"/>
            </w:tcBorders>
            <w:shd w:val="clear" w:color="auto" w:fill="B8CCE4" w:themeFill="accent1" w:themeFillTint="66"/>
            <w:vAlign w:val="center"/>
          </w:tcPr>
          <w:p w14:paraId="6FDB6B8F" w14:textId="77777777" w:rsidR="001E0014" w:rsidRPr="00CD3245" w:rsidRDefault="001E0014" w:rsidP="00A910C4">
            <w:pPr>
              <w:ind w:left="-57" w:right="-57"/>
              <w:jc w:val="right"/>
              <w:rPr>
                <w:sz w:val="22"/>
                <w:szCs w:val="22"/>
              </w:rPr>
            </w:pPr>
          </w:p>
        </w:tc>
        <w:tc>
          <w:tcPr>
            <w:tcW w:w="680" w:type="dxa"/>
            <w:tcBorders>
              <w:top w:val="nil"/>
              <w:left w:val="nil"/>
              <w:bottom w:val="single" w:sz="4" w:space="0" w:color="auto"/>
              <w:right w:val="single" w:sz="4" w:space="0" w:color="auto"/>
            </w:tcBorders>
            <w:shd w:val="clear" w:color="auto" w:fill="auto"/>
            <w:vAlign w:val="center"/>
          </w:tcPr>
          <w:p w14:paraId="4FBA3686" w14:textId="77777777" w:rsidR="001E0014" w:rsidRPr="00CD3245" w:rsidRDefault="001E0014" w:rsidP="00A910C4">
            <w:pPr>
              <w:ind w:left="-57" w:right="-57"/>
              <w:jc w:val="right"/>
              <w:rPr>
                <w:sz w:val="22"/>
                <w:szCs w:val="22"/>
              </w:rPr>
            </w:pPr>
            <w:r w:rsidRPr="00CD3245">
              <w:rPr>
                <w:sz w:val="22"/>
                <w:szCs w:val="22"/>
              </w:rPr>
              <w:t>558</w:t>
            </w:r>
          </w:p>
        </w:tc>
        <w:tc>
          <w:tcPr>
            <w:tcW w:w="679" w:type="dxa"/>
            <w:tcBorders>
              <w:top w:val="nil"/>
              <w:left w:val="nil"/>
              <w:bottom w:val="single" w:sz="4" w:space="0" w:color="auto"/>
              <w:right w:val="single" w:sz="4" w:space="0" w:color="auto"/>
            </w:tcBorders>
            <w:shd w:val="clear" w:color="auto" w:fill="auto"/>
            <w:vAlign w:val="center"/>
          </w:tcPr>
          <w:p w14:paraId="35CA89F9" w14:textId="77777777" w:rsidR="001E0014" w:rsidRPr="00CD3245" w:rsidRDefault="001E0014" w:rsidP="00A910C4">
            <w:pPr>
              <w:ind w:left="-57" w:right="-57"/>
              <w:jc w:val="right"/>
              <w:rPr>
                <w:sz w:val="22"/>
                <w:szCs w:val="22"/>
              </w:rPr>
            </w:pPr>
            <w:r w:rsidRPr="00CD3245">
              <w:rPr>
                <w:sz w:val="22"/>
                <w:szCs w:val="22"/>
              </w:rPr>
              <w:t>215</w:t>
            </w:r>
          </w:p>
        </w:tc>
        <w:tc>
          <w:tcPr>
            <w:tcW w:w="680" w:type="dxa"/>
            <w:tcBorders>
              <w:top w:val="nil"/>
              <w:left w:val="nil"/>
              <w:bottom w:val="single" w:sz="4" w:space="0" w:color="auto"/>
              <w:right w:val="single" w:sz="4" w:space="0" w:color="auto"/>
            </w:tcBorders>
            <w:shd w:val="clear" w:color="auto" w:fill="auto"/>
            <w:vAlign w:val="center"/>
          </w:tcPr>
          <w:p w14:paraId="361BE063" w14:textId="77777777" w:rsidR="001E0014" w:rsidRPr="00CD3245" w:rsidRDefault="001E0014" w:rsidP="00A910C4">
            <w:pPr>
              <w:ind w:left="-57" w:right="-57"/>
              <w:jc w:val="right"/>
              <w:rPr>
                <w:sz w:val="22"/>
                <w:szCs w:val="22"/>
              </w:rPr>
            </w:pPr>
            <w:r w:rsidRPr="00CD3245">
              <w:rPr>
                <w:sz w:val="22"/>
                <w:szCs w:val="22"/>
              </w:rPr>
              <w:t>142</w:t>
            </w:r>
          </w:p>
        </w:tc>
        <w:tc>
          <w:tcPr>
            <w:tcW w:w="679" w:type="dxa"/>
            <w:tcBorders>
              <w:top w:val="nil"/>
              <w:left w:val="nil"/>
              <w:bottom w:val="single" w:sz="4" w:space="0" w:color="auto"/>
              <w:right w:val="single" w:sz="4" w:space="0" w:color="auto"/>
            </w:tcBorders>
            <w:shd w:val="clear" w:color="auto" w:fill="auto"/>
            <w:vAlign w:val="center"/>
          </w:tcPr>
          <w:p w14:paraId="667C0204" w14:textId="77777777" w:rsidR="001E0014" w:rsidRPr="00CD3245" w:rsidRDefault="001E0014" w:rsidP="00A910C4">
            <w:pPr>
              <w:ind w:left="-57" w:right="-57"/>
              <w:jc w:val="right"/>
              <w:rPr>
                <w:sz w:val="22"/>
                <w:szCs w:val="22"/>
              </w:rPr>
            </w:pPr>
            <w:r w:rsidRPr="00CD3245">
              <w:rPr>
                <w:sz w:val="22"/>
                <w:szCs w:val="22"/>
              </w:rPr>
              <w:t>108</w:t>
            </w:r>
          </w:p>
        </w:tc>
        <w:tc>
          <w:tcPr>
            <w:tcW w:w="680" w:type="dxa"/>
            <w:tcBorders>
              <w:top w:val="nil"/>
              <w:left w:val="single" w:sz="4" w:space="0" w:color="auto"/>
              <w:bottom w:val="single" w:sz="4" w:space="0" w:color="auto"/>
              <w:right w:val="single" w:sz="4" w:space="0" w:color="auto"/>
            </w:tcBorders>
            <w:shd w:val="clear" w:color="auto" w:fill="auto"/>
            <w:vAlign w:val="center"/>
          </w:tcPr>
          <w:p w14:paraId="3E663B4E" w14:textId="77777777" w:rsidR="001E0014" w:rsidRPr="00CD3245" w:rsidRDefault="001E0014" w:rsidP="00A910C4">
            <w:pPr>
              <w:ind w:left="-57" w:right="-57"/>
              <w:jc w:val="right"/>
              <w:rPr>
                <w:sz w:val="22"/>
                <w:szCs w:val="22"/>
              </w:rPr>
            </w:pPr>
            <w:r w:rsidRPr="00CD3245">
              <w:rPr>
                <w:sz w:val="22"/>
                <w:szCs w:val="22"/>
              </w:rPr>
              <w:t>76</w:t>
            </w:r>
          </w:p>
        </w:tc>
        <w:tc>
          <w:tcPr>
            <w:tcW w:w="679" w:type="dxa"/>
            <w:tcBorders>
              <w:top w:val="nil"/>
              <w:left w:val="nil"/>
              <w:bottom w:val="single" w:sz="4" w:space="0" w:color="auto"/>
              <w:right w:val="single" w:sz="4" w:space="0" w:color="auto"/>
            </w:tcBorders>
            <w:shd w:val="clear" w:color="auto" w:fill="auto"/>
            <w:vAlign w:val="center"/>
          </w:tcPr>
          <w:p w14:paraId="72FDEFBB" w14:textId="77777777" w:rsidR="001E0014" w:rsidRPr="00CD3245" w:rsidRDefault="001E0014" w:rsidP="00A910C4">
            <w:pPr>
              <w:ind w:left="-57" w:right="-57"/>
              <w:jc w:val="right"/>
              <w:rPr>
                <w:sz w:val="22"/>
                <w:szCs w:val="22"/>
              </w:rPr>
            </w:pPr>
            <w:r w:rsidRPr="00CD3245">
              <w:rPr>
                <w:sz w:val="22"/>
                <w:szCs w:val="22"/>
              </w:rPr>
              <w:t>171</w:t>
            </w:r>
          </w:p>
        </w:tc>
        <w:tc>
          <w:tcPr>
            <w:tcW w:w="571" w:type="dxa"/>
            <w:tcBorders>
              <w:top w:val="single" w:sz="4" w:space="0" w:color="auto"/>
              <w:left w:val="nil"/>
              <w:bottom w:val="single" w:sz="4" w:space="0" w:color="auto"/>
              <w:right w:val="single" w:sz="4" w:space="0" w:color="auto"/>
            </w:tcBorders>
            <w:vAlign w:val="center"/>
          </w:tcPr>
          <w:p w14:paraId="12E2D551" w14:textId="77777777" w:rsidR="001E0014" w:rsidRPr="00CD3245" w:rsidRDefault="001E0014" w:rsidP="00A910C4">
            <w:pPr>
              <w:ind w:left="-57" w:right="-57"/>
              <w:jc w:val="right"/>
              <w:rPr>
                <w:sz w:val="22"/>
                <w:szCs w:val="22"/>
              </w:rPr>
            </w:pPr>
            <w:r w:rsidRPr="00CD3245">
              <w:rPr>
                <w:sz w:val="22"/>
                <w:szCs w:val="22"/>
              </w:rPr>
              <w:t>9</w:t>
            </w:r>
          </w:p>
        </w:tc>
        <w:tc>
          <w:tcPr>
            <w:tcW w:w="812" w:type="dxa"/>
            <w:tcBorders>
              <w:top w:val="nil"/>
              <w:left w:val="single" w:sz="4" w:space="0" w:color="auto"/>
              <w:bottom w:val="single" w:sz="4" w:space="0" w:color="auto"/>
              <w:right w:val="single" w:sz="4" w:space="0" w:color="auto"/>
            </w:tcBorders>
            <w:shd w:val="clear" w:color="auto" w:fill="auto"/>
            <w:vAlign w:val="center"/>
          </w:tcPr>
          <w:p w14:paraId="231E4BFC" w14:textId="77777777" w:rsidR="001E0014" w:rsidRPr="00CD3245" w:rsidRDefault="001E0014" w:rsidP="00A910C4">
            <w:pPr>
              <w:ind w:left="-57" w:right="-57"/>
              <w:jc w:val="right"/>
              <w:rPr>
                <w:sz w:val="22"/>
                <w:szCs w:val="22"/>
              </w:rPr>
            </w:pPr>
            <w:r w:rsidRPr="00CD3245">
              <w:rPr>
                <w:sz w:val="22"/>
                <w:szCs w:val="22"/>
              </w:rPr>
              <w:t>9</w:t>
            </w:r>
          </w:p>
        </w:tc>
        <w:tc>
          <w:tcPr>
            <w:tcW w:w="680" w:type="dxa"/>
            <w:tcBorders>
              <w:top w:val="nil"/>
              <w:left w:val="nil"/>
              <w:bottom w:val="single" w:sz="4" w:space="0" w:color="auto"/>
              <w:right w:val="single" w:sz="4" w:space="0" w:color="auto"/>
            </w:tcBorders>
            <w:shd w:val="clear" w:color="auto" w:fill="auto"/>
            <w:vAlign w:val="center"/>
          </w:tcPr>
          <w:p w14:paraId="5C55C7EE" w14:textId="77777777" w:rsidR="001E0014" w:rsidRPr="00CD3245" w:rsidRDefault="001E0014" w:rsidP="00A910C4">
            <w:pPr>
              <w:ind w:left="-57" w:right="-57"/>
              <w:jc w:val="right"/>
              <w:rPr>
                <w:sz w:val="22"/>
                <w:szCs w:val="22"/>
              </w:rPr>
            </w:pPr>
            <w:r w:rsidRPr="00CD3245">
              <w:rPr>
                <w:sz w:val="22"/>
                <w:szCs w:val="22"/>
              </w:rPr>
              <w:t>12</w:t>
            </w:r>
          </w:p>
        </w:tc>
        <w:tc>
          <w:tcPr>
            <w:tcW w:w="680" w:type="dxa"/>
            <w:tcBorders>
              <w:top w:val="nil"/>
              <w:left w:val="nil"/>
              <w:bottom w:val="single" w:sz="4" w:space="0" w:color="auto"/>
              <w:right w:val="single" w:sz="4" w:space="0" w:color="auto"/>
            </w:tcBorders>
            <w:vAlign w:val="center"/>
          </w:tcPr>
          <w:p w14:paraId="61E3D6F1" w14:textId="77777777" w:rsidR="001E0014" w:rsidRPr="00CD3245" w:rsidRDefault="001E0014" w:rsidP="00A910C4">
            <w:pPr>
              <w:ind w:left="-57" w:right="-57"/>
              <w:jc w:val="right"/>
              <w:rPr>
                <w:sz w:val="22"/>
                <w:szCs w:val="22"/>
              </w:rPr>
            </w:pPr>
            <w:r w:rsidRPr="00CD3245">
              <w:rPr>
                <w:sz w:val="22"/>
                <w:szCs w:val="22"/>
              </w:rPr>
              <w:t>5</w:t>
            </w:r>
          </w:p>
        </w:tc>
      </w:tr>
      <w:tr w:rsidR="001E0014" w:rsidRPr="00CD3245" w14:paraId="2FC79356" w14:textId="77777777" w:rsidTr="00A910C4">
        <w:trPr>
          <w:trHeight w:val="340"/>
        </w:trPr>
        <w:tc>
          <w:tcPr>
            <w:tcW w:w="2694" w:type="dxa"/>
            <w:vAlign w:val="center"/>
          </w:tcPr>
          <w:p w14:paraId="7D3F5A2D" w14:textId="77777777" w:rsidR="001E0014" w:rsidRPr="00CD3245" w:rsidRDefault="001E0014" w:rsidP="00A910C4">
            <w:pPr>
              <w:rPr>
                <w:color w:val="000000" w:themeColor="text1"/>
                <w:sz w:val="22"/>
                <w:szCs w:val="22"/>
              </w:rPr>
            </w:pPr>
            <w:r w:rsidRPr="00CD3245">
              <w:rPr>
                <w:sz w:val="22"/>
                <w:szCs w:val="22"/>
              </w:rPr>
              <w:t>SEB sabalansētais plāns</w:t>
            </w:r>
          </w:p>
        </w:tc>
        <w:tc>
          <w:tcPr>
            <w:tcW w:w="680" w:type="dxa"/>
            <w:tcBorders>
              <w:top w:val="nil"/>
              <w:left w:val="single" w:sz="4" w:space="0" w:color="auto"/>
              <w:bottom w:val="single" w:sz="4" w:space="0" w:color="auto"/>
              <w:right w:val="single" w:sz="4" w:space="0" w:color="auto"/>
            </w:tcBorders>
            <w:shd w:val="clear" w:color="auto" w:fill="auto"/>
            <w:vAlign w:val="center"/>
          </w:tcPr>
          <w:p w14:paraId="027364DE" w14:textId="77777777" w:rsidR="001E0014" w:rsidRPr="00CD3245" w:rsidRDefault="001E0014" w:rsidP="00A910C4">
            <w:pPr>
              <w:ind w:left="-57" w:right="-57"/>
              <w:jc w:val="right"/>
              <w:rPr>
                <w:sz w:val="22"/>
                <w:szCs w:val="22"/>
              </w:rPr>
            </w:pPr>
            <w:r w:rsidRPr="00CD3245">
              <w:rPr>
                <w:sz w:val="22"/>
                <w:szCs w:val="22"/>
              </w:rPr>
              <w:t>80</w:t>
            </w:r>
          </w:p>
        </w:tc>
        <w:tc>
          <w:tcPr>
            <w:tcW w:w="742" w:type="dxa"/>
            <w:tcBorders>
              <w:top w:val="nil"/>
              <w:left w:val="nil"/>
              <w:bottom w:val="single" w:sz="4" w:space="0" w:color="auto"/>
              <w:right w:val="single" w:sz="4" w:space="0" w:color="auto"/>
            </w:tcBorders>
            <w:shd w:val="clear" w:color="auto" w:fill="auto"/>
            <w:vAlign w:val="center"/>
          </w:tcPr>
          <w:p w14:paraId="1FF13726" w14:textId="77777777" w:rsidR="001E0014" w:rsidRPr="00CD3245" w:rsidRDefault="001E0014" w:rsidP="00A910C4">
            <w:pPr>
              <w:ind w:left="-57" w:right="-57"/>
              <w:jc w:val="right"/>
              <w:rPr>
                <w:sz w:val="22"/>
                <w:szCs w:val="22"/>
              </w:rPr>
            </w:pPr>
            <w:r w:rsidRPr="00CD3245">
              <w:rPr>
                <w:sz w:val="22"/>
                <w:szCs w:val="22"/>
              </w:rPr>
              <w:t>99</w:t>
            </w:r>
          </w:p>
        </w:tc>
        <w:tc>
          <w:tcPr>
            <w:tcW w:w="742" w:type="dxa"/>
            <w:tcBorders>
              <w:top w:val="nil"/>
              <w:left w:val="nil"/>
              <w:bottom w:val="single" w:sz="4" w:space="0" w:color="auto"/>
              <w:right w:val="single" w:sz="4" w:space="0" w:color="auto"/>
            </w:tcBorders>
            <w:shd w:val="clear" w:color="auto" w:fill="auto"/>
            <w:vAlign w:val="center"/>
          </w:tcPr>
          <w:p w14:paraId="03DD5D84" w14:textId="77777777" w:rsidR="001E0014" w:rsidRPr="00CD3245" w:rsidRDefault="001E0014" w:rsidP="00A910C4">
            <w:pPr>
              <w:ind w:left="-57" w:right="-57"/>
              <w:jc w:val="right"/>
              <w:rPr>
                <w:sz w:val="22"/>
                <w:szCs w:val="22"/>
              </w:rPr>
            </w:pPr>
            <w:r w:rsidRPr="00CD3245">
              <w:rPr>
                <w:sz w:val="22"/>
                <w:szCs w:val="22"/>
              </w:rPr>
              <w:t>1</w:t>
            </w:r>
          </w:p>
        </w:tc>
        <w:tc>
          <w:tcPr>
            <w:tcW w:w="680" w:type="dxa"/>
            <w:tcBorders>
              <w:top w:val="nil"/>
              <w:left w:val="nil"/>
              <w:bottom w:val="single" w:sz="4" w:space="0" w:color="auto"/>
              <w:right w:val="single" w:sz="4" w:space="0" w:color="auto"/>
            </w:tcBorders>
            <w:shd w:val="clear" w:color="auto" w:fill="auto"/>
            <w:vAlign w:val="center"/>
          </w:tcPr>
          <w:p w14:paraId="5E59379D" w14:textId="77777777" w:rsidR="001E0014" w:rsidRPr="00CD3245" w:rsidRDefault="001E0014" w:rsidP="00A910C4">
            <w:pPr>
              <w:ind w:left="-57" w:right="-57"/>
              <w:jc w:val="right"/>
              <w:rPr>
                <w:sz w:val="22"/>
                <w:szCs w:val="22"/>
              </w:rPr>
            </w:pPr>
            <w:r w:rsidRPr="00CD3245">
              <w:rPr>
                <w:sz w:val="22"/>
                <w:szCs w:val="22"/>
              </w:rPr>
              <w:t>5</w:t>
            </w:r>
          </w:p>
        </w:tc>
        <w:tc>
          <w:tcPr>
            <w:tcW w:w="679" w:type="dxa"/>
            <w:tcBorders>
              <w:top w:val="nil"/>
              <w:left w:val="nil"/>
              <w:bottom w:val="single" w:sz="4" w:space="0" w:color="auto"/>
              <w:right w:val="single" w:sz="4" w:space="0" w:color="auto"/>
            </w:tcBorders>
            <w:shd w:val="clear" w:color="auto" w:fill="auto"/>
            <w:vAlign w:val="center"/>
          </w:tcPr>
          <w:p w14:paraId="1FB777C0" w14:textId="77777777" w:rsidR="001E0014" w:rsidRPr="00CD3245" w:rsidRDefault="001E0014" w:rsidP="00A910C4">
            <w:pPr>
              <w:ind w:left="-57" w:right="-57"/>
              <w:jc w:val="right"/>
              <w:rPr>
                <w:sz w:val="22"/>
                <w:szCs w:val="22"/>
              </w:rPr>
            </w:pPr>
            <w:r w:rsidRPr="00CD3245">
              <w:rPr>
                <w:sz w:val="22"/>
                <w:szCs w:val="22"/>
              </w:rPr>
              <w:t>21</w:t>
            </w:r>
          </w:p>
        </w:tc>
        <w:tc>
          <w:tcPr>
            <w:tcW w:w="680" w:type="dxa"/>
            <w:tcBorders>
              <w:top w:val="nil"/>
              <w:left w:val="nil"/>
              <w:bottom w:val="single" w:sz="4" w:space="0" w:color="auto"/>
              <w:right w:val="single" w:sz="4" w:space="0" w:color="auto"/>
            </w:tcBorders>
            <w:shd w:val="clear" w:color="auto" w:fill="auto"/>
            <w:vAlign w:val="center"/>
          </w:tcPr>
          <w:p w14:paraId="5C79C1F0" w14:textId="77777777" w:rsidR="001E0014" w:rsidRPr="00CD3245" w:rsidRDefault="001E0014" w:rsidP="00A910C4">
            <w:pPr>
              <w:ind w:left="-57" w:right="-57"/>
              <w:jc w:val="right"/>
              <w:rPr>
                <w:sz w:val="22"/>
                <w:szCs w:val="22"/>
              </w:rPr>
            </w:pPr>
            <w:r w:rsidRPr="00CD3245">
              <w:rPr>
                <w:sz w:val="22"/>
                <w:szCs w:val="22"/>
              </w:rPr>
              <w:t>2</w:t>
            </w:r>
          </w:p>
        </w:tc>
        <w:tc>
          <w:tcPr>
            <w:tcW w:w="571" w:type="dxa"/>
            <w:tcBorders>
              <w:top w:val="nil"/>
              <w:left w:val="single" w:sz="4" w:space="0" w:color="auto"/>
              <w:bottom w:val="single" w:sz="4" w:space="0" w:color="auto"/>
              <w:right w:val="single" w:sz="4" w:space="0" w:color="auto"/>
            </w:tcBorders>
            <w:vAlign w:val="center"/>
          </w:tcPr>
          <w:p w14:paraId="4611EF13" w14:textId="77777777" w:rsidR="001E0014" w:rsidRPr="00CD3245" w:rsidRDefault="001E0014" w:rsidP="00A910C4">
            <w:pPr>
              <w:ind w:left="-57" w:right="-57"/>
              <w:jc w:val="right"/>
              <w:rPr>
                <w:sz w:val="22"/>
                <w:szCs w:val="22"/>
              </w:rPr>
            </w:pPr>
            <w:r w:rsidRPr="00CD3245">
              <w:rPr>
                <w:sz w:val="22"/>
                <w:szCs w:val="22"/>
              </w:rPr>
              <w:t>0</w:t>
            </w:r>
          </w:p>
        </w:tc>
        <w:tc>
          <w:tcPr>
            <w:tcW w:w="680" w:type="dxa"/>
            <w:tcBorders>
              <w:top w:val="nil"/>
              <w:left w:val="single" w:sz="4" w:space="0" w:color="auto"/>
              <w:bottom w:val="single" w:sz="4" w:space="0" w:color="auto"/>
              <w:right w:val="single" w:sz="4" w:space="0" w:color="auto"/>
            </w:tcBorders>
            <w:shd w:val="clear" w:color="auto" w:fill="auto"/>
            <w:vAlign w:val="center"/>
          </w:tcPr>
          <w:p w14:paraId="390D9268" w14:textId="77777777" w:rsidR="001E0014" w:rsidRPr="00CD3245" w:rsidRDefault="001E0014" w:rsidP="00A910C4">
            <w:pPr>
              <w:ind w:left="-57" w:right="-57"/>
              <w:jc w:val="right"/>
              <w:rPr>
                <w:sz w:val="22"/>
                <w:szCs w:val="22"/>
              </w:rPr>
            </w:pPr>
            <w:r w:rsidRPr="00CD3245">
              <w:rPr>
                <w:sz w:val="22"/>
                <w:szCs w:val="22"/>
              </w:rPr>
              <w:t>369</w:t>
            </w:r>
          </w:p>
        </w:tc>
        <w:tc>
          <w:tcPr>
            <w:tcW w:w="680" w:type="dxa"/>
            <w:tcBorders>
              <w:top w:val="nil"/>
              <w:left w:val="nil"/>
              <w:bottom w:val="single" w:sz="4" w:space="0" w:color="auto"/>
              <w:right w:val="single" w:sz="4" w:space="0" w:color="auto"/>
            </w:tcBorders>
            <w:shd w:val="clear" w:color="auto" w:fill="B8CCE4" w:themeFill="accent1" w:themeFillTint="66"/>
            <w:vAlign w:val="center"/>
          </w:tcPr>
          <w:p w14:paraId="58B665D7" w14:textId="77777777" w:rsidR="001E0014" w:rsidRPr="00CD3245" w:rsidRDefault="001E0014" w:rsidP="00A910C4">
            <w:pPr>
              <w:ind w:left="-57" w:right="-57"/>
              <w:jc w:val="right"/>
              <w:rPr>
                <w:sz w:val="22"/>
                <w:szCs w:val="22"/>
              </w:rPr>
            </w:pPr>
          </w:p>
        </w:tc>
        <w:tc>
          <w:tcPr>
            <w:tcW w:w="679" w:type="dxa"/>
            <w:tcBorders>
              <w:top w:val="nil"/>
              <w:left w:val="nil"/>
              <w:bottom w:val="single" w:sz="4" w:space="0" w:color="auto"/>
              <w:right w:val="single" w:sz="4" w:space="0" w:color="auto"/>
            </w:tcBorders>
            <w:shd w:val="clear" w:color="auto" w:fill="auto"/>
            <w:vAlign w:val="center"/>
          </w:tcPr>
          <w:p w14:paraId="686DBC93" w14:textId="77777777" w:rsidR="001E0014" w:rsidRPr="00CD3245" w:rsidRDefault="001E0014" w:rsidP="00A910C4">
            <w:pPr>
              <w:ind w:left="-57" w:right="-57"/>
              <w:jc w:val="right"/>
              <w:rPr>
                <w:sz w:val="22"/>
                <w:szCs w:val="22"/>
              </w:rPr>
            </w:pPr>
            <w:r w:rsidRPr="00CD3245">
              <w:rPr>
                <w:sz w:val="22"/>
                <w:szCs w:val="22"/>
              </w:rPr>
              <w:t>178</w:t>
            </w:r>
          </w:p>
        </w:tc>
        <w:tc>
          <w:tcPr>
            <w:tcW w:w="680" w:type="dxa"/>
            <w:tcBorders>
              <w:top w:val="nil"/>
              <w:left w:val="nil"/>
              <w:bottom w:val="single" w:sz="4" w:space="0" w:color="auto"/>
              <w:right w:val="single" w:sz="4" w:space="0" w:color="auto"/>
            </w:tcBorders>
            <w:shd w:val="clear" w:color="auto" w:fill="auto"/>
            <w:vAlign w:val="center"/>
          </w:tcPr>
          <w:p w14:paraId="54E83A94" w14:textId="77777777" w:rsidR="001E0014" w:rsidRPr="00CD3245" w:rsidRDefault="001E0014" w:rsidP="00A910C4">
            <w:pPr>
              <w:ind w:left="-57" w:right="-57"/>
              <w:jc w:val="right"/>
              <w:rPr>
                <w:sz w:val="22"/>
                <w:szCs w:val="22"/>
              </w:rPr>
            </w:pPr>
            <w:r w:rsidRPr="00CD3245">
              <w:rPr>
                <w:sz w:val="22"/>
                <w:szCs w:val="22"/>
              </w:rPr>
              <w:t>109</w:t>
            </w:r>
          </w:p>
        </w:tc>
        <w:tc>
          <w:tcPr>
            <w:tcW w:w="679" w:type="dxa"/>
            <w:tcBorders>
              <w:top w:val="nil"/>
              <w:left w:val="nil"/>
              <w:bottom w:val="single" w:sz="4" w:space="0" w:color="auto"/>
              <w:right w:val="single" w:sz="4" w:space="0" w:color="auto"/>
            </w:tcBorders>
            <w:shd w:val="clear" w:color="auto" w:fill="auto"/>
            <w:vAlign w:val="center"/>
          </w:tcPr>
          <w:p w14:paraId="6C1C1E2C" w14:textId="77777777" w:rsidR="001E0014" w:rsidRPr="00CD3245" w:rsidRDefault="001E0014" w:rsidP="00A910C4">
            <w:pPr>
              <w:ind w:left="-57" w:right="-57"/>
              <w:jc w:val="right"/>
              <w:rPr>
                <w:sz w:val="22"/>
                <w:szCs w:val="22"/>
              </w:rPr>
            </w:pPr>
            <w:r w:rsidRPr="00CD3245">
              <w:rPr>
                <w:sz w:val="22"/>
                <w:szCs w:val="22"/>
              </w:rPr>
              <w:t>58</w:t>
            </w:r>
          </w:p>
        </w:tc>
        <w:tc>
          <w:tcPr>
            <w:tcW w:w="680" w:type="dxa"/>
            <w:tcBorders>
              <w:top w:val="nil"/>
              <w:left w:val="single" w:sz="4" w:space="0" w:color="auto"/>
              <w:bottom w:val="single" w:sz="4" w:space="0" w:color="auto"/>
              <w:right w:val="single" w:sz="4" w:space="0" w:color="auto"/>
            </w:tcBorders>
            <w:shd w:val="clear" w:color="auto" w:fill="auto"/>
            <w:vAlign w:val="center"/>
          </w:tcPr>
          <w:p w14:paraId="0DBE7918" w14:textId="77777777" w:rsidR="001E0014" w:rsidRPr="00CD3245" w:rsidRDefault="001E0014" w:rsidP="00A910C4">
            <w:pPr>
              <w:ind w:left="-57" w:right="-57"/>
              <w:jc w:val="right"/>
              <w:rPr>
                <w:sz w:val="22"/>
                <w:szCs w:val="22"/>
              </w:rPr>
            </w:pPr>
            <w:r w:rsidRPr="00CD3245">
              <w:rPr>
                <w:sz w:val="22"/>
                <w:szCs w:val="22"/>
              </w:rPr>
              <w:t>76</w:t>
            </w:r>
          </w:p>
        </w:tc>
        <w:tc>
          <w:tcPr>
            <w:tcW w:w="679" w:type="dxa"/>
            <w:tcBorders>
              <w:top w:val="nil"/>
              <w:left w:val="nil"/>
              <w:bottom w:val="single" w:sz="4" w:space="0" w:color="auto"/>
              <w:right w:val="single" w:sz="4" w:space="0" w:color="auto"/>
            </w:tcBorders>
            <w:shd w:val="clear" w:color="auto" w:fill="auto"/>
            <w:vAlign w:val="center"/>
          </w:tcPr>
          <w:p w14:paraId="5F3851FA" w14:textId="77777777" w:rsidR="001E0014" w:rsidRPr="00CD3245" w:rsidRDefault="001E0014" w:rsidP="00A910C4">
            <w:pPr>
              <w:ind w:left="-57" w:right="-57"/>
              <w:jc w:val="right"/>
              <w:rPr>
                <w:sz w:val="22"/>
                <w:szCs w:val="22"/>
              </w:rPr>
            </w:pPr>
            <w:r w:rsidRPr="00CD3245">
              <w:rPr>
                <w:sz w:val="22"/>
                <w:szCs w:val="22"/>
              </w:rPr>
              <w:t>58</w:t>
            </w:r>
          </w:p>
        </w:tc>
        <w:tc>
          <w:tcPr>
            <w:tcW w:w="571" w:type="dxa"/>
            <w:tcBorders>
              <w:top w:val="single" w:sz="4" w:space="0" w:color="auto"/>
              <w:left w:val="nil"/>
              <w:bottom w:val="single" w:sz="4" w:space="0" w:color="auto"/>
              <w:right w:val="single" w:sz="4" w:space="0" w:color="auto"/>
            </w:tcBorders>
            <w:vAlign w:val="center"/>
          </w:tcPr>
          <w:p w14:paraId="0EADCFDF" w14:textId="77777777" w:rsidR="001E0014" w:rsidRPr="00CD3245" w:rsidRDefault="001E0014" w:rsidP="00A910C4">
            <w:pPr>
              <w:ind w:left="-57" w:right="-57"/>
              <w:jc w:val="right"/>
              <w:rPr>
                <w:sz w:val="22"/>
                <w:szCs w:val="22"/>
              </w:rPr>
            </w:pPr>
            <w:r w:rsidRPr="00CD3245">
              <w:rPr>
                <w:sz w:val="22"/>
                <w:szCs w:val="22"/>
              </w:rPr>
              <w:t>7</w:t>
            </w:r>
          </w:p>
        </w:tc>
        <w:tc>
          <w:tcPr>
            <w:tcW w:w="812" w:type="dxa"/>
            <w:tcBorders>
              <w:top w:val="nil"/>
              <w:left w:val="single" w:sz="4" w:space="0" w:color="auto"/>
              <w:bottom w:val="single" w:sz="4" w:space="0" w:color="auto"/>
              <w:right w:val="single" w:sz="4" w:space="0" w:color="auto"/>
            </w:tcBorders>
            <w:shd w:val="clear" w:color="auto" w:fill="auto"/>
            <w:vAlign w:val="center"/>
          </w:tcPr>
          <w:p w14:paraId="3D0C4EA4" w14:textId="77777777" w:rsidR="001E0014" w:rsidRPr="00CD3245" w:rsidRDefault="001E0014" w:rsidP="00A910C4">
            <w:pPr>
              <w:ind w:left="-57" w:right="-57"/>
              <w:jc w:val="right"/>
              <w:rPr>
                <w:sz w:val="22"/>
                <w:szCs w:val="22"/>
              </w:rPr>
            </w:pPr>
            <w:r w:rsidRPr="00CD3245">
              <w:rPr>
                <w:sz w:val="22"/>
                <w:szCs w:val="22"/>
              </w:rPr>
              <w:t>4</w:t>
            </w:r>
          </w:p>
        </w:tc>
        <w:tc>
          <w:tcPr>
            <w:tcW w:w="680" w:type="dxa"/>
            <w:tcBorders>
              <w:top w:val="nil"/>
              <w:left w:val="nil"/>
              <w:bottom w:val="single" w:sz="4" w:space="0" w:color="auto"/>
              <w:right w:val="single" w:sz="4" w:space="0" w:color="auto"/>
            </w:tcBorders>
            <w:shd w:val="clear" w:color="auto" w:fill="auto"/>
            <w:vAlign w:val="center"/>
          </w:tcPr>
          <w:p w14:paraId="1C31BF00" w14:textId="77777777" w:rsidR="001E0014" w:rsidRPr="00CD3245" w:rsidRDefault="001E0014" w:rsidP="00A910C4">
            <w:pPr>
              <w:ind w:left="-57" w:right="-57"/>
              <w:jc w:val="right"/>
              <w:rPr>
                <w:sz w:val="22"/>
                <w:szCs w:val="22"/>
              </w:rPr>
            </w:pPr>
            <w:r w:rsidRPr="00CD3245">
              <w:rPr>
                <w:sz w:val="22"/>
                <w:szCs w:val="22"/>
              </w:rPr>
              <w:t>1</w:t>
            </w:r>
          </w:p>
        </w:tc>
        <w:tc>
          <w:tcPr>
            <w:tcW w:w="680" w:type="dxa"/>
            <w:tcBorders>
              <w:top w:val="nil"/>
              <w:left w:val="nil"/>
              <w:bottom w:val="single" w:sz="4" w:space="0" w:color="auto"/>
              <w:right w:val="single" w:sz="4" w:space="0" w:color="auto"/>
            </w:tcBorders>
            <w:vAlign w:val="center"/>
          </w:tcPr>
          <w:p w14:paraId="3B79192C" w14:textId="77777777" w:rsidR="001E0014" w:rsidRPr="00CD3245" w:rsidRDefault="001E0014" w:rsidP="00A910C4">
            <w:pPr>
              <w:ind w:left="-57" w:right="-57"/>
              <w:jc w:val="right"/>
              <w:rPr>
                <w:sz w:val="22"/>
                <w:szCs w:val="22"/>
              </w:rPr>
            </w:pPr>
            <w:r w:rsidRPr="00CD3245">
              <w:rPr>
                <w:sz w:val="22"/>
                <w:szCs w:val="22"/>
              </w:rPr>
              <w:t>3</w:t>
            </w:r>
          </w:p>
        </w:tc>
      </w:tr>
      <w:tr w:rsidR="001E0014" w:rsidRPr="00CD3245" w14:paraId="12EF020F" w14:textId="77777777" w:rsidTr="00A910C4">
        <w:trPr>
          <w:trHeight w:val="340"/>
        </w:trPr>
        <w:tc>
          <w:tcPr>
            <w:tcW w:w="2694" w:type="dxa"/>
            <w:vAlign w:val="center"/>
          </w:tcPr>
          <w:p w14:paraId="166C28BB" w14:textId="77777777" w:rsidR="001E0014" w:rsidRPr="00CD3245" w:rsidRDefault="001E0014" w:rsidP="00A910C4">
            <w:pPr>
              <w:rPr>
                <w:color w:val="000000" w:themeColor="text1"/>
                <w:sz w:val="22"/>
                <w:szCs w:val="22"/>
              </w:rPr>
            </w:pPr>
            <w:r w:rsidRPr="00CD3245">
              <w:rPr>
                <w:sz w:val="22"/>
                <w:szCs w:val="22"/>
              </w:rPr>
              <w:t>SEB konservatīvais plāns</w:t>
            </w:r>
          </w:p>
        </w:tc>
        <w:tc>
          <w:tcPr>
            <w:tcW w:w="680" w:type="dxa"/>
            <w:tcBorders>
              <w:top w:val="nil"/>
              <w:left w:val="single" w:sz="4" w:space="0" w:color="auto"/>
              <w:bottom w:val="single" w:sz="4" w:space="0" w:color="auto"/>
              <w:right w:val="single" w:sz="4" w:space="0" w:color="auto"/>
            </w:tcBorders>
            <w:shd w:val="clear" w:color="auto" w:fill="auto"/>
            <w:vAlign w:val="center"/>
          </w:tcPr>
          <w:p w14:paraId="4E634348" w14:textId="77777777" w:rsidR="001E0014" w:rsidRPr="00CD3245" w:rsidRDefault="001E0014" w:rsidP="00A910C4">
            <w:pPr>
              <w:ind w:left="-57" w:right="-57"/>
              <w:jc w:val="right"/>
              <w:rPr>
                <w:sz w:val="22"/>
                <w:szCs w:val="22"/>
              </w:rPr>
            </w:pPr>
            <w:r w:rsidRPr="00CD3245">
              <w:rPr>
                <w:sz w:val="22"/>
                <w:szCs w:val="22"/>
              </w:rPr>
              <w:t>35</w:t>
            </w:r>
          </w:p>
        </w:tc>
        <w:tc>
          <w:tcPr>
            <w:tcW w:w="742" w:type="dxa"/>
            <w:tcBorders>
              <w:top w:val="nil"/>
              <w:left w:val="nil"/>
              <w:bottom w:val="single" w:sz="4" w:space="0" w:color="auto"/>
              <w:right w:val="single" w:sz="4" w:space="0" w:color="auto"/>
            </w:tcBorders>
            <w:shd w:val="clear" w:color="auto" w:fill="auto"/>
            <w:vAlign w:val="center"/>
          </w:tcPr>
          <w:p w14:paraId="51190795" w14:textId="77777777" w:rsidR="001E0014" w:rsidRPr="00CD3245" w:rsidRDefault="001E0014" w:rsidP="00A910C4">
            <w:pPr>
              <w:ind w:left="-57" w:right="-57"/>
              <w:jc w:val="right"/>
              <w:rPr>
                <w:sz w:val="22"/>
                <w:szCs w:val="22"/>
              </w:rPr>
            </w:pPr>
            <w:r w:rsidRPr="00CD3245">
              <w:rPr>
                <w:sz w:val="22"/>
                <w:szCs w:val="22"/>
              </w:rPr>
              <w:t>20</w:t>
            </w:r>
          </w:p>
        </w:tc>
        <w:tc>
          <w:tcPr>
            <w:tcW w:w="742" w:type="dxa"/>
            <w:tcBorders>
              <w:top w:val="nil"/>
              <w:left w:val="nil"/>
              <w:bottom w:val="single" w:sz="4" w:space="0" w:color="auto"/>
              <w:right w:val="single" w:sz="4" w:space="0" w:color="auto"/>
            </w:tcBorders>
            <w:shd w:val="clear" w:color="auto" w:fill="auto"/>
            <w:vAlign w:val="center"/>
          </w:tcPr>
          <w:p w14:paraId="4844C495" w14:textId="77777777" w:rsidR="001E0014" w:rsidRPr="00CD3245" w:rsidRDefault="001E0014" w:rsidP="00A910C4">
            <w:pPr>
              <w:ind w:left="-57" w:right="-57"/>
              <w:jc w:val="right"/>
              <w:rPr>
                <w:sz w:val="22"/>
                <w:szCs w:val="22"/>
              </w:rPr>
            </w:pPr>
            <w:r w:rsidRPr="00CD3245">
              <w:rPr>
                <w:sz w:val="22"/>
                <w:szCs w:val="22"/>
              </w:rPr>
              <w:t>3</w:t>
            </w:r>
          </w:p>
        </w:tc>
        <w:tc>
          <w:tcPr>
            <w:tcW w:w="680" w:type="dxa"/>
            <w:tcBorders>
              <w:top w:val="nil"/>
              <w:left w:val="nil"/>
              <w:bottom w:val="single" w:sz="4" w:space="0" w:color="auto"/>
              <w:right w:val="single" w:sz="4" w:space="0" w:color="auto"/>
            </w:tcBorders>
            <w:shd w:val="clear" w:color="auto" w:fill="auto"/>
            <w:vAlign w:val="center"/>
          </w:tcPr>
          <w:p w14:paraId="11365FB9" w14:textId="77777777" w:rsidR="001E0014" w:rsidRPr="00CD3245" w:rsidRDefault="001E0014" w:rsidP="00A910C4">
            <w:pPr>
              <w:ind w:left="-57" w:right="-57"/>
              <w:jc w:val="right"/>
              <w:rPr>
                <w:sz w:val="22"/>
                <w:szCs w:val="22"/>
              </w:rPr>
            </w:pPr>
            <w:r w:rsidRPr="00CD3245">
              <w:rPr>
                <w:sz w:val="22"/>
                <w:szCs w:val="22"/>
              </w:rPr>
              <w:t>3</w:t>
            </w:r>
          </w:p>
        </w:tc>
        <w:tc>
          <w:tcPr>
            <w:tcW w:w="679" w:type="dxa"/>
            <w:tcBorders>
              <w:top w:val="nil"/>
              <w:left w:val="nil"/>
              <w:bottom w:val="single" w:sz="4" w:space="0" w:color="auto"/>
              <w:right w:val="single" w:sz="4" w:space="0" w:color="auto"/>
            </w:tcBorders>
            <w:shd w:val="clear" w:color="auto" w:fill="auto"/>
            <w:vAlign w:val="center"/>
          </w:tcPr>
          <w:p w14:paraId="6E02FCA5" w14:textId="77777777" w:rsidR="001E0014" w:rsidRPr="00CD3245" w:rsidRDefault="001E0014" w:rsidP="00A910C4">
            <w:pPr>
              <w:ind w:left="-57" w:right="-57"/>
              <w:jc w:val="right"/>
              <w:rPr>
                <w:sz w:val="22"/>
                <w:szCs w:val="22"/>
              </w:rPr>
            </w:pPr>
            <w:r w:rsidRPr="00CD3245">
              <w:rPr>
                <w:sz w:val="22"/>
                <w:szCs w:val="22"/>
              </w:rPr>
              <w:t>5</w:t>
            </w:r>
          </w:p>
        </w:tc>
        <w:tc>
          <w:tcPr>
            <w:tcW w:w="680" w:type="dxa"/>
            <w:tcBorders>
              <w:top w:val="nil"/>
              <w:left w:val="nil"/>
              <w:bottom w:val="single" w:sz="4" w:space="0" w:color="auto"/>
              <w:right w:val="single" w:sz="4" w:space="0" w:color="auto"/>
            </w:tcBorders>
            <w:shd w:val="clear" w:color="auto" w:fill="auto"/>
            <w:vAlign w:val="center"/>
          </w:tcPr>
          <w:p w14:paraId="03A327E0" w14:textId="77777777" w:rsidR="001E0014" w:rsidRPr="00CD3245" w:rsidRDefault="001E0014" w:rsidP="00A910C4">
            <w:pPr>
              <w:ind w:left="-57" w:right="-57"/>
              <w:jc w:val="right"/>
              <w:rPr>
                <w:sz w:val="22"/>
                <w:szCs w:val="22"/>
              </w:rPr>
            </w:pPr>
            <w:r w:rsidRPr="00CD3245">
              <w:rPr>
                <w:sz w:val="22"/>
                <w:szCs w:val="22"/>
              </w:rPr>
              <w:t>2</w:t>
            </w:r>
          </w:p>
        </w:tc>
        <w:tc>
          <w:tcPr>
            <w:tcW w:w="571" w:type="dxa"/>
            <w:tcBorders>
              <w:top w:val="nil"/>
              <w:left w:val="single" w:sz="4" w:space="0" w:color="auto"/>
              <w:bottom w:val="single" w:sz="4" w:space="0" w:color="auto"/>
              <w:right w:val="single" w:sz="4" w:space="0" w:color="auto"/>
            </w:tcBorders>
            <w:vAlign w:val="center"/>
          </w:tcPr>
          <w:p w14:paraId="253D7F70" w14:textId="77777777" w:rsidR="001E0014" w:rsidRPr="00CD3245" w:rsidRDefault="001E0014" w:rsidP="00A910C4">
            <w:pPr>
              <w:ind w:left="-57" w:right="-57"/>
              <w:jc w:val="right"/>
              <w:rPr>
                <w:sz w:val="22"/>
                <w:szCs w:val="22"/>
              </w:rPr>
            </w:pPr>
            <w:r w:rsidRPr="00CD3245">
              <w:rPr>
                <w:sz w:val="22"/>
                <w:szCs w:val="22"/>
              </w:rPr>
              <w:t>0</w:t>
            </w:r>
          </w:p>
        </w:tc>
        <w:tc>
          <w:tcPr>
            <w:tcW w:w="680" w:type="dxa"/>
            <w:tcBorders>
              <w:top w:val="nil"/>
              <w:left w:val="single" w:sz="4" w:space="0" w:color="auto"/>
              <w:bottom w:val="single" w:sz="4" w:space="0" w:color="auto"/>
              <w:right w:val="single" w:sz="4" w:space="0" w:color="auto"/>
            </w:tcBorders>
            <w:shd w:val="clear" w:color="auto" w:fill="auto"/>
            <w:vAlign w:val="center"/>
          </w:tcPr>
          <w:p w14:paraId="434EB4F8" w14:textId="77777777" w:rsidR="001E0014" w:rsidRPr="00CD3245" w:rsidRDefault="001E0014" w:rsidP="00A910C4">
            <w:pPr>
              <w:ind w:left="-57" w:right="-57"/>
              <w:jc w:val="right"/>
              <w:rPr>
                <w:sz w:val="22"/>
                <w:szCs w:val="22"/>
              </w:rPr>
            </w:pPr>
            <w:r w:rsidRPr="00CD3245">
              <w:rPr>
                <w:sz w:val="22"/>
                <w:szCs w:val="22"/>
              </w:rPr>
              <w:t>239</w:t>
            </w:r>
          </w:p>
        </w:tc>
        <w:tc>
          <w:tcPr>
            <w:tcW w:w="680" w:type="dxa"/>
            <w:tcBorders>
              <w:top w:val="nil"/>
              <w:left w:val="nil"/>
              <w:bottom w:val="single" w:sz="4" w:space="0" w:color="auto"/>
              <w:right w:val="single" w:sz="4" w:space="0" w:color="auto"/>
            </w:tcBorders>
            <w:shd w:val="clear" w:color="auto" w:fill="auto"/>
            <w:vAlign w:val="center"/>
          </w:tcPr>
          <w:p w14:paraId="3D815A4C" w14:textId="77777777" w:rsidR="001E0014" w:rsidRPr="00CD3245" w:rsidRDefault="001E0014" w:rsidP="00A910C4">
            <w:pPr>
              <w:ind w:left="-57" w:right="-57"/>
              <w:jc w:val="right"/>
              <w:rPr>
                <w:sz w:val="22"/>
                <w:szCs w:val="22"/>
              </w:rPr>
            </w:pPr>
            <w:r w:rsidRPr="00CD3245">
              <w:rPr>
                <w:sz w:val="22"/>
                <w:szCs w:val="22"/>
              </w:rPr>
              <w:t>368</w:t>
            </w:r>
          </w:p>
        </w:tc>
        <w:tc>
          <w:tcPr>
            <w:tcW w:w="679" w:type="dxa"/>
            <w:tcBorders>
              <w:top w:val="nil"/>
              <w:left w:val="nil"/>
              <w:bottom w:val="nil"/>
              <w:right w:val="nil"/>
            </w:tcBorders>
            <w:shd w:val="clear" w:color="auto" w:fill="B8CCE4" w:themeFill="accent1" w:themeFillTint="66"/>
            <w:vAlign w:val="center"/>
          </w:tcPr>
          <w:p w14:paraId="2671E509" w14:textId="77777777" w:rsidR="001E0014" w:rsidRPr="00CD3245" w:rsidRDefault="001E0014" w:rsidP="00A910C4">
            <w:pPr>
              <w:ind w:left="-57" w:right="-57"/>
              <w:jc w:val="right"/>
              <w:rPr>
                <w:sz w:val="22"/>
                <w:szCs w:val="22"/>
              </w:rPr>
            </w:pPr>
          </w:p>
        </w:tc>
        <w:tc>
          <w:tcPr>
            <w:tcW w:w="680" w:type="dxa"/>
            <w:tcBorders>
              <w:top w:val="nil"/>
              <w:left w:val="single" w:sz="4" w:space="0" w:color="auto"/>
              <w:bottom w:val="single" w:sz="4" w:space="0" w:color="auto"/>
              <w:right w:val="single" w:sz="4" w:space="0" w:color="auto"/>
            </w:tcBorders>
            <w:shd w:val="clear" w:color="auto" w:fill="auto"/>
            <w:vAlign w:val="center"/>
          </w:tcPr>
          <w:p w14:paraId="7A6C526C" w14:textId="77777777" w:rsidR="001E0014" w:rsidRPr="00CD3245" w:rsidRDefault="001E0014" w:rsidP="00A910C4">
            <w:pPr>
              <w:ind w:left="-57" w:right="-57"/>
              <w:jc w:val="right"/>
              <w:rPr>
                <w:sz w:val="22"/>
                <w:szCs w:val="22"/>
              </w:rPr>
            </w:pPr>
            <w:r w:rsidRPr="00CD3245">
              <w:rPr>
                <w:sz w:val="22"/>
                <w:szCs w:val="22"/>
              </w:rPr>
              <w:t>125</w:t>
            </w:r>
          </w:p>
        </w:tc>
        <w:tc>
          <w:tcPr>
            <w:tcW w:w="679" w:type="dxa"/>
            <w:tcBorders>
              <w:top w:val="nil"/>
              <w:left w:val="nil"/>
              <w:bottom w:val="single" w:sz="4" w:space="0" w:color="auto"/>
              <w:right w:val="single" w:sz="4" w:space="0" w:color="auto"/>
            </w:tcBorders>
            <w:shd w:val="clear" w:color="auto" w:fill="auto"/>
            <w:vAlign w:val="center"/>
          </w:tcPr>
          <w:p w14:paraId="28A2F65E" w14:textId="77777777" w:rsidR="001E0014" w:rsidRPr="00CD3245" w:rsidRDefault="001E0014" w:rsidP="00A910C4">
            <w:pPr>
              <w:ind w:left="-57" w:right="-57"/>
              <w:jc w:val="right"/>
              <w:rPr>
                <w:sz w:val="22"/>
                <w:szCs w:val="22"/>
              </w:rPr>
            </w:pPr>
            <w:r w:rsidRPr="00CD3245">
              <w:rPr>
                <w:sz w:val="22"/>
                <w:szCs w:val="22"/>
              </w:rPr>
              <w:t>46</w:t>
            </w:r>
          </w:p>
        </w:tc>
        <w:tc>
          <w:tcPr>
            <w:tcW w:w="680" w:type="dxa"/>
            <w:tcBorders>
              <w:top w:val="nil"/>
              <w:left w:val="single" w:sz="4" w:space="0" w:color="auto"/>
              <w:bottom w:val="single" w:sz="4" w:space="0" w:color="auto"/>
              <w:right w:val="single" w:sz="4" w:space="0" w:color="auto"/>
            </w:tcBorders>
            <w:shd w:val="clear" w:color="auto" w:fill="auto"/>
            <w:vAlign w:val="center"/>
          </w:tcPr>
          <w:p w14:paraId="0ED234D1" w14:textId="77777777" w:rsidR="001E0014" w:rsidRPr="00CD3245" w:rsidRDefault="001E0014" w:rsidP="00A910C4">
            <w:pPr>
              <w:ind w:left="-57" w:right="-57"/>
              <w:jc w:val="right"/>
              <w:rPr>
                <w:sz w:val="22"/>
                <w:szCs w:val="22"/>
              </w:rPr>
            </w:pPr>
            <w:r w:rsidRPr="00CD3245">
              <w:rPr>
                <w:sz w:val="22"/>
                <w:szCs w:val="22"/>
              </w:rPr>
              <w:t>41</w:t>
            </w:r>
          </w:p>
        </w:tc>
        <w:tc>
          <w:tcPr>
            <w:tcW w:w="679" w:type="dxa"/>
            <w:tcBorders>
              <w:top w:val="nil"/>
              <w:left w:val="nil"/>
              <w:bottom w:val="single" w:sz="4" w:space="0" w:color="auto"/>
              <w:right w:val="single" w:sz="4" w:space="0" w:color="auto"/>
            </w:tcBorders>
            <w:shd w:val="clear" w:color="auto" w:fill="auto"/>
            <w:vAlign w:val="center"/>
          </w:tcPr>
          <w:p w14:paraId="3140E009" w14:textId="77777777" w:rsidR="001E0014" w:rsidRPr="00CD3245" w:rsidRDefault="001E0014" w:rsidP="00A910C4">
            <w:pPr>
              <w:ind w:left="-57" w:right="-57"/>
              <w:jc w:val="right"/>
              <w:rPr>
                <w:sz w:val="22"/>
                <w:szCs w:val="22"/>
              </w:rPr>
            </w:pPr>
            <w:r w:rsidRPr="00CD3245">
              <w:rPr>
                <w:sz w:val="22"/>
                <w:szCs w:val="22"/>
              </w:rPr>
              <w:t>35</w:t>
            </w:r>
          </w:p>
        </w:tc>
        <w:tc>
          <w:tcPr>
            <w:tcW w:w="571" w:type="dxa"/>
            <w:tcBorders>
              <w:top w:val="single" w:sz="4" w:space="0" w:color="auto"/>
              <w:left w:val="nil"/>
              <w:bottom w:val="single" w:sz="4" w:space="0" w:color="auto"/>
              <w:right w:val="single" w:sz="4" w:space="0" w:color="auto"/>
            </w:tcBorders>
            <w:vAlign w:val="center"/>
          </w:tcPr>
          <w:p w14:paraId="20DF9642" w14:textId="77777777" w:rsidR="001E0014" w:rsidRPr="00CD3245" w:rsidRDefault="001E0014" w:rsidP="00A910C4">
            <w:pPr>
              <w:ind w:left="-57" w:right="-57"/>
              <w:jc w:val="right"/>
              <w:rPr>
                <w:sz w:val="22"/>
                <w:szCs w:val="22"/>
              </w:rPr>
            </w:pPr>
            <w:r w:rsidRPr="00CD3245">
              <w:rPr>
                <w:sz w:val="22"/>
                <w:szCs w:val="22"/>
              </w:rPr>
              <w:t>1</w:t>
            </w:r>
          </w:p>
        </w:tc>
        <w:tc>
          <w:tcPr>
            <w:tcW w:w="812" w:type="dxa"/>
            <w:tcBorders>
              <w:top w:val="nil"/>
              <w:left w:val="single" w:sz="4" w:space="0" w:color="auto"/>
              <w:bottom w:val="single" w:sz="4" w:space="0" w:color="auto"/>
              <w:right w:val="single" w:sz="4" w:space="0" w:color="auto"/>
            </w:tcBorders>
            <w:shd w:val="clear" w:color="auto" w:fill="auto"/>
            <w:vAlign w:val="center"/>
          </w:tcPr>
          <w:p w14:paraId="3C94256A" w14:textId="77777777" w:rsidR="001E0014" w:rsidRPr="00CD3245" w:rsidRDefault="001E0014" w:rsidP="00A910C4">
            <w:pPr>
              <w:ind w:left="-57" w:right="-57"/>
              <w:jc w:val="right"/>
              <w:rPr>
                <w:sz w:val="22"/>
                <w:szCs w:val="22"/>
              </w:rPr>
            </w:pPr>
            <w:r w:rsidRPr="00CD3245">
              <w:rPr>
                <w:sz w:val="22"/>
                <w:szCs w:val="22"/>
              </w:rPr>
              <w:t>1</w:t>
            </w:r>
          </w:p>
        </w:tc>
        <w:tc>
          <w:tcPr>
            <w:tcW w:w="680" w:type="dxa"/>
            <w:tcBorders>
              <w:top w:val="nil"/>
              <w:left w:val="nil"/>
              <w:bottom w:val="single" w:sz="4" w:space="0" w:color="auto"/>
              <w:right w:val="single" w:sz="4" w:space="0" w:color="auto"/>
            </w:tcBorders>
            <w:shd w:val="clear" w:color="auto" w:fill="auto"/>
            <w:vAlign w:val="center"/>
          </w:tcPr>
          <w:p w14:paraId="1A6C1945" w14:textId="77777777" w:rsidR="001E0014" w:rsidRPr="00CD3245" w:rsidRDefault="001E0014" w:rsidP="00A910C4">
            <w:pPr>
              <w:ind w:left="-57" w:right="-57"/>
              <w:jc w:val="right"/>
              <w:rPr>
                <w:sz w:val="22"/>
                <w:szCs w:val="22"/>
              </w:rPr>
            </w:pPr>
            <w:r w:rsidRPr="00CD3245">
              <w:rPr>
                <w:sz w:val="22"/>
                <w:szCs w:val="22"/>
              </w:rPr>
              <w:t>0</w:t>
            </w:r>
          </w:p>
        </w:tc>
        <w:tc>
          <w:tcPr>
            <w:tcW w:w="680" w:type="dxa"/>
            <w:tcBorders>
              <w:top w:val="nil"/>
              <w:left w:val="nil"/>
              <w:bottom w:val="single" w:sz="4" w:space="0" w:color="auto"/>
              <w:right w:val="single" w:sz="4" w:space="0" w:color="auto"/>
            </w:tcBorders>
            <w:vAlign w:val="center"/>
          </w:tcPr>
          <w:p w14:paraId="401223AA" w14:textId="77777777" w:rsidR="001E0014" w:rsidRPr="00CD3245" w:rsidRDefault="001E0014" w:rsidP="00A910C4">
            <w:pPr>
              <w:ind w:left="-57" w:right="-57"/>
              <w:jc w:val="right"/>
              <w:rPr>
                <w:sz w:val="22"/>
                <w:szCs w:val="22"/>
              </w:rPr>
            </w:pPr>
            <w:r w:rsidRPr="00CD3245">
              <w:rPr>
                <w:sz w:val="22"/>
                <w:szCs w:val="22"/>
              </w:rPr>
              <w:t>2</w:t>
            </w:r>
          </w:p>
        </w:tc>
      </w:tr>
      <w:tr w:rsidR="001E0014" w:rsidRPr="00CD3245" w14:paraId="3C9F3A91" w14:textId="77777777" w:rsidTr="00A910C4">
        <w:trPr>
          <w:trHeight w:val="340"/>
        </w:trPr>
        <w:tc>
          <w:tcPr>
            <w:tcW w:w="2694" w:type="dxa"/>
            <w:vAlign w:val="center"/>
          </w:tcPr>
          <w:p w14:paraId="762EAFFE" w14:textId="77777777" w:rsidR="001E0014" w:rsidRPr="00CD3245" w:rsidRDefault="001E0014" w:rsidP="00A910C4">
            <w:pPr>
              <w:rPr>
                <w:color w:val="000000" w:themeColor="text1"/>
                <w:sz w:val="22"/>
                <w:szCs w:val="22"/>
              </w:rPr>
            </w:pPr>
            <w:r w:rsidRPr="00CD3245">
              <w:rPr>
                <w:sz w:val="22"/>
                <w:szCs w:val="22"/>
              </w:rPr>
              <w:t>SEB indeksu plāns</w:t>
            </w:r>
          </w:p>
        </w:tc>
        <w:tc>
          <w:tcPr>
            <w:tcW w:w="680" w:type="dxa"/>
            <w:tcBorders>
              <w:top w:val="nil"/>
              <w:left w:val="single" w:sz="4" w:space="0" w:color="auto"/>
              <w:bottom w:val="single" w:sz="4" w:space="0" w:color="auto"/>
              <w:right w:val="single" w:sz="4" w:space="0" w:color="auto"/>
            </w:tcBorders>
            <w:shd w:val="clear" w:color="auto" w:fill="auto"/>
            <w:vAlign w:val="center"/>
          </w:tcPr>
          <w:p w14:paraId="7822AC77" w14:textId="77777777" w:rsidR="001E0014" w:rsidRPr="00CD3245" w:rsidRDefault="001E0014" w:rsidP="00A910C4">
            <w:pPr>
              <w:ind w:left="-57" w:right="-57"/>
              <w:jc w:val="right"/>
              <w:rPr>
                <w:sz w:val="22"/>
                <w:szCs w:val="22"/>
              </w:rPr>
            </w:pPr>
            <w:r w:rsidRPr="00CD3245">
              <w:rPr>
                <w:sz w:val="22"/>
                <w:szCs w:val="22"/>
              </w:rPr>
              <w:t>99</w:t>
            </w:r>
          </w:p>
        </w:tc>
        <w:tc>
          <w:tcPr>
            <w:tcW w:w="742" w:type="dxa"/>
            <w:tcBorders>
              <w:top w:val="nil"/>
              <w:left w:val="nil"/>
              <w:bottom w:val="single" w:sz="4" w:space="0" w:color="auto"/>
              <w:right w:val="single" w:sz="4" w:space="0" w:color="auto"/>
            </w:tcBorders>
            <w:shd w:val="clear" w:color="auto" w:fill="auto"/>
            <w:vAlign w:val="center"/>
          </w:tcPr>
          <w:p w14:paraId="653F418C" w14:textId="77777777" w:rsidR="001E0014" w:rsidRPr="00CD3245" w:rsidRDefault="001E0014" w:rsidP="00A910C4">
            <w:pPr>
              <w:ind w:left="-57" w:right="-57"/>
              <w:jc w:val="right"/>
              <w:rPr>
                <w:sz w:val="22"/>
                <w:szCs w:val="22"/>
              </w:rPr>
            </w:pPr>
            <w:r w:rsidRPr="00CD3245">
              <w:rPr>
                <w:sz w:val="22"/>
                <w:szCs w:val="22"/>
              </w:rPr>
              <w:t>935</w:t>
            </w:r>
          </w:p>
        </w:tc>
        <w:tc>
          <w:tcPr>
            <w:tcW w:w="742" w:type="dxa"/>
            <w:tcBorders>
              <w:top w:val="nil"/>
              <w:left w:val="nil"/>
              <w:bottom w:val="single" w:sz="4" w:space="0" w:color="auto"/>
              <w:right w:val="single" w:sz="4" w:space="0" w:color="auto"/>
            </w:tcBorders>
            <w:shd w:val="clear" w:color="auto" w:fill="auto"/>
            <w:vAlign w:val="center"/>
          </w:tcPr>
          <w:p w14:paraId="46C27C7D" w14:textId="77777777" w:rsidR="001E0014" w:rsidRPr="00CD3245" w:rsidRDefault="001E0014" w:rsidP="00A910C4">
            <w:pPr>
              <w:ind w:left="-57" w:right="-57"/>
              <w:jc w:val="right"/>
              <w:rPr>
                <w:sz w:val="22"/>
                <w:szCs w:val="22"/>
              </w:rPr>
            </w:pPr>
            <w:r w:rsidRPr="00CD3245">
              <w:rPr>
                <w:sz w:val="22"/>
                <w:szCs w:val="22"/>
              </w:rPr>
              <w:t>1 067</w:t>
            </w:r>
          </w:p>
        </w:tc>
        <w:tc>
          <w:tcPr>
            <w:tcW w:w="680" w:type="dxa"/>
            <w:tcBorders>
              <w:top w:val="nil"/>
              <w:left w:val="nil"/>
              <w:bottom w:val="single" w:sz="4" w:space="0" w:color="auto"/>
              <w:right w:val="single" w:sz="4" w:space="0" w:color="auto"/>
            </w:tcBorders>
            <w:shd w:val="clear" w:color="auto" w:fill="auto"/>
            <w:vAlign w:val="center"/>
          </w:tcPr>
          <w:p w14:paraId="2E2E9F14" w14:textId="77777777" w:rsidR="001E0014" w:rsidRPr="00CD3245" w:rsidRDefault="001E0014" w:rsidP="00A910C4">
            <w:pPr>
              <w:ind w:left="-57" w:right="-57"/>
              <w:jc w:val="right"/>
              <w:rPr>
                <w:sz w:val="22"/>
                <w:szCs w:val="22"/>
              </w:rPr>
            </w:pPr>
            <w:r w:rsidRPr="00CD3245">
              <w:rPr>
                <w:sz w:val="22"/>
                <w:szCs w:val="22"/>
              </w:rPr>
              <w:t>494</w:t>
            </w:r>
          </w:p>
        </w:tc>
        <w:tc>
          <w:tcPr>
            <w:tcW w:w="679" w:type="dxa"/>
            <w:tcBorders>
              <w:top w:val="nil"/>
              <w:left w:val="nil"/>
              <w:bottom w:val="single" w:sz="4" w:space="0" w:color="auto"/>
              <w:right w:val="single" w:sz="4" w:space="0" w:color="auto"/>
            </w:tcBorders>
            <w:shd w:val="clear" w:color="auto" w:fill="auto"/>
            <w:vAlign w:val="center"/>
          </w:tcPr>
          <w:p w14:paraId="4D9989AC" w14:textId="77777777" w:rsidR="001E0014" w:rsidRPr="00CD3245" w:rsidRDefault="001E0014" w:rsidP="00A910C4">
            <w:pPr>
              <w:ind w:left="-57" w:right="-57"/>
              <w:jc w:val="right"/>
              <w:rPr>
                <w:sz w:val="22"/>
                <w:szCs w:val="22"/>
              </w:rPr>
            </w:pPr>
            <w:r w:rsidRPr="00CD3245">
              <w:rPr>
                <w:sz w:val="22"/>
                <w:szCs w:val="22"/>
              </w:rPr>
              <w:t>254</w:t>
            </w:r>
          </w:p>
        </w:tc>
        <w:tc>
          <w:tcPr>
            <w:tcW w:w="680" w:type="dxa"/>
            <w:tcBorders>
              <w:top w:val="nil"/>
              <w:left w:val="nil"/>
              <w:bottom w:val="single" w:sz="4" w:space="0" w:color="auto"/>
              <w:right w:val="single" w:sz="4" w:space="0" w:color="auto"/>
            </w:tcBorders>
            <w:shd w:val="clear" w:color="auto" w:fill="auto"/>
            <w:vAlign w:val="center"/>
          </w:tcPr>
          <w:p w14:paraId="1643694C" w14:textId="77777777" w:rsidR="001E0014" w:rsidRPr="00CD3245" w:rsidRDefault="001E0014" w:rsidP="00A910C4">
            <w:pPr>
              <w:ind w:left="-57" w:right="-57"/>
              <w:jc w:val="right"/>
              <w:rPr>
                <w:sz w:val="22"/>
                <w:szCs w:val="22"/>
              </w:rPr>
            </w:pPr>
            <w:r w:rsidRPr="00CD3245">
              <w:rPr>
                <w:sz w:val="22"/>
                <w:szCs w:val="22"/>
              </w:rPr>
              <w:t>54</w:t>
            </w:r>
          </w:p>
        </w:tc>
        <w:tc>
          <w:tcPr>
            <w:tcW w:w="571" w:type="dxa"/>
            <w:tcBorders>
              <w:top w:val="nil"/>
              <w:left w:val="single" w:sz="4" w:space="0" w:color="auto"/>
              <w:bottom w:val="single" w:sz="4" w:space="0" w:color="auto"/>
              <w:right w:val="single" w:sz="4" w:space="0" w:color="auto"/>
            </w:tcBorders>
            <w:vAlign w:val="center"/>
          </w:tcPr>
          <w:p w14:paraId="332B4BF9" w14:textId="77777777" w:rsidR="001E0014" w:rsidRPr="00CD3245" w:rsidRDefault="001E0014" w:rsidP="00A910C4">
            <w:pPr>
              <w:ind w:left="-57" w:right="-57"/>
              <w:jc w:val="right"/>
              <w:rPr>
                <w:sz w:val="22"/>
                <w:szCs w:val="22"/>
              </w:rPr>
            </w:pPr>
            <w:r w:rsidRPr="00CD3245">
              <w:rPr>
                <w:sz w:val="22"/>
                <w:szCs w:val="22"/>
              </w:rPr>
              <w:t>1</w:t>
            </w:r>
          </w:p>
        </w:tc>
        <w:tc>
          <w:tcPr>
            <w:tcW w:w="680" w:type="dxa"/>
            <w:tcBorders>
              <w:top w:val="nil"/>
              <w:left w:val="single" w:sz="4" w:space="0" w:color="auto"/>
              <w:bottom w:val="single" w:sz="4" w:space="0" w:color="auto"/>
              <w:right w:val="single" w:sz="4" w:space="0" w:color="auto"/>
            </w:tcBorders>
            <w:shd w:val="clear" w:color="auto" w:fill="auto"/>
            <w:vAlign w:val="center"/>
          </w:tcPr>
          <w:p w14:paraId="1F0E4E40" w14:textId="77777777" w:rsidR="001E0014" w:rsidRPr="00CD3245" w:rsidRDefault="001E0014" w:rsidP="00A910C4">
            <w:pPr>
              <w:ind w:left="-57" w:right="-57"/>
              <w:jc w:val="right"/>
              <w:rPr>
                <w:sz w:val="22"/>
                <w:szCs w:val="22"/>
              </w:rPr>
            </w:pPr>
            <w:r w:rsidRPr="00CD3245">
              <w:rPr>
                <w:sz w:val="22"/>
                <w:szCs w:val="22"/>
              </w:rPr>
              <w:t>2 939</w:t>
            </w:r>
          </w:p>
        </w:tc>
        <w:tc>
          <w:tcPr>
            <w:tcW w:w="680" w:type="dxa"/>
            <w:tcBorders>
              <w:top w:val="nil"/>
              <w:left w:val="nil"/>
              <w:bottom w:val="single" w:sz="4" w:space="0" w:color="auto"/>
              <w:right w:val="single" w:sz="4" w:space="0" w:color="auto"/>
            </w:tcBorders>
            <w:shd w:val="clear" w:color="auto" w:fill="auto"/>
            <w:vAlign w:val="center"/>
          </w:tcPr>
          <w:p w14:paraId="02DCA8F9" w14:textId="77777777" w:rsidR="001E0014" w:rsidRPr="00CD3245" w:rsidRDefault="001E0014" w:rsidP="00A910C4">
            <w:pPr>
              <w:ind w:left="-57" w:right="-57"/>
              <w:jc w:val="right"/>
              <w:rPr>
                <w:sz w:val="22"/>
                <w:szCs w:val="22"/>
              </w:rPr>
            </w:pPr>
            <w:r w:rsidRPr="00CD3245">
              <w:rPr>
                <w:sz w:val="22"/>
                <w:szCs w:val="22"/>
              </w:rPr>
              <w:t>454</w:t>
            </w:r>
          </w:p>
        </w:tc>
        <w:tc>
          <w:tcPr>
            <w:tcW w:w="679" w:type="dxa"/>
            <w:tcBorders>
              <w:top w:val="single" w:sz="4" w:space="0" w:color="auto"/>
              <w:left w:val="nil"/>
              <w:bottom w:val="single" w:sz="4" w:space="0" w:color="auto"/>
              <w:right w:val="single" w:sz="4" w:space="0" w:color="auto"/>
            </w:tcBorders>
            <w:shd w:val="clear" w:color="auto" w:fill="auto"/>
            <w:vAlign w:val="center"/>
          </w:tcPr>
          <w:p w14:paraId="664B0304" w14:textId="77777777" w:rsidR="001E0014" w:rsidRPr="00CD3245" w:rsidRDefault="001E0014" w:rsidP="00A910C4">
            <w:pPr>
              <w:ind w:left="-57" w:right="-57"/>
              <w:jc w:val="right"/>
              <w:rPr>
                <w:sz w:val="22"/>
                <w:szCs w:val="22"/>
              </w:rPr>
            </w:pPr>
            <w:r w:rsidRPr="00CD3245">
              <w:rPr>
                <w:sz w:val="22"/>
                <w:szCs w:val="22"/>
              </w:rPr>
              <w:t>521</w:t>
            </w:r>
          </w:p>
        </w:tc>
        <w:tc>
          <w:tcPr>
            <w:tcW w:w="680" w:type="dxa"/>
            <w:tcBorders>
              <w:top w:val="nil"/>
              <w:left w:val="nil"/>
              <w:bottom w:val="nil"/>
              <w:right w:val="nil"/>
            </w:tcBorders>
            <w:shd w:val="clear" w:color="auto" w:fill="B8CCE4" w:themeFill="accent1" w:themeFillTint="66"/>
            <w:vAlign w:val="center"/>
          </w:tcPr>
          <w:p w14:paraId="66BF90E3" w14:textId="77777777" w:rsidR="001E0014" w:rsidRPr="00CD3245" w:rsidRDefault="001E0014" w:rsidP="00A910C4">
            <w:pPr>
              <w:ind w:left="-57" w:right="-57"/>
              <w:jc w:val="right"/>
              <w:rPr>
                <w:sz w:val="22"/>
                <w:szCs w:val="22"/>
              </w:rPr>
            </w:pPr>
          </w:p>
        </w:tc>
        <w:tc>
          <w:tcPr>
            <w:tcW w:w="679" w:type="dxa"/>
            <w:tcBorders>
              <w:top w:val="nil"/>
              <w:left w:val="single" w:sz="4" w:space="0" w:color="auto"/>
              <w:bottom w:val="single" w:sz="4" w:space="0" w:color="auto"/>
              <w:right w:val="single" w:sz="4" w:space="0" w:color="auto"/>
            </w:tcBorders>
            <w:shd w:val="clear" w:color="auto" w:fill="auto"/>
            <w:vAlign w:val="center"/>
          </w:tcPr>
          <w:p w14:paraId="5E263C8A" w14:textId="77777777" w:rsidR="001E0014" w:rsidRPr="00CD3245" w:rsidRDefault="001E0014" w:rsidP="00A910C4">
            <w:pPr>
              <w:ind w:left="-57" w:right="-57"/>
              <w:jc w:val="right"/>
              <w:rPr>
                <w:sz w:val="22"/>
                <w:szCs w:val="22"/>
              </w:rPr>
            </w:pPr>
            <w:r w:rsidRPr="00CD3245">
              <w:rPr>
                <w:sz w:val="22"/>
                <w:szCs w:val="22"/>
              </w:rPr>
              <w:t>392</w:t>
            </w:r>
          </w:p>
        </w:tc>
        <w:tc>
          <w:tcPr>
            <w:tcW w:w="680" w:type="dxa"/>
            <w:tcBorders>
              <w:top w:val="nil"/>
              <w:left w:val="single" w:sz="4" w:space="0" w:color="auto"/>
              <w:bottom w:val="single" w:sz="4" w:space="0" w:color="auto"/>
              <w:right w:val="single" w:sz="4" w:space="0" w:color="auto"/>
            </w:tcBorders>
            <w:shd w:val="clear" w:color="auto" w:fill="auto"/>
            <w:vAlign w:val="center"/>
          </w:tcPr>
          <w:p w14:paraId="7BED5F6F" w14:textId="77777777" w:rsidR="001E0014" w:rsidRPr="00CD3245" w:rsidRDefault="001E0014" w:rsidP="00A910C4">
            <w:pPr>
              <w:ind w:left="-57" w:right="-57"/>
              <w:jc w:val="right"/>
              <w:rPr>
                <w:sz w:val="22"/>
                <w:szCs w:val="22"/>
              </w:rPr>
            </w:pPr>
            <w:r w:rsidRPr="00CD3245">
              <w:rPr>
                <w:sz w:val="22"/>
                <w:szCs w:val="22"/>
              </w:rPr>
              <w:t>279</w:t>
            </w:r>
          </w:p>
        </w:tc>
        <w:tc>
          <w:tcPr>
            <w:tcW w:w="679" w:type="dxa"/>
            <w:tcBorders>
              <w:top w:val="nil"/>
              <w:left w:val="nil"/>
              <w:bottom w:val="single" w:sz="4" w:space="0" w:color="auto"/>
              <w:right w:val="single" w:sz="4" w:space="0" w:color="auto"/>
            </w:tcBorders>
            <w:shd w:val="clear" w:color="auto" w:fill="auto"/>
            <w:vAlign w:val="center"/>
          </w:tcPr>
          <w:p w14:paraId="5C731557" w14:textId="77777777" w:rsidR="001E0014" w:rsidRPr="00CD3245" w:rsidRDefault="001E0014" w:rsidP="00A910C4">
            <w:pPr>
              <w:ind w:left="-57" w:right="-57"/>
              <w:jc w:val="right"/>
              <w:rPr>
                <w:sz w:val="22"/>
                <w:szCs w:val="22"/>
              </w:rPr>
            </w:pPr>
            <w:r w:rsidRPr="00CD3245">
              <w:rPr>
                <w:sz w:val="22"/>
                <w:szCs w:val="22"/>
              </w:rPr>
              <w:t>649</w:t>
            </w:r>
          </w:p>
        </w:tc>
        <w:tc>
          <w:tcPr>
            <w:tcW w:w="571" w:type="dxa"/>
            <w:tcBorders>
              <w:top w:val="single" w:sz="4" w:space="0" w:color="auto"/>
              <w:left w:val="nil"/>
              <w:bottom w:val="single" w:sz="4" w:space="0" w:color="auto"/>
              <w:right w:val="single" w:sz="4" w:space="0" w:color="auto"/>
            </w:tcBorders>
            <w:vAlign w:val="center"/>
          </w:tcPr>
          <w:p w14:paraId="460699B9" w14:textId="77777777" w:rsidR="001E0014" w:rsidRPr="00CD3245" w:rsidRDefault="001E0014" w:rsidP="00A910C4">
            <w:pPr>
              <w:ind w:left="-57" w:right="-57"/>
              <w:jc w:val="right"/>
              <w:rPr>
                <w:sz w:val="22"/>
                <w:szCs w:val="22"/>
              </w:rPr>
            </w:pPr>
            <w:r w:rsidRPr="00CD3245">
              <w:rPr>
                <w:sz w:val="22"/>
                <w:szCs w:val="22"/>
              </w:rPr>
              <w:t>63</w:t>
            </w:r>
          </w:p>
        </w:tc>
        <w:tc>
          <w:tcPr>
            <w:tcW w:w="812" w:type="dxa"/>
            <w:tcBorders>
              <w:top w:val="nil"/>
              <w:left w:val="single" w:sz="4" w:space="0" w:color="auto"/>
              <w:bottom w:val="single" w:sz="4" w:space="0" w:color="auto"/>
              <w:right w:val="single" w:sz="4" w:space="0" w:color="auto"/>
            </w:tcBorders>
            <w:shd w:val="clear" w:color="auto" w:fill="auto"/>
            <w:vAlign w:val="center"/>
          </w:tcPr>
          <w:p w14:paraId="0644365C" w14:textId="77777777" w:rsidR="001E0014" w:rsidRPr="00CD3245" w:rsidRDefault="001E0014" w:rsidP="00A910C4">
            <w:pPr>
              <w:ind w:left="-57" w:right="-57"/>
              <w:jc w:val="right"/>
              <w:rPr>
                <w:sz w:val="22"/>
                <w:szCs w:val="22"/>
              </w:rPr>
            </w:pPr>
            <w:r w:rsidRPr="00CD3245">
              <w:rPr>
                <w:sz w:val="22"/>
                <w:szCs w:val="22"/>
              </w:rPr>
              <w:t>91</w:t>
            </w:r>
          </w:p>
        </w:tc>
        <w:tc>
          <w:tcPr>
            <w:tcW w:w="680" w:type="dxa"/>
            <w:tcBorders>
              <w:top w:val="nil"/>
              <w:left w:val="nil"/>
              <w:bottom w:val="single" w:sz="4" w:space="0" w:color="auto"/>
              <w:right w:val="single" w:sz="4" w:space="0" w:color="auto"/>
            </w:tcBorders>
            <w:shd w:val="clear" w:color="auto" w:fill="auto"/>
            <w:vAlign w:val="center"/>
          </w:tcPr>
          <w:p w14:paraId="01E62D56" w14:textId="77777777" w:rsidR="001E0014" w:rsidRPr="00CD3245" w:rsidRDefault="001E0014" w:rsidP="00A910C4">
            <w:pPr>
              <w:ind w:left="-57" w:right="-57"/>
              <w:jc w:val="right"/>
              <w:rPr>
                <w:sz w:val="22"/>
                <w:szCs w:val="22"/>
              </w:rPr>
            </w:pPr>
            <w:r w:rsidRPr="00CD3245">
              <w:rPr>
                <w:sz w:val="22"/>
                <w:szCs w:val="22"/>
              </w:rPr>
              <w:t>125</w:t>
            </w:r>
          </w:p>
        </w:tc>
        <w:tc>
          <w:tcPr>
            <w:tcW w:w="680" w:type="dxa"/>
            <w:tcBorders>
              <w:top w:val="nil"/>
              <w:left w:val="nil"/>
              <w:bottom w:val="single" w:sz="4" w:space="0" w:color="auto"/>
              <w:right w:val="single" w:sz="4" w:space="0" w:color="auto"/>
            </w:tcBorders>
            <w:vAlign w:val="center"/>
          </w:tcPr>
          <w:p w14:paraId="7665DB69" w14:textId="77777777" w:rsidR="001E0014" w:rsidRPr="00CD3245" w:rsidRDefault="001E0014" w:rsidP="00A910C4">
            <w:pPr>
              <w:ind w:left="-57" w:right="-57"/>
              <w:jc w:val="right"/>
              <w:rPr>
                <w:sz w:val="22"/>
                <w:szCs w:val="22"/>
              </w:rPr>
            </w:pPr>
            <w:r w:rsidRPr="00CD3245">
              <w:rPr>
                <w:sz w:val="22"/>
                <w:szCs w:val="22"/>
              </w:rPr>
              <w:t>147</w:t>
            </w:r>
          </w:p>
        </w:tc>
      </w:tr>
      <w:tr w:rsidR="001E0014" w:rsidRPr="00CD3245" w14:paraId="23AFFE53" w14:textId="77777777" w:rsidTr="00A910C4">
        <w:trPr>
          <w:trHeight w:val="340"/>
        </w:trPr>
        <w:tc>
          <w:tcPr>
            <w:tcW w:w="2694" w:type="dxa"/>
            <w:vAlign w:val="center"/>
          </w:tcPr>
          <w:p w14:paraId="43969AFA" w14:textId="77777777" w:rsidR="001E0014" w:rsidRPr="00CD3245" w:rsidRDefault="001E0014" w:rsidP="00A910C4">
            <w:pPr>
              <w:rPr>
                <w:color w:val="000000" w:themeColor="text1"/>
                <w:sz w:val="22"/>
                <w:szCs w:val="22"/>
              </w:rPr>
            </w:pPr>
            <w:r w:rsidRPr="00CD3245">
              <w:rPr>
                <w:sz w:val="22"/>
                <w:szCs w:val="22"/>
              </w:rPr>
              <w:t>SEB dinamiskais plāns</w:t>
            </w:r>
          </w:p>
        </w:tc>
        <w:tc>
          <w:tcPr>
            <w:tcW w:w="680" w:type="dxa"/>
            <w:tcBorders>
              <w:top w:val="nil"/>
              <w:left w:val="single" w:sz="4" w:space="0" w:color="auto"/>
              <w:bottom w:val="single" w:sz="4" w:space="0" w:color="auto"/>
              <w:right w:val="single" w:sz="4" w:space="0" w:color="auto"/>
            </w:tcBorders>
            <w:shd w:val="clear" w:color="auto" w:fill="auto"/>
            <w:vAlign w:val="center"/>
          </w:tcPr>
          <w:p w14:paraId="03C43B8C" w14:textId="77777777" w:rsidR="001E0014" w:rsidRPr="00CD3245" w:rsidRDefault="001E0014" w:rsidP="00A910C4">
            <w:pPr>
              <w:ind w:left="-57" w:right="-57"/>
              <w:jc w:val="right"/>
              <w:rPr>
                <w:sz w:val="22"/>
                <w:szCs w:val="22"/>
              </w:rPr>
            </w:pPr>
            <w:r w:rsidRPr="00CD3245">
              <w:rPr>
                <w:sz w:val="22"/>
                <w:szCs w:val="22"/>
              </w:rPr>
              <w:t>15</w:t>
            </w:r>
          </w:p>
        </w:tc>
        <w:tc>
          <w:tcPr>
            <w:tcW w:w="742" w:type="dxa"/>
            <w:tcBorders>
              <w:top w:val="nil"/>
              <w:left w:val="nil"/>
              <w:bottom w:val="single" w:sz="4" w:space="0" w:color="auto"/>
              <w:right w:val="single" w:sz="4" w:space="0" w:color="auto"/>
            </w:tcBorders>
            <w:shd w:val="clear" w:color="auto" w:fill="auto"/>
            <w:vAlign w:val="center"/>
          </w:tcPr>
          <w:p w14:paraId="1A2D0B5B" w14:textId="77777777" w:rsidR="001E0014" w:rsidRPr="00CD3245" w:rsidRDefault="001E0014" w:rsidP="00A910C4">
            <w:pPr>
              <w:ind w:left="-57" w:right="-57"/>
              <w:jc w:val="right"/>
              <w:rPr>
                <w:sz w:val="22"/>
                <w:szCs w:val="22"/>
              </w:rPr>
            </w:pPr>
            <w:r w:rsidRPr="00CD3245">
              <w:rPr>
                <w:sz w:val="22"/>
                <w:szCs w:val="22"/>
              </w:rPr>
              <w:t>140</w:t>
            </w:r>
          </w:p>
        </w:tc>
        <w:tc>
          <w:tcPr>
            <w:tcW w:w="742" w:type="dxa"/>
            <w:tcBorders>
              <w:top w:val="nil"/>
              <w:left w:val="nil"/>
              <w:bottom w:val="single" w:sz="4" w:space="0" w:color="auto"/>
              <w:right w:val="single" w:sz="4" w:space="0" w:color="auto"/>
            </w:tcBorders>
            <w:shd w:val="clear" w:color="auto" w:fill="auto"/>
            <w:vAlign w:val="center"/>
          </w:tcPr>
          <w:p w14:paraId="4D195CF4" w14:textId="77777777" w:rsidR="001E0014" w:rsidRPr="00CD3245" w:rsidRDefault="001E0014" w:rsidP="00A910C4">
            <w:pPr>
              <w:ind w:left="-57" w:right="-57"/>
              <w:jc w:val="right"/>
              <w:rPr>
                <w:sz w:val="22"/>
                <w:szCs w:val="22"/>
              </w:rPr>
            </w:pPr>
            <w:r w:rsidRPr="00CD3245">
              <w:rPr>
                <w:sz w:val="22"/>
                <w:szCs w:val="22"/>
              </w:rPr>
              <w:t>86</w:t>
            </w:r>
          </w:p>
        </w:tc>
        <w:tc>
          <w:tcPr>
            <w:tcW w:w="680" w:type="dxa"/>
            <w:tcBorders>
              <w:top w:val="nil"/>
              <w:left w:val="nil"/>
              <w:bottom w:val="single" w:sz="4" w:space="0" w:color="auto"/>
              <w:right w:val="single" w:sz="4" w:space="0" w:color="auto"/>
            </w:tcBorders>
            <w:shd w:val="clear" w:color="auto" w:fill="auto"/>
            <w:vAlign w:val="center"/>
          </w:tcPr>
          <w:p w14:paraId="610FCDA3" w14:textId="77777777" w:rsidR="001E0014" w:rsidRPr="00CD3245" w:rsidRDefault="001E0014" w:rsidP="00A910C4">
            <w:pPr>
              <w:ind w:left="-57" w:right="-57"/>
              <w:jc w:val="right"/>
              <w:rPr>
                <w:sz w:val="22"/>
                <w:szCs w:val="22"/>
              </w:rPr>
            </w:pPr>
            <w:r w:rsidRPr="00CD3245">
              <w:rPr>
                <w:sz w:val="22"/>
                <w:szCs w:val="22"/>
              </w:rPr>
              <w:t>43</w:t>
            </w:r>
          </w:p>
        </w:tc>
        <w:tc>
          <w:tcPr>
            <w:tcW w:w="679" w:type="dxa"/>
            <w:tcBorders>
              <w:top w:val="nil"/>
              <w:left w:val="nil"/>
              <w:bottom w:val="single" w:sz="4" w:space="0" w:color="auto"/>
              <w:right w:val="single" w:sz="4" w:space="0" w:color="auto"/>
            </w:tcBorders>
            <w:shd w:val="clear" w:color="auto" w:fill="auto"/>
            <w:vAlign w:val="center"/>
          </w:tcPr>
          <w:p w14:paraId="3650CD9E" w14:textId="77777777" w:rsidR="001E0014" w:rsidRPr="00CD3245" w:rsidRDefault="001E0014" w:rsidP="00A910C4">
            <w:pPr>
              <w:ind w:left="-57" w:right="-57"/>
              <w:jc w:val="right"/>
              <w:rPr>
                <w:sz w:val="22"/>
                <w:szCs w:val="22"/>
              </w:rPr>
            </w:pPr>
            <w:r w:rsidRPr="00CD3245">
              <w:rPr>
                <w:sz w:val="22"/>
                <w:szCs w:val="22"/>
              </w:rPr>
              <w:t>38</w:t>
            </w:r>
          </w:p>
        </w:tc>
        <w:tc>
          <w:tcPr>
            <w:tcW w:w="680" w:type="dxa"/>
            <w:tcBorders>
              <w:top w:val="nil"/>
              <w:left w:val="nil"/>
              <w:bottom w:val="single" w:sz="4" w:space="0" w:color="auto"/>
              <w:right w:val="single" w:sz="4" w:space="0" w:color="auto"/>
            </w:tcBorders>
            <w:shd w:val="clear" w:color="auto" w:fill="auto"/>
            <w:vAlign w:val="center"/>
          </w:tcPr>
          <w:p w14:paraId="54ECF359" w14:textId="77777777" w:rsidR="001E0014" w:rsidRPr="00CD3245" w:rsidRDefault="001E0014" w:rsidP="00A910C4">
            <w:pPr>
              <w:ind w:left="-57" w:right="-57"/>
              <w:jc w:val="right"/>
              <w:rPr>
                <w:sz w:val="22"/>
                <w:szCs w:val="22"/>
              </w:rPr>
            </w:pPr>
            <w:r w:rsidRPr="00CD3245">
              <w:rPr>
                <w:sz w:val="22"/>
                <w:szCs w:val="22"/>
              </w:rPr>
              <w:t>3</w:t>
            </w:r>
          </w:p>
        </w:tc>
        <w:tc>
          <w:tcPr>
            <w:tcW w:w="571" w:type="dxa"/>
            <w:tcBorders>
              <w:top w:val="nil"/>
              <w:left w:val="single" w:sz="4" w:space="0" w:color="auto"/>
              <w:bottom w:val="single" w:sz="4" w:space="0" w:color="auto"/>
              <w:right w:val="single" w:sz="4" w:space="0" w:color="auto"/>
            </w:tcBorders>
            <w:vAlign w:val="center"/>
          </w:tcPr>
          <w:p w14:paraId="21408C14" w14:textId="77777777" w:rsidR="001E0014" w:rsidRPr="00CD3245" w:rsidRDefault="001E0014" w:rsidP="00A910C4">
            <w:pPr>
              <w:ind w:left="-57" w:right="-57"/>
              <w:jc w:val="right"/>
              <w:rPr>
                <w:sz w:val="22"/>
                <w:szCs w:val="22"/>
              </w:rPr>
            </w:pPr>
            <w:r w:rsidRPr="00CD3245">
              <w:rPr>
                <w:sz w:val="22"/>
                <w:szCs w:val="22"/>
              </w:rPr>
              <w:t>0</w:t>
            </w:r>
          </w:p>
        </w:tc>
        <w:tc>
          <w:tcPr>
            <w:tcW w:w="680" w:type="dxa"/>
            <w:tcBorders>
              <w:top w:val="nil"/>
              <w:left w:val="single" w:sz="4" w:space="0" w:color="auto"/>
              <w:bottom w:val="single" w:sz="4" w:space="0" w:color="auto"/>
              <w:right w:val="single" w:sz="4" w:space="0" w:color="auto"/>
            </w:tcBorders>
            <w:shd w:val="clear" w:color="auto" w:fill="auto"/>
            <w:vAlign w:val="center"/>
          </w:tcPr>
          <w:p w14:paraId="444AA093" w14:textId="77777777" w:rsidR="001E0014" w:rsidRPr="00CD3245" w:rsidRDefault="001E0014" w:rsidP="00A910C4">
            <w:pPr>
              <w:ind w:left="-57" w:right="-57"/>
              <w:jc w:val="right"/>
              <w:rPr>
                <w:sz w:val="22"/>
                <w:szCs w:val="22"/>
              </w:rPr>
            </w:pPr>
            <w:r w:rsidRPr="00CD3245">
              <w:rPr>
                <w:sz w:val="22"/>
                <w:szCs w:val="22"/>
              </w:rPr>
              <w:t>1 384</w:t>
            </w:r>
          </w:p>
        </w:tc>
        <w:tc>
          <w:tcPr>
            <w:tcW w:w="680" w:type="dxa"/>
            <w:tcBorders>
              <w:top w:val="nil"/>
              <w:left w:val="nil"/>
              <w:bottom w:val="single" w:sz="4" w:space="0" w:color="auto"/>
              <w:right w:val="single" w:sz="4" w:space="0" w:color="auto"/>
            </w:tcBorders>
            <w:shd w:val="clear" w:color="auto" w:fill="auto"/>
            <w:vAlign w:val="center"/>
          </w:tcPr>
          <w:p w14:paraId="7DFF01EA" w14:textId="77777777" w:rsidR="001E0014" w:rsidRPr="00CD3245" w:rsidRDefault="001E0014" w:rsidP="00A910C4">
            <w:pPr>
              <w:ind w:left="-57" w:right="-57"/>
              <w:jc w:val="right"/>
              <w:rPr>
                <w:sz w:val="22"/>
                <w:szCs w:val="22"/>
              </w:rPr>
            </w:pPr>
            <w:r w:rsidRPr="00CD3245">
              <w:rPr>
                <w:sz w:val="22"/>
                <w:szCs w:val="22"/>
              </w:rPr>
              <w:t>308</w:t>
            </w:r>
          </w:p>
        </w:tc>
        <w:tc>
          <w:tcPr>
            <w:tcW w:w="679" w:type="dxa"/>
            <w:tcBorders>
              <w:top w:val="nil"/>
              <w:left w:val="nil"/>
              <w:bottom w:val="single" w:sz="4" w:space="0" w:color="auto"/>
              <w:right w:val="single" w:sz="4" w:space="0" w:color="auto"/>
            </w:tcBorders>
            <w:shd w:val="clear" w:color="auto" w:fill="auto"/>
            <w:vAlign w:val="center"/>
          </w:tcPr>
          <w:p w14:paraId="3AF95808" w14:textId="77777777" w:rsidR="001E0014" w:rsidRPr="00CD3245" w:rsidRDefault="001E0014" w:rsidP="00A910C4">
            <w:pPr>
              <w:ind w:left="-57" w:right="-57"/>
              <w:jc w:val="right"/>
              <w:rPr>
                <w:sz w:val="22"/>
                <w:szCs w:val="22"/>
              </w:rPr>
            </w:pPr>
            <w:r w:rsidRPr="00CD3245">
              <w:rPr>
                <w:sz w:val="22"/>
                <w:szCs w:val="22"/>
              </w:rPr>
              <w:t>242</w:t>
            </w:r>
          </w:p>
        </w:tc>
        <w:tc>
          <w:tcPr>
            <w:tcW w:w="680" w:type="dxa"/>
            <w:tcBorders>
              <w:top w:val="single" w:sz="4" w:space="0" w:color="auto"/>
              <w:left w:val="nil"/>
              <w:bottom w:val="single" w:sz="4" w:space="0" w:color="auto"/>
              <w:right w:val="single" w:sz="4" w:space="0" w:color="auto"/>
            </w:tcBorders>
            <w:shd w:val="clear" w:color="auto" w:fill="auto"/>
            <w:vAlign w:val="center"/>
          </w:tcPr>
          <w:p w14:paraId="0AB305A6" w14:textId="77777777" w:rsidR="001E0014" w:rsidRPr="00CD3245" w:rsidRDefault="001E0014" w:rsidP="00A910C4">
            <w:pPr>
              <w:ind w:left="-57" w:right="-57"/>
              <w:jc w:val="right"/>
              <w:rPr>
                <w:sz w:val="22"/>
                <w:szCs w:val="22"/>
              </w:rPr>
            </w:pPr>
            <w:r w:rsidRPr="00CD3245">
              <w:rPr>
                <w:sz w:val="22"/>
                <w:szCs w:val="22"/>
              </w:rPr>
              <w:t>70</w:t>
            </w:r>
          </w:p>
        </w:tc>
        <w:tc>
          <w:tcPr>
            <w:tcW w:w="679" w:type="dxa"/>
            <w:tcBorders>
              <w:top w:val="nil"/>
              <w:left w:val="nil"/>
              <w:bottom w:val="nil"/>
              <w:right w:val="nil"/>
            </w:tcBorders>
            <w:shd w:val="clear" w:color="auto" w:fill="B8CCE4" w:themeFill="accent1" w:themeFillTint="66"/>
            <w:vAlign w:val="center"/>
          </w:tcPr>
          <w:p w14:paraId="10EC6383" w14:textId="77777777" w:rsidR="001E0014" w:rsidRPr="00CD3245" w:rsidRDefault="001E0014" w:rsidP="00A910C4">
            <w:pPr>
              <w:ind w:left="-57" w:right="-57"/>
              <w:jc w:val="right"/>
              <w:rPr>
                <w:sz w:val="22"/>
                <w:szCs w:val="22"/>
              </w:rPr>
            </w:pPr>
          </w:p>
        </w:tc>
        <w:tc>
          <w:tcPr>
            <w:tcW w:w="680" w:type="dxa"/>
            <w:tcBorders>
              <w:top w:val="nil"/>
              <w:left w:val="single" w:sz="4" w:space="0" w:color="auto"/>
              <w:bottom w:val="single" w:sz="4" w:space="0" w:color="auto"/>
              <w:right w:val="single" w:sz="4" w:space="0" w:color="auto"/>
            </w:tcBorders>
            <w:shd w:val="clear" w:color="auto" w:fill="auto"/>
            <w:vAlign w:val="center"/>
          </w:tcPr>
          <w:p w14:paraId="57B24087" w14:textId="77777777" w:rsidR="001E0014" w:rsidRPr="00CD3245" w:rsidRDefault="001E0014" w:rsidP="00A910C4">
            <w:pPr>
              <w:ind w:left="-57" w:right="-57"/>
              <w:jc w:val="right"/>
              <w:rPr>
                <w:sz w:val="22"/>
                <w:szCs w:val="22"/>
              </w:rPr>
            </w:pPr>
            <w:r w:rsidRPr="00CD3245">
              <w:rPr>
                <w:sz w:val="22"/>
                <w:szCs w:val="22"/>
              </w:rPr>
              <w:t>35</w:t>
            </w:r>
          </w:p>
        </w:tc>
        <w:tc>
          <w:tcPr>
            <w:tcW w:w="679" w:type="dxa"/>
            <w:tcBorders>
              <w:top w:val="nil"/>
              <w:left w:val="nil"/>
              <w:bottom w:val="single" w:sz="4" w:space="0" w:color="auto"/>
              <w:right w:val="single" w:sz="4" w:space="0" w:color="auto"/>
            </w:tcBorders>
            <w:shd w:val="clear" w:color="auto" w:fill="auto"/>
            <w:vAlign w:val="center"/>
          </w:tcPr>
          <w:p w14:paraId="6C624DC3" w14:textId="77777777" w:rsidR="001E0014" w:rsidRPr="00CD3245" w:rsidRDefault="001E0014" w:rsidP="00A910C4">
            <w:pPr>
              <w:ind w:left="-57" w:right="-57"/>
              <w:jc w:val="right"/>
              <w:rPr>
                <w:sz w:val="22"/>
                <w:szCs w:val="22"/>
              </w:rPr>
            </w:pPr>
            <w:r w:rsidRPr="00CD3245">
              <w:rPr>
                <w:sz w:val="22"/>
                <w:szCs w:val="22"/>
              </w:rPr>
              <w:t>90</w:t>
            </w:r>
          </w:p>
        </w:tc>
        <w:tc>
          <w:tcPr>
            <w:tcW w:w="571" w:type="dxa"/>
            <w:tcBorders>
              <w:top w:val="single" w:sz="4" w:space="0" w:color="auto"/>
              <w:left w:val="nil"/>
              <w:bottom w:val="single" w:sz="4" w:space="0" w:color="auto"/>
              <w:right w:val="single" w:sz="4" w:space="0" w:color="auto"/>
            </w:tcBorders>
            <w:vAlign w:val="center"/>
          </w:tcPr>
          <w:p w14:paraId="124E2010" w14:textId="77777777" w:rsidR="001E0014" w:rsidRPr="00CD3245" w:rsidRDefault="001E0014" w:rsidP="00A910C4">
            <w:pPr>
              <w:ind w:left="-57" w:right="-57"/>
              <w:jc w:val="right"/>
              <w:rPr>
                <w:sz w:val="22"/>
                <w:szCs w:val="22"/>
              </w:rPr>
            </w:pPr>
            <w:r w:rsidRPr="00CD3245">
              <w:rPr>
                <w:sz w:val="22"/>
                <w:szCs w:val="22"/>
              </w:rPr>
              <w:t>13</w:t>
            </w:r>
          </w:p>
        </w:tc>
        <w:tc>
          <w:tcPr>
            <w:tcW w:w="812" w:type="dxa"/>
            <w:tcBorders>
              <w:top w:val="nil"/>
              <w:left w:val="single" w:sz="4" w:space="0" w:color="auto"/>
              <w:bottom w:val="single" w:sz="4" w:space="0" w:color="auto"/>
              <w:right w:val="single" w:sz="4" w:space="0" w:color="auto"/>
            </w:tcBorders>
            <w:shd w:val="clear" w:color="auto" w:fill="auto"/>
            <w:vAlign w:val="center"/>
          </w:tcPr>
          <w:p w14:paraId="5A30C0C8" w14:textId="77777777" w:rsidR="001E0014" w:rsidRPr="00CD3245" w:rsidRDefault="001E0014" w:rsidP="00A910C4">
            <w:pPr>
              <w:ind w:left="-57" w:right="-57"/>
              <w:jc w:val="right"/>
              <w:rPr>
                <w:sz w:val="22"/>
                <w:szCs w:val="22"/>
              </w:rPr>
            </w:pPr>
            <w:r w:rsidRPr="00CD3245">
              <w:rPr>
                <w:sz w:val="22"/>
                <w:szCs w:val="22"/>
              </w:rPr>
              <w:t>10</w:t>
            </w:r>
          </w:p>
        </w:tc>
        <w:tc>
          <w:tcPr>
            <w:tcW w:w="680" w:type="dxa"/>
            <w:tcBorders>
              <w:top w:val="nil"/>
              <w:left w:val="nil"/>
              <w:bottom w:val="single" w:sz="4" w:space="0" w:color="auto"/>
              <w:right w:val="single" w:sz="4" w:space="0" w:color="auto"/>
            </w:tcBorders>
            <w:shd w:val="clear" w:color="auto" w:fill="auto"/>
            <w:vAlign w:val="center"/>
          </w:tcPr>
          <w:p w14:paraId="1B6090A0" w14:textId="77777777" w:rsidR="001E0014" w:rsidRPr="00CD3245" w:rsidRDefault="001E0014" w:rsidP="00A910C4">
            <w:pPr>
              <w:ind w:left="-57" w:right="-57"/>
              <w:jc w:val="right"/>
              <w:rPr>
                <w:sz w:val="22"/>
                <w:szCs w:val="22"/>
              </w:rPr>
            </w:pPr>
            <w:r w:rsidRPr="00CD3245">
              <w:rPr>
                <w:sz w:val="22"/>
                <w:szCs w:val="22"/>
              </w:rPr>
              <w:t>11</w:t>
            </w:r>
          </w:p>
        </w:tc>
        <w:tc>
          <w:tcPr>
            <w:tcW w:w="680" w:type="dxa"/>
            <w:tcBorders>
              <w:top w:val="nil"/>
              <w:left w:val="nil"/>
              <w:bottom w:val="single" w:sz="4" w:space="0" w:color="auto"/>
              <w:right w:val="single" w:sz="4" w:space="0" w:color="auto"/>
            </w:tcBorders>
            <w:vAlign w:val="center"/>
          </w:tcPr>
          <w:p w14:paraId="6299070A" w14:textId="77777777" w:rsidR="001E0014" w:rsidRPr="00CD3245" w:rsidRDefault="001E0014" w:rsidP="00A910C4">
            <w:pPr>
              <w:ind w:left="-57" w:right="-57"/>
              <w:jc w:val="right"/>
              <w:rPr>
                <w:sz w:val="22"/>
                <w:szCs w:val="22"/>
              </w:rPr>
            </w:pPr>
            <w:r w:rsidRPr="00CD3245">
              <w:rPr>
                <w:sz w:val="22"/>
                <w:szCs w:val="22"/>
              </w:rPr>
              <w:t>7</w:t>
            </w:r>
          </w:p>
        </w:tc>
      </w:tr>
      <w:tr w:rsidR="001E0014" w:rsidRPr="00CD3245" w14:paraId="3C578D7C" w14:textId="77777777" w:rsidTr="00A910C4">
        <w:trPr>
          <w:trHeight w:val="340"/>
        </w:trPr>
        <w:tc>
          <w:tcPr>
            <w:tcW w:w="2694" w:type="dxa"/>
            <w:vAlign w:val="center"/>
          </w:tcPr>
          <w:p w14:paraId="31BC7B03" w14:textId="77777777" w:rsidR="001E0014" w:rsidRPr="00CD3245" w:rsidRDefault="001E0014" w:rsidP="00A910C4">
            <w:pPr>
              <w:rPr>
                <w:color w:val="000000" w:themeColor="text1"/>
                <w:sz w:val="22"/>
                <w:szCs w:val="22"/>
              </w:rPr>
            </w:pPr>
            <w:r w:rsidRPr="00CD3245">
              <w:rPr>
                <w:sz w:val="22"/>
                <w:szCs w:val="22"/>
              </w:rPr>
              <w:t>CBL Universālais IP</w:t>
            </w:r>
          </w:p>
        </w:tc>
        <w:tc>
          <w:tcPr>
            <w:tcW w:w="680" w:type="dxa"/>
            <w:tcBorders>
              <w:top w:val="nil"/>
              <w:left w:val="single" w:sz="4" w:space="0" w:color="auto"/>
              <w:bottom w:val="single" w:sz="4" w:space="0" w:color="auto"/>
              <w:right w:val="single" w:sz="4" w:space="0" w:color="auto"/>
            </w:tcBorders>
            <w:shd w:val="clear" w:color="auto" w:fill="auto"/>
            <w:vAlign w:val="center"/>
          </w:tcPr>
          <w:p w14:paraId="26C7F929" w14:textId="77777777" w:rsidR="001E0014" w:rsidRPr="00CD3245" w:rsidRDefault="001E0014" w:rsidP="00A910C4">
            <w:pPr>
              <w:ind w:left="-57" w:right="-57"/>
              <w:jc w:val="right"/>
              <w:rPr>
                <w:sz w:val="22"/>
                <w:szCs w:val="22"/>
              </w:rPr>
            </w:pPr>
            <w:r w:rsidRPr="00CD3245">
              <w:rPr>
                <w:sz w:val="22"/>
                <w:szCs w:val="22"/>
              </w:rPr>
              <w:t>68</w:t>
            </w:r>
          </w:p>
        </w:tc>
        <w:tc>
          <w:tcPr>
            <w:tcW w:w="742" w:type="dxa"/>
            <w:tcBorders>
              <w:top w:val="nil"/>
              <w:left w:val="nil"/>
              <w:bottom w:val="single" w:sz="4" w:space="0" w:color="auto"/>
              <w:right w:val="single" w:sz="4" w:space="0" w:color="auto"/>
            </w:tcBorders>
            <w:shd w:val="clear" w:color="auto" w:fill="auto"/>
            <w:vAlign w:val="center"/>
          </w:tcPr>
          <w:p w14:paraId="60AE4FEB" w14:textId="77777777" w:rsidR="001E0014" w:rsidRPr="00CD3245" w:rsidRDefault="001E0014" w:rsidP="00A910C4">
            <w:pPr>
              <w:ind w:left="-57" w:right="-57"/>
              <w:jc w:val="right"/>
              <w:rPr>
                <w:sz w:val="22"/>
                <w:szCs w:val="22"/>
              </w:rPr>
            </w:pPr>
            <w:r w:rsidRPr="00CD3245">
              <w:rPr>
                <w:sz w:val="22"/>
                <w:szCs w:val="22"/>
              </w:rPr>
              <w:t>67</w:t>
            </w:r>
          </w:p>
        </w:tc>
        <w:tc>
          <w:tcPr>
            <w:tcW w:w="742" w:type="dxa"/>
            <w:tcBorders>
              <w:top w:val="nil"/>
              <w:left w:val="nil"/>
              <w:bottom w:val="single" w:sz="4" w:space="0" w:color="auto"/>
              <w:right w:val="single" w:sz="4" w:space="0" w:color="auto"/>
            </w:tcBorders>
            <w:shd w:val="clear" w:color="auto" w:fill="auto"/>
            <w:vAlign w:val="center"/>
          </w:tcPr>
          <w:p w14:paraId="1A3CC2CA" w14:textId="77777777" w:rsidR="001E0014" w:rsidRPr="00CD3245" w:rsidRDefault="001E0014" w:rsidP="00A910C4">
            <w:pPr>
              <w:ind w:left="-57" w:right="-57"/>
              <w:jc w:val="right"/>
              <w:rPr>
                <w:sz w:val="22"/>
                <w:szCs w:val="22"/>
              </w:rPr>
            </w:pPr>
            <w:r w:rsidRPr="00CD3245">
              <w:rPr>
                <w:sz w:val="22"/>
                <w:szCs w:val="22"/>
              </w:rPr>
              <w:t>5</w:t>
            </w:r>
          </w:p>
        </w:tc>
        <w:tc>
          <w:tcPr>
            <w:tcW w:w="680" w:type="dxa"/>
            <w:tcBorders>
              <w:top w:val="nil"/>
              <w:left w:val="nil"/>
              <w:bottom w:val="single" w:sz="4" w:space="0" w:color="auto"/>
              <w:right w:val="single" w:sz="4" w:space="0" w:color="auto"/>
            </w:tcBorders>
            <w:shd w:val="clear" w:color="auto" w:fill="auto"/>
            <w:vAlign w:val="center"/>
          </w:tcPr>
          <w:p w14:paraId="28097FBF" w14:textId="77777777" w:rsidR="001E0014" w:rsidRPr="00CD3245" w:rsidRDefault="001E0014" w:rsidP="00A910C4">
            <w:pPr>
              <w:ind w:left="-57" w:right="-57"/>
              <w:jc w:val="right"/>
              <w:rPr>
                <w:sz w:val="22"/>
                <w:szCs w:val="22"/>
              </w:rPr>
            </w:pPr>
            <w:r w:rsidRPr="00CD3245">
              <w:rPr>
                <w:sz w:val="22"/>
                <w:szCs w:val="22"/>
              </w:rPr>
              <w:t>3</w:t>
            </w:r>
          </w:p>
        </w:tc>
        <w:tc>
          <w:tcPr>
            <w:tcW w:w="679" w:type="dxa"/>
            <w:tcBorders>
              <w:top w:val="nil"/>
              <w:left w:val="nil"/>
              <w:bottom w:val="single" w:sz="4" w:space="0" w:color="auto"/>
              <w:right w:val="single" w:sz="4" w:space="0" w:color="auto"/>
            </w:tcBorders>
            <w:shd w:val="clear" w:color="auto" w:fill="auto"/>
            <w:vAlign w:val="center"/>
          </w:tcPr>
          <w:p w14:paraId="0F769D5A" w14:textId="77777777" w:rsidR="001E0014" w:rsidRPr="00CD3245" w:rsidRDefault="001E0014" w:rsidP="00A910C4">
            <w:pPr>
              <w:ind w:left="-57" w:right="-57"/>
              <w:jc w:val="right"/>
              <w:rPr>
                <w:sz w:val="22"/>
                <w:szCs w:val="22"/>
              </w:rPr>
            </w:pPr>
            <w:r w:rsidRPr="00CD3245">
              <w:rPr>
                <w:sz w:val="22"/>
                <w:szCs w:val="22"/>
              </w:rPr>
              <w:t>5</w:t>
            </w:r>
          </w:p>
        </w:tc>
        <w:tc>
          <w:tcPr>
            <w:tcW w:w="680" w:type="dxa"/>
            <w:tcBorders>
              <w:top w:val="nil"/>
              <w:left w:val="nil"/>
              <w:bottom w:val="single" w:sz="4" w:space="0" w:color="auto"/>
              <w:right w:val="single" w:sz="4" w:space="0" w:color="auto"/>
            </w:tcBorders>
            <w:shd w:val="clear" w:color="auto" w:fill="auto"/>
            <w:vAlign w:val="center"/>
          </w:tcPr>
          <w:p w14:paraId="547F4CCD" w14:textId="77777777" w:rsidR="001E0014" w:rsidRPr="00CD3245" w:rsidRDefault="001E0014" w:rsidP="00A910C4">
            <w:pPr>
              <w:ind w:left="-57" w:right="-57"/>
              <w:jc w:val="right"/>
              <w:rPr>
                <w:sz w:val="22"/>
                <w:szCs w:val="22"/>
              </w:rPr>
            </w:pPr>
            <w:r w:rsidRPr="00CD3245">
              <w:rPr>
                <w:sz w:val="22"/>
                <w:szCs w:val="22"/>
              </w:rPr>
              <w:t>0</w:t>
            </w:r>
          </w:p>
        </w:tc>
        <w:tc>
          <w:tcPr>
            <w:tcW w:w="571" w:type="dxa"/>
            <w:tcBorders>
              <w:top w:val="nil"/>
              <w:left w:val="single" w:sz="4" w:space="0" w:color="auto"/>
              <w:bottom w:val="single" w:sz="4" w:space="0" w:color="auto"/>
              <w:right w:val="single" w:sz="4" w:space="0" w:color="auto"/>
            </w:tcBorders>
            <w:vAlign w:val="center"/>
          </w:tcPr>
          <w:p w14:paraId="32B23CC6" w14:textId="77777777" w:rsidR="001E0014" w:rsidRPr="00CD3245" w:rsidRDefault="001E0014" w:rsidP="00A910C4">
            <w:pPr>
              <w:ind w:left="-57" w:right="-57"/>
              <w:jc w:val="right"/>
              <w:rPr>
                <w:sz w:val="22"/>
                <w:szCs w:val="22"/>
              </w:rPr>
            </w:pPr>
            <w:r w:rsidRPr="00CD3245">
              <w:rPr>
                <w:sz w:val="22"/>
                <w:szCs w:val="22"/>
              </w:rPr>
              <w:t>0</w:t>
            </w:r>
          </w:p>
        </w:tc>
        <w:tc>
          <w:tcPr>
            <w:tcW w:w="680" w:type="dxa"/>
            <w:tcBorders>
              <w:top w:val="nil"/>
              <w:left w:val="single" w:sz="4" w:space="0" w:color="auto"/>
              <w:bottom w:val="single" w:sz="4" w:space="0" w:color="auto"/>
              <w:right w:val="single" w:sz="4" w:space="0" w:color="auto"/>
            </w:tcBorders>
            <w:shd w:val="clear" w:color="auto" w:fill="auto"/>
            <w:vAlign w:val="center"/>
          </w:tcPr>
          <w:p w14:paraId="7AD24BC5" w14:textId="77777777" w:rsidR="001E0014" w:rsidRPr="00CD3245" w:rsidRDefault="001E0014" w:rsidP="00A910C4">
            <w:pPr>
              <w:ind w:left="-57" w:right="-57"/>
              <w:jc w:val="right"/>
              <w:rPr>
                <w:sz w:val="22"/>
                <w:szCs w:val="22"/>
              </w:rPr>
            </w:pPr>
            <w:r w:rsidRPr="00CD3245">
              <w:rPr>
                <w:sz w:val="22"/>
                <w:szCs w:val="22"/>
              </w:rPr>
              <w:t>23</w:t>
            </w:r>
          </w:p>
        </w:tc>
        <w:tc>
          <w:tcPr>
            <w:tcW w:w="680" w:type="dxa"/>
            <w:tcBorders>
              <w:top w:val="nil"/>
              <w:left w:val="nil"/>
              <w:bottom w:val="single" w:sz="4" w:space="0" w:color="auto"/>
              <w:right w:val="single" w:sz="4" w:space="0" w:color="auto"/>
            </w:tcBorders>
            <w:shd w:val="clear" w:color="auto" w:fill="auto"/>
            <w:vAlign w:val="center"/>
          </w:tcPr>
          <w:p w14:paraId="70B1CE95" w14:textId="77777777" w:rsidR="001E0014" w:rsidRPr="00CD3245" w:rsidRDefault="001E0014" w:rsidP="00A910C4">
            <w:pPr>
              <w:ind w:left="-57" w:right="-57"/>
              <w:jc w:val="right"/>
              <w:rPr>
                <w:sz w:val="22"/>
                <w:szCs w:val="22"/>
              </w:rPr>
            </w:pPr>
            <w:r w:rsidRPr="00CD3245">
              <w:rPr>
                <w:sz w:val="22"/>
                <w:szCs w:val="22"/>
              </w:rPr>
              <w:t>27</w:t>
            </w:r>
          </w:p>
        </w:tc>
        <w:tc>
          <w:tcPr>
            <w:tcW w:w="679" w:type="dxa"/>
            <w:tcBorders>
              <w:top w:val="nil"/>
              <w:left w:val="nil"/>
              <w:bottom w:val="single" w:sz="4" w:space="0" w:color="auto"/>
              <w:right w:val="single" w:sz="4" w:space="0" w:color="auto"/>
            </w:tcBorders>
            <w:shd w:val="clear" w:color="auto" w:fill="auto"/>
            <w:vAlign w:val="center"/>
          </w:tcPr>
          <w:p w14:paraId="704F1A72" w14:textId="77777777" w:rsidR="001E0014" w:rsidRPr="00CD3245" w:rsidRDefault="001E0014" w:rsidP="00A910C4">
            <w:pPr>
              <w:ind w:left="-57" w:right="-57"/>
              <w:jc w:val="right"/>
              <w:rPr>
                <w:sz w:val="22"/>
                <w:szCs w:val="22"/>
              </w:rPr>
            </w:pPr>
            <w:r w:rsidRPr="00CD3245">
              <w:rPr>
                <w:sz w:val="22"/>
                <w:szCs w:val="22"/>
              </w:rPr>
              <w:t>35</w:t>
            </w:r>
          </w:p>
        </w:tc>
        <w:tc>
          <w:tcPr>
            <w:tcW w:w="680" w:type="dxa"/>
            <w:tcBorders>
              <w:top w:val="nil"/>
              <w:left w:val="nil"/>
              <w:bottom w:val="single" w:sz="4" w:space="0" w:color="auto"/>
              <w:right w:val="single" w:sz="4" w:space="0" w:color="auto"/>
            </w:tcBorders>
            <w:shd w:val="clear" w:color="auto" w:fill="auto"/>
            <w:vAlign w:val="center"/>
          </w:tcPr>
          <w:p w14:paraId="25B66C0B" w14:textId="77777777" w:rsidR="001E0014" w:rsidRPr="00CD3245" w:rsidRDefault="001E0014" w:rsidP="00A910C4">
            <w:pPr>
              <w:ind w:left="-57" w:right="-57"/>
              <w:jc w:val="right"/>
              <w:rPr>
                <w:sz w:val="22"/>
                <w:szCs w:val="22"/>
              </w:rPr>
            </w:pPr>
            <w:r w:rsidRPr="00CD3245">
              <w:rPr>
                <w:sz w:val="22"/>
                <w:szCs w:val="22"/>
              </w:rPr>
              <w:t>8</w:t>
            </w:r>
          </w:p>
        </w:tc>
        <w:tc>
          <w:tcPr>
            <w:tcW w:w="679" w:type="dxa"/>
            <w:tcBorders>
              <w:top w:val="single" w:sz="4" w:space="0" w:color="auto"/>
              <w:left w:val="nil"/>
              <w:bottom w:val="single" w:sz="4" w:space="0" w:color="auto"/>
              <w:right w:val="single" w:sz="4" w:space="0" w:color="auto"/>
            </w:tcBorders>
            <w:shd w:val="clear" w:color="auto" w:fill="auto"/>
            <w:vAlign w:val="center"/>
          </w:tcPr>
          <w:p w14:paraId="625BB9BC" w14:textId="77777777" w:rsidR="001E0014" w:rsidRPr="00CD3245" w:rsidRDefault="001E0014" w:rsidP="00A910C4">
            <w:pPr>
              <w:ind w:left="-57" w:right="-57"/>
              <w:jc w:val="right"/>
              <w:rPr>
                <w:sz w:val="22"/>
                <w:szCs w:val="22"/>
              </w:rPr>
            </w:pPr>
            <w:r w:rsidRPr="00CD3245">
              <w:rPr>
                <w:sz w:val="22"/>
                <w:szCs w:val="22"/>
              </w:rPr>
              <w:t>4</w:t>
            </w:r>
          </w:p>
        </w:tc>
        <w:tc>
          <w:tcPr>
            <w:tcW w:w="680" w:type="dxa"/>
            <w:tcBorders>
              <w:top w:val="nil"/>
              <w:left w:val="nil"/>
              <w:bottom w:val="nil"/>
              <w:right w:val="nil"/>
            </w:tcBorders>
            <w:shd w:val="clear" w:color="auto" w:fill="B8CCE4" w:themeFill="accent1" w:themeFillTint="66"/>
            <w:vAlign w:val="center"/>
          </w:tcPr>
          <w:p w14:paraId="73F15608" w14:textId="77777777" w:rsidR="001E0014" w:rsidRPr="00CD3245" w:rsidRDefault="001E0014" w:rsidP="00A910C4">
            <w:pPr>
              <w:ind w:left="-57" w:right="-57"/>
              <w:jc w:val="right"/>
              <w:rPr>
                <w:sz w:val="22"/>
                <w:szCs w:val="22"/>
              </w:rPr>
            </w:pPr>
          </w:p>
        </w:tc>
        <w:tc>
          <w:tcPr>
            <w:tcW w:w="679" w:type="dxa"/>
            <w:tcBorders>
              <w:top w:val="nil"/>
              <w:left w:val="single" w:sz="4" w:space="0" w:color="auto"/>
              <w:bottom w:val="single" w:sz="4" w:space="0" w:color="auto"/>
              <w:right w:val="single" w:sz="4" w:space="0" w:color="auto"/>
            </w:tcBorders>
            <w:shd w:val="clear" w:color="auto" w:fill="auto"/>
            <w:vAlign w:val="center"/>
          </w:tcPr>
          <w:p w14:paraId="0C7E70F6" w14:textId="77777777" w:rsidR="001E0014" w:rsidRPr="00CD3245" w:rsidRDefault="001E0014" w:rsidP="00A910C4">
            <w:pPr>
              <w:ind w:left="-57" w:right="-57"/>
              <w:jc w:val="right"/>
              <w:rPr>
                <w:sz w:val="22"/>
                <w:szCs w:val="22"/>
              </w:rPr>
            </w:pPr>
            <w:r w:rsidRPr="00CD3245">
              <w:rPr>
                <w:sz w:val="22"/>
                <w:szCs w:val="22"/>
              </w:rPr>
              <w:t>220</w:t>
            </w:r>
          </w:p>
        </w:tc>
        <w:tc>
          <w:tcPr>
            <w:tcW w:w="571" w:type="dxa"/>
            <w:tcBorders>
              <w:top w:val="single" w:sz="4" w:space="0" w:color="auto"/>
              <w:left w:val="nil"/>
              <w:bottom w:val="single" w:sz="4" w:space="0" w:color="auto"/>
              <w:right w:val="single" w:sz="4" w:space="0" w:color="auto"/>
            </w:tcBorders>
            <w:vAlign w:val="center"/>
          </w:tcPr>
          <w:p w14:paraId="69C0512D" w14:textId="77777777" w:rsidR="001E0014" w:rsidRPr="00CD3245" w:rsidRDefault="001E0014" w:rsidP="00A910C4">
            <w:pPr>
              <w:ind w:left="-57" w:right="-57"/>
              <w:jc w:val="right"/>
              <w:rPr>
                <w:sz w:val="22"/>
                <w:szCs w:val="22"/>
              </w:rPr>
            </w:pPr>
            <w:r w:rsidRPr="00CD3245">
              <w:rPr>
                <w:sz w:val="22"/>
                <w:szCs w:val="22"/>
              </w:rPr>
              <w:t>5</w:t>
            </w:r>
          </w:p>
        </w:tc>
        <w:tc>
          <w:tcPr>
            <w:tcW w:w="812" w:type="dxa"/>
            <w:tcBorders>
              <w:top w:val="nil"/>
              <w:left w:val="single" w:sz="4" w:space="0" w:color="auto"/>
              <w:bottom w:val="single" w:sz="4" w:space="0" w:color="auto"/>
              <w:right w:val="single" w:sz="4" w:space="0" w:color="auto"/>
            </w:tcBorders>
            <w:shd w:val="clear" w:color="auto" w:fill="auto"/>
            <w:vAlign w:val="center"/>
          </w:tcPr>
          <w:p w14:paraId="11F713F3" w14:textId="77777777" w:rsidR="001E0014" w:rsidRPr="00CD3245" w:rsidRDefault="001E0014" w:rsidP="00A910C4">
            <w:pPr>
              <w:ind w:left="-57" w:right="-57"/>
              <w:jc w:val="right"/>
              <w:rPr>
                <w:sz w:val="22"/>
                <w:szCs w:val="22"/>
              </w:rPr>
            </w:pPr>
            <w:r w:rsidRPr="00CD3245">
              <w:rPr>
                <w:sz w:val="22"/>
                <w:szCs w:val="22"/>
              </w:rPr>
              <w:t>19</w:t>
            </w:r>
          </w:p>
        </w:tc>
        <w:tc>
          <w:tcPr>
            <w:tcW w:w="680" w:type="dxa"/>
            <w:tcBorders>
              <w:top w:val="nil"/>
              <w:left w:val="nil"/>
              <w:bottom w:val="single" w:sz="4" w:space="0" w:color="auto"/>
              <w:right w:val="single" w:sz="4" w:space="0" w:color="auto"/>
            </w:tcBorders>
            <w:shd w:val="clear" w:color="auto" w:fill="auto"/>
            <w:vAlign w:val="center"/>
          </w:tcPr>
          <w:p w14:paraId="4EC51AA2" w14:textId="77777777" w:rsidR="001E0014" w:rsidRPr="00CD3245" w:rsidRDefault="001E0014" w:rsidP="00A910C4">
            <w:pPr>
              <w:ind w:left="-57" w:right="-57"/>
              <w:jc w:val="right"/>
              <w:rPr>
                <w:sz w:val="22"/>
                <w:szCs w:val="22"/>
              </w:rPr>
            </w:pPr>
            <w:r w:rsidRPr="00CD3245">
              <w:rPr>
                <w:sz w:val="22"/>
                <w:szCs w:val="22"/>
              </w:rPr>
              <w:t>13</w:t>
            </w:r>
          </w:p>
        </w:tc>
        <w:tc>
          <w:tcPr>
            <w:tcW w:w="680" w:type="dxa"/>
            <w:tcBorders>
              <w:top w:val="nil"/>
              <w:left w:val="nil"/>
              <w:bottom w:val="single" w:sz="4" w:space="0" w:color="auto"/>
              <w:right w:val="single" w:sz="4" w:space="0" w:color="auto"/>
            </w:tcBorders>
            <w:vAlign w:val="center"/>
          </w:tcPr>
          <w:p w14:paraId="7A9B8C05" w14:textId="77777777" w:rsidR="001E0014" w:rsidRPr="00CD3245" w:rsidRDefault="001E0014" w:rsidP="00A910C4">
            <w:pPr>
              <w:ind w:left="-57" w:right="-57"/>
              <w:jc w:val="right"/>
              <w:rPr>
                <w:sz w:val="22"/>
                <w:szCs w:val="22"/>
              </w:rPr>
            </w:pPr>
            <w:r w:rsidRPr="00CD3245">
              <w:rPr>
                <w:sz w:val="22"/>
                <w:szCs w:val="22"/>
              </w:rPr>
              <w:t>39</w:t>
            </w:r>
          </w:p>
        </w:tc>
      </w:tr>
      <w:tr w:rsidR="001E0014" w:rsidRPr="00CD3245" w14:paraId="7E9FBF10" w14:textId="77777777" w:rsidTr="00A910C4">
        <w:trPr>
          <w:trHeight w:val="340"/>
        </w:trPr>
        <w:tc>
          <w:tcPr>
            <w:tcW w:w="2694" w:type="dxa"/>
            <w:vAlign w:val="center"/>
          </w:tcPr>
          <w:p w14:paraId="05DB96A8" w14:textId="77777777" w:rsidR="001E0014" w:rsidRPr="00CD3245" w:rsidRDefault="001E0014" w:rsidP="00A910C4">
            <w:pPr>
              <w:rPr>
                <w:color w:val="000000" w:themeColor="text1"/>
                <w:sz w:val="22"/>
                <w:szCs w:val="22"/>
              </w:rPr>
            </w:pPr>
            <w:r w:rsidRPr="00CD3245">
              <w:rPr>
                <w:sz w:val="22"/>
                <w:szCs w:val="22"/>
              </w:rPr>
              <w:t>CBL Aktīvais IP</w:t>
            </w:r>
          </w:p>
        </w:tc>
        <w:tc>
          <w:tcPr>
            <w:tcW w:w="680" w:type="dxa"/>
            <w:tcBorders>
              <w:top w:val="nil"/>
              <w:left w:val="single" w:sz="4" w:space="0" w:color="auto"/>
              <w:bottom w:val="single" w:sz="4" w:space="0" w:color="auto"/>
              <w:right w:val="single" w:sz="4" w:space="0" w:color="auto"/>
            </w:tcBorders>
            <w:shd w:val="clear" w:color="auto" w:fill="auto"/>
            <w:vAlign w:val="center"/>
          </w:tcPr>
          <w:p w14:paraId="542F5EE1" w14:textId="77777777" w:rsidR="001E0014" w:rsidRPr="00CD3245" w:rsidRDefault="001E0014" w:rsidP="00A910C4">
            <w:pPr>
              <w:ind w:left="-57" w:right="-57"/>
              <w:jc w:val="right"/>
              <w:rPr>
                <w:sz w:val="22"/>
                <w:szCs w:val="22"/>
              </w:rPr>
            </w:pPr>
            <w:r w:rsidRPr="00CD3245">
              <w:rPr>
                <w:sz w:val="22"/>
                <w:szCs w:val="22"/>
              </w:rPr>
              <w:t>36</w:t>
            </w:r>
          </w:p>
        </w:tc>
        <w:tc>
          <w:tcPr>
            <w:tcW w:w="742" w:type="dxa"/>
            <w:tcBorders>
              <w:top w:val="nil"/>
              <w:left w:val="nil"/>
              <w:bottom w:val="single" w:sz="4" w:space="0" w:color="auto"/>
              <w:right w:val="single" w:sz="4" w:space="0" w:color="auto"/>
            </w:tcBorders>
            <w:shd w:val="clear" w:color="auto" w:fill="auto"/>
            <w:vAlign w:val="center"/>
          </w:tcPr>
          <w:p w14:paraId="3857D241" w14:textId="77777777" w:rsidR="001E0014" w:rsidRPr="00CD3245" w:rsidRDefault="001E0014" w:rsidP="00A910C4">
            <w:pPr>
              <w:ind w:left="-57" w:right="-57"/>
              <w:jc w:val="right"/>
              <w:rPr>
                <w:sz w:val="22"/>
                <w:szCs w:val="22"/>
              </w:rPr>
            </w:pPr>
            <w:r w:rsidRPr="00CD3245">
              <w:rPr>
                <w:sz w:val="22"/>
                <w:szCs w:val="22"/>
              </w:rPr>
              <w:t>281</w:t>
            </w:r>
          </w:p>
        </w:tc>
        <w:tc>
          <w:tcPr>
            <w:tcW w:w="742" w:type="dxa"/>
            <w:tcBorders>
              <w:top w:val="nil"/>
              <w:left w:val="nil"/>
              <w:bottom w:val="single" w:sz="4" w:space="0" w:color="auto"/>
              <w:right w:val="single" w:sz="4" w:space="0" w:color="auto"/>
            </w:tcBorders>
            <w:shd w:val="clear" w:color="auto" w:fill="auto"/>
            <w:vAlign w:val="center"/>
          </w:tcPr>
          <w:p w14:paraId="1C29CC66" w14:textId="77777777" w:rsidR="001E0014" w:rsidRPr="00CD3245" w:rsidRDefault="001E0014" w:rsidP="00A910C4">
            <w:pPr>
              <w:ind w:left="-57" w:right="-57"/>
              <w:jc w:val="right"/>
              <w:rPr>
                <w:sz w:val="22"/>
                <w:szCs w:val="22"/>
              </w:rPr>
            </w:pPr>
            <w:r w:rsidRPr="00CD3245">
              <w:rPr>
                <w:sz w:val="22"/>
                <w:szCs w:val="22"/>
              </w:rPr>
              <w:t>17</w:t>
            </w:r>
          </w:p>
        </w:tc>
        <w:tc>
          <w:tcPr>
            <w:tcW w:w="680" w:type="dxa"/>
            <w:tcBorders>
              <w:top w:val="nil"/>
              <w:left w:val="nil"/>
              <w:bottom w:val="single" w:sz="4" w:space="0" w:color="auto"/>
              <w:right w:val="single" w:sz="4" w:space="0" w:color="auto"/>
            </w:tcBorders>
            <w:shd w:val="clear" w:color="auto" w:fill="auto"/>
            <w:vAlign w:val="center"/>
          </w:tcPr>
          <w:p w14:paraId="0A933528" w14:textId="77777777" w:rsidR="001E0014" w:rsidRPr="00CD3245" w:rsidRDefault="001E0014" w:rsidP="00A910C4">
            <w:pPr>
              <w:ind w:left="-57" w:right="-57"/>
              <w:jc w:val="right"/>
              <w:rPr>
                <w:sz w:val="22"/>
                <w:szCs w:val="22"/>
              </w:rPr>
            </w:pPr>
            <w:r w:rsidRPr="00CD3245">
              <w:rPr>
                <w:sz w:val="22"/>
                <w:szCs w:val="22"/>
              </w:rPr>
              <w:t>19</w:t>
            </w:r>
          </w:p>
        </w:tc>
        <w:tc>
          <w:tcPr>
            <w:tcW w:w="679" w:type="dxa"/>
            <w:tcBorders>
              <w:top w:val="nil"/>
              <w:left w:val="nil"/>
              <w:bottom w:val="single" w:sz="4" w:space="0" w:color="auto"/>
              <w:right w:val="single" w:sz="4" w:space="0" w:color="auto"/>
            </w:tcBorders>
            <w:shd w:val="clear" w:color="auto" w:fill="auto"/>
            <w:vAlign w:val="center"/>
          </w:tcPr>
          <w:p w14:paraId="4C6AF9AD" w14:textId="77777777" w:rsidR="001E0014" w:rsidRPr="00CD3245" w:rsidRDefault="001E0014" w:rsidP="00A910C4">
            <w:pPr>
              <w:ind w:left="-57" w:right="-57"/>
              <w:jc w:val="right"/>
              <w:rPr>
                <w:sz w:val="22"/>
                <w:szCs w:val="22"/>
              </w:rPr>
            </w:pPr>
            <w:r w:rsidRPr="00CD3245">
              <w:rPr>
                <w:sz w:val="22"/>
                <w:szCs w:val="22"/>
              </w:rPr>
              <w:t>169</w:t>
            </w:r>
          </w:p>
        </w:tc>
        <w:tc>
          <w:tcPr>
            <w:tcW w:w="680" w:type="dxa"/>
            <w:tcBorders>
              <w:top w:val="nil"/>
              <w:left w:val="nil"/>
              <w:bottom w:val="single" w:sz="4" w:space="0" w:color="auto"/>
              <w:right w:val="single" w:sz="4" w:space="0" w:color="auto"/>
            </w:tcBorders>
            <w:shd w:val="clear" w:color="auto" w:fill="auto"/>
            <w:vAlign w:val="center"/>
          </w:tcPr>
          <w:p w14:paraId="3EF939E4" w14:textId="77777777" w:rsidR="001E0014" w:rsidRPr="00CD3245" w:rsidRDefault="001E0014" w:rsidP="00A910C4">
            <w:pPr>
              <w:ind w:left="-57" w:right="-57"/>
              <w:jc w:val="right"/>
              <w:rPr>
                <w:sz w:val="22"/>
                <w:szCs w:val="22"/>
              </w:rPr>
            </w:pPr>
            <w:r w:rsidRPr="00CD3245">
              <w:rPr>
                <w:sz w:val="22"/>
                <w:szCs w:val="22"/>
              </w:rPr>
              <w:t>4</w:t>
            </w:r>
          </w:p>
        </w:tc>
        <w:tc>
          <w:tcPr>
            <w:tcW w:w="571" w:type="dxa"/>
            <w:tcBorders>
              <w:top w:val="nil"/>
              <w:left w:val="single" w:sz="4" w:space="0" w:color="auto"/>
              <w:bottom w:val="single" w:sz="4" w:space="0" w:color="auto"/>
              <w:right w:val="single" w:sz="4" w:space="0" w:color="auto"/>
            </w:tcBorders>
            <w:vAlign w:val="center"/>
          </w:tcPr>
          <w:p w14:paraId="7A2EA3B6" w14:textId="77777777" w:rsidR="001E0014" w:rsidRPr="00CD3245" w:rsidRDefault="001E0014" w:rsidP="00A910C4">
            <w:pPr>
              <w:ind w:left="-57" w:right="-57"/>
              <w:jc w:val="right"/>
              <w:rPr>
                <w:sz w:val="22"/>
                <w:szCs w:val="22"/>
              </w:rPr>
            </w:pPr>
            <w:r w:rsidRPr="00CD3245">
              <w:rPr>
                <w:sz w:val="22"/>
                <w:szCs w:val="22"/>
              </w:rPr>
              <w:t>0</w:t>
            </w:r>
          </w:p>
        </w:tc>
        <w:tc>
          <w:tcPr>
            <w:tcW w:w="680" w:type="dxa"/>
            <w:tcBorders>
              <w:top w:val="nil"/>
              <w:left w:val="single" w:sz="4" w:space="0" w:color="auto"/>
              <w:bottom w:val="single" w:sz="4" w:space="0" w:color="auto"/>
              <w:right w:val="single" w:sz="4" w:space="0" w:color="auto"/>
            </w:tcBorders>
            <w:shd w:val="clear" w:color="auto" w:fill="auto"/>
            <w:vAlign w:val="center"/>
          </w:tcPr>
          <w:p w14:paraId="6A4B6CAF" w14:textId="77777777" w:rsidR="001E0014" w:rsidRPr="00CD3245" w:rsidRDefault="001E0014" w:rsidP="00A910C4">
            <w:pPr>
              <w:ind w:left="-57" w:right="-57"/>
              <w:jc w:val="right"/>
              <w:rPr>
                <w:sz w:val="22"/>
                <w:szCs w:val="22"/>
              </w:rPr>
            </w:pPr>
            <w:r w:rsidRPr="00CD3245">
              <w:rPr>
                <w:sz w:val="22"/>
                <w:szCs w:val="22"/>
              </w:rPr>
              <w:t>121</w:t>
            </w:r>
          </w:p>
        </w:tc>
        <w:tc>
          <w:tcPr>
            <w:tcW w:w="680" w:type="dxa"/>
            <w:tcBorders>
              <w:top w:val="nil"/>
              <w:left w:val="nil"/>
              <w:bottom w:val="single" w:sz="4" w:space="0" w:color="auto"/>
              <w:right w:val="single" w:sz="4" w:space="0" w:color="auto"/>
            </w:tcBorders>
            <w:shd w:val="clear" w:color="auto" w:fill="auto"/>
            <w:vAlign w:val="center"/>
          </w:tcPr>
          <w:p w14:paraId="6A95613E" w14:textId="77777777" w:rsidR="001E0014" w:rsidRPr="00CD3245" w:rsidRDefault="001E0014" w:rsidP="00A910C4">
            <w:pPr>
              <w:ind w:left="-57" w:right="-57"/>
              <w:jc w:val="right"/>
              <w:rPr>
                <w:sz w:val="22"/>
                <w:szCs w:val="22"/>
              </w:rPr>
            </w:pPr>
            <w:r w:rsidRPr="00CD3245">
              <w:rPr>
                <w:sz w:val="22"/>
                <w:szCs w:val="22"/>
              </w:rPr>
              <w:t>88</w:t>
            </w:r>
          </w:p>
        </w:tc>
        <w:tc>
          <w:tcPr>
            <w:tcW w:w="679" w:type="dxa"/>
            <w:tcBorders>
              <w:top w:val="nil"/>
              <w:left w:val="nil"/>
              <w:bottom w:val="single" w:sz="4" w:space="0" w:color="auto"/>
              <w:right w:val="single" w:sz="4" w:space="0" w:color="auto"/>
            </w:tcBorders>
            <w:shd w:val="clear" w:color="auto" w:fill="auto"/>
            <w:vAlign w:val="center"/>
          </w:tcPr>
          <w:p w14:paraId="7FC08866" w14:textId="77777777" w:rsidR="001E0014" w:rsidRPr="00CD3245" w:rsidRDefault="001E0014" w:rsidP="00A910C4">
            <w:pPr>
              <w:ind w:left="-57" w:right="-57"/>
              <w:jc w:val="right"/>
              <w:rPr>
                <w:sz w:val="22"/>
                <w:szCs w:val="22"/>
              </w:rPr>
            </w:pPr>
            <w:r w:rsidRPr="00CD3245">
              <w:rPr>
                <w:sz w:val="22"/>
                <w:szCs w:val="22"/>
              </w:rPr>
              <w:t>39</w:t>
            </w:r>
          </w:p>
        </w:tc>
        <w:tc>
          <w:tcPr>
            <w:tcW w:w="680" w:type="dxa"/>
            <w:tcBorders>
              <w:top w:val="nil"/>
              <w:left w:val="nil"/>
              <w:bottom w:val="single" w:sz="4" w:space="0" w:color="auto"/>
              <w:right w:val="single" w:sz="4" w:space="0" w:color="auto"/>
            </w:tcBorders>
            <w:shd w:val="clear" w:color="auto" w:fill="auto"/>
            <w:vAlign w:val="center"/>
          </w:tcPr>
          <w:p w14:paraId="183D9B15" w14:textId="77777777" w:rsidR="001E0014" w:rsidRPr="00CD3245" w:rsidRDefault="001E0014" w:rsidP="00A910C4">
            <w:pPr>
              <w:ind w:left="-57" w:right="-57"/>
              <w:jc w:val="right"/>
              <w:rPr>
                <w:sz w:val="22"/>
                <w:szCs w:val="22"/>
              </w:rPr>
            </w:pPr>
            <w:r w:rsidRPr="00CD3245">
              <w:rPr>
                <w:sz w:val="22"/>
                <w:szCs w:val="22"/>
              </w:rPr>
              <w:t>26</w:t>
            </w:r>
          </w:p>
        </w:tc>
        <w:tc>
          <w:tcPr>
            <w:tcW w:w="679" w:type="dxa"/>
            <w:tcBorders>
              <w:top w:val="nil"/>
              <w:left w:val="nil"/>
              <w:bottom w:val="single" w:sz="4" w:space="0" w:color="auto"/>
              <w:right w:val="single" w:sz="4" w:space="0" w:color="auto"/>
            </w:tcBorders>
            <w:shd w:val="clear" w:color="auto" w:fill="auto"/>
            <w:vAlign w:val="center"/>
          </w:tcPr>
          <w:p w14:paraId="0E732902" w14:textId="77777777" w:rsidR="001E0014" w:rsidRPr="00CD3245" w:rsidRDefault="001E0014" w:rsidP="00A910C4">
            <w:pPr>
              <w:ind w:left="-57" w:right="-57"/>
              <w:jc w:val="right"/>
              <w:rPr>
                <w:sz w:val="22"/>
                <w:szCs w:val="22"/>
              </w:rPr>
            </w:pPr>
            <w:r w:rsidRPr="00CD3245">
              <w:rPr>
                <w:sz w:val="22"/>
                <w:szCs w:val="22"/>
              </w:rPr>
              <w:t>22</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72F8E3ED" w14:textId="77777777" w:rsidR="001E0014" w:rsidRPr="00CD3245" w:rsidRDefault="001E0014" w:rsidP="00A910C4">
            <w:pPr>
              <w:ind w:left="-57" w:right="-57"/>
              <w:jc w:val="right"/>
              <w:rPr>
                <w:sz w:val="22"/>
                <w:szCs w:val="22"/>
              </w:rPr>
            </w:pPr>
            <w:r w:rsidRPr="00CD3245">
              <w:rPr>
                <w:sz w:val="22"/>
                <w:szCs w:val="22"/>
              </w:rPr>
              <w:t>213</w:t>
            </w:r>
          </w:p>
        </w:tc>
        <w:tc>
          <w:tcPr>
            <w:tcW w:w="679" w:type="dxa"/>
            <w:tcBorders>
              <w:top w:val="single" w:sz="4" w:space="0" w:color="auto"/>
              <w:left w:val="nil"/>
              <w:bottom w:val="single" w:sz="4" w:space="0" w:color="auto"/>
              <w:right w:val="nil"/>
            </w:tcBorders>
            <w:shd w:val="clear" w:color="auto" w:fill="B8CCE4" w:themeFill="accent1" w:themeFillTint="66"/>
            <w:vAlign w:val="center"/>
          </w:tcPr>
          <w:p w14:paraId="514CEFC3" w14:textId="77777777" w:rsidR="001E0014" w:rsidRPr="00CD3245" w:rsidRDefault="001E0014" w:rsidP="00A910C4">
            <w:pPr>
              <w:ind w:left="-57" w:right="-57"/>
              <w:jc w:val="right"/>
              <w:rPr>
                <w:sz w:val="22"/>
                <w:szCs w:val="22"/>
              </w:rPr>
            </w:pPr>
          </w:p>
        </w:tc>
        <w:tc>
          <w:tcPr>
            <w:tcW w:w="571" w:type="dxa"/>
            <w:tcBorders>
              <w:top w:val="single" w:sz="4" w:space="0" w:color="auto"/>
              <w:left w:val="single" w:sz="4" w:space="0" w:color="auto"/>
              <w:bottom w:val="single" w:sz="4" w:space="0" w:color="auto"/>
              <w:right w:val="single" w:sz="4" w:space="0" w:color="auto"/>
            </w:tcBorders>
            <w:vAlign w:val="center"/>
          </w:tcPr>
          <w:p w14:paraId="0F96DEA4" w14:textId="77777777" w:rsidR="001E0014" w:rsidRPr="00CD3245" w:rsidRDefault="001E0014" w:rsidP="00A910C4">
            <w:pPr>
              <w:ind w:left="-57" w:right="-57"/>
              <w:jc w:val="right"/>
              <w:rPr>
                <w:sz w:val="22"/>
                <w:szCs w:val="22"/>
              </w:rPr>
            </w:pPr>
            <w:r w:rsidRPr="00CD3245">
              <w:rPr>
                <w:sz w:val="22"/>
                <w:szCs w:val="22"/>
              </w:rPr>
              <w:t>17</w:t>
            </w:r>
          </w:p>
        </w:tc>
        <w:tc>
          <w:tcPr>
            <w:tcW w:w="812" w:type="dxa"/>
            <w:tcBorders>
              <w:top w:val="nil"/>
              <w:left w:val="single" w:sz="4" w:space="0" w:color="auto"/>
              <w:bottom w:val="single" w:sz="4" w:space="0" w:color="auto"/>
              <w:right w:val="single" w:sz="4" w:space="0" w:color="auto"/>
            </w:tcBorders>
            <w:shd w:val="clear" w:color="auto" w:fill="auto"/>
            <w:vAlign w:val="center"/>
          </w:tcPr>
          <w:p w14:paraId="29E7E20B" w14:textId="77777777" w:rsidR="001E0014" w:rsidRPr="00CD3245" w:rsidRDefault="001E0014" w:rsidP="00A910C4">
            <w:pPr>
              <w:ind w:left="-57" w:right="-57"/>
              <w:jc w:val="right"/>
              <w:rPr>
                <w:sz w:val="22"/>
                <w:szCs w:val="22"/>
              </w:rPr>
            </w:pPr>
            <w:r w:rsidRPr="00CD3245">
              <w:rPr>
                <w:sz w:val="22"/>
                <w:szCs w:val="22"/>
              </w:rPr>
              <w:t>30</w:t>
            </w:r>
          </w:p>
        </w:tc>
        <w:tc>
          <w:tcPr>
            <w:tcW w:w="680" w:type="dxa"/>
            <w:tcBorders>
              <w:top w:val="nil"/>
              <w:left w:val="nil"/>
              <w:bottom w:val="single" w:sz="4" w:space="0" w:color="auto"/>
              <w:right w:val="single" w:sz="4" w:space="0" w:color="auto"/>
            </w:tcBorders>
            <w:shd w:val="clear" w:color="auto" w:fill="auto"/>
            <w:vAlign w:val="center"/>
          </w:tcPr>
          <w:p w14:paraId="3FD776C5" w14:textId="77777777" w:rsidR="001E0014" w:rsidRPr="00CD3245" w:rsidRDefault="001E0014" w:rsidP="00A910C4">
            <w:pPr>
              <w:ind w:left="-57" w:right="-57"/>
              <w:jc w:val="right"/>
              <w:rPr>
                <w:sz w:val="22"/>
                <w:szCs w:val="22"/>
              </w:rPr>
            </w:pPr>
            <w:r w:rsidRPr="00CD3245">
              <w:rPr>
                <w:sz w:val="22"/>
                <w:szCs w:val="22"/>
              </w:rPr>
              <w:t>22</w:t>
            </w:r>
          </w:p>
        </w:tc>
        <w:tc>
          <w:tcPr>
            <w:tcW w:w="680" w:type="dxa"/>
            <w:tcBorders>
              <w:top w:val="nil"/>
              <w:left w:val="nil"/>
              <w:bottom w:val="single" w:sz="4" w:space="0" w:color="auto"/>
              <w:right w:val="single" w:sz="4" w:space="0" w:color="auto"/>
            </w:tcBorders>
            <w:vAlign w:val="center"/>
          </w:tcPr>
          <w:p w14:paraId="47F434F0" w14:textId="77777777" w:rsidR="001E0014" w:rsidRPr="00CD3245" w:rsidRDefault="001E0014" w:rsidP="00A910C4">
            <w:pPr>
              <w:ind w:left="-57" w:right="-57"/>
              <w:jc w:val="right"/>
              <w:rPr>
                <w:sz w:val="22"/>
                <w:szCs w:val="22"/>
              </w:rPr>
            </w:pPr>
            <w:r w:rsidRPr="00CD3245">
              <w:rPr>
                <w:sz w:val="22"/>
                <w:szCs w:val="22"/>
              </w:rPr>
              <w:t>36</w:t>
            </w:r>
          </w:p>
        </w:tc>
      </w:tr>
      <w:tr w:rsidR="001E0014" w:rsidRPr="00CD3245" w14:paraId="11728D59" w14:textId="77777777" w:rsidTr="00A910C4">
        <w:trPr>
          <w:trHeight w:val="340"/>
        </w:trPr>
        <w:tc>
          <w:tcPr>
            <w:tcW w:w="2694" w:type="dxa"/>
            <w:vAlign w:val="center"/>
          </w:tcPr>
          <w:p w14:paraId="5171CDE2" w14:textId="77777777" w:rsidR="001E0014" w:rsidRPr="00CD3245" w:rsidRDefault="001E0014" w:rsidP="00A910C4">
            <w:pPr>
              <w:rPr>
                <w:sz w:val="22"/>
                <w:szCs w:val="22"/>
              </w:rPr>
            </w:pPr>
            <w:r w:rsidRPr="00CD3245">
              <w:rPr>
                <w:sz w:val="22"/>
                <w:szCs w:val="22"/>
              </w:rPr>
              <w:t>Aktīvais plāns</w:t>
            </w:r>
          </w:p>
        </w:tc>
        <w:tc>
          <w:tcPr>
            <w:tcW w:w="680" w:type="dxa"/>
            <w:tcBorders>
              <w:top w:val="nil"/>
              <w:left w:val="single" w:sz="4" w:space="0" w:color="auto"/>
              <w:bottom w:val="single" w:sz="4" w:space="0" w:color="auto"/>
              <w:right w:val="single" w:sz="4" w:space="0" w:color="auto"/>
            </w:tcBorders>
            <w:shd w:val="clear" w:color="auto" w:fill="auto"/>
            <w:vAlign w:val="center"/>
          </w:tcPr>
          <w:p w14:paraId="15F447B9" w14:textId="77777777" w:rsidR="001E0014" w:rsidRPr="00CD3245" w:rsidRDefault="001E0014" w:rsidP="00A910C4">
            <w:pPr>
              <w:ind w:left="-57" w:right="-57"/>
              <w:jc w:val="right"/>
              <w:rPr>
                <w:sz w:val="22"/>
                <w:szCs w:val="22"/>
              </w:rPr>
            </w:pPr>
            <w:r w:rsidRPr="00CD3245">
              <w:rPr>
                <w:sz w:val="22"/>
                <w:szCs w:val="22"/>
              </w:rPr>
              <w:t>2</w:t>
            </w:r>
          </w:p>
        </w:tc>
        <w:tc>
          <w:tcPr>
            <w:tcW w:w="742" w:type="dxa"/>
            <w:tcBorders>
              <w:top w:val="nil"/>
              <w:left w:val="nil"/>
              <w:bottom w:val="single" w:sz="4" w:space="0" w:color="auto"/>
              <w:right w:val="single" w:sz="4" w:space="0" w:color="auto"/>
            </w:tcBorders>
            <w:shd w:val="clear" w:color="auto" w:fill="auto"/>
            <w:vAlign w:val="center"/>
          </w:tcPr>
          <w:p w14:paraId="577037E8" w14:textId="77777777" w:rsidR="001E0014" w:rsidRPr="00CD3245" w:rsidRDefault="001E0014" w:rsidP="00A910C4">
            <w:pPr>
              <w:ind w:left="-57" w:right="-57"/>
              <w:jc w:val="right"/>
              <w:rPr>
                <w:sz w:val="22"/>
                <w:szCs w:val="22"/>
              </w:rPr>
            </w:pPr>
            <w:r w:rsidRPr="00CD3245">
              <w:rPr>
                <w:sz w:val="22"/>
                <w:szCs w:val="22"/>
              </w:rPr>
              <w:t>12</w:t>
            </w:r>
          </w:p>
        </w:tc>
        <w:tc>
          <w:tcPr>
            <w:tcW w:w="742" w:type="dxa"/>
            <w:tcBorders>
              <w:top w:val="nil"/>
              <w:left w:val="nil"/>
              <w:bottom w:val="single" w:sz="4" w:space="0" w:color="auto"/>
              <w:right w:val="single" w:sz="4" w:space="0" w:color="auto"/>
            </w:tcBorders>
            <w:shd w:val="clear" w:color="auto" w:fill="auto"/>
            <w:vAlign w:val="center"/>
          </w:tcPr>
          <w:p w14:paraId="071DA5DD" w14:textId="77777777" w:rsidR="001E0014" w:rsidRPr="00CD3245" w:rsidRDefault="001E0014" w:rsidP="00A910C4">
            <w:pPr>
              <w:ind w:left="-57" w:right="-57"/>
              <w:jc w:val="right"/>
              <w:rPr>
                <w:sz w:val="22"/>
                <w:szCs w:val="22"/>
              </w:rPr>
            </w:pPr>
            <w:r w:rsidRPr="00CD3245">
              <w:rPr>
                <w:sz w:val="22"/>
                <w:szCs w:val="22"/>
              </w:rPr>
              <w:t>7</w:t>
            </w:r>
          </w:p>
        </w:tc>
        <w:tc>
          <w:tcPr>
            <w:tcW w:w="680" w:type="dxa"/>
            <w:tcBorders>
              <w:top w:val="nil"/>
              <w:left w:val="nil"/>
              <w:bottom w:val="single" w:sz="4" w:space="0" w:color="auto"/>
              <w:right w:val="single" w:sz="4" w:space="0" w:color="auto"/>
            </w:tcBorders>
            <w:shd w:val="clear" w:color="auto" w:fill="auto"/>
            <w:vAlign w:val="center"/>
          </w:tcPr>
          <w:p w14:paraId="1770B5F3" w14:textId="77777777" w:rsidR="001E0014" w:rsidRPr="00CD3245" w:rsidRDefault="001E0014" w:rsidP="00A910C4">
            <w:pPr>
              <w:ind w:left="-57" w:right="-57"/>
              <w:jc w:val="right"/>
              <w:rPr>
                <w:sz w:val="22"/>
                <w:szCs w:val="22"/>
              </w:rPr>
            </w:pPr>
            <w:r w:rsidRPr="00CD3245">
              <w:rPr>
                <w:sz w:val="22"/>
                <w:szCs w:val="22"/>
              </w:rPr>
              <w:t>3</w:t>
            </w:r>
          </w:p>
        </w:tc>
        <w:tc>
          <w:tcPr>
            <w:tcW w:w="679" w:type="dxa"/>
            <w:tcBorders>
              <w:top w:val="nil"/>
              <w:left w:val="nil"/>
              <w:bottom w:val="single" w:sz="4" w:space="0" w:color="auto"/>
              <w:right w:val="single" w:sz="4" w:space="0" w:color="auto"/>
            </w:tcBorders>
            <w:shd w:val="clear" w:color="auto" w:fill="auto"/>
            <w:vAlign w:val="center"/>
          </w:tcPr>
          <w:p w14:paraId="5A00FAA0" w14:textId="77777777" w:rsidR="001E0014" w:rsidRPr="00CD3245" w:rsidRDefault="001E0014" w:rsidP="00A910C4">
            <w:pPr>
              <w:ind w:left="-57" w:right="-57"/>
              <w:jc w:val="right"/>
              <w:rPr>
                <w:sz w:val="22"/>
                <w:szCs w:val="22"/>
              </w:rPr>
            </w:pPr>
            <w:r w:rsidRPr="00CD3245">
              <w:rPr>
                <w:sz w:val="22"/>
                <w:szCs w:val="22"/>
              </w:rPr>
              <w:t>6</w:t>
            </w:r>
          </w:p>
        </w:tc>
        <w:tc>
          <w:tcPr>
            <w:tcW w:w="680" w:type="dxa"/>
            <w:tcBorders>
              <w:top w:val="nil"/>
              <w:left w:val="nil"/>
              <w:bottom w:val="single" w:sz="4" w:space="0" w:color="auto"/>
              <w:right w:val="single" w:sz="4" w:space="0" w:color="auto"/>
            </w:tcBorders>
            <w:shd w:val="clear" w:color="auto" w:fill="auto"/>
            <w:vAlign w:val="center"/>
          </w:tcPr>
          <w:p w14:paraId="729BB3AC" w14:textId="77777777" w:rsidR="001E0014" w:rsidRPr="00CD3245" w:rsidRDefault="001E0014" w:rsidP="00A910C4">
            <w:pPr>
              <w:ind w:left="-57" w:right="-57"/>
              <w:jc w:val="right"/>
              <w:rPr>
                <w:sz w:val="22"/>
                <w:szCs w:val="22"/>
              </w:rPr>
            </w:pPr>
            <w:r w:rsidRPr="00CD3245">
              <w:rPr>
                <w:sz w:val="22"/>
                <w:szCs w:val="22"/>
              </w:rPr>
              <w:t>0</w:t>
            </w:r>
          </w:p>
        </w:tc>
        <w:tc>
          <w:tcPr>
            <w:tcW w:w="571" w:type="dxa"/>
            <w:tcBorders>
              <w:top w:val="nil"/>
              <w:left w:val="single" w:sz="4" w:space="0" w:color="auto"/>
              <w:bottom w:val="single" w:sz="4" w:space="0" w:color="auto"/>
              <w:right w:val="single" w:sz="4" w:space="0" w:color="auto"/>
            </w:tcBorders>
            <w:vAlign w:val="center"/>
          </w:tcPr>
          <w:p w14:paraId="5A48CEBC" w14:textId="77777777" w:rsidR="001E0014" w:rsidRPr="00CD3245" w:rsidRDefault="001E0014" w:rsidP="00A910C4">
            <w:pPr>
              <w:ind w:left="-57" w:right="-57"/>
              <w:jc w:val="right"/>
              <w:rPr>
                <w:sz w:val="22"/>
                <w:szCs w:val="22"/>
              </w:rPr>
            </w:pPr>
            <w:r w:rsidRPr="00CD3245">
              <w:rPr>
                <w:sz w:val="22"/>
                <w:szCs w:val="22"/>
              </w:rPr>
              <w:t>1</w:t>
            </w:r>
          </w:p>
        </w:tc>
        <w:tc>
          <w:tcPr>
            <w:tcW w:w="680" w:type="dxa"/>
            <w:tcBorders>
              <w:top w:val="nil"/>
              <w:left w:val="single" w:sz="4" w:space="0" w:color="auto"/>
              <w:bottom w:val="single" w:sz="4" w:space="0" w:color="auto"/>
              <w:right w:val="single" w:sz="4" w:space="0" w:color="auto"/>
            </w:tcBorders>
            <w:shd w:val="clear" w:color="auto" w:fill="auto"/>
            <w:vAlign w:val="center"/>
          </w:tcPr>
          <w:p w14:paraId="362FE8E0" w14:textId="77777777" w:rsidR="001E0014" w:rsidRPr="00CD3245" w:rsidRDefault="001E0014" w:rsidP="00A910C4">
            <w:pPr>
              <w:ind w:left="-57" w:right="-57"/>
              <w:jc w:val="right"/>
              <w:rPr>
                <w:sz w:val="22"/>
                <w:szCs w:val="22"/>
              </w:rPr>
            </w:pPr>
            <w:r w:rsidRPr="00CD3245">
              <w:rPr>
                <w:sz w:val="22"/>
                <w:szCs w:val="22"/>
              </w:rPr>
              <w:t>11</w:t>
            </w:r>
          </w:p>
        </w:tc>
        <w:tc>
          <w:tcPr>
            <w:tcW w:w="680" w:type="dxa"/>
            <w:tcBorders>
              <w:top w:val="nil"/>
              <w:left w:val="nil"/>
              <w:bottom w:val="single" w:sz="4" w:space="0" w:color="auto"/>
              <w:right w:val="single" w:sz="4" w:space="0" w:color="auto"/>
            </w:tcBorders>
            <w:shd w:val="clear" w:color="auto" w:fill="auto"/>
            <w:vAlign w:val="center"/>
          </w:tcPr>
          <w:p w14:paraId="6705A666" w14:textId="77777777" w:rsidR="001E0014" w:rsidRPr="00CD3245" w:rsidRDefault="001E0014" w:rsidP="00A910C4">
            <w:pPr>
              <w:ind w:left="-57" w:right="-57"/>
              <w:jc w:val="right"/>
              <w:rPr>
                <w:sz w:val="22"/>
                <w:szCs w:val="22"/>
              </w:rPr>
            </w:pPr>
            <w:r w:rsidRPr="00CD3245">
              <w:rPr>
                <w:sz w:val="22"/>
                <w:szCs w:val="22"/>
              </w:rPr>
              <w:t>8</w:t>
            </w:r>
          </w:p>
        </w:tc>
        <w:tc>
          <w:tcPr>
            <w:tcW w:w="679" w:type="dxa"/>
            <w:tcBorders>
              <w:top w:val="nil"/>
              <w:left w:val="nil"/>
              <w:bottom w:val="single" w:sz="4" w:space="0" w:color="auto"/>
              <w:right w:val="single" w:sz="4" w:space="0" w:color="auto"/>
            </w:tcBorders>
            <w:shd w:val="clear" w:color="auto" w:fill="auto"/>
            <w:vAlign w:val="center"/>
          </w:tcPr>
          <w:p w14:paraId="5ECD8CC4" w14:textId="77777777" w:rsidR="001E0014" w:rsidRPr="00CD3245" w:rsidRDefault="001E0014" w:rsidP="00A910C4">
            <w:pPr>
              <w:ind w:left="-57" w:right="-57"/>
              <w:jc w:val="right"/>
              <w:rPr>
                <w:sz w:val="22"/>
                <w:szCs w:val="22"/>
              </w:rPr>
            </w:pPr>
            <w:r w:rsidRPr="00CD3245">
              <w:rPr>
                <w:sz w:val="22"/>
                <w:szCs w:val="22"/>
              </w:rPr>
              <w:t>6</w:t>
            </w:r>
          </w:p>
        </w:tc>
        <w:tc>
          <w:tcPr>
            <w:tcW w:w="680" w:type="dxa"/>
            <w:tcBorders>
              <w:top w:val="nil"/>
              <w:left w:val="nil"/>
              <w:bottom w:val="single" w:sz="4" w:space="0" w:color="auto"/>
              <w:right w:val="single" w:sz="4" w:space="0" w:color="auto"/>
            </w:tcBorders>
            <w:shd w:val="clear" w:color="auto" w:fill="auto"/>
            <w:vAlign w:val="center"/>
          </w:tcPr>
          <w:p w14:paraId="0E9E22C2" w14:textId="77777777" w:rsidR="001E0014" w:rsidRPr="00CD3245" w:rsidRDefault="001E0014" w:rsidP="00A910C4">
            <w:pPr>
              <w:ind w:left="-57" w:right="-57"/>
              <w:jc w:val="right"/>
              <w:rPr>
                <w:sz w:val="22"/>
                <w:szCs w:val="22"/>
              </w:rPr>
            </w:pPr>
            <w:r w:rsidRPr="00CD3245">
              <w:rPr>
                <w:sz w:val="22"/>
                <w:szCs w:val="22"/>
              </w:rPr>
              <w:t>7</w:t>
            </w:r>
          </w:p>
        </w:tc>
        <w:tc>
          <w:tcPr>
            <w:tcW w:w="679" w:type="dxa"/>
            <w:tcBorders>
              <w:top w:val="nil"/>
              <w:left w:val="nil"/>
              <w:bottom w:val="single" w:sz="4" w:space="0" w:color="auto"/>
              <w:right w:val="single" w:sz="4" w:space="0" w:color="auto"/>
            </w:tcBorders>
            <w:shd w:val="clear" w:color="auto" w:fill="auto"/>
            <w:vAlign w:val="center"/>
          </w:tcPr>
          <w:p w14:paraId="63A82100" w14:textId="77777777" w:rsidR="001E0014" w:rsidRPr="00CD3245" w:rsidRDefault="001E0014" w:rsidP="00A910C4">
            <w:pPr>
              <w:ind w:left="-57" w:right="-57"/>
              <w:jc w:val="right"/>
              <w:rPr>
                <w:sz w:val="22"/>
                <w:szCs w:val="22"/>
              </w:rPr>
            </w:pPr>
            <w:r w:rsidRPr="00CD3245">
              <w:rPr>
                <w:sz w:val="22"/>
                <w:szCs w:val="22"/>
              </w:rPr>
              <w:t>5</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4406E381" w14:textId="77777777" w:rsidR="001E0014" w:rsidRPr="00CD3245" w:rsidRDefault="001E0014" w:rsidP="00A910C4">
            <w:pPr>
              <w:ind w:left="-57" w:right="-57"/>
              <w:jc w:val="right"/>
              <w:rPr>
                <w:sz w:val="22"/>
                <w:szCs w:val="22"/>
              </w:rPr>
            </w:pPr>
            <w:r w:rsidRPr="00CD3245">
              <w:rPr>
                <w:sz w:val="22"/>
                <w:szCs w:val="22"/>
              </w:rPr>
              <w:t>10</w:t>
            </w:r>
          </w:p>
        </w:tc>
        <w:tc>
          <w:tcPr>
            <w:tcW w:w="679" w:type="dxa"/>
            <w:tcBorders>
              <w:top w:val="single" w:sz="4" w:space="0" w:color="auto"/>
              <w:left w:val="nil"/>
              <w:bottom w:val="single" w:sz="4" w:space="0" w:color="auto"/>
              <w:right w:val="nil"/>
            </w:tcBorders>
            <w:shd w:val="clear" w:color="auto" w:fill="auto"/>
            <w:vAlign w:val="center"/>
          </w:tcPr>
          <w:p w14:paraId="575291EC" w14:textId="77777777" w:rsidR="001E0014" w:rsidRPr="00CD3245" w:rsidRDefault="001E0014" w:rsidP="00A910C4">
            <w:pPr>
              <w:ind w:left="-57" w:right="-57"/>
              <w:jc w:val="right"/>
              <w:rPr>
                <w:sz w:val="22"/>
                <w:szCs w:val="22"/>
              </w:rPr>
            </w:pPr>
            <w:r w:rsidRPr="00CD3245">
              <w:rPr>
                <w:sz w:val="22"/>
                <w:szCs w:val="22"/>
              </w:rPr>
              <w:t>7</w:t>
            </w:r>
          </w:p>
        </w:tc>
        <w:tc>
          <w:tcPr>
            <w:tcW w:w="57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5B4DE35" w14:textId="77777777" w:rsidR="001E0014" w:rsidRPr="00CD3245" w:rsidRDefault="001E0014" w:rsidP="00A910C4">
            <w:pPr>
              <w:ind w:left="-57" w:right="-57"/>
              <w:jc w:val="right"/>
              <w:rPr>
                <w:sz w:val="22"/>
                <w:szCs w:val="22"/>
              </w:rPr>
            </w:pPr>
          </w:p>
        </w:tc>
        <w:tc>
          <w:tcPr>
            <w:tcW w:w="812" w:type="dxa"/>
            <w:tcBorders>
              <w:top w:val="nil"/>
              <w:left w:val="single" w:sz="4" w:space="0" w:color="auto"/>
              <w:bottom w:val="single" w:sz="4" w:space="0" w:color="auto"/>
              <w:right w:val="single" w:sz="4" w:space="0" w:color="auto"/>
            </w:tcBorders>
            <w:shd w:val="clear" w:color="auto" w:fill="auto"/>
            <w:vAlign w:val="center"/>
          </w:tcPr>
          <w:p w14:paraId="56BD5811" w14:textId="77777777" w:rsidR="001E0014" w:rsidRPr="00CD3245" w:rsidRDefault="001E0014" w:rsidP="00A910C4">
            <w:pPr>
              <w:ind w:left="-57" w:right="-57"/>
              <w:jc w:val="right"/>
              <w:rPr>
                <w:sz w:val="22"/>
                <w:szCs w:val="22"/>
              </w:rPr>
            </w:pPr>
            <w:r w:rsidRPr="00CD3245">
              <w:rPr>
                <w:sz w:val="22"/>
                <w:szCs w:val="22"/>
              </w:rPr>
              <w:t>2</w:t>
            </w:r>
          </w:p>
        </w:tc>
        <w:tc>
          <w:tcPr>
            <w:tcW w:w="680" w:type="dxa"/>
            <w:tcBorders>
              <w:top w:val="nil"/>
              <w:left w:val="nil"/>
              <w:bottom w:val="single" w:sz="4" w:space="0" w:color="auto"/>
              <w:right w:val="single" w:sz="4" w:space="0" w:color="auto"/>
            </w:tcBorders>
            <w:shd w:val="clear" w:color="auto" w:fill="auto"/>
            <w:vAlign w:val="center"/>
          </w:tcPr>
          <w:p w14:paraId="38E86296" w14:textId="77777777" w:rsidR="001E0014" w:rsidRPr="00CD3245" w:rsidRDefault="001E0014" w:rsidP="00A910C4">
            <w:pPr>
              <w:ind w:left="-57" w:right="-57"/>
              <w:jc w:val="right"/>
              <w:rPr>
                <w:sz w:val="22"/>
                <w:szCs w:val="22"/>
              </w:rPr>
            </w:pPr>
            <w:r w:rsidRPr="00CD3245">
              <w:rPr>
                <w:sz w:val="22"/>
                <w:szCs w:val="22"/>
              </w:rPr>
              <w:t>1</w:t>
            </w:r>
          </w:p>
        </w:tc>
        <w:tc>
          <w:tcPr>
            <w:tcW w:w="680" w:type="dxa"/>
            <w:tcBorders>
              <w:top w:val="nil"/>
              <w:left w:val="nil"/>
              <w:bottom w:val="single" w:sz="4" w:space="0" w:color="auto"/>
              <w:right w:val="single" w:sz="4" w:space="0" w:color="auto"/>
            </w:tcBorders>
            <w:vAlign w:val="center"/>
          </w:tcPr>
          <w:p w14:paraId="461AE93C" w14:textId="77777777" w:rsidR="001E0014" w:rsidRPr="00CD3245" w:rsidRDefault="001E0014" w:rsidP="00A910C4">
            <w:pPr>
              <w:ind w:left="-57" w:right="-57"/>
              <w:jc w:val="right"/>
              <w:rPr>
                <w:sz w:val="22"/>
                <w:szCs w:val="22"/>
              </w:rPr>
            </w:pPr>
            <w:r w:rsidRPr="00CD3245">
              <w:rPr>
                <w:sz w:val="22"/>
                <w:szCs w:val="22"/>
              </w:rPr>
              <w:t>0</w:t>
            </w:r>
          </w:p>
        </w:tc>
      </w:tr>
      <w:tr w:rsidR="001E0014" w:rsidRPr="00CD3245" w14:paraId="48C4D52C" w14:textId="77777777" w:rsidTr="00A910C4">
        <w:trPr>
          <w:trHeight w:val="340"/>
        </w:trPr>
        <w:tc>
          <w:tcPr>
            <w:tcW w:w="2694" w:type="dxa"/>
            <w:vAlign w:val="center"/>
          </w:tcPr>
          <w:p w14:paraId="72A54E0B" w14:textId="77777777" w:rsidR="001E0014" w:rsidRPr="00CD3245" w:rsidRDefault="001E0014" w:rsidP="00A910C4">
            <w:pPr>
              <w:rPr>
                <w:color w:val="000000" w:themeColor="text1"/>
                <w:sz w:val="22"/>
                <w:szCs w:val="22"/>
              </w:rPr>
            </w:pPr>
            <w:r w:rsidRPr="00CD3245">
              <w:rPr>
                <w:sz w:val="22"/>
                <w:szCs w:val="22"/>
              </w:rPr>
              <w:t xml:space="preserve">CBL dzīves cikla plāns </w:t>
            </w:r>
            <w:proofErr w:type="spellStart"/>
            <w:r w:rsidRPr="00CD3245">
              <w:rPr>
                <w:sz w:val="22"/>
                <w:szCs w:val="22"/>
              </w:rPr>
              <w:t>Millennials</w:t>
            </w:r>
            <w:proofErr w:type="spellEnd"/>
          </w:p>
        </w:tc>
        <w:tc>
          <w:tcPr>
            <w:tcW w:w="680" w:type="dxa"/>
            <w:tcBorders>
              <w:top w:val="nil"/>
              <w:left w:val="single" w:sz="4" w:space="0" w:color="auto"/>
              <w:bottom w:val="single" w:sz="4" w:space="0" w:color="auto"/>
              <w:right w:val="single" w:sz="4" w:space="0" w:color="auto"/>
            </w:tcBorders>
            <w:shd w:val="clear" w:color="auto" w:fill="auto"/>
            <w:vAlign w:val="center"/>
          </w:tcPr>
          <w:p w14:paraId="4AAFFD79" w14:textId="77777777" w:rsidR="001E0014" w:rsidRPr="00CD3245" w:rsidRDefault="001E0014" w:rsidP="00A910C4">
            <w:pPr>
              <w:ind w:left="-57" w:right="-57"/>
              <w:jc w:val="right"/>
              <w:rPr>
                <w:sz w:val="22"/>
                <w:szCs w:val="22"/>
              </w:rPr>
            </w:pPr>
            <w:r w:rsidRPr="00CD3245">
              <w:rPr>
                <w:sz w:val="22"/>
                <w:szCs w:val="22"/>
              </w:rPr>
              <w:t>3</w:t>
            </w:r>
          </w:p>
        </w:tc>
        <w:tc>
          <w:tcPr>
            <w:tcW w:w="742" w:type="dxa"/>
            <w:tcBorders>
              <w:top w:val="nil"/>
              <w:left w:val="nil"/>
              <w:bottom w:val="single" w:sz="4" w:space="0" w:color="auto"/>
              <w:right w:val="single" w:sz="4" w:space="0" w:color="auto"/>
            </w:tcBorders>
            <w:shd w:val="clear" w:color="auto" w:fill="auto"/>
            <w:vAlign w:val="center"/>
          </w:tcPr>
          <w:p w14:paraId="5C9BE000" w14:textId="77777777" w:rsidR="001E0014" w:rsidRPr="00CD3245" w:rsidRDefault="001E0014" w:rsidP="00A910C4">
            <w:pPr>
              <w:ind w:left="-57" w:right="-57"/>
              <w:jc w:val="right"/>
              <w:rPr>
                <w:sz w:val="22"/>
                <w:szCs w:val="22"/>
              </w:rPr>
            </w:pPr>
            <w:r w:rsidRPr="00CD3245">
              <w:rPr>
                <w:sz w:val="22"/>
                <w:szCs w:val="22"/>
              </w:rPr>
              <w:t>14</w:t>
            </w:r>
          </w:p>
        </w:tc>
        <w:tc>
          <w:tcPr>
            <w:tcW w:w="742" w:type="dxa"/>
            <w:tcBorders>
              <w:top w:val="nil"/>
              <w:left w:val="nil"/>
              <w:bottom w:val="single" w:sz="4" w:space="0" w:color="auto"/>
              <w:right w:val="single" w:sz="4" w:space="0" w:color="auto"/>
            </w:tcBorders>
            <w:shd w:val="clear" w:color="auto" w:fill="auto"/>
            <w:vAlign w:val="center"/>
          </w:tcPr>
          <w:p w14:paraId="62ED400E" w14:textId="77777777" w:rsidR="001E0014" w:rsidRPr="00CD3245" w:rsidRDefault="001E0014" w:rsidP="00A910C4">
            <w:pPr>
              <w:ind w:left="-57" w:right="-57"/>
              <w:jc w:val="right"/>
              <w:rPr>
                <w:sz w:val="22"/>
                <w:szCs w:val="22"/>
              </w:rPr>
            </w:pPr>
            <w:r w:rsidRPr="00CD3245">
              <w:rPr>
                <w:sz w:val="22"/>
                <w:szCs w:val="22"/>
              </w:rPr>
              <w:t>1</w:t>
            </w:r>
          </w:p>
        </w:tc>
        <w:tc>
          <w:tcPr>
            <w:tcW w:w="680" w:type="dxa"/>
            <w:tcBorders>
              <w:top w:val="nil"/>
              <w:left w:val="nil"/>
              <w:bottom w:val="single" w:sz="4" w:space="0" w:color="auto"/>
              <w:right w:val="single" w:sz="4" w:space="0" w:color="auto"/>
            </w:tcBorders>
            <w:shd w:val="clear" w:color="auto" w:fill="auto"/>
            <w:vAlign w:val="center"/>
          </w:tcPr>
          <w:p w14:paraId="42BF540B" w14:textId="77777777" w:rsidR="001E0014" w:rsidRPr="00CD3245" w:rsidRDefault="001E0014" w:rsidP="00A910C4">
            <w:pPr>
              <w:ind w:left="-57" w:right="-57"/>
              <w:jc w:val="right"/>
              <w:rPr>
                <w:sz w:val="22"/>
                <w:szCs w:val="22"/>
              </w:rPr>
            </w:pPr>
            <w:r w:rsidRPr="00CD3245">
              <w:rPr>
                <w:sz w:val="22"/>
                <w:szCs w:val="22"/>
              </w:rPr>
              <w:t>7</w:t>
            </w:r>
          </w:p>
        </w:tc>
        <w:tc>
          <w:tcPr>
            <w:tcW w:w="679" w:type="dxa"/>
            <w:tcBorders>
              <w:top w:val="nil"/>
              <w:left w:val="nil"/>
              <w:bottom w:val="single" w:sz="4" w:space="0" w:color="auto"/>
              <w:right w:val="single" w:sz="4" w:space="0" w:color="auto"/>
            </w:tcBorders>
            <w:shd w:val="clear" w:color="auto" w:fill="auto"/>
            <w:vAlign w:val="center"/>
          </w:tcPr>
          <w:p w14:paraId="4108069C" w14:textId="77777777" w:rsidR="001E0014" w:rsidRPr="00CD3245" w:rsidRDefault="001E0014" w:rsidP="00A910C4">
            <w:pPr>
              <w:ind w:left="-57" w:right="-57"/>
              <w:jc w:val="right"/>
              <w:rPr>
                <w:sz w:val="22"/>
                <w:szCs w:val="22"/>
              </w:rPr>
            </w:pPr>
            <w:r w:rsidRPr="00CD3245">
              <w:rPr>
                <w:sz w:val="22"/>
                <w:szCs w:val="22"/>
              </w:rPr>
              <w:t>3</w:t>
            </w:r>
          </w:p>
        </w:tc>
        <w:tc>
          <w:tcPr>
            <w:tcW w:w="680" w:type="dxa"/>
            <w:tcBorders>
              <w:top w:val="nil"/>
              <w:left w:val="nil"/>
              <w:bottom w:val="single" w:sz="4" w:space="0" w:color="auto"/>
              <w:right w:val="single" w:sz="4" w:space="0" w:color="auto"/>
            </w:tcBorders>
            <w:shd w:val="clear" w:color="auto" w:fill="auto"/>
            <w:vAlign w:val="center"/>
          </w:tcPr>
          <w:p w14:paraId="6BF255A0" w14:textId="77777777" w:rsidR="001E0014" w:rsidRPr="00CD3245" w:rsidRDefault="001E0014" w:rsidP="00A910C4">
            <w:pPr>
              <w:ind w:left="-57" w:right="-57"/>
              <w:jc w:val="right"/>
              <w:rPr>
                <w:sz w:val="22"/>
                <w:szCs w:val="22"/>
              </w:rPr>
            </w:pPr>
            <w:r w:rsidRPr="00CD3245">
              <w:rPr>
                <w:sz w:val="22"/>
                <w:szCs w:val="22"/>
              </w:rPr>
              <w:t>0</w:t>
            </w:r>
          </w:p>
        </w:tc>
        <w:tc>
          <w:tcPr>
            <w:tcW w:w="571" w:type="dxa"/>
            <w:tcBorders>
              <w:top w:val="nil"/>
              <w:left w:val="single" w:sz="4" w:space="0" w:color="auto"/>
              <w:bottom w:val="single" w:sz="4" w:space="0" w:color="auto"/>
              <w:right w:val="single" w:sz="4" w:space="0" w:color="auto"/>
            </w:tcBorders>
            <w:vAlign w:val="center"/>
          </w:tcPr>
          <w:p w14:paraId="4ACBDBDA" w14:textId="77777777" w:rsidR="001E0014" w:rsidRPr="00CD3245" w:rsidRDefault="001E0014" w:rsidP="00A910C4">
            <w:pPr>
              <w:ind w:left="-57" w:right="-57"/>
              <w:jc w:val="right"/>
              <w:rPr>
                <w:sz w:val="22"/>
                <w:szCs w:val="22"/>
              </w:rPr>
            </w:pPr>
            <w:r w:rsidRPr="00CD3245">
              <w:rPr>
                <w:sz w:val="22"/>
                <w:szCs w:val="22"/>
              </w:rPr>
              <w:t>0</w:t>
            </w:r>
          </w:p>
        </w:tc>
        <w:tc>
          <w:tcPr>
            <w:tcW w:w="680" w:type="dxa"/>
            <w:tcBorders>
              <w:top w:val="nil"/>
              <w:left w:val="single" w:sz="4" w:space="0" w:color="auto"/>
              <w:bottom w:val="single" w:sz="4" w:space="0" w:color="auto"/>
              <w:right w:val="single" w:sz="4" w:space="0" w:color="auto"/>
            </w:tcBorders>
            <w:shd w:val="clear" w:color="auto" w:fill="auto"/>
            <w:vAlign w:val="center"/>
          </w:tcPr>
          <w:p w14:paraId="09BE1670" w14:textId="77777777" w:rsidR="001E0014" w:rsidRPr="00CD3245" w:rsidRDefault="001E0014" w:rsidP="00A910C4">
            <w:pPr>
              <w:ind w:left="-57" w:right="-57"/>
              <w:jc w:val="right"/>
              <w:rPr>
                <w:sz w:val="22"/>
                <w:szCs w:val="22"/>
              </w:rPr>
            </w:pPr>
            <w:r w:rsidRPr="00CD3245">
              <w:rPr>
                <w:sz w:val="22"/>
                <w:szCs w:val="22"/>
              </w:rPr>
              <w:t>1</w:t>
            </w:r>
          </w:p>
        </w:tc>
        <w:tc>
          <w:tcPr>
            <w:tcW w:w="680" w:type="dxa"/>
            <w:tcBorders>
              <w:top w:val="nil"/>
              <w:left w:val="nil"/>
              <w:bottom w:val="single" w:sz="4" w:space="0" w:color="auto"/>
              <w:right w:val="single" w:sz="4" w:space="0" w:color="auto"/>
            </w:tcBorders>
            <w:shd w:val="clear" w:color="auto" w:fill="auto"/>
            <w:vAlign w:val="center"/>
          </w:tcPr>
          <w:p w14:paraId="5C6F6ACD" w14:textId="77777777" w:rsidR="001E0014" w:rsidRPr="00CD3245" w:rsidRDefault="001E0014" w:rsidP="00A910C4">
            <w:pPr>
              <w:ind w:left="-57" w:right="-57"/>
              <w:jc w:val="right"/>
              <w:rPr>
                <w:sz w:val="22"/>
                <w:szCs w:val="22"/>
              </w:rPr>
            </w:pPr>
            <w:r w:rsidRPr="00CD3245">
              <w:rPr>
                <w:sz w:val="22"/>
                <w:szCs w:val="22"/>
              </w:rPr>
              <w:t>0</w:t>
            </w:r>
          </w:p>
        </w:tc>
        <w:tc>
          <w:tcPr>
            <w:tcW w:w="679" w:type="dxa"/>
            <w:tcBorders>
              <w:top w:val="nil"/>
              <w:left w:val="nil"/>
              <w:bottom w:val="single" w:sz="4" w:space="0" w:color="auto"/>
              <w:right w:val="single" w:sz="4" w:space="0" w:color="auto"/>
            </w:tcBorders>
            <w:shd w:val="clear" w:color="auto" w:fill="auto"/>
            <w:vAlign w:val="center"/>
          </w:tcPr>
          <w:p w14:paraId="39612971" w14:textId="77777777" w:rsidR="001E0014" w:rsidRPr="00CD3245" w:rsidRDefault="001E0014" w:rsidP="00A910C4">
            <w:pPr>
              <w:ind w:left="-57" w:right="-57"/>
              <w:jc w:val="right"/>
              <w:rPr>
                <w:sz w:val="22"/>
                <w:szCs w:val="22"/>
              </w:rPr>
            </w:pPr>
            <w:r w:rsidRPr="00CD3245">
              <w:rPr>
                <w:sz w:val="22"/>
                <w:szCs w:val="22"/>
              </w:rPr>
              <w:t>2</w:t>
            </w:r>
          </w:p>
        </w:tc>
        <w:tc>
          <w:tcPr>
            <w:tcW w:w="680" w:type="dxa"/>
            <w:tcBorders>
              <w:top w:val="nil"/>
              <w:left w:val="nil"/>
              <w:bottom w:val="single" w:sz="4" w:space="0" w:color="auto"/>
              <w:right w:val="single" w:sz="4" w:space="0" w:color="auto"/>
            </w:tcBorders>
            <w:shd w:val="clear" w:color="auto" w:fill="auto"/>
            <w:vAlign w:val="center"/>
          </w:tcPr>
          <w:p w14:paraId="5F7FAE43" w14:textId="77777777" w:rsidR="001E0014" w:rsidRPr="00CD3245" w:rsidRDefault="001E0014" w:rsidP="00A910C4">
            <w:pPr>
              <w:ind w:left="-57" w:right="-57"/>
              <w:jc w:val="right"/>
              <w:rPr>
                <w:sz w:val="22"/>
                <w:szCs w:val="22"/>
              </w:rPr>
            </w:pPr>
            <w:r w:rsidRPr="00CD3245">
              <w:rPr>
                <w:sz w:val="22"/>
                <w:szCs w:val="22"/>
              </w:rPr>
              <w:t>3</w:t>
            </w:r>
          </w:p>
        </w:tc>
        <w:tc>
          <w:tcPr>
            <w:tcW w:w="679" w:type="dxa"/>
            <w:tcBorders>
              <w:top w:val="nil"/>
              <w:left w:val="nil"/>
              <w:bottom w:val="single" w:sz="4" w:space="0" w:color="auto"/>
              <w:right w:val="single" w:sz="4" w:space="0" w:color="auto"/>
            </w:tcBorders>
            <w:shd w:val="clear" w:color="auto" w:fill="auto"/>
            <w:vAlign w:val="center"/>
          </w:tcPr>
          <w:p w14:paraId="404D34DB" w14:textId="77777777" w:rsidR="001E0014" w:rsidRPr="00CD3245" w:rsidRDefault="001E0014" w:rsidP="00A910C4">
            <w:pPr>
              <w:ind w:left="-57" w:right="-57"/>
              <w:jc w:val="right"/>
              <w:rPr>
                <w:sz w:val="22"/>
                <w:szCs w:val="22"/>
              </w:rPr>
            </w:pPr>
            <w:r w:rsidRPr="00CD3245">
              <w:rPr>
                <w:sz w:val="22"/>
                <w:szCs w:val="22"/>
              </w:rPr>
              <w:t>6</w:t>
            </w:r>
          </w:p>
        </w:tc>
        <w:tc>
          <w:tcPr>
            <w:tcW w:w="680" w:type="dxa"/>
            <w:tcBorders>
              <w:top w:val="nil"/>
              <w:left w:val="single" w:sz="4" w:space="0" w:color="auto"/>
              <w:bottom w:val="single" w:sz="4" w:space="0" w:color="auto"/>
              <w:right w:val="single" w:sz="4" w:space="0" w:color="auto"/>
            </w:tcBorders>
            <w:shd w:val="clear" w:color="auto" w:fill="auto"/>
            <w:vAlign w:val="center"/>
          </w:tcPr>
          <w:p w14:paraId="6CF17A57" w14:textId="77777777" w:rsidR="001E0014" w:rsidRPr="00CD3245" w:rsidRDefault="001E0014" w:rsidP="00A910C4">
            <w:pPr>
              <w:ind w:left="-57" w:right="-57"/>
              <w:jc w:val="right"/>
              <w:rPr>
                <w:sz w:val="22"/>
                <w:szCs w:val="22"/>
              </w:rPr>
            </w:pPr>
            <w:r w:rsidRPr="00CD3245">
              <w:rPr>
                <w:sz w:val="22"/>
                <w:szCs w:val="22"/>
              </w:rPr>
              <w:t>8</w:t>
            </w:r>
          </w:p>
        </w:tc>
        <w:tc>
          <w:tcPr>
            <w:tcW w:w="679" w:type="dxa"/>
            <w:tcBorders>
              <w:top w:val="single" w:sz="4" w:space="0" w:color="auto"/>
              <w:left w:val="nil"/>
              <w:bottom w:val="single" w:sz="4" w:space="0" w:color="auto"/>
              <w:right w:val="single" w:sz="4" w:space="0" w:color="auto"/>
            </w:tcBorders>
            <w:shd w:val="clear" w:color="auto" w:fill="auto"/>
            <w:vAlign w:val="center"/>
          </w:tcPr>
          <w:p w14:paraId="06EF5212" w14:textId="77777777" w:rsidR="001E0014" w:rsidRPr="00CD3245" w:rsidRDefault="001E0014" w:rsidP="00A910C4">
            <w:pPr>
              <w:ind w:left="-57" w:right="-57"/>
              <w:jc w:val="right"/>
              <w:rPr>
                <w:sz w:val="22"/>
                <w:szCs w:val="22"/>
              </w:rPr>
            </w:pPr>
            <w:r w:rsidRPr="00CD3245">
              <w:rPr>
                <w:sz w:val="22"/>
                <w:szCs w:val="22"/>
              </w:rPr>
              <w:t>36</w:t>
            </w:r>
          </w:p>
        </w:tc>
        <w:tc>
          <w:tcPr>
            <w:tcW w:w="571" w:type="dxa"/>
            <w:tcBorders>
              <w:top w:val="single" w:sz="4" w:space="0" w:color="auto"/>
              <w:left w:val="nil"/>
              <w:bottom w:val="single" w:sz="4" w:space="0" w:color="auto"/>
              <w:right w:val="single" w:sz="4" w:space="0" w:color="auto"/>
            </w:tcBorders>
            <w:vAlign w:val="center"/>
          </w:tcPr>
          <w:p w14:paraId="262C36C3" w14:textId="77777777" w:rsidR="001E0014" w:rsidRPr="00CD3245" w:rsidRDefault="001E0014" w:rsidP="00A910C4">
            <w:pPr>
              <w:ind w:left="-57" w:right="-57"/>
              <w:jc w:val="right"/>
              <w:rPr>
                <w:sz w:val="22"/>
                <w:szCs w:val="22"/>
              </w:rPr>
            </w:pPr>
            <w:r w:rsidRPr="00CD3245">
              <w:rPr>
                <w:sz w:val="22"/>
                <w:szCs w:val="22"/>
              </w:rPr>
              <w:t>4</w:t>
            </w:r>
          </w:p>
        </w:tc>
        <w:tc>
          <w:tcPr>
            <w:tcW w:w="812" w:type="dxa"/>
            <w:tcBorders>
              <w:top w:val="nil"/>
              <w:left w:val="single" w:sz="4" w:space="0" w:color="auto"/>
              <w:bottom w:val="nil"/>
              <w:right w:val="nil"/>
            </w:tcBorders>
            <w:shd w:val="clear" w:color="auto" w:fill="B8CCE4" w:themeFill="accent1" w:themeFillTint="66"/>
            <w:vAlign w:val="center"/>
          </w:tcPr>
          <w:p w14:paraId="093D8F7D" w14:textId="77777777" w:rsidR="001E0014" w:rsidRPr="00CD3245" w:rsidRDefault="001E0014" w:rsidP="00A910C4">
            <w:pPr>
              <w:ind w:left="-57" w:right="-57"/>
              <w:jc w:val="right"/>
              <w:rPr>
                <w:sz w:val="22"/>
                <w:szCs w:val="22"/>
              </w:rPr>
            </w:pPr>
          </w:p>
        </w:tc>
        <w:tc>
          <w:tcPr>
            <w:tcW w:w="680" w:type="dxa"/>
            <w:tcBorders>
              <w:top w:val="nil"/>
              <w:left w:val="single" w:sz="4" w:space="0" w:color="auto"/>
              <w:bottom w:val="single" w:sz="4" w:space="0" w:color="auto"/>
              <w:right w:val="single" w:sz="4" w:space="0" w:color="auto"/>
            </w:tcBorders>
            <w:shd w:val="clear" w:color="auto" w:fill="auto"/>
            <w:vAlign w:val="center"/>
          </w:tcPr>
          <w:p w14:paraId="19B66E2D" w14:textId="77777777" w:rsidR="001E0014" w:rsidRPr="00CD3245" w:rsidRDefault="001E0014" w:rsidP="00A910C4">
            <w:pPr>
              <w:ind w:left="-57" w:right="-57"/>
              <w:jc w:val="right"/>
              <w:rPr>
                <w:sz w:val="22"/>
                <w:szCs w:val="22"/>
              </w:rPr>
            </w:pPr>
            <w:r w:rsidRPr="00CD3245">
              <w:rPr>
                <w:sz w:val="22"/>
                <w:szCs w:val="22"/>
              </w:rPr>
              <w:t>2</w:t>
            </w:r>
          </w:p>
        </w:tc>
        <w:tc>
          <w:tcPr>
            <w:tcW w:w="680" w:type="dxa"/>
            <w:tcBorders>
              <w:top w:val="nil"/>
              <w:left w:val="single" w:sz="4" w:space="0" w:color="auto"/>
              <w:bottom w:val="single" w:sz="4" w:space="0" w:color="auto"/>
              <w:right w:val="single" w:sz="4" w:space="0" w:color="auto"/>
            </w:tcBorders>
            <w:vAlign w:val="center"/>
          </w:tcPr>
          <w:p w14:paraId="06AD7DEE" w14:textId="77777777" w:rsidR="001E0014" w:rsidRPr="00CD3245" w:rsidRDefault="001E0014" w:rsidP="00A910C4">
            <w:pPr>
              <w:ind w:left="-57" w:right="-57"/>
              <w:jc w:val="right"/>
              <w:rPr>
                <w:sz w:val="22"/>
                <w:szCs w:val="22"/>
              </w:rPr>
            </w:pPr>
            <w:r w:rsidRPr="00CD3245">
              <w:rPr>
                <w:sz w:val="22"/>
                <w:szCs w:val="22"/>
              </w:rPr>
              <w:t>2</w:t>
            </w:r>
          </w:p>
        </w:tc>
      </w:tr>
      <w:tr w:rsidR="001E0014" w:rsidRPr="00CD3245" w14:paraId="7DAF84DF" w14:textId="77777777" w:rsidTr="00A910C4">
        <w:trPr>
          <w:trHeight w:val="340"/>
        </w:trPr>
        <w:tc>
          <w:tcPr>
            <w:tcW w:w="2694" w:type="dxa"/>
            <w:vAlign w:val="center"/>
          </w:tcPr>
          <w:p w14:paraId="4232DE4A" w14:textId="77777777" w:rsidR="001E0014" w:rsidRPr="00CD3245" w:rsidRDefault="001E0014" w:rsidP="00A910C4">
            <w:pPr>
              <w:rPr>
                <w:color w:val="000000" w:themeColor="text1"/>
                <w:sz w:val="22"/>
                <w:szCs w:val="22"/>
              </w:rPr>
            </w:pPr>
            <w:r w:rsidRPr="00CD3245">
              <w:rPr>
                <w:sz w:val="22"/>
                <w:szCs w:val="22"/>
              </w:rPr>
              <w:t>CBL Ilgtspējīgu iespēju IP</w:t>
            </w:r>
          </w:p>
        </w:tc>
        <w:tc>
          <w:tcPr>
            <w:tcW w:w="680" w:type="dxa"/>
            <w:tcBorders>
              <w:top w:val="nil"/>
              <w:left w:val="single" w:sz="4" w:space="0" w:color="auto"/>
              <w:bottom w:val="single" w:sz="4" w:space="0" w:color="auto"/>
              <w:right w:val="single" w:sz="4" w:space="0" w:color="auto"/>
            </w:tcBorders>
            <w:shd w:val="clear" w:color="auto" w:fill="auto"/>
            <w:vAlign w:val="center"/>
          </w:tcPr>
          <w:p w14:paraId="3486868A" w14:textId="77777777" w:rsidR="001E0014" w:rsidRPr="00CD3245" w:rsidRDefault="001E0014" w:rsidP="00A910C4">
            <w:pPr>
              <w:ind w:left="-57" w:right="-57"/>
              <w:jc w:val="right"/>
              <w:rPr>
                <w:sz w:val="22"/>
                <w:szCs w:val="22"/>
              </w:rPr>
            </w:pPr>
            <w:r w:rsidRPr="00CD3245">
              <w:rPr>
                <w:sz w:val="22"/>
                <w:szCs w:val="22"/>
              </w:rPr>
              <w:t>4</w:t>
            </w:r>
          </w:p>
        </w:tc>
        <w:tc>
          <w:tcPr>
            <w:tcW w:w="742" w:type="dxa"/>
            <w:tcBorders>
              <w:top w:val="nil"/>
              <w:left w:val="nil"/>
              <w:bottom w:val="single" w:sz="4" w:space="0" w:color="auto"/>
              <w:right w:val="single" w:sz="4" w:space="0" w:color="auto"/>
            </w:tcBorders>
            <w:shd w:val="clear" w:color="auto" w:fill="auto"/>
            <w:vAlign w:val="center"/>
          </w:tcPr>
          <w:p w14:paraId="27E424D1" w14:textId="77777777" w:rsidR="001E0014" w:rsidRPr="00CD3245" w:rsidRDefault="001E0014" w:rsidP="00A910C4">
            <w:pPr>
              <w:ind w:left="-57" w:right="-57"/>
              <w:jc w:val="right"/>
              <w:rPr>
                <w:sz w:val="22"/>
                <w:szCs w:val="22"/>
              </w:rPr>
            </w:pPr>
            <w:r w:rsidRPr="00CD3245">
              <w:rPr>
                <w:sz w:val="22"/>
                <w:szCs w:val="22"/>
              </w:rPr>
              <w:t>8</w:t>
            </w:r>
          </w:p>
        </w:tc>
        <w:tc>
          <w:tcPr>
            <w:tcW w:w="742" w:type="dxa"/>
            <w:tcBorders>
              <w:top w:val="nil"/>
              <w:left w:val="nil"/>
              <w:bottom w:val="single" w:sz="4" w:space="0" w:color="auto"/>
              <w:right w:val="single" w:sz="4" w:space="0" w:color="auto"/>
            </w:tcBorders>
            <w:shd w:val="clear" w:color="auto" w:fill="auto"/>
            <w:vAlign w:val="center"/>
          </w:tcPr>
          <w:p w14:paraId="766520BE" w14:textId="77777777" w:rsidR="001E0014" w:rsidRPr="00CD3245" w:rsidRDefault="001E0014" w:rsidP="00A910C4">
            <w:pPr>
              <w:ind w:left="-57" w:right="-57"/>
              <w:jc w:val="right"/>
              <w:rPr>
                <w:sz w:val="22"/>
                <w:szCs w:val="22"/>
              </w:rPr>
            </w:pPr>
            <w:r w:rsidRPr="00CD3245">
              <w:rPr>
                <w:sz w:val="22"/>
                <w:szCs w:val="22"/>
              </w:rPr>
              <w:t>9</w:t>
            </w:r>
          </w:p>
        </w:tc>
        <w:tc>
          <w:tcPr>
            <w:tcW w:w="680" w:type="dxa"/>
            <w:tcBorders>
              <w:top w:val="nil"/>
              <w:left w:val="nil"/>
              <w:bottom w:val="single" w:sz="4" w:space="0" w:color="auto"/>
              <w:right w:val="single" w:sz="4" w:space="0" w:color="auto"/>
            </w:tcBorders>
            <w:shd w:val="clear" w:color="auto" w:fill="auto"/>
            <w:vAlign w:val="center"/>
          </w:tcPr>
          <w:p w14:paraId="20A6096B" w14:textId="77777777" w:rsidR="001E0014" w:rsidRPr="00CD3245" w:rsidRDefault="001E0014" w:rsidP="00A910C4">
            <w:pPr>
              <w:ind w:left="-57" w:right="-57"/>
              <w:jc w:val="right"/>
              <w:rPr>
                <w:sz w:val="22"/>
                <w:szCs w:val="22"/>
              </w:rPr>
            </w:pPr>
            <w:r w:rsidRPr="00CD3245">
              <w:rPr>
                <w:sz w:val="22"/>
                <w:szCs w:val="22"/>
              </w:rPr>
              <w:t>7</w:t>
            </w:r>
          </w:p>
        </w:tc>
        <w:tc>
          <w:tcPr>
            <w:tcW w:w="679" w:type="dxa"/>
            <w:tcBorders>
              <w:top w:val="nil"/>
              <w:left w:val="nil"/>
              <w:bottom w:val="single" w:sz="4" w:space="0" w:color="auto"/>
              <w:right w:val="single" w:sz="4" w:space="0" w:color="auto"/>
            </w:tcBorders>
            <w:shd w:val="clear" w:color="auto" w:fill="auto"/>
            <w:vAlign w:val="center"/>
          </w:tcPr>
          <w:p w14:paraId="1CC41308" w14:textId="77777777" w:rsidR="001E0014" w:rsidRPr="00CD3245" w:rsidRDefault="001E0014" w:rsidP="00A910C4">
            <w:pPr>
              <w:ind w:left="-57" w:right="-57"/>
              <w:jc w:val="right"/>
              <w:rPr>
                <w:sz w:val="22"/>
                <w:szCs w:val="22"/>
              </w:rPr>
            </w:pPr>
            <w:r w:rsidRPr="00CD3245">
              <w:rPr>
                <w:sz w:val="22"/>
                <w:szCs w:val="22"/>
              </w:rPr>
              <w:t>3</w:t>
            </w:r>
          </w:p>
        </w:tc>
        <w:tc>
          <w:tcPr>
            <w:tcW w:w="680" w:type="dxa"/>
            <w:tcBorders>
              <w:top w:val="nil"/>
              <w:left w:val="nil"/>
              <w:bottom w:val="single" w:sz="4" w:space="0" w:color="auto"/>
              <w:right w:val="single" w:sz="4" w:space="0" w:color="auto"/>
            </w:tcBorders>
            <w:shd w:val="clear" w:color="auto" w:fill="auto"/>
            <w:vAlign w:val="center"/>
          </w:tcPr>
          <w:p w14:paraId="291AE67C" w14:textId="77777777" w:rsidR="001E0014" w:rsidRPr="00CD3245" w:rsidRDefault="001E0014" w:rsidP="00A910C4">
            <w:pPr>
              <w:ind w:left="-57" w:right="-57"/>
              <w:jc w:val="right"/>
              <w:rPr>
                <w:sz w:val="22"/>
                <w:szCs w:val="22"/>
              </w:rPr>
            </w:pPr>
            <w:r w:rsidRPr="00CD3245">
              <w:rPr>
                <w:sz w:val="22"/>
                <w:szCs w:val="22"/>
              </w:rPr>
              <w:t>0</w:t>
            </w:r>
          </w:p>
        </w:tc>
        <w:tc>
          <w:tcPr>
            <w:tcW w:w="571" w:type="dxa"/>
            <w:tcBorders>
              <w:top w:val="nil"/>
              <w:left w:val="single" w:sz="4" w:space="0" w:color="auto"/>
              <w:bottom w:val="single" w:sz="4" w:space="0" w:color="auto"/>
              <w:right w:val="single" w:sz="4" w:space="0" w:color="auto"/>
            </w:tcBorders>
            <w:vAlign w:val="center"/>
          </w:tcPr>
          <w:p w14:paraId="0808EEF4" w14:textId="77777777" w:rsidR="001E0014" w:rsidRPr="00CD3245" w:rsidRDefault="001E0014" w:rsidP="00A910C4">
            <w:pPr>
              <w:ind w:left="-57" w:right="-57"/>
              <w:jc w:val="right"/>
              <w:rPr>
                <w:sz w:val="22"/>
                <w:szCs w:val="22"/>
              </w:rPr>
            </w:pPr>
            <w:r w:rsidRPr="00CD3245">
              <w:rPr>
                <w:sz w:val="22"/>
                <w:szCs w:val="22"/>
              </w:rPr>
              <w:t>0</w:t>
            </w:r>
          </w:p>
        </w:tc>
        <w:tc>
          <w:tcPr>
            <w:tcW w:w="680" w:type="dxa"/>
            <w:tcBorders>
              <w:top w:val="nil"/>
              <w:left w:val="single" w:sz="4" w:space="0" w:color="auto"/>
              <w:bottom w:val="single" w:sz="4" w:space="0" w:color="auto"/>
              <w:right w:val="single" w:sz="4" w:space="0" w:color="auto"/>
            </w:tcBorders>
            <w:shd w:val="clear" w:color="auto" w:fill="auto"/>
            <w:vAlign w:val="center"/>
          </w:tcPr>
          <w:p w14:paraId="59C3BA31" w14:textId="77777777" w:rsidR="001E0014" w:rsidRPr="00CD3245" w:rsidRDefault="001E0014" w:rsidP="00A910C4">
            <w:pPr>
              <w:ind w:left="-57" w:right="-57"/>
              <w:jc w:val="right"/>
              <w:rPr>
                <w:sz w:val="22"/>
                <w:szCs w:val="22"/>
              </w:rPr>
            </w:pPr>
            <w:r w:rsidRPr="00CD3245">
              <w:rPr>
                <w:sz w:val="22"/>
                <w:szCs w:val="22"/>
              </w:rPr>
              <w:t>8</w:t>
            </w:r>
          </w:p>
        </w:tc>
        <w:tc>
          <w:tcPr>
            <w:tcW w:w="680" w:type="dxa"/>
            <w:tcBorders>
              <w:top w:val="nil"/>
              <w:left w:val="nil"/>
              <w:bottom w:val="single" w:sz="4" w:space="0" w:color="auto"/>
              <w:right w:val="single" w:sz="4" w:space="0" w:color="auto"/>
            </w:tcBorders>
            <w:shd w:val="clear" w:color="auto" w:fill="auto"/>
            <w:vAlign w:val="center"/>
          </w:tcPr>
          <w:p w14:paraId="44CAC271" w14:textId="77777777" w:rsidR="001E0014" w:rsidRPr="00CD3245" w:rsidRDefault="001E0014" w:rsidP="00A910C4">
            <w:pPr>
              <w:ind w:left="-57" w:right="-57"/>
              <w:jc w:val="right"/>
              <w:rPr>
                <w:sz w:val="22"/>
                <w:szCs w:val="22"/>
              </w:rPr>
            </w:pPr>
            <w:r w:rsidRPr="00CD3245">
              <w:rPr>
                <w:sz w:val="22"/>
                <w:szCs w:val="22"/>
              </w:rPr>
              <w:t>0</w:t>
            </w:r>
          </w:p>
        </w:tc>
        <w:tc>
          <w:tcPr>
            <w:tcW w:w="679" w:type="dxa"/>
            <w:tcBorders>
              <w:top w:val="nil"/>
              <w:left w:val="nil"/>
              <w:bottom w:val="single" w:sz="4" w:space="0" w:color="auto"/>
              <w:right w:val="single" w:sz="4" w:space="0" w:color="auto"/>
            </w:tcBorders>
            <w:shd w:val="clear" w:color="auto" w:fill="auto"/>
            <w:vAlign w:val="center"/>
          </w:tcPr>
          <w:p w14:paraId="31923E52" w14:textId="77777777" w:rsidR="001E0014" w:rsidRPr="00CD3245" w:rsidRDefault="001E0014" w:rsidP="00A910C4">
            <w:pPr>
              <w:ind w:left="-57" w:right="-57"/>
              <w:jc w:val="right"/>
              <w:rPr>
                <w:sz w:val="22"/>
                <w:szCs w:val="22"/>
              </w:rPr>
            </w:pPr>
            <w:r w:rsidRPr="00CD3245">
              <w:rPr>
                <w:sz w:val="22"/>
                <w:szCs w:val="22"/>
              </w:rPr>
              <w:t>4</w:t>
            </w:r>
          </w:p>
        </w:tc>
        <w:tc>
          <w:tcPr>
            <w:tcW w:w="680" w:type="dxa"/>
            <w:tcBorders>
              <w:top w:val="nil"/>
              <w:left w:val="nil"/>
              <w:bottom w:val="single" w:sz="4" w:space="0" w:color="auto"/>
              <w:right w:val="single" w:sz="4" w:space="0" w:color="auto"/>
            </w:tcBorders>
            <w:shd w:val="clear" w:color="auto" w:fill="auto"/>
            <w:vAlign w:val="center"/>
          </w:tcPr>
          <w:p w14:paraId="526D9E63" w14:textId="77777777" w:rsidR="001E0014" w:rsidRPr="00CD3245" w:rsidRDefault="001E0014" w:rsidP="00A910C4">
            <w:pPr>
              <w:ind w:left="-57" w:right="-57"/>
              <w:jc w:val="right"/>
              <w:rPr>
                <w:sz w:val="22"/>
                <w:szCs w:val="22"/>
              </w:rPr>
            </w:pPr>
            <w:r w:rsidRPr="00CD3245">
              <w:rPr>
                <w:sz w:val="22"/>
                <w:szCs w:val="22"/>
              </w:rPr>
              <w:t>2</w:t>
            </w:r>
          </w:p>
        </w:tc>
        <w:tc>
          <w:tcPr>
            <w:tcW w:w="679" w:type="dxa"/>
            <w:tcBorders>
              <w:top w:val="nil"/>
              <w:left w:val="nil"/>
              <w:bottom w:val="single" w:sz="4" w:space="0" w:color="auto"/>
              <w:right w:val="single" w:sz="4" w:space="0" w:color="auto"/>
            </w:tcBorders>
            <w:shd w:val="clear" w:color="auto" w:fill="auto"/>
            <w:vAlign w:val="center"/>
          </w:tcPr>
          <w:p w14:paraId="52622A8F" w14:textId="77777777" w:rsidR="001E0014" w:rsidRPr="00CD3245" w:rsidRDefault="001E0014" w:rsidP="00A910C4">
            <w:pPr>
              <w:ind w:left="-57" w:right="-57"/>
              <w:jc w:val="right"/>
              <w:rPr>
                <w:sz w:val="22"/>
                <w:szCs w:val="22"/>
              </w:rPr>
            </w:pPr>
            <w:r w:rsidRPr="00CD3245">
              <w:rPr>
                <w:sz w:val="22"/>
                <w:szCs w:val="22"/>
              </w:rPr>
              <w:t>8</w:t>
            </w:r>
          </w:p>
        </w:tc>
        <w:tc>
          <w:tcPr>
            <w:tcW w:w="680" w:type="dxa"/>
            <w:tcBorders>
              <w:top w:val="nil"/>
              <w:left w:val="single" w:sz="4" w:space="0" w:color="auto"/>
              <w:bottom w:val="single" w:sz="4" w:space="0" w:color="auto"/>
              <w:right w:val="single" w:sz="4" w:space="0" w:color="auto"/>
            </w:tcBorders>
            <w:shd w:val="clear" w:color="auto" w:fill="auto"/>
            <w:vAlign w:val="center"/>
          </w:tcPr>
          <w:p w14:paraId="1B078DB0" w14:textId="77777777" w:rsidR="001E0014" w:rsidRPr="00CD3245" w:rsidRDefault="001E0014" w:rsidP="00A910C4">
            <w:pPr>
              <w:ind w:left="-57" w:right="-57"/>
              <w:jc w:val="right"/>
              <w:rPr>
                <w:sz w:val="22"/>
                <w:szCs w:val="22"/>
              </w:rPr>
            </w:pPr>
            <w:r w:rsidRPr="00CD3245">
              <w:rPr>
                <w:sz w:val="22"/>
                <w:szCs w:val="22"/>
              </w:rPr>
              <w:t>25</w:t>
            </w:r>
          </w:p>
        </w:tc>
        <w:tc>
          <w:tcPr>
            <w:tcW w:w="679" w:type="dxa"/>
            <w:tcBorders>
              <w:top w:val="nil"/>
              <w:left w:val="nil"/>
              <w:bottom w:val="single" w:sz="4" w:space="0" w:color="auto"/>
              <w:right w:val="single" w:sz="4" w:space="0" w:color="auto"/>
            </w:tcBorders>
            <w:shd w:val="clear" w:color="auto" w:fill="auto"/>
            <w:vAlign w:val="center"/>
          </w:tcPr>
          <w:p w14:paraId="0BD35555" w14:textId="77777777" w:rsidR="001E0014" w:rsidRPr="00CD3245" w:rsidRDefault="001E0014" w:rsidP="00A910C4">
            <w:pPr>
              <w:ind w:left="-57" w:right="-57"/>
              <w:jc w:val="right"/>
              <w:rPr>
                <w:sz w:val="22"/>
                <w:szCs w:val="22"/>
              </w:rPr>
            </w:pPr>
            <w:r w:rsidRPr="00CD3245">
              <w:rPr>
                <w:sz w:val="22"/>
                <w:szCs w:val="22"/>
              </w:rPr>
              <w:t>101</w:t>
            </w:r>
          </w:p>
        </w:tc>
        <w:tc>
          <w:tcPr>
            <w:tcW w:w="571" w:type="dxa"/>
            <w:tcBorders>
              <w:top w:val="single" w:sz="4" w:space="0" w:color="auto"/>
              <w:left w:val="nil"/>
              <w:bottom w:val="single" w:sz="4" w:space="0" w:color="auto"/>
              <w:right w:val="single" w:sz="4" w:space="0" w:color="auto"/>
            </w:tcBorders>
            <w:vAlign w:val="center"/>
          </w:tcPr>
          <w:p w14:paraId="457D60CA" w14:textId="77777777" w:rsidR="001E0014" w:rsidRPr="00CD3245" w:rsidRDefault="001E0014" w:rsidP="00A910C4">
            <w:pPr>
              <w:ind w:left="-57" w:right="-57"/>
              <w:jc w:val="right"/>
              <w:rPr>
                <w:sz w:val="22"/>
                <w:szCs w:val="22"/>
              </w:rPr>
            </w:pPr>
            <w:r w:rsidRPr="00CD3245">
              <w:rPr>
                <w:sz w:val="22"/>
                <w:szCs w:val="22"/>
              </w:rPr>
              <w:t>2</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75F70716" w14:textId="77777777" w:rsidR="001E0014" w:rsidRPr="00CD3245" w:rsidRDefault="001E0014" w:rsidP="00A910C4">
            <w:pPr>
              <w:ind w:left="-142" w:right="-57" w:firstLine="22"/>
              <w:jc w:val="right"/>
              <w:rPr>
                <w:sz w:val="22"/>
                <w:szCs w:val="22"/>
              </w:rPr>
            </w:pPr>
            <w:r w:rsidRPr="00CD3245">
              <w:rPr>
                <w:sz w:val="22"/>
                <w:szCs w:val="22"/>
              </w:rPr>
              <w:t>7 795*</w:t>
            </w:r>
          </w:p>
        </w:tc>
        <w:tc>
          <w:tcPr>
            <w:tcW w:w="680" w:type="dxa"/>
            <w:tcBorders>
              <w:top w:val="single" w:sz="4" w:space="0" w:color="auto"/>
              <w:left w:val="nil"/>
              <w:bottom w:val="single" w:sz="4" w:space="0" w:color="auto"/>
              <w:right w:val="single" w:sz="4" w:space="0" w:color="auto"/>
            </w:tcBorders>
            <w:shd w:val="clear" w:color="auto" w:fill="B8CCE4" w:themeFill="accent1" w:themeFillTint="66"/>
            <w:vAlign w:val="center"/>
          </w:tcPr>
          <w:p w14:paraId="20D7D1CD" w14:textId="77777777" w:rsidR="001E0014" w:rsidRPr="00CD3245" w:rsidRDefault="001E0014" w:rsidP="00A910C4">
            <w:pPr>
              <w:ind w:left="-57" w:right="-57"/>
              <w:jc w:val="right"/>
              <w:rPr>
                <w:sz w:val="22"/>
                <w:szCs w:val="22"/>
              </w:rPr>
            </w:pPr>
          </w:p>
        </w:tc>
        <w:tc>
          <w:tcPr>
            <w:tcW w:w="680" w:type="dxa"/>
            <w:tcBorders>
              <w:top w:val="single" w:sz="4" w:space="0" w:color="auto"/>
              <w:left w:val="nil"/>
              <w:bottom w:val="single" w:sz="4" w:space="0" w:color="auto"/>
              <w:right w:val="single" w:sz="4" w:space="0" w:color="auto"/>
            </w:tcBorders>
            <w:shd w:val="clear" w:color="auto" w:fill="auto"/>
            <w:vAlign w:val="center"/>
          </w:tcPr>
          <w:p w14:paraId="1298743A" w14:textId="77777777" w:rsidR="001E0014" w:rsidRPr="00CD3245" w:rsidRDefault="001E0014" w:rsidP="00A910C4">
            <w:pPr>
              <w:ind w:left="-57" w:right="-57"/>
              <w:jc w:val="right"/>
              <w:rPr>
                <w:sz w:val="22"/>
                <w:szCs w:val="22"/>
              </w:rPr>
            </w:pPr>
            <w:r w:rsidRPr="00CD3245">
              <w:rPr>
                <w:sz w:val="22"/>
                <w:szCs w:val="22"/>
              </w:rPr>
              <w:t>11</w:t>
            </w:r>
          </w:p>
        </w:tc>
      </w:tr>
      <w:tr w:rsidR="001E0014" w:rsidRPr="00CD3245" w14:paraId="0CC4A4A4" w14:textId="77777777" w:rsidTr="00A910C4">
        <w:trPr>
          <w:trHeight w:val="340"/>
        </w:trPr>
        <w:tc>
          <w:tcPr>
            <w:tcW w:w="2694" w:type="dxa"/>
            <w:vAlign w:val="center"/>
          </w:tcPr>
          <w:p w14:paraId="51895ADE" w14:textId="77777777" w:rsidR="001E0014" w:rsidRPr="00CD3245" w:rsidRDefault="001E0014" w:rsidP="00A910C4">
            <w:pPr>
              <w:rPr>
                <w:color w:val="000000" w:themeColor="text1"/>
                <w:sz w:val="22"/>
                <w:szCs w:val="22"/>
              </w:rPr>
            </w:pPr>
            <w:r w:rsidRPr="00CD3245">
              <w:rPr>
                <w:sz w:val="22"/>
                <w:szCs w:val="22"/>
              </w:rPr>
              <w:t>CBL Indeksu plāns</w:t>
            </w:r>
          </w:p>
        </w:tc>
        <w:tc>
          <w:tcPr>
            <w:tcW w:w="680" w:type="dxa"/>
            <w:tcBorders>
              <w:top w:val="nil"/>
              <w:left w:val="single" w:sz="4" w:space="0" w:color="auto"/>
              <w:bottom w:val="single" w:sz="4" w:space="0" w:color="auto"/>
              <w:right w:val="single" w:sz="4" w:space="0" w:color="auto"/>
            </w:tcBorders>
            <w:shd w:val="clear" w:color="auto" w:fill="auto"/>
            <w:vAlign w:val="center"/>
          </w:tcPr>
          <w:p w14:paraId="1D6FDA3B" w14:textId="77777777" w:rsidR="001E0014" w:rsidRPr="00CD3245" w:rsidRDefault="001E0014" w:rsidP="00A910C4">
            <w:pPr>
              <w:ind w:left="-57" w:right="-57"/>
              <w:jc w:val="right"/>
              <w:rPr>
                <w:sz w:val="22"/>
                <w:szCs w:val="22"/>
              </w:rPr>
            </w:pPr>
            <w:r w:rsidRPr="00CD3245">
              <w:rPr>
                <w:sz w:val="22"/>
                <w:szCs w:val="22"/>
              </w:rPr>
              <w:t>70</w:t>
            </w:r>
          </w:p>
        </w:tc>
        <w:tc>
          <w:tcPr>
            <w:tcW w:w="742" w:type="dxa"/>
            <w:tcBorders>
              <w:top w:val="nil"/>
              <w:left w:val="nil"/>
              <w:bottom w:val="single" w:sz="4" w:space="0" w:color="auto"/>
              <w:right w:val="single" w:sz="4" w:space="0" w:color="auto"/>
            </w:tcBorders>
            <w:shd w:val="clear" w:color="auto" w:fill="auto"/>
            <w:vAlign w:val="center"/>
          </w:tcPr>
          <w:p w14:paraId="6713CC44" w14:textId="77777777" w:rsidR="001E0014" w:rsidRPr="00CD3245" w:rsidRDefault="001E0014" w:rsidP="00A910C4">
            <w:pPr>
              <w:ind w:left="-57" w:right="-57"/>
              <w:jc w:val="right"/>
              <w:rPr>
                <w:sz w:val="22"/>
                <w:szCs w:val="22"/>
              </w:rPr>
            </w:pPr>
            <w:r w:rsidRPr="00CD3245">
              <w:rPr>
                <w:sz w:val="22"/>
                <w:szCs w:val="22"/>
              </w:rPr>
              <w:t>789</w:t>
            </w:r>
          </w:p>
        </w:tc>
        <w:tc>
          <w:tcPr>
            <w:tcW w:w="742" w:type="dxa"/>
            <w:tcBorders>
              <w:top w:val="nil"/>
              <w:left w:val="nil"/>
              <w:bottom w:val="single" w:sz="4" w:space="0" w:color="auto"/>
              <w:right w:val="single" w:sz="4" w:space="0" w:color="auto"/>
            </w:tcBorders>
            <w:shd w:val="clear" w:color="auto" w:fill="auto"/>
            <w:vAlign w:val="center"/>
          </w:tcPr>
          <w:p w14:paraId="7D904DCD" w14:textId="77777777" w:rsidR="001E0014" w:rsidRPr="00CD3245" w:rsidRDefault="001E0014" w:rsidP="00A910C4">
            <w:pPr>
              <w:ind w:left="-57" w:right="-57"/>
              <w:jc w:val="right"/>
              <w:rPr>
                <w:sz w:val="22"/>
                <w:szCs w:val="22"/>
              </w:rPr>
            </w:pPr>
            <w:r w:rsidRPr="00CD3245">
              <w:rPr>
                <w:sz w:val="22"/>
                <w:szCs w:val="22"/>
              </w:rPr>
              <w:t>891</w:t>
            </w:r>
          </w:p>
        </w:tc>
        <w:tc>
          <w:tcPr>
            <w:tcW w:w="680" w:type="dxa"/>
            <w:tcBorders>
              <w:top w:val="nil"/>
              <w:left w:val="nil"/>
              <w:bottom w:val="single" w:sz="4" w:space="0" w:color="auto"/>
              <w:right w:val="single" w:sz="4" w:space="0" w:color="auto"/>
            </w:tcBorders>
            <w:shd w:val="clear" w:color="auto" w:fill="auto"/>
            <w:vAlign w:val="center"/>
          </w:tcPr>
          <w:p w14:paraId="2405B067" w14:textId="77777777" w:rsidR="001E0014" w:rsidRPr="00CD3245" w:rsidRDefault="001E0014" w:rsidP="00A910C4">
            <w:pPr>
              <w:ind w:left="-57" w:right="-57"/>
              <w:jc w:val="right"/>
              <w:rPr>
                <w:sz w:val="22"/>
                <w:szCs w:val="22"/>
              </w:rPr>
            </w:pPr>
            <w:r w:rsidRPr="00CD3245">
              <w:rPr>
                <w:sz w:val="22"/>
                <w:szCs w:val="22"/>
              </w:rPr>
              <w:t>620</w:t>
            </w:r>
          </w:p>
        </w:tc>
        <w:tc>
          <w:tcPr>
            <w:tcW w:w="679" w:type="dxa"/>
            <w:tcBorders>
              <w:top w:val="nil"/>
              <w:left w:val="nil"/>
              <w:bottom w:val="single" w:sz="4" w:space="0" w:color="auto"/>
              <w:right w:val="single" w:sz="4" w:space="0" w:color="auto"/>
            </w:tcBorders>
            <w:shd w:val="clear" w:color="auto" w:fill="auto"/>
            <w:vAlign w:val="center"/>
          </w:tcPr>
          <w:p w14:paraId="094D2DDF" w14:textId="77777777" w:rsidR="001E0014" w:rsidRPr="00CD3245" w:rsidRDefault="001E0014" w:rsidP="00A910C4">
            <w:pPr>
              <w:ind w:left="-57" w:right="-57"/>
              <w:jc w:val="right"/>
              <w:rPr>
                <w:sz w:val="22"/>
                <w:szCs w:val="22"/>
              </w:rPr>
            </w:pPr>
            <w:r w:rsidRPr="00CD3245">
              <w:rPr>
                <w:sz w:val="22"/>
                <w:szCs w:val="22"/>
              </w:rPr>
              <w:t>288</w:t>
            </w:r>
          </w:p>
        </w:tc>
        <w:tc>
          <w:tcPr>
            <w:tcW w:w="680" w:type="dxa"/>
            <w:tcBorders>
              <w:top w:val="nil"/>
              <w:left w:val="nil"/>
              <w:bottom w:val="single" w:sz="4" w:space="0" w:color="auto"/>
              <w:right w:val="single" w:sz="4" w:space="0" w:color="auto"/>
            </w:tcBorders>
            <w:shd w:val="clear" w:color="auto" w:fill="auto"/>
            <w:vAlign w:val="center"/>
          </w:tcPr>
          <w:p w14:paraId="70E57E4E" w14:textId="77777777" w:rsidR="001E0014" w:rsidRPr="00CD3245" w:rsidRDefault="001E0014" w:rsidP="00A910C4">
            <w:pPr>
              <w:ind w:left="-57" w:right="-57"/>
              <w:jc w:val="right"/>
              <w:rPr>
                <w:sz w:val="22"/>
                <w:szCs w:val="22"/>
              </w:rPr>
            </w:pPr>
            <w:r w:rsidRPr="00CD3245">
              <w:rPr>
                <w:sz w:val="22"/>
                <w:szCs w:val="22"/>
              </w:rPr>
              <w:t>31</w:t>
            </w:r>
          </w:p>
        </w:tc>
        <w:tc>
          <w:tcPr>
            <w:tcW w:w="571" w:type="dxa"/>
            <w:tcBorders>
              <w:top w:val="nil"/>
              <w:left w:val="single" w:sz="4" w:space="0" w:color="auto"/>
              <w:bottom w:val="single" w:sz="4" w:space="0" w:color="auto"/>
              <w:right w:val="single" w:sz="4" w:space="0" w:color="auto"/>
            </w:tcBorders>
            <w:vAlign w:val="center"/>
          </w:tcPr>
          <w:p w14:paraId="2F2B5C51" w14:textId="77777777" w:rsidR="001E0014" w:rsidRPr="00CD3245" w:rsidRDefault="001E0014" w:rsidP="00A910C4">
            <w:pPr>
              <w:ind w:left="-57" w:right="-57"/>
              <w:jc w:val="right"/>
              <w:rPr>
                <w:sz w:val="22"/>
                <w:szCs w:val="22"/>
              </w:rPr>
            </w:pPr>
            <w:r w:rsidRPr="00CD3245">
              <w:rPr>
                <w:sz w:val="22"/>
                <w:szCs w:val="22"/>
              </w:rPr>
              <w:t>2</w:t>
            </w:r>
          </w:p>
        </w:tc>
        <w:tc>
          <w:tcPr>
            <w:tcW w:w="680" w:type="dxa"/>
            <w:tcBorders>
              <w:top w:val="nil"/>
              <w:left w:val="single" w:sz="4" w:space="0" w:color="auto"/>
              <w:bottom w:val="single" w:sz="4" w:space="0" w:color="auto"/>
              <w:right w:val="single" w:sz="4" w:space="0" w:color="auto"/>
            </w:tcBorders>
            <w:shd w:val="clear" w:color="auto" w:fill="auto"/>
            <w:vAlign w:val="center"/>
          </w:tcPr>
          <w:p w14:paraId="2D814B25" w14:textId="77777777" w:rsidR="001E0014" w:rsidRPr="00CD3245" w:rsidRDefault="001E0014" w:rsidP="00A910C4">
            <w:pPr>
              <w:ind w:left="-57" w:right="-57"/>
              <w:jc w:val="right"/>
              <w:rPr>
                <w:sz w:val="22"/>
                <w:szCs w:val="22"/>
              </w:rPr>
            </w:pPr>
            <w:r w:rsidRPr="00CD3245">
              <w:rPr>
                <w:sz w:val="22"/>
                <w:szCs w:val="22"/>
              </w:rPr>
              <w:t>432</w:t>
            </w:r>
          </w:p>
        </w:tc>
        <w:tc>
          <w:tcPr>
            <w:tcW w:w="680" w:type="dxa"/>
            <w:tcBorders>
              <w:top w:val="nil"/>
              <w:left w:val="nil"/>
              <w:bottom w:val="single" w:sz="4" w:space="0" w:color="auto"/>
              <w:right w:val="single" w:sz="4" w:space="0" w:color="auto"/>
            </w:tcBorders>
            <w:shd w:val="clear" w:color="auto" w:fill="auto"/>
            <w:vAlign w:val="center"/>
          </w:tcPr>
          <w:p w14:paraId="542C9B5D" w14:textId="77777777" w:rsidR="001E0014" w:rsidRPr="00CD3245" w:rsidRDefault="001E0014" w:rsidP="00A910C4">
            <w:pPr>
              <w:ind w:left="-57" w:right="-57"/>
              <w:jc w:val="right"/>
              <w:rPr>
                <w:sz w:val="22"/>
                <w:szCs w:val="22"/>
              </w:rPr>
            </w:pPr>
            <w:r w:rsidRPr="00CD3245">
              <w:rPr>
                <w:sz w:val="22"/>
                <w:szCs w:val="22"/>
              </w:rPr>
              <w:t>31</w:t>
            </w:r>
          </w:p>
        </w:tc>
        <w:tc>
          <w:tcPr>
            <w:tcW w:w="679" w:type="dxa"/>
            <w:tcBorders>
              <w:top w:val="nil"/>
              <w:left w:val="nil"/>
              <w:bottom w:val="single" w:sz="4" w:space="0" w:color="auto"/>
              <w:right w:val="single" w:sz="4" w:space="0" w:color="auto"/>
            </w:tcBorders>
            <w:shd w:val="clear" w:color="auto" w:fill="auto"/>
            <w:vAlign w:val="center"/>
          </w:tcPr>
          <w:p w14:paraId="4E511F38" w14:textId="77777777" w:rsidR="001E0014" w:rsidRPr="00CD3245" w:rsidRDefault="001E0014" w:rsidP="00A910C4">
            <w:pPr>
              <w:ind w:left="-57" w:right="-57"/>
              <w:jc w:val="right"/>
              <w:rPr>
                <w:sz w:val="22"/>
                <w:szCs w:val="22"/>
              </w:rPr>
            </w:pPr>
            <w:r w:rsidRPr="00CD3245">
              <w:rPr>
                <w:sz w:val="22"/>
                <w:szCs w:val="22"/>
              </w:rPr>
              <w:t>122</w:t>
            </w:r>
          </w:p>
        </w:tc>
        <w:tc>
          <w:tcPr>
            <w:tcW w:w="680" w:type="dxa"/>
            <w:tcBorders>
              <w:top w:val="nil"/>
              <w:left w:val="nil"/>
              <w:bottom w:val="single" w:sz="4" w:space="0" w:color="auto"/>
              <w:right w:val="single" w:sz="4" w:space="0" w:color="auto"/>
            </w:tcBorders>
            <w:shd w:val="clear" w:color="auto" w:fill="auto"/>
            <w:vAlign w:val="center"/>
          </w:tcPr>
          <w:p w14:paraId="1927786B" w14:textId="77777777" w:rsidR="001E0014" w:rsidRPr="00CD3245" w:rsidRDefault="001E0014" w:rsidP="00A910C4">
            <w:pPr>
              <w:ind w:left="-57" w:right="-57"/>
              <w:jc w:val="right"/>
              <w:rPr>
                <w:sz w:val="22"/>
                <w:szCs w:val="22"/>
              </w:rPr>
            </w:pPr>
            <w:r w:rsidRPr="00CD3245">
              <w:rPr>
                <w:sz w:val="22"/>
                <w:szCs w:val="22"/>
              </w:rPr>
              <w:t>319</w:t>
            </w:r>
          </w:p>
        </w:tc>
        <w:tc>
          <w:tcPr>
            <w:tcW w:w="679" w:type="dxa"/>
            <w:tcBorders>
              <w:top w:val="nil"/>
              <w:left w:val="nil"/>
              <w:bottom w:val="single" w:sz="4" w:space="0" w:color="auto"/>
              <w:right w:val="single" w:sz="4" w:space="0" w:color="auto"/>
            </w:tcBorders>
            <w:shd w:val="clear" w:color="auto" w:fill="auto"/>
            <w:vAlign w:val="center"/>
          </w:tcPr>
          <w:p w14:paraId="1A4368E1" w14:textId="77777777" w:rsidR="001E0014" w:rsidRPr="00CD3245" w:rsidRDefault="001E0014" w:rsidP="00A910C4">
            <w:pPr>
              <w:ind w:left="-57" w:right="-57"/>
              <w:jc w:val="right"/>
              <w:rPr>
                <w:sz w:val="22"/>
                <w:szCs w:val="22"/>
              </w:rPr>
            </w:pPr>
            <w:r w:rsidRPr="00CD3245">
              <w:rPr>
                <w:sz w:val="22"/>
                <w:szCs w:val="22"/>
              </w:rPr>
              <w:t>293</w:t>
            </w:r>
          </w:p>
        </w:tc>
        <w:tc>
          <w:tcPr>
            <w:tcW w:w="680" w:type="dxa"/>
            <w:tcBorders>
              <w:top w:val="nil"/>
              <w:left w:val="single" w:sz="4" w:space="0" w:color="auto"/>
              <w:bottom w:val="single" w:sz="4" w:space="0" w:color="auto"/>
              <w:right w:val="single" w:sz="4" w:space="0" w:color="auto"/>
            </w:tcBorders>
            <w:shd w:val="clear" w:color="auto" w:fill="auto"/>
            <w:vAlign w:val="center"/>
          </w:tcPr>
          <w:p w14:paraId="271B4892" w14:textId="77777777" w:rsidR="001E0014" w:rsidRPr="00CD3245" w:rsidRDefault="001E0014" w:rsidP="00A910C4">
            <w:pPr>
              <w:ind w:left="-57" w:right="-57"/>
              <w:jc w:val="right"/>
              <w:rPr>
                <w:sz w:val="22"/>
                <w:szCs w:val="22"/>
              </w:rPr>
            </w:pPr>
            <w:r w:rsidRPr="00CD3245">
              <w:rPr>
                <w:sz w:val="22"/>
                <w:szCs w:val="22"/>
              </w:rPr>
              <w:t>184</w:t>
            </w:r>
          </w:p>
        </w:tc>
        <w:tc>
          <w:tcPr>
            <w:tcW w:w="679" w:type="dxa"/>
            <w:tcBorders>
              <w:top w:val="nil"/>
              <w:left w:val="nil"/>
              <w:bottom w:val="single" w:sz="4" w:space="0" w:color="auto"/>
              <w:right w:val="single" w:sz="4" w:space="0" w:color="auto"/>
            </w:tcBorders>
            <w:shd w:val="clear" w:color="auto" w:fill="auto"/>
            <w:vAlign w:val="center"/>
          </w:tcPr>
          <w:p w14:paraId="5CBBD1CB" w14:textId="77777777" w:rsidR="001E0014" w:rsidRPr="00CD3245" w:rsidRDefault="001E0014" w:rsidP="00A910C4">
            <w:pPr>
              <w:ind w:left="-57" w:right="-57"/>
              <w:jc w:val="right"/>
              <w:rPr>
                <w:sz w:val="22"/>
                <w:szCs w:val="22"/>
              </w:rPr>
            </w:pPr>
            <w:r w:rsidRPr="00CD3245">
              <w:rPr>
                <w:sz w:val="22"/>
                <w:szCs w:val="22"/>
              </w:rPr>
              <w:t>469</w:t>
            </w:r>
          </w:p>
        </w:tc>
        <w:tc>
          <w:tcPr>
            <w:tcW w:w="571" w:type="dxa"/>
            <w:tcBorders>
              <w:top w:val="single" w:sz="4" w:space="0" w:color="auto"/>
              <w:left w:val="nil"/>
              <w:bottom w:val="single" w:sz="4" w:space="0" w:color="auto"/>
              <w:right w:val="single" w:sz="4" w:space="0" w:color="auto"/>
            </w:tcBorders>
            <w:vAlign w:val="center"/>
          </w:tcPr>
          <w:p w14:paraId="2C6C40E6" w14:textId="77777777" w:rsidR="001E0014" w:rsidRPr="00CD3245" w:rsidRDefault="001E0014" w:rsidP="00A910C4">
            <w:pPr>
              <w:ind w:left="-57" w:right="-57"/>
              <w:jc w:val="right"/>
              <w:rPr>
                <w:sz w:val="22"/>
                <w:szCs w:val="22"/>
              </w:rPr>
            </w:pPr>
            <w:r w:rsidRPr="00CD3245">
              <w:rPr>
                <w:sz w:val="22"/>
                <w:szCs w:val="22"/>
              </w:rPr>
              <w:t>38</w:t>
            </w:r>
          </w:p>
        </w:tc>
        <w:tc>
          <w:tcPr>
            <w:tcW w:w="812" w:type="dxa"/>
            <w:tcBorders>
              <w:top w:val="nil"/>
              <w:left w:val="single" w:sz="4" w:space="0" w:color="auto"/>
              <w:bottom w:val="single" w:sz="4" w:space="0" w:color="auto"/>
              <w:right w:val="single" w:sz="4" w:space="0" w:color="auto"/>
            </w:tcBorders>
            <w:shd w:val="clear" w:color="auto" w:fill="auto"/>
            <w:vAlign w:val="center"/>
          </w:tcPr>
          <w:p w14:paraId="50027D76" w14:textId="77777777" w:rsidR="001E0014" w:rsidRPr="00CD3245" w:rsidRDefault="001E0014" w:rsidP="00A910C4">
            <w:pPr>
              <w:ind w:left="-57" w:right="-57"/>
              <w:jc w:val="right"/>
              <w:rPr>
                <w:sz w:val="22"/>
                <w:szCs w:val="22"/>
              </w:rPr>
            </w:pPr>
            <w:r w:rsidRPr="00CD3245">
              <w:rPr>
                <w:sz w:val="22"/>
                <w:szCs w:val="22"/>
              </w:rPr>
              <w:t>92</w:t>
            </w:r>
          </w:p>
        </w:tc>
        <w:tc>
          <w:tcPr>
            <w:tcW w:w="680" w:type="dxa"/>
            <w:tcBorders>
              <w:top w:val="single" w:sz="4" w:space="0" w:color="auto"/>
              <w:left w:val="nil"/>
              <w:bottom w:val="single" w:sz="4" w:space="0" w:color="auto"/>
              <w:right w:val="single" w:sz="4" w:space="0" w:color="auto"/>
            </w:tcBorders>
            <w:shd w:val="clear" w:color="auto" w:fill="auto"/>
            <w:vAlign w:val="center"/>
          </w:tcPr>
          <w:p w14:paraId="0A9403C4" w14:textId="77777777" w:rsidR="001E0014" w:rsidRPr="00CD3245" w:rsidRDefault="001E0014" w:rsidP="00A910C4">
            <w:pPr>
              <w:ind w:left="-57" w:right="-57"/>
              <w:jc w:val="right"/>
              <w:rPr>
                <w:sz w:val="22"/>
                <w:szCs w:val="22"/>
              </w:rPr>
            </w:pPr>
            <w:r w:rsidRPr="00CD3245">
              <w:rPr>
                <w:sz w:val="22"/>
                <w:szCs w:val="22"/>
              </w:rPr>
              <w:t>62</w:t>
            </w:r>
          </w:p>
        </w:tc>
        <w:tc>
          <w:tcPr>
            <w:tcW w:w="680" w:type="dxa"/>
            <w:tcBorders>
              <w:top w:val="single" w:sz="4" w:space="0" w:color="auto"/>
              <w:left w:val="nil"/>
              <w:bottom w:val="single" w:sz="4" w:space="0" w:color="auto"/>
              <w:right w:val="single" w:sz="4" w:space="0" w:color="auto"/>
            </w:tcBorders>
            <w:shd w:val="clear" w:color="auto" w:fill="B8CCE4" w:themeFill="accent1" w:themeFillTint="66"/>
            <w:vAlign w:val="center"/>
          </w:tcPr>
          <w:p w14:paraId="6B613F42" w14:textId="77777777" w:rsidR="001E0014" w:rsidRPr="00CD3245" w:rsidRDefault="001E0014" w:rsidP="00A910C4">
            <w:pPr>
              <w:ind w:left="-57" w:right="-57"/>
              <w:jc w:val="right"/>
              <w:rPr>
                <w:sz w:val="22"/>
                <w:szCs w:val="22"/>
              </w:rPr>
            </w:pPr>
          </w:p>
        </w:tc>
      </w:tr>
      <w:tr w:rsidR="001E0014" w:rsidRPr="00CD3245" w14:paraId="0B3DA8B6" w14:textId="77777777" w:rsidTr="00A910C4">
        <w:trPr>
          <w:trHeight w:val="340"/>
        </w:trPr>
        <w:tc>
          <w:tcPr>
            <w:tcW w:w="2694" w:type="dxa"/>
            <w:vAlign w:val="center"/>
          </w:tcPr>
          <w:p w14:paraId="6EECDD26" w14:textId="77777777" w:rsidR="001E0014" w:rsidRPr="00CD3245" w:rsidRDefault="001E0014" w:rsidP="00A910C4">
            <w:pPr>
              <w:rPr>
                <w:color w:val="000000" w:themeColor="text1"/>
                <w:sz w:val="22"/>
                <w:szCs w:val="22"/>
              </w:rPr>
            </w:pPr>
            <w:r w:rsidRPr="00CD3245">
              <w:rPr>
                <w:sz w:val="22"/>
                <w:szCs w:val="22"/>
              </w:rPr>
              <w:t>INVL Konservatīvais 58+</w:t>
            </w:r>
          </w:p>
        </w:tc>
        <w:tc>
          <w:tcPr>
            <w:tcW w:w="680" w:type="dxa"/>
            <w:tcBorders>
              <w:top w:val="nil"/>
              <w:left w:val="single" w:sz="4" w:space="0" w:color="auto"/>
              <w:bottom w:val="single" w:sz="4" w:space="0" w:color="auto"/>
              <w:right w:val="single" w:sz="4" w:space="0" w:color="auto"/>
            </w:tcBorders>
            <w:shd w:val="clear" w:color="auto" w:fill="auto"/>
            <w:vAlign w:val="center"/>
          </w:tcPr>
          <w:p w14:paraId="0FECF624" w14:textId="77777777" w:rsidR="001E0014" w:rsidRPr="00CD3245" w:rsidRDefault="001E0014" w:rsidP="00A910C4">
            <w:pPr>
              <w:ind w:left="-57" w:right="-57"/>
              <w:jc w:val="right"/>
              <w:rPr>
                <w:sz w:val="22"/>
                <w:szCs w:val="22"/>
              </w:rPr>
            </w:pPr>
            <w:r w:rsidRPr="00CD3245">
              <w:rPr>
                <w:sz w:val="22"/>
                <w:szCs w:val="22"/>
              </w:rPr>
              <w:t>232</w:t>
            </w:r>
          </w:p>
        </w:tc>
        <w:tc>
          <w:tcPr>
            <w:tcW w:w="742" w:type="dxa"/>
            <w:tcBorders>
              <w:top w:val="nil"/>
              <w:left w:val="nil"/>
              <w:bottom w:val="single" w:sz="4" w:space="0" w:color="auto"/>
              <w:right w:val="single" w:sz="4" w:space="0" w:color="auto"/>
            </w:tcBorders>
            <w:shd w:val="clear" w:color="auto" w:fill="auto"/>
            <w:vAlign w:val="center"/>
          </w:tcPr>
          <w:p w14:paraId="10AB75F5" w14:textId="77777777" w:rsidR="001E0014" w:rsidRPr="00CD3245" w:rsidRDefault="001E0014" w:rsidP="00A910C4">
            <w:pPr>
              <w:ind w:left="-57" w:right="-57"/>
              <w:jc w:val="right"/>
              <w:rPr>
                <w:sz w:val="22"/>
                <w:szCs w:val="22"/>
              </w:rPr>
            </w:pPr>
            <w:r w:rsidRPr="00CD3245">
              <w:rPr>
                <w:sz w:val="22"/>
                <w:szCs w:val="22"/>
              </w:rPr>
              <w:t>115</w:t>
            </w:r>
          </w:p>
        </w:tc>
        <w:tc>
          <w:tcPr>
            <w:tcW w:w="742" w:type="dxa"/>
            <w:tcBorders>
              <w:top w:val="nil"/>
              <w:left w:val="nil"/>
              <w:bottom w:val="single" w:sz="4" w:space="0" w:color="auto"/>
              <w:right w:val="single" w:sz="4" w:space="0" w:color="auto"/>
            </w:tcBorders>
            <w:shd w:val="clear" w:color="auto" w:fill="auto"/>
            <w:vAlign w:val="center"/>
          </w:tcPr>
          <w:p w14:paraId="1CD8F84B" w14:textId="77777777" w:rsidR="001E0014" w:rsidRPr="00CD3245" w:rsidRDefault="001E0014" w:rsidP="00A910C4">
            <w:pPr>
              <w:ind w:left="-57" w:right="-57"/>
              <w:jc w:val="right"/>
              <w:rPr>
                <w:sz w:val="22"/>
                <w:szCs w:val="22"/>
              </w:rPr>
            </w:pPr>
            <w:r w:rsidRPr="00CD3245">
              <w:rPr>
                <w:sz w:val="22"/>
                <w:szCs w:val="22"/>
              </w:rPr>
              <w:t>14</w:t>
            </w:r>
          </w:p>
        </w:tc>
        <w:tc>
          <w:tcPr>
            <w:tcW w:w="680" w:type="dxa"/>
            <w:tcBorders>
              <w:top w:val="nil"/>
              <w:left w:val="nil"/>
              <w:bottom w:val="single" w:sz="4" w:space="0" w:color="auto"/>
              <w:right w:val="single" w:sz="4" w:space="0" w:color="auto"/>
            </w:tcBorders>
            <w:shd w:val="clear" w:color="auto" w:fill="auto"/>
            <w:vAlign w:val="center"/>
          </w:tcPr>
          <w:p w14:paraId="4ABA293E" w14:textId="77777777" w:rsidR="001E0014" w:rsidRPr="00CD3245" w:rsidRDefault="001E0014" w:rsidP="00A910C4">
            <w:pPr>
              <w:ind w:left="-57" w:right="-57"/>
              <w:jc w:val="right"/>
              <w:rPr>
                <w:sz w:val="22"/>
                <w:szCs w:val="22"/>
              </w:rPr>
            </w:pPr>
            <w:r w:rsidRPr="00CD3245">
              <w:rPr>
                <w:sz w:val="22"/>
                <w:szCs w:val="22"/>
              </w:rPr>
              <w:t>7</w:t>
            </w:r>
          </w:p>
        </w:tc>
        <w:tc>
          <w:tcPr>
            <w:tcW w:w="679" w:type="dxa"/>
            <w:tcBorders>
              <w:top w:val="nil"/>
              <w:left w:val="nil"/>
              <w:bottom w:val="single" w:sz="4" w:space="0" w:color="auto"/>
              <w:right w:val="single" w:sz="4" w:space="0" w:color="auto"/>
            </w:tcBorders>
            <w:shd w:val="clear" w:color="auto" w:fill="auto"/>
            <w:vAlign w:val="center"/>
          </w:tcPr>
          <w:p w14:paraId="62CCFAC0" w14:textId="77777777" w:rsidR="001E0014" w:rsidRPr="00CD3245" w:rsidRDefault="001E0014" w:rsidP="00A910C4">
            <w:pPr>
              <w:ind w:left="-57" w:right="-57"/>
              <w:jc w:val="right"/>
              <w:rPr>
                <w:sz w:val="22"/>
                <w:szCs w:val="22"/>
              </w:rPr>
            </w:pPr>
            <w:r w:rsidRPr="00CD3245">
              <w:rPr>
                <w:sz w:val="22"/>
                <w:szCs w:val="22"/>
              </w:rPr>
              <w:t>30</w:t>
            </w:r>
          </w:p>
        </w:tc>
        <w:tc>
          <w:tcPr>
            <w:tcW w:w="680" w:type="dxa"/>
            <w:tcBorders>
              <w:top w:val="nil"/>
              <w:left w:val="nil"/>
              <w:bottom w:val="single" w:sz="4" w:space="0" w:color="auto"/>
              <w:right w:val="single" w:sz="4" w:space="0" w:color="auto"/>
            </w:tcBorders>
            <w:shd w:val="clear" w:color="auto" w:fill="auto"/>
            <w:vAlign w:val="center"/>
          </w:tcPr>
          <w:p w14:paraId="6CBC7FAC" w14:textId="77777777" w:rsidR="001E0014" w:rsidRPr="00CD3245" w:rsidRDefault="001E0014" w:rsidP="00A910C4">
            <w:pPr>
              <w:ind w:left="-57" w:right="-57"/>
              <w:jc w:val="right"/>
              <w:rPr>
                <w:sz w:val="22"/>
                <w:szCs w:val="22"/>
              </w:rPr>
            </w:pPr>
            <w:r w:rsidRPr="00CD3245">
              <w:rPr>
                <w:sz w:val="22"/>
                <w:szCs w:val="22"/>
              </w:rPr>
              <w:t>2</w:t>
            </w:r>
          </w:p>
        </w:tc>
        <w:tc>
          <w:tcPr>
            <w:tcW w:w="571" w:type="dxa"/>
            <w:tcBorders>
              <w:top w:val="single" w:sz="4" w:space="0" w:color="auto"/>
              <w:left w:val="single" w:sz="4" w:space="0" w:color="auto"/>
              <w:bottom w:val="single" w:sz="4" w:space="0" w:color="auto"/>
              <w:right w:val="single" w:sz="4" w:space="0" w:color="auto"/>
            </w:tcBorders>
            <w:vAlign w:val="center"/>
          </w:tcPr>
          <w:p w14:paraId="167AE738" w14:textId="77777777" w:rsidR="001E0014" w:rsidRPr="00CD3245" w:rsidRDefault="001E0014" w:rsidP="00A910C4">
            <w:pPr>
              <w:ind w:left="-57" w:right="-57"/>
              <w:jc w:val="right"/>
              <w:rPr>
                <w:sz w:val="22"/>
                <w:szCs w:val="22"/>
              </w:rPr>
            </w:pPr>
            <w:r w:rsidRPr="00CD3245">
              <w:rPr>
                <w:sz w:val="22"/>
                <w:szCs w:val="22"/>
              </w:rPr>
              <w:t>0</w:t>
            </w:r>
          </w:p>
        </w:tc>
        <w:tc>
          <w:tcPr>
            <w:tcW w:w="680" w:type="dxa"/>
            <w:tcBorders>
              <w:top w:val="nil"/>
              <w:left w:val="single" w:sz="4" w:space="0" w:color="auto"/>
              <w:bottom w:val="single" w:sz="4" w:space="0" w:color="auto"/>
              <w:right w:val="single" w:sz="4" w:space="0" w:color="auto"/>
            </w:tcBorders>
            <w:shd w:val="clear" w:color="auto" w:fill="auto"/>
            <w:vAlign w:val="center"/>
          </w:tcPr>
          <w:p w14:paraId="0404FB08" w14:textId="77777777" w:rsidR="001E0014" w:rsidRPr="00CD3245" w:rsidRDefault="001E0014" w:rsidP="00A910C4">
            <w:pPr>
              <w:ind w:left="-57" w:right="-57"/>
              <w:jc w:val="right"/>
              <w:rPr>
                <w:sz w:val="22"/>
                <w:szCs w:val="22"/>
              </w:rPr>
            </w:pPr>
            <w:r w:rsidRPr="00CD3245">
              <w:rPr>
                <w:sz w:val="22"/>
                <w:szCs w:val="22"/>
              </w:rPr>
              <w:t>61</w:t>
            </w:r>
          </w:p>
        </w:tc>
        <w:tc>
          <w:tcPr>
            <w:tcW w:w="680" w:type="dxa"/>
            <w:tcBorders>
              <w:top w:val="nil"/>
              <w:left w:val="nil"/>
              <w:bottom w:val="single" w:sz="4" w:space="0" w:color="auto"/>
              <w:right w:val="single" w:sz="4" w:space="0" w:color="auto"/>
            </w:tcBorders>
            <w:shd w:val="clear" w:color="auto" w:fill="auto"/>
            <w:vAlign w:val="center"/>
          </w:tcPr>
          <w:p w14:paraId="4E1F1169" w14:textId="77777777" w:rsidR="001E0014" w:rsidRPr="00CD3245" w:rsidRDefault="001E0014" w:rsidP="00A910C4">
            <w:pPr>
              <w:ind w:left="-57" w:right="-57"/>
              <w:jc w:val="right"/>
              <w:rPr>
                <w:sz w:val="22"/>
                <w:szCs w:val="22"/>
              </w:rPr>
            </w:pPr>
            <w:r w:rsidRPr="00CD3245">
              <w:rPr>
                <w:sz w:val="22"/>
                <w:szCs w:val="22"/>
              </w:rPr>
              <w:t>113</w:t>
            </w:r>
          </w:p>
        </w:tc>
        <w:tc>
          <w:tcPr>
            <w:tcW w:w="679" w:type="dxa"/>
            <w:tcBorders>
              <w:top w:val="nil"/>
              <w:left w:val="nil"/>
              <w:bottom w:val="single" w:sz="4" w:space="0" w:color="auto"/>
              <w:right w:val="single" w:sz="4" w:space="0" w:color="auto"/>
            </w:tcBorders>
            <w:shd w:val="clear" w:color="auto" w:fill="auto"/>
            <w:vAlign w:val="center"/>
          </w:tcPr>
          <w:p w14:paraId="18EBC921" w14:textId="77777777" w:rsidR="001E0014" w:rsidRPr="00CD3245" w:rsidRDefault="001E0014" w:rsidP="00A910C4">
            <w:pPr>
              <w:ind w:left="-57" w:right="-57"/>
              <w:jc w:val="right"/>
              <w:rPr>
                <w:sz w:val="22"/>
                <w:szCs w:val="22"/>
              </w:rPr>
            </w:pPr>
            <w:r w:rsidRPr="00CD3245">
              <w:rPr>
                <w:sz w:val="22"/>
                <w:szCs w:val="22"/>
              </w:rPr>
              <w:t>106</w:t>
            </w:r>
          </w:p>
        </w:tc>
        <w:tc>
          <w:tcPr>
            <w:tcW w:w="680" w:type="dxa"/>
            <w:tcBorders>
              <w:top w:val="nil"/>
              <w:left w:val="nil"/>
              <w:bottom w:val="single" w:sz="4" w:space="0" w:color="auto"/>
              <w:right w:val="single" w:sz="4" w:space="0" w:color="auto"/>
            </w:tcBorders>
            <w:shd w:val="clear" w:color="auto" w:fill="auto"/>
            <w:vAlign w:val="center"/>
          </w:tcPr>
          <w:p w14:paraId="288FC49E" w14:textId="77777777" w:rsidR="001E0014" w:rsidRPr="00CD3245" w:rsidRDefault="001E0014" w:rsidP="00A910C4">
            <w:pPr>
              <w:ind w:left="-57" w:right="-57"/>
              <w:jc w:val="right"/>
              <w:rPr>
                <w:sz w:val="22"/>
                <w:szCs w:val="22"/>
              </w:rPr>
            </w:pPr>
            <w:r w:rsidRPr="00CD3245">
              <w:rPr>
                <w:sz w:val="22"/>
                <w:szCs w:val="22"/>
              </w:rPr>
              <w:t>48</w:t>
            </w:r>
          </w:p>
        </w:tc>
        <w:tc>
          <w:tcPr>
            <w:tcW w:w="679" w:type="dxa"/>
            <w:tcBorders>
              <w:top w:val="nil"/>
              <w:left w:val="nil"/>
              <w:bottom w:val="single" w:sz="4" w:space="0" w:color="auto"/>
              <w:right w:val="single" w:sz="4" w:space="0" w:color="auto"/>
            </w:tcBorders>
            <w:shd w:val="clear" w:color="auto" w:fill="auto"/>
            <w:vAlign w:val="center"/>
          </w:tcPr>
          <w:p w14:paraId="2E769BC5" w14:textId="77777777" w:rsidR="001E0014" w:rsidRPr="00CD3245" w:rsidRDefault="001E0014" w:rsidP="00A910C4">
            <w:pPr>
              <w:ind w:left="-57" w:right="-57"/>
              <w:jc w:val="right"/>
              <w:rPr>
                <w:sz w:val="22"/>
                <w:szCs w:val="22"/>
              </w:rPr>
            </w:pPr>
            <w:r w:rsidRPr="00CD3245">
              <w:rPr>
                <w:sz w:val="22"/>
                <w:szCs w:val="22"/>
              </w:rPr>
              <w:t>12</w:t>
            </w:r>
          </w:p>
        </w:tc>
        <w:tc>
          <w:tcPr>
            <w:tcW w:w="680" w:type="dxa"/>
            <w:tcBorders>
              <w:top w:val="nil"/>
              <w:left w:val="single" w:sz="4" w:space="0" w:color="auto"/>
              <w:bottom w:val="single" w:sz="4" w:space="0" w:color="auto"/>
              <w:right w:val="single" w:sz="4" w:space="0" w:color="auto"/>
            </w:tcBorders>
            <w:shd w:val="clear" w:color="auto" w:fill="auto"/>
            <w:vAlign w:val="center"/>
          </w:tcPr>
          <w:p w14:paraId="17429B27" w14:textId="77777777" w:rsidR="001E0014" w:rsidRPr="00CD3245" w:rsidRDefault="001E0014" w:rsidP="00A910C4">
            <w:pPr>
              <w:ind w:left="-57" w:right="-57"/>
              <w:jc w:val="right"/>
              <w:rPr>
                <w:sz w:val="22"/>
                <w:szCs w:val="22"/>
              </w:rPr>
            </w:pPr>
            <w:r w:rsidRPr="00CD3245">
              <w:rPr>
                <w:sz w:val="22"/>
                <w:szCs w:val="22"/>
              </w:rPr>
              <w:t>72</w:t>
            </w:r>
          </w:p>
        </w:tc>
        <w:tc>
          <w:tcPr>
            <w:tcW w:w="679" w:type="dxa"/>
            <w:tcBorders>
              <w:top w:val="nil"/>
              <w:left w:val="nil"/>
              <w:bottom w:val="single" w:sz="4" w:space="0" w:color="auto"/>
              <w:right w:val="single" w:sz="4" w:space="0" w:color="auto"/>
            </w:tcBorders>
            <w:shd w:val="clear" w:color="auto" w:fill="auto"/>
            <w:vAlign w:val="center"/>
          </w:tcPr>
          <w:p w14:paraId="7146DEB0" w14:textId="77777777" w:rsidR="001E0014" w:rsidRPr="00CD3245" w:rsidRDefault="001E0014" w:rsidP="00A910C4">
            <w:pPr>
              <w:ind w:left="-57" w:right="-57"/>
              <w:jc w:val="right"/>
              <w:rPr>
                <w:sz w:val="22"/>
                <w:szCs w:val="22"/>
              </w:rPr>
            </w:pPr>
            <w:r w:rsidRPr="00CD3245">
              <w:rPr>
                <w:sz w:val="22"/>
                <w:szCs w:val="22"/>
              </w:rPr>
              <w:t>62</w:t>
            </w:r>
          </w:p>
        </w:tc>
        <w:tc>
          <w:tcPr>
            <w:tcW w:w="571" w:type="dxa"/>
            <w:tcBorders>
              <w:top w:val="single" w:sz="4" w:space="0" w:color="auto"/>
              <w:left w:val="nil"/>
              <w:bottom w:val="single" w:sz="4" w:space="0" w:color="auto"/>
              <w:right w:val="single" w:sz="4" w:space="0" w:color="auto"/>
            </w:tcBorders>
            <w:vAlign w:val="center"/>
          </w:tcPr>
          <w:p w14:paraId="46D9F6A1" w14:textId="77777777" w:rsidR="001E0014" w:rsidRPr="00CD3245" w:rsidRDefault="001E0014" w:rsidP="00A910C4">
            <w:pPr>
              <w:ind w:left="-57" w:right="-57"/>
              <w:jc w:val="right"/>
              <w:rPr>
                <w:sz w:val="22"/>
                <w:szCs w:val="22"/>
              </w:rPr>
            </w:pPr>
            <w:r w:rsidRPr="00CD3245">
              <w:rPr>
                <w:sz w:val="22"/>
                <w:szCs w:val="22"/>
              </w:rPr>
              <w:t>1</w:t>
            </w:r>
          </w:p>
        </w:tc>
        <w:tc>
          <w:tcPr>
            <w:tcW w:w="812" w:type="dxa"/>
            <w:tcBorders>
              <w:top w:val="nil"/>
              <w:left w:val="single" w:sz="4" w:space="0" w:color="auto"/>
              <w:bottom w:val="single" w:sz="4" w:space="0" w:color="auto"/>
              <w:right w:val="single" w:sz="4" w:space="0" w:color="auto"/>
            </w:tcBorders>
            <w:shd w:val="clear" w:color="auto" w:fill="auto"/>
            <w:vAlign w:val="center"/>
          </w:tcPr>
          <w:p w14:paraId="32D75F86" w14:textId="77777777" w:rsidR="001E0014" w:rsidRPr="00CD3245" w:rsidRDefault="001E0014" w:rsidP="00A910C4">
            <w:pPr>
              <w:ind w:left="-57" w:right="-57"/>
              <w:jc w:val="right"/>
              <w:rPr>
                <w:sz w:val="22"/>
                <w:szCs w:val="22"/>
              </w:rPr>
            </w:pPr>
            <w:r w:rsidRPr="00CD3245">
              <w:rPr>
                <w:sz w:val="22"/>
                <w:szCs w:val="22"/>
              </w:rPr>
              <w:t>2</w:t>
            </w:r>
          </w:p>
        </w:tc>
        <w:tc>
          <w:tcPr>
            <w:tcW w:w="680" w:type="dxa"/>
            <w:tcBorders>
              <w:top w:val="nil"/>
              <w:left w:val="nil"/>
              <w:bottom w:val="single" w:sz="4" w:space="0" w:color="auto"/>
              <w:right w:val="single" w:sz="4" w:space="0" w:color="auto"/>
            </w:tcBorders>
            <w:shd w:val="clear" w:color="auto" w:fill="auto"/>
            <w:vAlign w:val="center"/>
          </w:tcPr>
          <w:p w14:paraId="0B7853C7" w14:textId="77777777" w:rsidR="001E0014" w:rsidRPr="00CD3245" w:rsidRDefault="001E0014" w:rsidP="00A910C4">
            <w:pPr>
              <w:ind w:left="-57" w:right="-57"/>
              <w:jc w:val="right"/>
              <w:rPr>
                <w:sz w:val="22"/>
                <w:szCs w:val="22"/>
              </w:rPr>
            </w:pPr>
            <w:r w:rsidRPr="00CD3245">
              <w:rPr>
                <w:sz w:val="22"/>
                <w:szCs w:val="22"/>
              </w:rPr>
              <w:t>2</w:t>
            </w:r>
          </w:p>
        </w:tc>
        <w:tc>
          <w:tcPr>
            <w:tcW w:w="680" w:type="dxa"/>
            <w:tcBorders>
              <w:top w:val="nil"/>
              <w:left w:val="nil"/>
              <w:bottom w:val="single" w:sz="4" w:space="0" w:color="auto"/>
              <w:right w:val="single" w:sz="4" w:space="0" w:color="auto"/>
            </w:tcBorders>
            <w:vAlign w:val="center"/>
          </w:tcPr>
          <w:p w14:paraId="2232A055" w14:textId="77777777" w:rsidR="001E0014" w:rsidRPr="00CD3245" w:rsidRDefault="001E0014" w:rsidP="00A910C4">
            <w:pPr>
              <w:ind w:left="-57" w:right="-57"/>
              <w:jc w:val="right"/>
              <w:rPr>
                <w:sz w:val="22"/>
                <w:szCs w:val="22"/>
              </w:rPr>
            </w:pPr>
            <w:r w:rsidRPr="00CD3245">
              <w:rPr>
                <w:sz w:val="22"/>
                <w:szCs w:val="22"/>
              </w:rPr>
              <w:t>7</w:t>
            </w:r>
          </w:p>
        </w:tc>
      </w:tr>
      <w:tr w:rsidR="001E0014" w:rsidRPr="00CD3245" w14:paraId="1AFC2B67" w14:textId="77777777" w:rsidTr="00A910C4">
        <w:trPr>
          <w:trHeight w:val="340"/>
        </w:trPr>
        <w:tc>
          <w:tcPr>
            <w:tcW w:w="2694" w:type="dxa"/>
            <w:vAlign w:val="center"/>
          </w:tcPr>
          <w:p w14:paraId="577DFAB3" w14:textId="77777777" w:rsidR="001E0014" w:rsidRPr="00CD3245" w:rsidRDefault="001E0014" w:rsidP="00A910C4">
            <w:pPr>
              <w:rPr>
                <w:color w:val="000000" w:themeColor="text1"/>
                <w:sz w:val="22"/>
                <w:szCs w:val="22"/>
              </w:rPr>
            </w:pPr>
            <w:r w:rsidRPr="00CD3245">
              <w:rPr>
                <w:sz w:val="22"/>
                <w:szCs w:val="22"/>
              </w:rPr>
              <w:lastRenderedPageBreak/>
              <w:t>INVL Ekstra 47+</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170781CB" w14:textId="77777777" w:rsidR="001E0014" w:rsidRPr="00CD3245" w:rsidRDefault="001E0014" w:rsidP="00A910C4">
            <w:pPr>
              <w:ind w:left="-57" w:right="-57"/>
              <w:jc w:val="right"/>
              <w:rPr>
                <w:color w:val="000000" w:themeColor="text1"/>
                <w:sz w:val="22"/>
                <w:szCs w:val="22"/>
              </w:rPr>
            </w:pPr>
            <w:r w:rsidRPr="00CD3245">
              <w:rPr>
                <w:sz w:val="22"/>
                <w:szCs w:val="22"/>
              </w:rPr>
              <w:t>159</w:t>
            </w:r>
          </w:p>
        </w:tc>
        <w:tc>
          <w:tcPr>
            <w:tcW w:w="742" w:type="dxa"/>
            <w:tcBorders>
              <w:top w:val="single" w:sz="4" w:space="0" w:color="auto"/>
              <w:left w:val="nil"/>
              <w:bottom w:val="single" w:sz="4" w:space="0" w:color="auto"/>
              <w:right w:val="single" w:sz="4" w:space="0" w:color="auto"/>
            </w:tcBorders>
            <w:shd w:val="clear" w:color="auto" w:fill="auto"/>
            <w:vAlign w:val="center"/>
          </w:tcPr>
          <w:p w14:paraId="160AF748" w14:textId="77777777" w:rsidR="001E0014" w:rsidRPr="00CD3245" w:rsidRDefault="001E0014" w:rsidP="00A910C4">
            <w:pPr>
              <w:ind w:left="-57" w:right="-57"/>
              <w:jc w:val="right"/>
              <w:rPr>
                <w:color w:val="000000" w:themeColor="text1"/>
                <w:sz w:val="22"/>
                <w:szCs w:val="22"/>
              </w:rPr>
            </w:pPr>
            <w:r w:rsidRPr="00CD3245">
              <w:rPr>
                <w:sz w:val="22"/>
                <w:szCs w:val="22"/>
              </w:rPr>
              <w:t>697</w:t>
            </w:r>
          </w:p>
        </w:tc>
        <w:tc>
          <w:tcPr>
            <w:tcW w:w="742" w:type="dxa"/>
            <w:tcBorders>
              <w:top w:val="single" w:sz="4" w:space="0" w:color="auto"/>
              <w:left w:val="nil"/>
              <w:bottom w:val="single" w:sz="4" w:space="0" w:color="auto"/>
              <w:right w:val="single" w:sz="4" w:space="0" w:color="auto"/>
            </w:tcBorders>
            <w:shd w:val="clear" w:color="auto" w:fill="auto"/>
            <w:vAlign w:val="center"/>
          </w:tcPr>
          <w:p w14:paraId="3DBD30EA" w14:textId="77777777" w:rsidR="001E0014" w:rsidRPr="00CD3245" w:rsidRDefault="001E0014" w:rsidP="00A910C4">
            <w:pPr>
              <w:ind w:left="-57" w:right="-57"/>
              <w:jc w:val="right"/>
              <w:rPr>
                <w:color w:val="000000" w:themeColor="text1"/>
                <w:sz w:val="22"/>
                <w:szCs w:val="22"/>
              </w:rPr>
            </w:pPr>
            <w:r w:rsidRPr="00CD3245">
              <w:rPr>
                <w:sz w:val="22"/>
                <w:szCs w:val="22"/>
              </w:rPr>
              <w:t>130</w:t>
            </w:r>
          </w:p>
        </w:tc>
        <w:tc>
          <w:tcPr>
            <w:tcW w:w="680" w:type="dxa"/>
            <w:tcBorders>
              <w:top w:val="single" w:sz="4" w:space="0" w:color="auto"/>
              <w:left w:val="nil"/>
              <w:bottom w:val="single" w:sz="4" w:space="0" w:color="auto"/>
              <w:right w:val="single" w:sz="4" w:space="0" w:color="auto"/>
            </w:tcBorders>
            <w:shd w:val="clear" w:color="auto" w:fill="auto"/>
            <w:vAlign w:val="center"/>
          </w:tcPr>
          <w:p w14:paraId="1E0A5DD9" w14:textId="77777777" w:rsidR="001E0014" w:rsidRPr="00CD3245" w:rsidRDefault="001E0014" w:rsidP="00A910C4">
            <w:pPr>
              <w:ind w:left="-57" w:right="-57"/>
              <w:jc w:val="right"/>
              <w:rPr>
                <w:color w:val="000000" w:themeColor="text1"/>
                <w:sz w:val="22"/>
                <w:szCs w:val="22"/>
              </w:rPr>
            </w:pPr>
            <w:r w:rsidRPr="00CD3245">
              <w:rPr>
                <w:sz w:val="22"/>
                <w:szCs w:val="22"/>
              </w:rPr>
              <w:t>280</w:t>
            </w:r>
          </w:p>
        </w:tc>
        <w:tc>
          <w:tcPr>
            <w:tcW w:w="679" w:type="dxa"/>
            <w:tcBorders>
              <w:top w:val="single" w:sz="4" w:space="0" w:color="auto"/>
              <w:left w:val="nil"/>
              <w:bottom w:val="single" w:sz="4" w:space="0" w:color="auto"/>
              <w:right w:val="single" w:sz="4" w:space="0" w:color="auto"/>
            </w:tcBorders>
            <w:shd w:val="clear" w:color="auto" w:fill="auto"/>
            <w:vAlign w:val="center"/>
          </w:tcPr>
          <w:p w14:paraId="0EBF0356" w14:textId="77777777" w:rsidR="001E0014" w:rsidRPr="00CD3245" w:rsidRDefault="001E0014" w:rsidP="00A910C4">
            <w:pPr>
              <w:ind w:left="-57" w:right="-57"/>
              <w:jc w:val="right"/>
              <w:rPr>
                <w:color w:val="000000" w:themeColor="text1"/>
                <w:sz w:val="22"/>
                <w:szCs w:val="22"/>
              </w:rPr>
            </w:pPr>
            <w:r w:rsidRPr="00CD3245">
              <w:rPr>
                <w:sz w:val="22"/>
                <w:szCs w:val="22"/>
              </w:rPr>
              <w:t>591</w:t>
            </w:r>
          </w:p>
        </w:tc>
        <w:tc>
          <w:tcPr>
            <w:tcW w:w="680" w:type="dxa"/>
            <w:tcBorders>
              <w:top w:val="single" w:sz="4" w:space="0" w:color="auto"/>
              <w:left w:val="nil"/>
              <w:bottom w:val="single" w:sz="4" w:space="0" w:color="auto"/>
              <w:right w:val="single" w:sz="4" w:space="0" w:color="auto"/>
            </w:tcBorders>
            <w:shd w:val="clear" w:color="auto" w:fill="auto"/>
            <w:vAlign w:val="center"/>
          </w:tcPr>
          <w:p w14:paraId="50EFA1E1" w14:textId="77777777" w:rsidR="001E0014" w:rsidRPr="00CD3245" w:rsidRDefault="001E0014" w:rsidP="00A910C4">
            <w:pPr>
              <w:ind w:left="-57" w:right="-57"/>
              <w:jc w:val="right"/>
              <w:rPr>
                <w:color w:val="000000" w:themeColor="text1"/>
                <w:sz w:val="22"/>
                <w:szCs w:val="22"/>
              </w:rPr>
            </w:pPr>
            <w:r w:rsidRPr="00CD3245">
              <w:rPr>
                <w:sz w:val="22"/>
                <w:szCs w:val="22"/>
              </w:rPr>
              <w:t>4</w:t>
            </w:r>
          </w:p>
        </w:tc>
        <w:tc>
          <w:tcPr>
            <w:tcW w:w="571" w:type="dxa"/>
            <w:tcBorders>
              <w:top w:val="single" w:sz="4" w:space="0" w:color="auto"/>
              <w:left w:val="single" w:sz="4" w:space="0" w:color="auto"/>
              <w:bottom w:val="single" w:sz="4" w:space="0" w:color="auto"/>
              <w:right w:val="single" w:sz="4" w:space="0" w:color="auto"/>
            </w:tcBorders>
            <w:vAlign w:val="center"/>
          </w:tcPr>
          <w:p w14:paraId="142211F4" w14:textId="77777777" w:rsidR="001E0014" w:rsidRPr="00CD3245" w:rsidRDefault="001E0014" w:rsidP="00A910C4">
            <w:pPr>
              <w:ind w:left="-57" w:right="-57"/>
              <w:jc w:val="right"/>
              <w:rPr>
                <w:sz w:val="22"/>
                <w:szCs w:val="22"/>
              </w:rPr>
            </w:pPr>
            <w:r w:rsidRPr="00CD3245">
              <w:rPr>
                <w:sz w:val="22"/>
                <w:szCs w:val="22"/>
              </w:rPr>
              <w:t>0</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7A176F9D" w14:textId="77777777" w:rsidR="001E0014" w:rsidRPr="00CD3245" w:rsidRDefault="001E0014" w:rsidP="00A910C4">
            <w:pPr>
              <w:ind w:left="-57" w:right="-57"/>
              <w:jc w:val="right"/>
              <w:rPr>
                <w:color w:val="000000" w:themeColor="text1"/>
                <w:sz w:val="22"/>
                <w:szCs w:val="22"/>
              </w:rPr>
            </w:pPr>
            <w:r w:rsidRPr="00CD3245">
              <w:rPr>
                <w:sz w:val="22"/>
                <w:szCs w:val="22"/>
              </w:rPr>
              <w:t>369</w:t>
            </w:r>
          </w:p>
        </w:tc>
        <w:tc>
          <w:tcPr>
            <w:tcW w:w="680" w:type="dxa"/>
            <w:tcBorders>
              <w:top w:val="single" w:sz="4" w:space="0" w:color="auto"/>
              <w:left w:val="nil"/>
              <w:bottom w:val="single" w:sz="4" w:space="0" w:color="auto"/>
              <w:right w:val="single" w:sz="4" w:space="0" w:color="auto"/>
            </w:tcBorders>
            <w:shd w:val="clear" w:color="auto" w:fill="auto"/>
            <w:vAlign w:val="center"/>
          </w:tcPr>
          <w:p w14:paraId="7021E027" w14:textId="77777777" w:rsidR="001E0014" w:rsidRPr="00CD3245" w:rsidRDefault="001E0014" w:rsidP="00A910C4">
            <w:pPr>
              <w:ind w:left="-57" w:right="-57"/>
              <w:jc w:val="right"/>
              <w:rPr>
                <w:color w:val="000000" w:themeColor="text1"/>
                <w:sz w:val="22"/>
                <w:szCs w:val="22"/>
              </w:rPr>
            </w:pPr>
            <w:r w:rsidRPr="00CD3245">
              <w:rPr>
                <w:sz w:val="22"/>
                <w:szCs w:val="22"/>
              </w:rPr>
              <w:t>220</w:t>
            </w:r>
          </w:p>
        </w:tc>
        <w:tc>
          <w:tcPr>
            <w:tcW w:w="679" w:type="dxa"/>
            <w:tcBorders>
              <w:top w:val="single" w:sz="4" w:space="0" w:color="auto"/>
              <w:left w:val="nil"/>
              <w:bottom w:val="single" w:sz="4" w:space="0" w:color="auto"/>
              <w:right w:val="single" w:sz="4" w:space="0" w:color="auto"/>
            </w:tcBorders>
            <w:shd w:val="clear" w:color="auto" w:fill="auto"/>
            <w:vAlign w:val="center"/>
          </w:tcPr>
          <w:p w14:paraId="5EA13DC3" w14:textId="77777777" w:rsidR="001E0014" w:rsidRPr="00CD3245" w:rsidRDefault="001E0014" w:rsidP="00A910C4">
            <w:pPr>
              <w:ind w:left="-57" w:right="-57"/>
              <w:jc w:val="right"/>
              <w:rPr>
                <w:color w:val="000000" w:themeColor="text1"/>
                <w:sz w:val="22"/>
                <w:szCs w:val="22"/>
              </w:rPr>
            </w:pPr>
            <w:r w:rsidRPr="00CD3245">
              <w:rPr>
                <w:sz w:val="22"/>
                <w:szCs w:val="22"/>
              </w:rPr>
              <w:t>78</w:t>
            </w:r>
          </w:p>
        </w:tc>
        <w:tc>
          <w:tcPr>
            <w:tcW w:w="680" w:type="dxa"/>
            <w:tcBorders>
              <w:top w:val="single" w:sz="4" w:space="0" w:color="auto"/>
              <w:left w:val="nil"/>
              <w:bottom w:val="single" w:sz="4" w:space="0" w:color="auto"/>
              <w:right w:val="single" w:sz="4" w:space="0" w:color="auto"/>
            </w:tcBorders>
            <w:shd w:val="clear" w:color="auto" w:fill="auto"/>
            <w:vAlign w:val="center"/>
          </w:tcPr>
          <w:p w14:paraId="6ACB5CF2" w14:textId="77777777" w:rsidR="001E0014" w:rsidRPr="00CD3245" w:rsidRDefault="001E0014" w:rsidP="00A910C4">
            <w:pPr>
              <w:ind w:left="-57" w:right="-57"/>
              <w:jc w:val="right"/>
              <w:rPr>
                <w:color w:val="000000" w:themeColor="text1"/>
                <w:sz w:val="22"/>
                <w:szCs w:val="22"/>
              </w:rPr>
            </w:pPr>
            <w:r w:rsidRPr="00CD3245">
              <w:rPr>
                <w:sz w:val="22"/>
                <w:szCs w:val="22"/>
              </w:rPr>
              <w:t>283</w:t>
            </w:r>
          </w:p>
        </w:tc>
        <w:tc>
          <w:tcPr>
            <w:tcW w:w="679" w:type="dxa"/>
            <w:tcBorders>
              <w:top w:val="single" w:sz="4" w:space="0" w:color="auto"/>
              <w:left w:val="nil"/>
              <w:bottom w:val="single" w:sz="4" w:space="0" w:color="auto"/>
              <w:right w:val="single" w:sz="4" w:space="0" w:color="auto"/>
            </w:tcBorders>
            <w:shd w:val="clear" w:color="auto" w:fill="auto"/>
            <w:vAlign w:val="center"/>
          </w:tcPr>
          <w:p w14:paraId="16B99A77" w14:textId="77777777" w:rsidR="001E0014" w:rsidRPr="00CD3245" w:rsidRDefault="001E0014" w:rsidP="00A910C4">
            <w:pPr>
              <w:ind w:left="-57" w:right="-57"/>
              <w:jc w:val="right"/>
              <w:rPr>
                <w:color w:val="000000" w:themeColor="text1"/>
                <w:sz w:val="22"/>
                <w:szCs w:val="22"/>
              </w:rPr>
            </w:pPr>
            <w:r w:rsidRPr="00CD3245">
              <w:rPr>
                <w:sz w:val="22"/>
                <w:szCs w:val="22"/>
              </w:rPr>
              <w:t>119</w:t>
            </w:r>
          </w:p>
        </w:tc>
        <w:tc>
          <w:tcPr>
            <w:tcW w:w="680" w:type="dxa"/>
            <w:tcBorders>
              <w:top w:val="single" w:sz="4" w:space="0" w:color="auto"/>
              <w:left w:val="nil"/>
              <w:bottom w:val="single" w:sz="4" w:space="0" w:color="auto"/>
              <w:right w:val="single" w:sz="4" w:space="0" w:color="auto"/>
            </w:tcBorders>
            <w:shd w:val="clear" w:color="auto" w:fill="auto"/>
            <w:vAlign w:val="center"/>
          </w:tcPr>
          <w:p w14:paraId="69678618" w14:textId="77777777" w:rsidR="001E0014" w:rsidRPr="00CD3245" w:rsidRDefault="001E0014" w:rsidP="00A910C4">
            <w:pPr>
              <w:ind w:left="-57" w:right="-57"/>
              <w:jc w:val="right"/>
              <w:rPr>
                <w:color w:val="000000" w:themeColor="text1"/>
                <w:sz w:val="22"/>
                <w:szCs w:val="22"/>
              </w:rPr>
            </w:pPr>
            <w:r w:rsidRPr="00CD3245">
              <w:rPr>
                <w:sz w:val="22"/>
                <w:szCs w:val="22"/>
              </w:rPr>
              <w:t>112</w:t>
            </w:r>
          </w:p>
        </w:tc>
        <w:tc>
          <w:tcPr>
            <w:tcW w:w="679" w:type="dxa"/>
            <w:tcBorders>
              <w:top w:val="single" w:sz="4" w:space="0" w:color="auto"/>
              <w:left w:val="nil"/>
              <w:bottom w:val="single" w:sz="4" w:space="0" w:color="auto"/>
              <w:right w:val="single" w:sz="4" w:space="0" w:color="auto"/>
            </w:tcBorders>
            <w:shd w:val="clear" w:color="auto" w:fill="auto"/>
            <w:vAlign w:val="center"/>
          </w:tcPr>
          <w:p w14:paraId="43902FC5" w14:textId="77777777" w:rsidR="001E0014" w:rsidRPr="00CD3245" w:rsidRDefault="001E0014" w:rsidP="00A910C4">
            <w:pPr>
              <w:ind w:left="-57" w:right="-57"/>
              <w:jc w:val="right"/>
              <w:rPr>
                <w:color w:val="000000" w:themeColor="text1"/>
                <w:sz w:val="22"/>
                <w:szCs w:val="22"/>
              </w:rPr>
            </w:pPr>
            <w:r w:rsidRPr="00CD3245">
              <w:rPr>
                <w:sz w:val="22"/>
                <w:szCs w:val="22"/>
              </w:rPr>
              <w:t>362</w:t>
            </w:r>
          </w:p>
        </w:tc>
        <w:tc>
          <w:tcPr>
            <w:tcW w:w="571" w:type="dxa"/>
            <w:tcBorders>
              <w:top w:val="single" w:sz="4" w:space="0" w:color="auto"/>
              <w:left w:val="nil"/>
              <w:bottom w:val="single" w:sz="4" w:space="0" w:color="auto"/>
              <w:right w:val="single" w:sz="4" w:space="0" w:color="auto"/>
            </w:tcBorders>
            <w:vAlign w:val="center"/>
          </w:tcPr>
          <w:p w14:paraId="0D85655F" w14:textId="77777777" w:rsidR="001E0014" w:rsidRPr="00CD3245" w:rsidRDefault="001E0014" w:rsidP="00A910C4">
            <w:pPr>
              <w:ind w:left="-57" w:right="-57"/>
              <w:jc w:val="right"/>
              <w:rPr>
                <w:sz w:val="22"/>
                <w:szCs w:val="22"/>
              </w:rPr>
            </w:pPr>
            <w:r w:rsidRPr="00CD3245">
              <w:rPr>
                <w:sz w:val="22"/>
                <w:szCs w:val="22"/>
              </w:rPr>
              <w:t>12</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518EA7F4" w14:textId="77777777" w:rsidR="001E0014" w:rsidRPr="00CD3245" w:rsidRDefault="001E0014" w:rsidP="00A910C4">
            <w:pPr>
              <w:ind w:left="-57" w:right="-57"/>
              <w:jc w:val="right"/>
              <w:rPr>
                <w:color w:val="000000" w:themeColor="text1"/>
                <w:sz w:val="22"/>
                <w:szCs w:val="22"/>
              </w:rPr>
            </w:pPr>
            <w:r w:rsidRPr="00CD3245">
              <w:rPr>
                <w:sz w:val="22"/>
                <w:szCs w:val="22"/>
              </w:rPr>
              <w:t>30</w:t>
            </w:r>
          </w:p>
        </w:tc>
        <w:tc>
          <w:tcPr>
            <w:tcW w:w="680" w:type="dxa"/>
            <w:tcBorders>
              <w:top w:val="single" w:sz="4" w:space="0" w:color="auto"/>
              <w:left w:val="nil"/>
              <w:bottom w:val="single" w:sz="4" w:space="0" w:color="auto"/>
              <w:right w:val="single" w:sz="4" w:space="0" w:color="auto"/>
            </w:tcBorders>
            <w:shd w:val="clear" w:color="auto" w:fill="auto"/>
            <w:vAlign w:val="center"/>
          </w:tcPr>
          <w:p w14:paraId="68CE2F8D" w14:textId="77777777" w:rsidR="001E0014" w:rsidRPr="00CD3245" w:rsidRDefault="001E0014" w:rsidP="00A910C4">
            <w:pPr>
              <w:ind w:left="-57" w:right="-57"/>
              <w:jc w:val="right"/>
              <w:rPr>
                <w:color w:val="000000" w:themeColor="text1"/>
                <w:sz w:val="22"/>
                <w:szCs w:val="22"/>
              </w:rPr>
            </w:pPr>
            <w:r w:rsidRPr="00CD3245">
              <w:rPr>
                <w:sz w:val="22"/>
                <w:szCs w:val="22"/>
              </w:rPr>
              <w:t>4</w:t>
            </w:r>
          </w:p>
        </w:tc>
        <w:tc>
          <w:tcPr>
            <w:tcW w:w="680" w:type="dxa"/>
            <w:tcBorders>
              <w:top w:val="single" w:sz="4" w:space="0" w:color="auto"/>
              <w:left w:val="nil"/>
              <w:bottom w:val="single" w:sz="4" w:space="0" w:color="auto"/>
              <w:right w:val="single" w:sz="4" w:space="0" w:color="auto"/>
            </w:tcBorders>
            <w:vAlign w:val="center"/>
          </w:tcPr>
          <w:p w14:paraId="4903345A" w14:textId="77777777" w:rsidR="001E0014" w:rsidRPr="00CD3245" w:rsidRDefault="001E0014" w:rsidP="00A910C4">
            <w:pPr>
              <w:ind w:left="-57" w:right="-57"/>
              <w:jc w:val="right"/>
              <w:rPr>
                <w:sz w:val="22"/>
                <w:szCs w:val="22"/>
              </w:rPr>
            </w:pPr>
            <w:r w:rsidRPr="00CD3245">
              <w:rPr>
                <w:sz w:val="22"/>
                <w:szCs w:val="22"/>
              </w:rPr>
              <w:t>21</w:t>
            </w:r>
          </w:p>
        </w:tc>
      </w:tr>
      <w:tr w:rsidR="001E0014" w:rsidRPr="00CD3245" w14:paraId="206578FF" w14:textId="77777777" w:rsidTr="00A910C4">
        <w:trPr>
          <w:trHeight w:val="340"/>
        </w:trPr>
        <w:tc>
          <w:tcPr>
            <w:tcW w:w="2694" w:type="dxa"/>
            <w:vAlign w:val="center"/>
          </w:tcPr>
          <w:p w14:paraId="5719C590" w14:textId="77777777" w:rsidR="001E0014" w:rsidRPr="00CD3245" w:rsidRDefault="001E0014" w:rsidP="00A910C4">
            <w:pPr>
              <w:rPr>
                <w:color w:val="000000" w:themeColor="text1"/>
                <w:sz w:val="22"/>
                <w:szCs w:val="22"/>
              </w:rPr>
            </w:pPr>
            <w:r w:rsidRPr="00CD3245">
              <w:rPr>
                <w:sz w:val="22"/>
                <w:szCs w:val="22"/>
              </w:rPr>
              <w:t>INVL Komforts 53+</w:t>
            </w:r>
          </w:p>
        </w:tc>
        <w:tc>
          <w:tcPr>
            <w:tcW w:w="680" w:type="dxa"/>
            <w:tcBorders>
              <w:top w:val="nil"/>
              <w:left w:val="single" w:sz="4" w:space="0" w:color="auto"/>
              <w:bottom w:val="single" w:sz="4" w:space="0" w:color="auto"/>
              <w:right w:val="single" w:sz="4" w:space="0" w:color="auto"/>
            </w:tcBorders>
            <w:shd w:val="clear" w:color="auto" w:fill="auto"/>
            <w:vAlign w:val="center"/>
          </w:tcPr>
          <w:p w14:paraId="12BD1988" w14:textId="77777777" w:rsidR="001E0014" w:rsidRPr="00CD3245" w:rsidRDefault="001E0014" w:rsidP="00A910C4">
            <w:pPr>
              <w:ind w:left="-57" w:right="-57"/>
              <w:jc w:val="right"/>
              <w:rPr>
                <w:color w:val="000000" w:themeColor="text1"/>
                <w:sz w:val="22"/>
                <w:szCs w:val="22"/>
              </w:rPr>
            </w:pPr>
            <w:r w:rsidRPr="00CD3245">
              <w:rPr>
                <w:sz w:val="22"/>
                <w:szCs w:val="22"/>
              </w:rPr>
              <w:t>255</w:t>
            </w:r>
          </w:p>
        </w:tc>
        <w:tc>
          <w:tcPr>
            <w:tcW w:w="742" w:type="dxa"/>
            <w:tcBorders>
              <w:top w:val="nil"/>
              <w:left w:val="nil"/>
              <w:bottom w:val="single" w:sz="4" w:space="0" w:color="auto"/>
              <w:right w:val="single" w:sz="4" w:space="0" w:color="auto"/>
            </w:tcBorders>
            <w:shd w:val="clear" w:color="auto" w:fill="auto"/>
            <w:vAlign w:val="center"/>
          </w:tcPr>
          <w:p w14:paraId="7B891F50" w14:textId="77777777" w:rsidR="001E0014" w:rsidRPr="00CD3245" w:rsidRDefault="001E0014" w:rsidP="00A910C4">
            <w:pPr>
              <w:ind w:left="-57" w:right="-57"/>
              <w:jc w:val="right"/>
              <w:rPr>
                <w:color w:val="000000" w:themeColor="text1"/>
                <w:sz w:val="22"/>
                <w:szCs w:val="22"/>
              </w:rPr>
            </w:pPr>
            <w:r w:rsidRPr="00CD3245">
              <w:rPr>
                <w:sz w:val="22"/>
                <w:szCs w:val="22"/>
              </w:rPr>
              <w:t>195</w:t>
            </w:r>
          </w:p>
        </w:tc>
        <w:tc>
          <w:tcPr>
            <w:tcW w:w="742" w:type="dxa"/>
            <w:tcBorders>
              <w:top w:val="nil"/>
              <w:left w:val="nil"/>
              <w:bottom w:val="single" w:sz="4" w:space="0" w:color="auto"/>
              <w:right w:val="single" w:sz="4" w:space="0" w:color="auto"/>
            </w:tcBorders>
            <w:shd w:val="clear" w:color="auto" w:fill="auto"/>
            <w:vAlign w:val="center"/>
          </w:tcPr>
          <w:p w14:paraId="56834702" w14:textId="77777777" w:rsidR="001E0014" w:rsidRPr="00CD3245" w:rsidRDefault="001E0014" w:rsidP="00A910C4">
            <w:pPr>
              <w:ind w:left="-57" w:right="-57"/>
              <w:jc w:val="right"/>
              <w:rPr>
                <w:color w:val="000000" w:themeColor="text1"/>
                <w:sz w:val="22"/>
                <w:szCs w:val="22"/>
              </w:rPr>
            </w:pPr>
            <w:r w:rsidRPr="00CD3245">
              <w:rPr>
                <w:sz w:val="22"/>
                <w:szCs w:val="22"/>
              </w:rPr>
              <w:t>9</w:t>
            </w:r>
          </w:p>
        </w:tc>
        <w:tc>
          <w:tcPr>
            <w:tcW w:w="680" w:type="dxa"/>
            <w:tcBorders>
              <w:top w:val="nil"/>
              <w:left w:val="nil"/>
              <w:bottom w:val="single" w:sz="4" w:space="0" w:color="auto"/>
              <w:right w:val="single" w:sz="4" w:space="0" w:color="auto"/>
            </w:tcBorders>
            <w:shd w:val="clear" w:color="auto" w:fill="auto"/>
            <w:vAlign w:val="center"/>
          </w:tcPr>
          <w:p w14:paraId="0547F6D1" w14:textId="77777777" w:rsidR="001E0014" w:rsidRPr="00CD3245" w:rsidRDefault="001E0014" w:rsidP="00A910C4">
            <w:pPr>
              <w:ind w:left="-57" w:right="-57"/>
              <w:jc w:val="right"/>
              <w:rPr>
                <w:color w:val="000000" w:themeColor="text1"/>
                <w:sz w:val="22"/>
                <w:szCs w:val="22"/>
              </w:rPr>
            </w:pPr>
            <w:r w:rsidRPr="00CD3245">
              <w:rPr>
                <w:sz w:val="22"/>
                <w:szCs w:val="22"/>
              </w:rPr>
              <w:t>9</w:t>
            </w:r>
          </w:p>
        </w:tc>
        <w:tc>
          <w:tcPr>
            <w:tcW w:w="679" w:type="dxa"/>
            <w:tcBorders>
              <w:top w:val="nil"/>
              <w:left w:val="nil"/>
              <w:bottom w:val="single" w:sz="4" w:space="0" w:color="auto"/>
              <w:right w:val="single" w:sz="4" w:space="0" w:color="auto"/>
            </w:tcBorders>
            <w:shd w:val="clear" w:color="auto" w:fill="auto"/>
            <w:vAlign w:val="center"/>
          </w:tcPr>
          <w:p w14:paraId="34D4504C" w14:textId="77777777" w:rsidR="001E0014" w:rsidRPr="00CD3245" w:rsidRDefault="001E0014" w:rsidP="00A910C4">
            <w:pPr>
              <w:ind w:left="-57" w:right="-57"/>
              <w:jc w:val="right"/>
              <w:rPr>
                <w:color w:val="000000" w:themeColor="text1"/>
                <w:sz w:val="22"/>
                <w:szCs w:val="22"/>
              </w:rPr>
            </w:pPr>
            <w:r w:rsidRPr="00CD3245">
              <w:rPr>
                <w:sz w:val="22"/>
                <w:szCs w:val="22"/>
              </w:rPr>
              <w:t>77</w:t>
            </w:r>
          </w:p>
        </w:tc>
        <w:tc>
          <w:tcPr>
            <w:tcW w:w="680" w:type="dxa"/>
            <w:tcBorders>
              <w:top w:val="nil"/>
              <w:left w:val="nil"/>
              <w:bottom w:val="single" w:sz="4" w:space="0" w:color="auto"/>
              <w:right w:val="single" w:sz="4" w:space="0" w:color="auto"/>
            </w:tcBorders>
            <w:shd w:val="clear" w:color="auto" w:fill="auto"/>
            <w:vAlign w:val="center"/>
          </w:tcPr>
          <w:p w14:paraId="50193911" w14:textId="77777777" w:rsidR="001E0014" w:rsidRPr="00CD3245" w:rsidRDefault="001E0014" w:rsidP="00A910C4">
            <w:pPr>
              <w:ind w:left="-57" w:right="-57"/>
              <w:jc w:val="right"/>
              <w:rPr>
                <w:color w:val="000000" w:themeColor="text1"/>
                <w:sz w:val="22"/>
                <w:szCs w:val="22"/>
              </w:rPr>
            </w:pPr>
            <w:r w:rsidRPr="00CD3245">
              <w:rPr>
                <w:sz w:val="22"/>
                <w:szCs w:val="22"/>
              </w:rPr>
              <w:t>2</w:t>
            </w:r>
          </w:p>
        </w:tc>
        <w:tc>
          <w:tcPr>
            <w:tcW w:w="571" w:type="dxa"/>
            <w:tcBorders>
              <w:top w:val="single" w:sz="4" w:space="0" w:color="auto"/>
              <w:left w:val="single" w:sz="4" w:space="0" w:color="auto"/>
              <w:bottom w:val="single" w:sz="4" w:space="0" w:color="auto"/>
              <w:right w:val="single" w:sz="4" w:space="0" w:color="auto"/>
            </w:tcBorders>
            <w:vAlign w:val="center"/>
          </w:tcPr>
          <w:p w14:paraId="72AF29A0" w14:textId="77777777" w:rsidR="001E0014" w:rsidRPr="00CD3245" w:rsidRDefault="001E0014" w:rsidP="00A910C4">
            <w:pPr>
              <w:ind w:left="-57" w:right="-57"/>
              <w:jc w:val="right"/>
              <w:rPr>
                <w:sz w:val="22"/>
                <w:szCs w:val="22"/>
              </w:rPr>
            </w:pPr>
            <w:r w:rsidRPr="00CD3245">
              <w:rPr>
                <w:sz w:val="22"/>
                <w:szCs w:val="22"/>
              </w:rPr>
              <w:t>0</w:t>
            </w:r>
          </w:p>
        </w:tc>
        <w:tc>
          <w:tcPr>
            <w:tcW w:w="680" w:type="dxa"/>
            <w:tcBorders>
              <w:top w:val="nil"/>
              <w:left w:val="single" w:sz="4" w:space="0" w:color="auto"/>
              <w:bottom w:val="single" w:sz="4" w:space="0" w:color="auto"/>
              <w:right w:val="single" w:sz="4" w:space="0" w:color="auto"/>
            </w:tcBorders>
            <w:shd w:val="clear" w:color="auto" w:fill="auto"/>
            <w:vAlign w:val="center"/>
          </w:tcPr>
          <w:p w14:paraId="44DCC0E8" w14:textId="77777777" w:rsidR="001E0014" w:rsidRPr="00CD3245" w:rsidRDefault="001E0014" w:rsidP="00A910C4">
            <w:pPr>
              <w:ind w:left="-57" w:right="-57"/>
              <w:jc w:val="right"/>
              <w:rPr>
                <w:color w:val="000000" w:themeColor="text1"/>
                <w:sz w:val="22"/>
                <w:szCs w:val="22"/>
              </w:rPr>
            </w:pPr>
            <w:r w:rsidRPr="00CD3245">
              <w:rPr>
                <w:sz w:val="22"/>
                <w:szCs w:val="22"/>
              </w:rPr>
              <w:t>80</w:t>
            </w:r>
          </w:p>
        </w:tc>
        <w:tc>
          <w:tcPr>
            <w:tcW w:w="680" w:type="dxa"/>
            <w:tcBorders>
              <w:top w:val="nil"/>
              <w:left w:val="nil"/>
              <w:bottom w:val="single" w:sz="4" w:space="0" w:color="auto"/>
              <w:right w:val="single" w:sz="4" w:space="0" w:color="auto"/>
            </w:tcBorders>
            <w:shd w:val="clear" w:color="auto" w:fill="auto"/>
            <w:vAlign w:val="center"/>
          </w:tcPr>
          <w:p w14:paraId="63E15FC4" w14:textId="77777777" w:rsidR="001E0014" w:rsidRPr="00CD3245" w:rsidRDefault="001E0014" w:rsidP="00A910C4">
            <w:pPr>
              <w:ind w:left="-57" w:right="-57"/>
              <w:jc w:val="right"/>
              <w:rPr>
                <w:color w:val="000000" w:themeColor="text1"/>
                <w:sz w:val="22"/>
                <w:szCs w:val="22"/>
              </w:rPr>
            </w:pPr>
            <w:r w:rsidRPr="00CD3245">
              <w:rPr>
                <w:sz w:val="22"/>
                <w:szCs w:val="22"/>
              </w:rPr>
              <w:t>203</w:t>
            </w:r>
          </w:p>
        </w:tc>
        <w:tc>
          <w:tcPr>
            <w:tcW w:w="679" w:type="dxa"/>
            <w:tcBorders>
              <w:top w:val="nil"/>
              <w:left w:val="nil"/>
              <w:bottom w:val="single" w:sz="4" w:space="0" w:color="auto"/>
              <w:right w:val="single" w:sz="4" w:space="0" w:color="auto"/>
            </w:tcBorders>
            <w:shd w:val="clear" w:color="auto" w:fill="auto"/>
            <w:vAlign w:val="center"/>
          </w:tcPr>
          <w:p w14:paraId="5823DA16" w14:textId="77777777" w:rsidR="001E0014" w:rsidRPr="00CD3245" w:rsidRDefault="001E0014" w:rsidP="00A910C4">
            <w:pPr>
              <w:ind w:left="-57" w:right="-57"/>
              <w:jc w:val="right"/>
              <w:rPr>
                <w:color w:val="000000" w:themeColor="text1"/>
                <w:sz w:val="22"/>
                <w:szCs w:val="22"/>
              </w:rPr>
            </w:pPr>
            <w:r w:rsidRPr="00CD3245">
              <w:rPr>
                <w:sz w:val="22"/>
                <w:szCs w:val="22"/>
              </w:rPr>
              <w:t>67</w:t>
            </w:r>
          </w:p>
        </w:tc>
        <w:tc>
          <w:tcPr>
            <w:tcW w:w="680" w:type="dxa"/>
            <w:tcBorders>
              <w:top w:val="nil"/>
              <w:left w:val="nil"/>
              <w:bottom w:val="single" w:sz="4" w:space="0" w:color="auto"/>
              <w:right w:val="single" w:sz="4" w:space="0" w:color="auto"/>
            </w:tcBorders>
            <w:shd w:val="clear" w:color="auto" w:fill="auto"/>
            <w:vAlign w:val="center"/>
          </w:tcPr>
          <w:p w14:paraId="72726FCE" w14:textId="77777777" w:rsidR="001E0014" w:rsidRPr="00CD3245" w:rsidRDefault="001E0014" w:rsidP="00A910C4">
            <w:pPr>
              <w:ind w:left="-57" w:right="-57"/>
              <w:jc w:val="right"/>
              <w:rPr>
                <w:color w:val="000000" w:themeColor="text1"/>
                <w:sz w:val="22"/>
                <w:szCs w:val="22"/>
              </w:rPr>
            </w:pPr>
            <w:r w:rsidRPr="00CD3245">
              <w:rPr>
                <w:sz w:val="22"/>
                <w:szCs w:val="22"/>
              </w:rPr>
              <w:t>72</w:t>
            </w:r>
          </w:p>
        </w:tc>
        <w:tc>
          <w:tcPr>
            <w:tcW w:w="679" w:type="dxa"/>
            <w:tcBorders>
              <w:top w:val="nil"/>
              <w:left w:val="nil"/>
              <w:bottom w:val="single" w:sz="4" w:space="0" w:color="auto"/>
              <w:right w:val="single" w:sz="4" w:space="0" w:color="auto"/>
            </w:tcBorders>
            <w:shd w:val="clear" w:color="auto" w:fill="auto"/>
            <w:vAlign w:val="center"/>
          </w:tcPr>
          <w:p w14:paraId="2B382EAB" w14:textId="77777777" w:rsidR="001E0014" w:rsidRPr="00CD3245" w:rsidRDefault="001E0014" w:rsidP="00A910C4">
            <w:pPr>
              <w:ind w:left="-57" w:right="-57"/>
              <w:jc w:val="right"/>
              <w:rPr>
                <w:color w:val="000000" w:themeColor="text1"/>
                <w:sz w:val="22"/>
                <w:szCs w:val="22"/>
              </w:rPr>
            </w:pPr>
            <w:r w:rsidRPr="00CD3245">
              <w:rPr>
                <w:sz w:val="22"/>
                <w:szCs w:val="22"/>
              </w:rPr>
              <w:t>10</w:t>
            </w:r>
          </w:p>
        </w:tc>
        <w:tc>
          <w:tcPr>
            <w:tcW w:w="680" w:type="dxa"/>
            <w:tcBorders>
              <w:top w:val="nil"/>
              <w:left w:val="nil"/>
              <w:bottom w:val="single" w:sz="4" w:space="0" w:color="auto"/>
              <w:right w:val="single" w:sz="4" w:space="0" w:color="auto"/>
            </w:tcBorders>
            <w:shd w:val="clear" w:color="auto" w:fill="auto"/>
            <w:vAlign w:val="center"/>
          </w:tcPr>
          <w:p w14:paraId="25632147" w14:textId="77777777" w:rsidR="001E0014" w:rsidRPr="00CD3245" w:rsidRDefault="001E0014" w:rsidP="00A910C4">
            <w:pPr>
              <w:ind w:left="-57" w:right="-57"/>
              <w:jc w:val="right"/>
              <w:rPr>
                <w:color w:val="000000" w:themeColor="text1"/>
                <w:sz w:val="22"/>
                <w:szCs w:val="22"/>
              </w:rPr>
            </w:pPr>
            <w:r w:rsidRPr="00CD3245">
              <w:rPr>
                <w:sz w:val="22"/>
                <w:szCs w:val="22"/>
              </w:rPr>
              <w:t>77</w:t>
            </w:r>
          </w:p>
        </w:tc>
        <w:tc>
          <w:tcPr>
            <w:tcW w:w="679" w:type="dxa"/>
            <w:tcBorders>
              <w:top w:val="nil"/>
              <w:left w:val="nil"/>
              <w:bottom w:val="single" w:sz="4" w:space="0" w:color="auto"/>
              <w:right w:val="single" w:sz="4" w:space="0" w:color="auto"/>
            </w:tcBorders>
            <w:shd w:val="clear" w:color="auto" w:fill="auto"/>
            <w:vAlign w:val="center"/>
          </w:tcPr>
          <w:p w14:paraId="67005B63" w14:textId="77777777" w:rsidR="001E0014" w:rsidRPr="00CD3245" w:rsidRDefault="001E0014" w:rsidP="00A910C4">
            <w:pPr>
              <w:ind w:left="-57" w:right="-57"/>
              <w:jc w:val="right"/>
              <w:rPr>
                <w:color w:val="000000" w:themeColor="text1"/>
                <w:sz w:val="22"/>
                <w:szCs w:val="22"/>
              </w:rPr>
            </w:pPr>
            <w:r w:rsidRPr="00CD3245">
              <w:rPr>
                <w:sz w:val="22"/>
                <w:szCs w:val="22"/>
              </w:rPr>
              <w:t>90</w:t>
            </w:r>
          </w:p>
        </w:tc>
        <w:tc>
          <w:tcPr>
            <w:tcW w:w="571" w:type="dxa"/>
            <w:tcBorders>
              <w:top w:val="single" w:sz="4" w:space="0" w:color="auto"/>
              <w:left w:val="nil"/>
              <w:bottom w:val="single" w:sz="4" w:space="0" w:color="auto"/>
              <w:right w:val="single" w:sz="4" w:space="0" w:color="auto"/>
            </w:tcBorders>
            <w:vAlign w:val="center"/>
          </w:tcPr>
          <w:p w14:paraId="13BEC075" w14:textId="77777777" w:rsidR="001E0014" w:rsidRPr="00CD3245" w:rsidRDefault="001E0014" w:rsidP="00A910C4">
            <w:pPr>
              <w:ind w:left="-57" w:right="-57"/>
              <w:jc w:val="right"/>
              <w:rPr>
                <w:sz w:val="22"/>
                <w:szCs w:val="22"/>
              </w:rPr>
            </w:pPr>
            <w:r w:rsidRPr="00CD3245">
              <w:rPr>
                <w:sz w:val="22"/>
                <w:szCs w:val="22"/>
              </w:rPr>
              <w:t>3</w:t>
            </w:r>
          </w:p>
        </w:tc>
        <w:tc>
          <w:tcPr>
            <w:tcW w:w="812" w:type="dxa"/>
            <w:tcBorders>
              <w:top w:val="nil"/>
              <w:left w:val="single" w:sz="4" w:space="0" w:color="auto"/>
              <w:bottom w:val="single" w:sz="4" w:space="0" w:color="auto"/>
              <w:right w:val="single" w:sz="4" w:space="0" w:color="auto"/>
            </w:tcBorders>
            <w:shd w:val="clear" w:color="auto" w:fill="auto"/>
            <w:vAlign w:val="center"/>
          </w:tcPr>
          <w:p w14:paraId="17E9F3AA" w14:textId="77777777" w:rsidR="001E0014" w:rsidRPr="00CD3245" w:rsidRDefault="001E0014" w:rsidP="00A910C4">
            <w:pPr>
              <w:ind w:left="-57" w:right="-57"/>
              <w:jc w:val="right"/>
              <w:rPr>
                <w:color w:val="000000" w:themeColor="text1"/>
                <w:sz w:val="22"/>
                <w:szCs w:val="22"/>
              </w:rPr>
            </w:pPr>
            <w:r w:rsidRPr="00CD3245">
              <w:rPr>
                <w:sz w:val="22"/>
                <w:szCs w:val="22"/>
              </w:rPr>
              <w:t>4</w:t>
            </w:r>
          </w:p>
        </w:tc>
        <w:tc>
          <w:tcPr>
            <w:tcW w:w="680" w:type="dxa"/>
            <w:tcBorders>
              <w:top w:val="nil"/>
              <w:left w:val="nil"/>
              <w:bottom w:val="single" w:sz="4" w:space="0" w:color="auto"/>
              <w:right w:val="single" w:sz="4" w:space="0" w:color="auto"/>
            </w:tcBorders>
            <w:shd w:val="clear" w:color="auto" w:fill="auto"/>
            <w:vAlign w:val="center"/>
          </w:tcPr>
          <w:p w14:paraId="05358C37"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80" w:type="dxa"/>
            <w:tcBorders>
              <w:top w:val="nil"/>
              <w:left w:val="nil"/>
              <w:bottom w:val="single" w:sz="4" w:space="0" w:color="auto"/>
              <w:right w:val="single" w:sz="4" w:space="0" w:color="auto"/>
            </w:tcBorders>
            <w:vAlign w:val="center"/>
          </w:tcPr>
          <w:p w14:paraId="7250CA15" w14:textId="77777777" w:rsidR="001E0014" w:rsidRPr="00CD3245" w:rsidRDefault="001E0014" w:rsidP="00A910C4">
            <w:pPr>
              <w:ind w:left="-57" w:right="-57"/>
              <w:jc w:val="right"/>
              <w:rPr>
                <w:sz w:val="22"/>
                <w:szCs w:val="22"/>
              </w:rPr>
            </w:pPr>
            <w:r w:rsidRPr="00CD3245">
              <w:rPr>
                <w:sz w:val="22"/>
                <w:szCs w:val="22"/>
              </w:rPr>
              <w:t>2</w:t>
            </w:r>
          </w:p>
        </w:tc>
      </w:tr>
      <w:tr w:rsidR="001E0014" w:rsidRPr="00CD3245" w14:paraId="235B7571" w14:textId="77777777" w:rsidTr="00A910C4">
        <w:trPr>
          <w:trHeight w:val="340"/>
        </w:trPr>
        <w:tc>
          <w:tcPr>
            <w:tcW w:w="2694" w:type="dxa"/>
            <w:vAlign w:val="center"/>
          </w:tcPr>
          <w:p w14:paraId="6FDFA1BB" w14:textId="77777777" w:rsidR="001E0014" w:rsidRPr="00CD3245" w:rsidRDefault="001E0014" w:rsidP="00A910C4">
            <w:pPr>
              <w:rPr>
                <w:color w:val="000000" w:themeColor="text1"/>
                <w:sz w:val="22"/>
                <w:szCs w:val="22"/>
              </w:rPr>
            </w:pPr>
            <w:r w:rsidRPr="00CD3245">
              <w:rPr>
                <w:sz w:val="22"/>
                <w:szCs w:val="22"/>
              </w:rPr>
              <w:t>INVL Maksimālais 16+</w:t>
            </w:r>
          </w:p>
        </w:tc>
        <w:tc>
          <w:tcPr>
            <w:tcW w:w="680" w:type="dxa"/>
            <w:tcBorders>
              <w:top w:val="nil"/>
              <w:left w:val="single" w:sz="4" w:space="0" w:color="auto"/>
              <w:bottom w:val="single" w:sz="4" w:space="0" w:color="auto"/>
              <w:right w:val="single" w:sz="4" w:space="0" w:color="auto"/>
            </w:tcBorders>
            <w:shd w:val="clear" w:color="auto" w:fill="auto"/>
            <w:vAlign w:val="center"/>
          </w:tcPr>
          <w:p w14:paraId="714C6DA1" w14:textId="77777777" w:rsidR="001E0014" w:rsidRPr="00CD3245" w:rsidRDefault="001E0014" w:rsidP="00A910C4">
            <w:pPr>
              <w:ind w:left="-57" w:right="-57"/>
              <w:jc w:val="right"/>
              <w:rPr>
                <w:color w:val="000000" w:themeColor="text1"/>
                <w:sz w:val="22"/>
                <w:szCs w:val="22"/>
              </w:rPr>
            </w:pPr>
            <w:r w:rsidRPr="00CD3245">
              <w:rPr>
                <w:sz w:val="22"/>
                <w:szCs w:val="22"/>
              </w:rPr>
              <w:t>9</w:t>
            </w:r>
          </w:p>
        </w:tc>
        <w:tc>
          <w:tcPr>
            <w:tcW w:w="742" w:type="dxa"/>
            <w:tcBorders>
              <w:top w:val="nil"/>
              <w:left w:val="nil"/>
              <w:bottom w:val="single" w:sz="4" w:space="0" w:color="auto"/>
              <w:right w:val="single" w:sz="4" w:space="0" w:color="auto"/>
            </w:tcBorders>
            <w:shd w:val="clear" w:color="auto" w:fill="auto"/>
            <w:vAlign w:val="center"/>
          </w:tcPr>
          <w:p w14:paraId="1C16AC81" w14:textId="77777777" w:rsidR="001E0014" w:rsidRPr="00CD3245" w:rsidRDefault="001E0014" w:rsidP="00A910C4">
            <w:pPr>
              <w:ind w:left="-57" w:right="-57"/>
              <w:jc w:val="right"/>
              <w:rPr>
                <w:color w:val="000000" w:themeColor="text1"/>
                <w:sz w:val="22"/>
                <w:szCs w:val="22"/>
              </w:rPr>
            </w:pPr>
            <w:r w:rsidRPr="00CD3245">
              <w:rPr>
                <w:sz w:val="22"/>
                <w:szCs w:val="22"/>
              </w:rPr>
              <w:t>107</w:t>
            </w:r>
          </w:p>
        </w:tc>
        <w:tc>
          <w:tcPr>
            <w:tcW w:w="742" w:type="dxa"/>
            <w:tcBorders>
              <w:top w:val="nil"/>
              <w:left w:val="nil"/>
              <w:bottom w:val="single" w:sz="4" w:space="0" w:color="auto"/>
              <w:right w:val="single" w:sz="4" w:space="0" w:color="auto"/>
            </w:tcBorders>
            <w:shd w:val="clear" w:color="auto" w:fill="auto"/>
            <w:vAlign w:val="center"/>
          </w:tcPr>
          <w:p w14:paraId="2CE4A3CF" w14:textId="77777777" w:rsidR="001E0014" w:rsidRPr="00CD3245" w:rsidRDefault="001E0014" w:rsidP="00A910C4">
            <w:pPr>
              <w:ind w:left="-57" w:right="-57"/>
              <w:jc w:val="right"/>
              <w:rPr>
                <w:color w:val="000000" w:themeColor="text1"/>
                <w:sz w:val="22"/>
                <w:szCs w:val="22"/>
              </w:rPr>
            </w:pPr>
            <w:r w:rsidRPr="00CD3245">
              <w:rPr>
                <w:sz w:val="22"/>
                <w:szCs w:val="22"/>
              </w:rPr>
              <w:t>165</w:t>
            </w:r>
          </w:p>
        </w:tc>
        <w:tc>
          <w:tcPr>
            <w:tcW w:w="680" w:type="dxa"/>
            <w:tcBorders>
              <w:top w:val="nil"/>
              <w:left w:val="nil"/>
              <w:bottom w:val="single" w:sz="4" w:space="0" w:color="auto"/>
              <w:right w:val="single" w:sz="4" w:space="0" w:color="auto"/>
            </w:tcBorders>
            <w:shd w:val="clear" w:color="auto" w:fill="auto"/>
            <w:vAlign w:val="center"/>
          </w:tcPr>
          <w:p w14:paraId="5A6D18F6" w14:textId="77777777" w:rsidR="001E0014" w:rsidRPr="00CD3245" w:rsidRDefault="001E0014" w:rsidP="00A910C4">
            <w:pPr>
              <w:ind w:left="-57" w:right="-57"/>
              <w:jc w:val="right"/>
              <w:rPr>
                <w:color w:val="000000" w:themeColor="text1"/>
                <w:sz w:val="22"/>
                <w:szCs w:val="22"/>
              </w:rPr>
            </w:pPr>
            <w:r w:rsidRPr="00CD3245">
              <w:rPr>
                <w:sz w:val="22"/>
                <w:szCs w:val="22"/>
              </w:rPr>
              <w:t>104</w:t>
            </w:r>
          </w:p>
        </w:tc>
        <w:tc>
          <w:tcPr>
            <w:tcW w:w="679" w:type="dxa"/>
            <w:tcBorders>
              <w:top w:val="nil"/>
              <w:left w:val="nil"/>
              <w:bottom w:val="single" w:sz="4" w:space="0" w:color="auto"/>
              <w:right w:val="single" w:sz="4" w:space="0" w:color="auto"/>
            </w:tcBorders>
            <w:shd w:val="clear" w:color="auto" w:fill="auto"/>
            <w:vAlign w:val="center"/>
          </w:tcPr>
          <w:p w14:paraId="26636A43" w14:textId="77777777" w:rsidR="001E0014" w:rsidRPr="00CD3245" w:rsidRDefault="001E0014" w:rsidP="00A910C4">
            <w:pPr>
              <w:ind w:left="-57" w:right="-57"/>
              <w:jc w:val="right"/>
              <w:rPr>
                <w:color w:val="000000" w:themeColor="text1"/>
                <w:sz w:val="22"/>
                <w:szCs w:val="22"/>
              </w:rPr>
            </w:pPr>
            <w:r w:rsidRPr="00CD3245">
              <w:rPr>
                <w:sz w:val="22"/>
                <w:szCs w:val="22"/>
              </w:rPr>
              <w:t>45</w:t>
            </w:r>
          </w:p>
        </w:tc>
        <w:tc>
          <w:tcPr>
            <w:tcW w:w="680" w:type="dxa"/>
            <w:tcBorders>
              <w:top w:val="nil"/>
              <w:left w:val="nil"/>
              <w:bottom w:val="single" w:sz="4" w:space="0" w:color="auto"/>
              <w:right w:val="single" w:sz="4" w:space="0" w:color="auto"/>
            </w:tcBorders>
            <w:shd w:val="clear" w:color="auto" w:fill="auto"/>
            <w:vAlign w:val="center"/>
          </w:tcPr>
          <w:p w14:paraId="4EF05E76" w14:textId="77777777" w:rsidR="001E0014" w:rsidRPr="00CD3245" w:rsidRDefault="001E0014" w:rsidP="00A910C4">
            <w:pPr>
              <w:ind w:left="-57" w:right="-57"/>
              <w:jc w:val="right"/>
              <w:rPr>
                <w:color w:val="000000" w:themeColor="text1"/>
                <w:sz w:val="22"/>
                <w:szCs w:val="22"/>
              </w:rPr>
            </w:pPr>
            <w:r w:rsidRPr="00CD3245">
              <w:rPr>
                <w:sz w:val="22"/>
                <w:szCs w:val="22"/>
              </w:rPr>
              <w:t>6</w:t>
            </w:r>
          </w:p>
        </w:tc>
        <w:tc>
          <w:tcPr>
            <w:tcW w:w="571" w:type="dxa"/>
            <w:tcBorders>
              <w:top w:val="single" w:sz="4" w:space="0" w:color="auto"/>
              <w:left w:val="single" w:sz="4" w:space="0" w:color="auto"/>
              <w:bottom w:val="single" w:sz="4" w:space="0" w:color="auto"/>
              <w:right w:val="single" w:sz="4" w:space="0" w:color="auto"/>
            </w:tcBorders>
            <w:vAlign w:val="center"/>
          </w:tcPr>
          <w:p w14:paraId="7664B1B3" w14:textId="77777777" w:rsidR="001E0014" w:rsidRPr="00CD3245" w:rsidRDefault="001E0014" w:rsidP="00A910C4">
            <w:pPr>
              <w:ind w:left="-57" w:right="-57"/>
              <w:jc w:val="right"/>
              <w:rPr>
                <w:sz w:val="22"/>
                <w:szCs w:val="22"/>
              </w:rPr>
            </w:pPr>
            <w:r w:rsidRPr="00CD3245">
              <w:rPr>
                <w:sz w:val="22"/>
                <w:szCs w:val="22"/>
              </w:rPr>
              <w:t>2</w:t>
            </w:r>
          </w:p>
        </w:tc>
        <w:tc>
          <w:tcPr>
            <w:tcW w:w="680" w:type="dxa"/>
            <w:tcBorders>
              <w:top w:val="nil"/>
              <w:left w:val="single" w:sz="4" w:space="0" w:color="auto"/>
              <w:bottom w:val="single" w:sz="4" w:space="0" w:color="auto"/>
              <w:right w:val="single" w:sz="4" w:space="0" w:color="auto"/>
            </w:tcBorders>
            <w:shd w:val="clear" w:color="auto" w:fill="auto"/>
            <w:vAlign w:val="center"/>
          </w:tcPr>
          <w:p w14:paraId="10022242" w14:textId="77777777" w:rsidR="001E0014" w:rsidRPr="00CD3245" w:rsidRDefault="001E0014" w:rsidP="00A910C4">
            <w:pPr>
              <w:ind w:left="-57" w:right="-57"/>
              <w:jc w:val="right"/>
              <w:rPr>
                <w:color w:val="000000" w:themeColor="text1"/>
                <w:sz w:val="22"/>
                <w:szCs w:val="22"/>
              </w:rPr>
            </w:pPr>
            <w:r w:rsidRPr="00CD3245">
              <w:rPr>
                <w:sz w:val="22"/>
                <w:szCs w:val="22"/>
              </w:rPr>
              <w:t>46</w:t>
            </w:r>
          </w:p>
        </w:tc>
        <w:tc>
          <w:tcPr>
            <w:tcW w:w="680" w:type="dxa"/>
            <w:tcBorders>
              <w:top w:val="nil"/>
              <w:left w:val="nil"/>
              <w:bottom w:val="single" w:sz="4" w:space="0" w:color="auto"/>
              <w:right w:val="single" w:sz="4" w:space="0" w:color="auto"/>
            </w:tcBorders>
            <w:shd w:val="clear" w:color="auto" w:fill="auto"/>
            <w:vAlign w:val="center"/>
          </w:tcPr>
          <w:p w14:paraId="3CE8E5C4" w14:textId="77777777" w:rsidR="001E0014" w:rsidRPr="00CD3245" w:rsidRDefault="001E0014" w:rsidP="00A910C4">
            <w:pPr>
              <w:ind w:left="-57" w:right="-57"/>
              <w:jc w:val="right"/>
              <w:rPr>
                <w:color w:val="000000" w:themeColor="text1"/>
                <w:sz w:val="22"/>
                <w:szCs w:val="22"/>
              </w:rPr>
            </w:pPr>
            <w:r w:rsidRPr="00CD3245">
              <w:rPr>
                <w:sz w:val="22"/>
                <w:szCs w:val="22"/>
              </w:rPr>
              <w:t>8</w:t>
            </w:r>
          </w:p>
        </w:tc>
        <w:tc>
          <w:tcPr>
            <w:tcW w:w="679" w:type="dxa"/>
            <w:tcBorders>
              <w:top w:val="nil"/>
              <w:left w:val="nil"/>
              <w:bottom w:val="single" w:sz="4" w:space="0" w:color="auto"/>
              <w:right w:val="single" w:sz="4" w:space="0" w:color="auto"/>
            </w:tcBorders>
            <w:shd w:val="clear" w:color="auto" w:fill="auto"/>
            <w:vAlign w:val="center"/>
          </w:tcPr>
          <w:p w14:paraId="4DC354FD" w14:textId="77777777" w:rsidR="001E0014" w:rsidRPr="00CD3245" w:rsidRDefault="001E0014" w:rsidP="00A910C4">
            <w:pPr>
              <w:ind w:left="-57" w:right="-57"/>
              <w:jc w:val="right"/>
              <w:rPr>
                <w:color w:val="000000" w:themeColor="text1"/>
                <w:sz w:val="22"/>
                <w:szCs w:val="22"/>
              </w:rPr>
            </w:pPr>
            <w:r w:rsidRPr="00CD3245">
              <w:rPr>
                <w:sz w:val="22"/>
                <w:szCs w:val="22"/>
              </w:rPr>
              <w:t>15</w:t>
            </w:r>
          </w:p>
        </w:tc>
        <w:tc>
          <w:tcPr>
            <w:tcW w:w="680" w:type="dxa"/>
            <w:tcBorders>
              <w:top w:val="nil"/>
              <w:left w:val="nil"/>
              <w:bottom w:val="single" w:sz="4" w:space="0" w:color="auto"/>
              <w:right w:val="single" w:sz="4" w:space="0" w:color="auto"/>
            </w:tcBorders>
            <w:shd w:val="clear" w:color="auto" w:fill="auto"/>
            <w:vAlign w:val="center"/>
          </w:tcPr>
          <w:p w14:paraId="59A03E02" w14:textId="77777777" w:rsidR="001E0014" w:rsidRPr="00CD3245" w:rsidRDefault="001E0014" w:rsidP="00A910C4">
            <w:pPr>
              <w:ind w:left="-57" w:right="-57"/>
              <w:jc w:val="right"/>
              <w:rPr>
                <w:color w:val="000000" w:themeColor="text1"/>
                <w:sz w:val="22"/>
                <w:szCs w:val="22"/>
              </w:rPr>
            </w:pPr>
            <w:r w:rsidRPr="00CD3245">
              <w:rPr>
                <w:sz w:val="22"/>
                <w:szCs w:val="22"/>
              </w:rPr>
              <w:t>153</w:t>
            </w:r>
          </w:p>
        </w:tc>
        <w:tc>
          <w:tcPr>
            <w:tcW w:w="679" w:type="dxa"/>
            <w:tcBorders>
              <w:top w:val="nil"/>
              <w:left w:val="nil"/>
              <w:bottom w:val="single" w:sz="4" w:space="0" w:color="auto"/>
              <w:right w:val="single" w:sz="4" w:space="0" w:color="auto"/>
            </w:tcBorders>
            <w:shd w:val="clear" w:color="auto" w:fill="auto"/>
            <w:vAlign w:val="center"/>
          </w:tcPr>
          <w:p w14:paraId="7377B33B" w14:textId="77777777" w:rsidR="001E0014" w:rsidRPr="00CD3245" w:rsidRDefault="001E0014" w:rsidP="00A910C4">
            <w:pPr>
              <w:ind w:left="-57" w:right="-57"/>
              <w:jc w:val="right"/>
              <w:rPr>
                <w:color w:val="000000" w:themeColor="text1"/>
                <w:sz w:val="22"/>
                <w:szCs w:val="22"/>
              </w:rPr>
            </w:pPr>
            <w:r w:rsidRPr="00CD3245">
              <w:rPr>
                <w:sz w:val="22"/>
                <w:szCs w:val="22"/>
              </w:rPr>
              <w:t>48</w:t>
            </w:r>
          </w:p>
        </w:tc>
        <w:tc>
          <w:tcPr>
            <w:tcW w:w="680" w:type="dxa"/>
            <w:tcBorders>
              <w:top w:val="nil"/>
              <w:left w:val="nil"/>
              <w:bottom w:val="single" w:sz="4" w:space="0" w:color="auto"/>
              <w:right w:val="single" w:sz="4" w:space="0" w:color="auto"/>
            </w:tcBorders>
            <w:shd w:val="clear" w:color="auto" w:fill="auto"/>
            <w:vAlign w:val="center"/>
          </w:tcPr>
          <w:p w14:paraId="5223DCD6" w14:textId="77777777" w:rsidR="001E0014" w:rsidRPr="00CD3245" w:rsidRDefault="001E0014" w:rsidP="00A910C4">
            <w:pPr>
              <w:ind w:left="-57" w:right="-57"/>
              <w:jc w:val="right"/>
              <w:rPr>
                <w:color w:val="000000" w:themeColor="text1"/>
                <w:sz w:val="22"/>
                <w:szCs w:val="22"/>
              </w:rPr>
            </w:pPr>
            <w:r w:rsidRPr="00CD3245">
              <w:rPr>
                <w:sz w:val="22"/>
                <w:szCs w:val="22"/>
              </w:rPr>
              <w:t>13</w:t>
            </w:r>
          </w:p>
        </w:tc>
        <w:tc>
          <w:tcPr>
            <w:tcW w:w="679" w:type="dxa"/>
            <w:tcBorders>
              <w:top w:val="nil"/>
              <w:left w:val="nil"/>
              <w:bottom w:val="single" w:sz="4" w:space="0" w:color="auto"/>
              <w:right w:val="single" w:sz="4" w:space="0" w:color="auto"/>
            </w:tcBorders>
            <w:shd w:val="clear" w:color="auto" w:fill="auto"/>
            <w:vAlign w:val="center"/>
          </w:tcPr>
          <w:p w14:paraId="44DBE811" w14:textId="77777777" w:rsidR="001E0014" w:rsidRPr="00CD3245" w:rsidRDefault="001E0014" w:rsidP="00A910C4">
            <w:pPr>
              <w:ind w:left="-57" w:right="-57"/>
              <w:jc w:val="right"/>
              <w:rPr>
                <w:color w:val="000000" w:themeColor="text1"/>
                <w:sz w:val="22"/>
                <w:szCs w:val="22"/>
              </w:rPr>
            </w:pPr>
            <w:r w:rsidRPr="00CD3245">
              <w:rPr>
                <w:sz w:val="22"/>
                <w:szCs w:val="22"/>
              </w:rPr>
              <w:t>55</w:t>
            </w:r>
          </w:p>
        </w:tc>
        <w:tc>
          <w:tcPr>
            <w:tcW w:w="571" w:type="dxa"/>
            <w:tcBorders>
              <w:top w:val="single" w:sz="4" w:space="0" w:color="auto"/>
              <w:left w:val="nil"/>
              <w:bottom w:val="single" w:sz="4" w:space="0" w:color="auto"/>
              <w:right w:val="single" w:sz="4" w:space="0" w:color="auto"/>
            </w:tcBorders>
            <w:vAlign w:val="center"/>
          </w:tcPr>
          <w:p w14:paraId="4362A459" w14:textId="77777777" w:rsidR="001E0014" w:rsidRPr="00CD3245" w:rsidRDefault="001E0014" w:rsidP="00A910C4">
            <w:pPr>
              <w:ind w:left="-57" w:right="-57"/>
              <w:jc w:val="right"/>
              <w:rPr>
                <w:sz w:val="22"/>
                <w:szCs w:val="22"/>
              </w:rPr>
            </w:pPr>
            <w:r w:rsidRPr="00CD3245">
              <w:rPr>
                <w:sz w:val="22"/>
                <w:szCs w:val="22"/>
              </w:rPr>
              <w:t>2</w:t>
            </w:r>
          </w:p>
        </w:tc>
        <w:tc>
          <w:tcPr>
            <w:tcW w:w="812" w:type="dxa"/>
            <w:tcBorders>
              <w:top w:val="nil"/>
              <w:left w:val="single" w:sz="4" w:space="0" w:color="auto"/>
              <w:bottom w:val="single" w:sz="4" w:space="0" w:color="auto"/>
              <w:right w:val="single" w:sz="4" w:space="0" w:color="auto"/>
            </w:tcBorders>
            <w:shd w:val="clear" w:color="auto" w:fill="auto"/>
            <w:vAlign w:val="center"/>
          </w:tcPr>
          <w:p w14:paraId="3A47D1CF" w14:textId="77777777" w:rsidR="001E0014" w:rsidRPr="00CD3245" w:rsidRDefault="001E0014" w:rsidP="00A910C4">
            <w:pPr>
              <w:ind w:left="-57" w:right="-57"/>
              <w:jc w:val="right"/>
              <w:rPr>
                <w:color w:val="000000" w:themeColor="text1"/>
                <w:sz w:val="22"/>
                <w:szCs w:val="22"/>
              </w:rPr>
            </w:pPr>
            <w:r w:rsidRPr="00CD3245">
              <w:rPr>
                <w:sz w:val="22"/>
                <w:szCs w:val="22"/>
              </w:rPr>
              <w:t>7</w:t>
            </w:r>
          </w:p>
        </w:tc>
        <w:tc>
          <w:tcPr>
            <w:tcW w:w="680" w:type="dxa"/>
            <w:tcBorders>
              <w:top w:val="nil"/>
              <w:left w:val="nil"/>
              <w:bottom w:val="single" w:sz="4" w:space="0" w:color="auto"/>
              <w:right w:val="single" w:sz="4" w:space="0" w:color="auto"/>
            </w:tcBorders>
            <w:shd w:val="clear" w:color="auto" w:fill="auto"/>
            <w:vAlign w:val="center"/>
          </w:tcPr>
          <w:p w14:paraId="7048C61E" w14:textId="77777777" w:rsidR="001E0014" w:rsidRPr="00CD3245" w:rsidRDefault="001E0014" w:rsidP="00A910C4">
            <w:pPr>
              <w:ind w:left="-57" w:right="-57"/>
              <w:jc w:val="right"/>
              <w:rPr>
                <w:color w:val="000000" w:themeColor="text1"/>
                <w:sz w:val="22"/>
                <w:szCs w:val="22"/>
              </w:rPr>
            </w:pPr>
            <w:r w:rsidRPr="00CD3245">
              <w:rPr>
                <w:sz w:val="22"/>
                <w:szCs w:val="22"/>
              </w:rPr>
              <w:t>2</w:t>
            </w:r>
          </w:p>
        </w:tc>
        <w:tc>
          <w:tcPr>
            <w:tcW w:w="680" w:type="dxa"/>
            <w:tcBorders>
              <w:top w:val="nil"/>
              <w:left w:val="nil"/>
              <w:bottom w:val="single" w:sz="4" w:space="0" w:color="auto"/>
              <w:right w:val="single" w:sz="4" w:space="0" w:color="auto"/>
            </w:tcBorders>
            <w:vAlign w:val="center"/>
          </w:tcPr>
          <w:p w14:paraId="32E55786" w14:textId="77777777" w:rsidR="001E0014" w:rsidRPr="00CD3245" w:rsidRDefault="001E0014" w:rsidP="00A910C4">
            <w:pPr>
              <w:ind w:left="-57" w:right="-57"/>
              <w:jc w:val="right"/>
              <w:rPr>
                <w:sz w:val="22"/>
                <w:szCs w:val="22"/>
              </w:rPr>
            </w:pPr>
            <w:r w:rsidRPr="00CD3245">
              <w:rPr>
                <w:sz w:val="22"/>
                <w:szCs w:val="22"/>
              </w:rPr>
              <w:t>17</w:t>
            </w:r>
          </w:p>
        </w:tc>
      </w:tr>
      <w:tr w:rsidR="001E0014" w:rsidRPr="00CD3245" w14:paraId="43909DEA" w14:textId="77777777" w:rsidTr="00A910C4">
        <w:trPr>
          <w:trHeight w:val="340"/>
        </w:trPr>
        <w:tc>
          <w:tcPr>
            <w:tcW w:w="2694" w:type="dxa"/>
            <w:vAlign w:val="center"/>
          </w:tcPr>
          <w:p w14:paraId="06B527A7" w14:textId="77777777" w:rsidR="001E0014" w:rsidRPr="00CD3245" w:rsidRDefault="001E0014" w:rsidP="00A910C4">
            <w:pPr>
              <w:rPr>
                <w:color w:val="000000" w:themeColor="text1"/>
                <w:sz w:val="22"/>
                <w:szCs w:val="22"/>
              </w:rPr>
            </w:pPr>
            <w:r w:rsidRPr="00CD3245">
              <w:rPr>
                <w:sz w:val="22"/>
                <w:szCs w:val="22"/>
              </w:rPr>
              <w:t>Luminor 58+</w:t>
            </w:r>
          </w:p>
        </w:tc>
        <w:tc>
          <w:tcPr>
            <w:tcW w:w="680" w:type="dxa"/>
            <w:tcBorders>
              <w:top w:val="nil"/>
              <w:left w:val="single" w:sz="4" w:space="0" w:color="auto"/>
              <w:bottom w:val="single" w:sz="4" w:space="0" w:color="auto"/>
              <w:right w:val="single" w:sz="4" w:space="0" w:color="auto"/>
            </w:tcBorders>
            <w:shd w:val="clear" w:color="auto" w:fill="auto"/>
            <w:vAlign w:val="center"/>
          </w:tcPr>
          <w:p w14:paraId="6EBEDC99" w14:textId="77777777" w:rsidR="001E0014" w:rsidRPr="00CD3245" w:rsidRDefault="001E0014" w:rsidP="00A910C4">
            <w:pPr>
              <w:ind w:left="-57" w:right="-57"/>
              <w:jc w:val="right"/>
              <w:rPr>
                <w:color w:val="000000" w:themeColor="text1"/>
                <w:sz w:val="22"/>
                <w:szCs w:val="22"/>
              </w:rPr>
            </w:pPr>
            <w:r w:rsidRPr="00CD3245">
              <w:rPr>
                <w:sz w:val="22"/>
                <w:szCs w:val="22"/>
              </w:rPr>
              <w:t>599</w:t>
            </w:r>
          </w:p>
        </w:tc>
        <w:tc>
          <w:tcPr>
            <w:tcW w:w="742" w:type="dxa"/>
            <w:tcBorders>
              <w:top w:val="nil"/>
              <w:left w:val="nil"/>
              <w:bottom w:val="single" w:sz="4" w:space="0" w:color="auto"/>
              <w:right w:val="single" w:sz="4" w:space="0" w:color="auto"/>
            </w:tcBorders>
            <w:shd w:val="clear" w:color="auto" w:fill="auto"/>
            <w:vAlign w:val="center"/>
          </w:tcPr>
          <w:p w14:paraId="2B21DCDC" w14:textId="77777777" w:rsidR="001E0014" w:rsidRPr="00CD3245" w:rsidRDefault="001E0014" w:rsidP="00A910C4">
            <w:pPr>
              <w:ind w:left="-57" w:right="-57"/>
              <w:jc w:val="right"/>
              <w:rPr>
                <w:color w:val="000000" w:themeColor="text1"/>
                <w:sz w:val="22"/>
                <w:szCs w:val="22"/>
              </w:rPr>
            </w:pPr>
            <w:r w:rsidRPr="00CD3245">
              <w:rPr>
                <w:sz w:val="22"/>
                <w:szCs w:val="22"/>
              </w:rPr>
              <w:t>540</w:t>
            </w:r>
          </w:p>
        </w:tc>
        <w:tc>
          <w:tcPr>
            <w:tcW w:w="742" w:type="dxa"/>
            <w:tcBorders>
              <w:top w:val="nil"/>
              <w:left w:val="nil"/>
              <w:bottom w:val="single" w:sz="4" w:space="0" w:color="auto"/>
              <w:right w:val="single" w:sz="4" w:space="0" w:color="auto"/>
            </w:tcBorders>
            <w:shd w:val="clear" w:color="auto" w:fill="auto"/>
            <w:vAlign w:val="center"/>
          </w:tcPr>
          <w:p w14:paraId="4D22A063"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680" w:type="dxa"/>
            <w:tcBorders>
              <w:top w:val="nil"/>
              <w:left w:val="nil"/>
              <w:bottom w:val="single" w:sz="4" w:space="0" w:color="auto"/>
              <w:right w:val="single" w:sz="4" w:space="0" w:color="auto"/>
            </w:tcBorders>
            <w:shd w:val="clear" w:color="auto" w:fill="auto"/>
            <w:vAlign w:val="center"/>
          </w:tcPr>
          <w:p w14:paraId="446FE635"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79" w:type="dxa"/>
            <w:tcBorders>
              <w:top w:val="nil"/>
              <w:left w:val="nil"/>
              <w:bottom w:val="single" w:sz="4" w:space="0" w:color="auto"/>
              <w:right w:val="single" w:sz="4" w:space="0" w:color="auto"/>
            </w:tcBorders>
            <w:shd w:val="clear" w:color="auto" w:fill="auto"/>
            <w:vAlign w:val="center"/>
          </w:tcPr>
          <w:p w14:paraId="13DF5CD8" w14:textId="77777777" w:rsidR="001E0014" w:rsidRPr="00CD3245" w:rsidRDefault="001E0014" w:rsidP="00A910C4">
            <w:pPr>
              <w:ind w:left="-57" w:right="-57"/>
              <w:jc w:val="right"/>
              <w:rPr>
                <w:color w:val="000000" w:themeColor="text1"/>
                <w:sz w:val="22"/>
                <w:szCs w:val="22"/>
              </w:rPr>
            </w:pPr>
            <w:r w:rsidRPr="00CD3245">
              <w:rPr>
                <w:sz w:val="22"/>
                <w:szCs w:val="22"/>
              </w:rPr>
              <w:t>46</w:t>
            </w:r>
          </w:p>
        </w:tc>
        <w:tc>
          <w:tcPr>
            <w:tcW w:w="680" w:type="dxa"/>
            <w:tcBorders>
              <w:top w:val="nil"/>
              <w:left w:val="nil"/>
              <w:bottom w:val="single" w:sz="4" w:space="0" w:color="auto"/>
              <w:right w:val="single" w:sz="4" w:space="0" w:color="auto"/>
            </w:tcBorders>
            <w:shd w:val="clear" w:color="auto" w:fill="auto"/>
            <w:vAlign w:val="center"/>
          </w:tcPr>
          <w:p w14:paraId="7AF978EC" w14:textId="77777777" w:rsidR="001E0014" w:rsidRPr="00CD3245" w:rsidRDefault="001E0014" w:rsidP="00A910C4">
            <w:pPr>
              <w:ind w:left="-57" w:right="-57"/>
              <w:jc w:val="right"/>
              <w:rPr>
                <w:color w:val="000000" w:themeColor="text1"/>
                <w:sz w:val="22"/>
                <w:szCs w:val="22"/>
              </w:rPr>
            </w:pPr>
            <w:r w:rsidRPr="00CD3245">
              <w:rPr>
                <w:sz w:val="22"/>
                <w:szCs w:val="22"/>
              </w:rPr>
              <w:t>4</w:t>
            </w:r>
          </w:p>
        </w:tc>
        <w:tc>
          <w:tcPr>
            <w:tcW w:w="571" w:type="dxa"/>
            <w:tcBorders>
              <w:top w:val="single" w:sz="4" w:space="0" w:color="auto"/>
              <w:left w:val="single" w:sz="4" w:space="0" w:color="auto"/>
              <w:bottom w:val="single" w:sz="4" w:space="0" w:color="auto"/>
              <w:right w:val="single" w:sz="4" w:space="0" w:color="auto"/>
            </w:tcBorders>
            <w:vAlign w:val="center"/>
          </w:tcPr>
          <w:p w14:paraId="4FA0E740" w14:textId="77777777" w:rsidR="001E0014" w:rsidRPr="00CD3245" w:rsidRDefault="001E0014" w:rsidP="00A910C4">
            <w:pPr>
              <w:ind w:left="-57" w:right="-57"/>
              <w:jc w:val="right"/>
              <w:rPr>
                <w:sz w:val="22"/>
                <w:szCs w:val="22"/>
              </w:rPr>
            </w:pPr>
            <w:r w:rsidRPr="00CD3245">
              <w:rPr>
                <w:sz w:val="22"/>
                <w:szCs w:val="22"/>
              </w:rPr>
              <w:t>0</w:t>
            </w:r>
          </w:p>
        </w:tc>
        <w:tc>
          <w:tcPr>
            <w:tcW w:w="680" w:type="dxa"/>
            <w:tcBorders>
              <w:top w:val="nil"/>
              <w:left w:val="single" w:sz="4" w:space="0" w:color="auto"/>
              <w:bottom w:val="single" w:sz="4" w:space="0" w:color="auto"/>
              <w:right w:val="single" w:sz="4" w:space="0" w:color="auto"/>
            </w:tcBorders>
            <w:shd w:val="clear" w:color="auto" w:fill="auto"/>
            <w:vAlign w:val="center"/>
          </w:tcPr>
          <w:p w14:paraId="6AD46348" w14:textId="77777777" w:rsidR="001E0014" w:rsidRPr="00CD3245" w:rsidRDefault="001E0014" w:rsidP="00A910C4">
            <w:pPr>
              <w:ind w:left="-57" w:right="-57"/>
              <w:jc w:val="right"/>
              <w:rPr>
                <w:color w:val="000000" w:themeColor="text1"/>
                <w:sz w:val="22"/>
                <w:szCs w:val="22"/>
              </w:rPr>
            </w:pPr>
            <w:r w:rsidRPr="00CD3245">
              <w:rPr>
                <w:sz w:val="22"/>
                <w:szCs w:val="22"/>
              </w:rPr>
              <w:t>147</w:t>
            </w:r>
          </w:p>
        </w:tc>
        <w:tc>
          <w:tcPr>
            <w:tcW w:w="680" w:type="dxa"/>
            <w:tcBorders>
              <w:top w:val="nil"/>
              <w:left w:val="nil"/>
              <w:bottom w:val="single" w:sz="4" w:space="0" w:color="auto"/>
              <w:right w:val="single" w:sz="4" w:space="0" w:color="auto"/>
            </w:tcBorders>
            <w:shd w:val="clear" w:color="auto" w:fill="auto"/>
            <w:vAlign w:val="center"/>
          </w:tcPr>
          <w:p w14:paraId="70F1A39C" w14:textId="77777777" w:rsidR="001E0014" w:rsidRPr="00CD3245" w:rsidRDefault="001E0014" w:rsidP="00A910C4">
            <w:pPr>
              <w:ind w:left="-57" w:right="-57"/>
              <w:jc w:val="right"/>
              <w:rPr>
                <w:color w:val="000000" w:themeColor="text1"/>
                <w:sz w:val="22"/>
                <w:szCs w:val="22"/>
              </w:rPr>
            </w:pPr>
            <w:r w:rsidRPr="00CD3245">
              <w:rPr>
                <w:sz w:val="22"/>
                <w:szCs w:val="22"/>
              </w:rPr>
              <w:t>281</w:t>
            </w:r>
          </w:p>
        </w:tc>
        <w:tc>
          <w:tcPr>
            <w:tcW w:w="679" w:type="dxa"/>
            <w:tcBorders>
              <w:top w:val="nil"/>
              <w:left w:val="nil"/>
              <w:bottom w:val="single" w:sz="4" w:space="0" w:color="auto"/>
              <w:right w:val="single" w:sz="4" w:space="0" w:color="auto"/>
            </w:tcBorders>
            <w:shd w:val="clear" w:color="auto" w:fill="auto"/>
            <w:vAlign w:val="center"/>
          </w:tcPr>
          <w:p w14:paraId="011E8B97" w14:textId="77777777" w:rsidR="001E0014" w:rsidRPr="00CD3245" w:rsidRDefault="001E0014" w:rsidP="00A910C4">
            <w:pPr>
              <w:ind w:left="-57" w:right="-57"/>
              <w:jc w:val="right"/>
              <w:rPr>
                <w:color w:val="000000" w:themeColor="text1"/>
                <w:sz w:val="22"/>
                <w:szCs w:val="22"/>
              </w:rPr>
            </w:pPr>
            <w:r w:rsidRPr="00CD3245">
              <w:rPr>
                <w:sz w:val="22"/>
                <w:szCs w:val="22"/>
              </w:rPr>
              <w:t>180</w:t>
            </w:r>
          </w:p>
        </w:tc>
        <w:tc>
          <w:tcPr>
            <w:tcW w:w="680" w:type="dxa"/>
            <w:tcBorders>
              <w:top w:val="nil"/>
              <w:left w:val="nil"/>
              <w:bottom w:val="single" w:sz="4" w:space="0" w:color="auto"/>
              <w:right w:val="single" w:sz="4" w:space="0" w:color="auto"/>
            </w:tcBorders>
            <w:shd w:val="clear" w:color="auto" w:fill="auto"/>
            <w:vAlign w:val="center"/>
          </w:tcPr>
          <w:p w14:paraId="0BDDD356" w14:textId="77777777" w:rsidR="001E0014" w:rsidRPr="00CD3245" w:rsidRDefault="001E0014" w:rsidP="00A910C4">
            <w:pPr>
              <w:ind w:left="-57" w:right="-57"/>
              <w:jc w:val="right"/>
              <w:rPr>
                <w:color w:val="000000" w:themeColor="text1"/>
                <w:sz w:val="22"/>
                <w:szCs w:val="22"/>
              </w:rPr>
            </w:pPr>
            <w:r w:rsidRPr="00CD3245">
              <w:rPr>
                <w:sz w:val="22"/>
                <w:szCs w:val="22"/>
              </w:rPr>
              <w:t>11</w:t>
            </w:r>
          </w:p>
        </w:tc>
        <w:tc>
          <w:tcPr>
            <w:tcW w:w="679" w:type="dxa"/>
            <w:tcBorders>
              <w:top w:val="nil"/>
              <w:left w:val="nil"/>
              <w:bottom w:val="single" w:sz="4" w:space="0" w:color="auto"/>
              <w:right w:val="single" w:sz="4" w:space="0" w:color="auto"/>
            </w:tcBorders>
            <w:shd w:val="clear" w:color="auto" w:fill="auto"/>
            <w:vAlign w:val="center"/>
          </w:tcPr>
          <w:p w14:paraId="5801358D" w14:textId="77777777" w:rsidR="001E0014" w:rsidRPr="00CD3245" w:rsidRDefault="001E0014" w:rsidP="00A910C4">
            <w:pPr>
              <w:ind w:left="-57" w:right="-57"/>
              <w:jc w:val="right"/>
              <w:rPr>
                <w:color w:val="000000" w:themeColor="text1"/>
                <w:sz w:val="22"/>
                <w:szCs w:val="22"/>
              </w:rPr>
            </w:pPr>
            <w:r w:rsidRPr="00CD3245">
              <w:rPr>
                <w:sz w:val="22"/>
                <w:szCs w:val="22"/>
              </w:rPr>
              <w:t>11</w:t>
            </w:r>
          </w:p>
        </w:tc>
        <w:tc>
          <w:tcPr>
            <w:tcW w:w="680" w:type="dxa"/>
            <w:tcBorders>
              <w:top w:val="nil"/>
              <w:left w:val="nil"/>
              <w:bottom w:val="single" w:sz="4" w:space="0" w:color="auto"/>
              <w:right w:val="single" w:sz="4" w:space="0" w:color="auto"/>
            </w:tcBorders>
            <w:shd w:val="clear" w:color="auto" w:fill="auto"/>
            <w:vAlign w:val="center"/>
          </w:tcPr>
          <w:p w14:paraId="4170471D" w14:textId="77777777" w:rsidR="001E0014" w:rsidRPr="00CD3245" w:rsidRDefault="001E0014" w:rsidP="00A910C4">
            <w:pPr>
              <w:ind w:left="-57" w:right="-57"/>
              <w:jc w:val="right"/>
              <w:rPr>
                <w:color w:val="000000" w:themeColor="text1"/>
                <w:sz w:val="22"/>
                <w:szCs w:val="22"/>
              </w:rPr>
            </w:pPr>
            <w:r w:rsidRPr="00CD3245">
              <w:rPr>
                <w:sz w:val="22"/>
                <w:szCs w:val="22"/>
              </w:rPr>
              <w:t>175</w:t>
            </w:r>
          </w:p>
        </w:tc>
        <w:tc>
          <w:tcPr>
            <w:tcW w:w="679" w:type="dxa"/>
            <w:tcBorders>
              <w:top w:val="nil"/>
              <w:left w:val="nil"/>
              <w:bottom w:val="single" w:sz="4" w:space="0" w:color="auto"/>
              <w:right w:val="single" w:sz="4" w:space="0" w:color="auto"/>
            </w:tcBorders>
            <w:shd w:val="clear" w:color="auto" w:fill="auto"/>
            <w:vAlign w:val="center"/>
          </w:tcPr>
          <w:p w14:paraId="0B650073" w14:textId="77777777" w:rsidR="001E0014" w:rsidRPr="00CD3245" w:rsidRDefault="001E0014" w:rsidP="00A910C4">
            <w:pPr>
              <w:ind w:left="-57" w:right="-57"/>
              <w:jc w:val="right"/>
              <w:rPr>
                <w:color w:val="000000" w:themeColor="text1"/>
                <w:sz w:val="22"/>
                <w:szCs w:val="22"/>
              </w:rPr>
            </w:pPr>
            <w:r w:rsidRPr="00CD3245">
              <w:rPr>
                <w:sz w:val="22"/>
                <w:szCs w:val="22"/>
              </w:rPr>
              <w:t>142</w:t>
            </w:r>
          </w:p>
        </w:tc>
        <w:tc>
          <w:tcPr>
            <w:tcW w:w="571" w:type="dxa"/>
            <w:tcBorders>
              <w:top w:val="single" w:sz="4" w:space="0" w:color="auto"/>
              <w:left w:val="nil"/>
              <w:bottom w:val="single" w:sz="4" w:space="0" w:color="auto"/>
              <w:right w:val="single" w:sz="4" w:space="0" w:color="auto"/>
            </w:tcBorders>
            <w:vAlign w:val="center"/>
          </w:tcPr>
          <w:p w14:paraId="3CCEF83F" w14:textId="77777777" w:rsidR="001E0014" w:rsidRPr="00CD3245" w:rsidRDefault="001E0014" w:rsidP="00A910C4">
            <w:pPr>
              <w:ind w:left="-57" w:right="-57"/>
              <w:jc w:val="right"/>
              <w:rPr>
                <w:sz w:val="22"/>
                <w:szCs w:val="22"/>
              </w:rPr>
            </w:pPr>
            <w:r w:rsidRPr="00CD3245">
              <w:rPr>
                <w:sz w:val="22"/>
                <w:szCs w:val="22"/>
              </w:rPr>
              <w:t>0</w:t>
            </w:r>
          </w:p>
        </w:tc>
        <w:tc>
          <w:tcPr>
            <w:tcW w:w="812" w:type="dxa"/>
            <w:tcBorders>
              <w:top w:val="nil"/>
              <w:left w:val="single" w:sz="4" w:space="0" w:color="auto"/>
              <w:bottom w:val="single" w:sz="4" w:space="0" w:color="auto"/>
              <w:right w:val="single" w:sz="4" w:space="0" w:color="auto"/>
            </w:tcBorders>
            <w:shd w:val="clear" w:color="auto" w:fill="auto"/>
            <w:vAlign w:val="center"/>
          </w:tcPr>
          <w:p w14:paraId="6B1652C4" w14:textId="77777777" w:rsidR="001E0014" w:rsidRPr="00CD3245" w:rsidRDefault="001E0014" w:rsidP="00A910C4">
            <w:pPr>
              <w:ind w:left="-57" w:right="-57"/>
              <w:jc w:val="right"/>
              <w:rPr>
                <w:color w:val="000000" w:themeColor="text1"/>
                <w:sz w:val="22"/>
                <w:szCs w:val="22"/>
              </w:rPr>
            </w:pPr>
            <w:r w:rsidRPr="00CD3245">
              <w:rPr>
                <w:sz w:val="22"/>
                <w:szCs w:val="22"/>
              </w:rPr>
              <w:t>7</w:t>
            </w:r>
          </w:p>
        </w:tc>
        <w:tc>
          <w:tcPr>
            <w:tcW w:w="680" w:type="dxa"/>
            <w:tcBorders>
              <w:top w:val="nil"/>
              <w:left w:val="nil"/>
              <w:bottom w:val="single" w:sz="4" w:space="0" w:color="auto"/>
              <w:right w:val="single" w:sz="4" w:space="0" w:color="auto"/>
            </w:tcBorders>
            <w:shd w:val="clear" w:color="auto" w:fill="auto"/>
            <w:vAlign w:val="center"/>
          </w:tcPr>
          <w:p w14:paraId="527206CA" w14:textId="77777777" w:rsidR="001E0014" w:rsidRPr="00CD3245" w:rsidRDefault="001E0014" w:rsidP="00A910C4">
            <w:pPr>
              <w:ind w:left="-57" w:right="-57"/>
              <w:jc w:val="right"/>
              <w:rPr>
                <w:color w:val="000000" w:themeColor="text1"/>
                <w:sz w:val="22"/>
                <w:szCs w:val="22"/>
              </w:rPr>
            </w:pPr>
            <w:r w:rsidRPr="00CD3245">
              <w:rPr>
                <w:sz w:val="22"/>
                <w:szCs w:val="22"/>
              </w:rPr>
              <w:t>2</w:t>
            </w:r>
          </w:p>
        </w:tc>
        <w:tc>
          <w:tcPr>
            <w:tcW w:w="680" w:type="dxa"/>
            <w:tcBorders>
              <w:top w:val="nil"/>
              <w:left w:val="nil"/>
              <w:bottom w:val="single" w:sz="4" w:space="0" w:color="auto"/>
              <w:right w:val="single" w:sz="4" w:space="0" w:color="auto"/>
            </w:tcBorders>
            <w:vAlign w:val="center"/>
          </w:tcPr>
          <w:p w14:paraId="7B7B4846" w14:textId="77777777" w:rsidR="001E0014" w:rsidRPr="00CD3245" w:rsidRDefault="001E0014" w:rsidP="00A910C4">
            <w:pPr>
              <w:ind w:left="-57" w:right="-57"/>
              <w:jc w:val="right"/>
              <w:rPr>
                <w:sz w:val="22"/>
                <w:szCs w:val="22"/>
              </w:rPr>
            </w:pPr>
            <w:r w:rsidRPr="00CD3245">
              <w:rPr>
                <w:sz w:val="22"/>
                <w:szCs w:val="22"/>
              </w:rPr>
              <w:t>5</w:t>
            </w:r>
          </w:p>
        </w:tc>
      </w:tr>
      <w:tr w:rsidR="001E0014" w:rsidRPr="00CD3245" w14:paraId="5D92A6EF" w14:textId="77777777" w:rsidTr="00A910C4">
        <w:trPr>
          <w:trHeight w:val="340"/>
        </w:trPr>
        <w:tc>
          <w:tcPr>
            <w:tcW w:w="2694" w:type="dxa"/>
            <w:vAlign w:val="center"/>
          </w:tcPr>
          <w:p w14:paraId="1E06F6D9" w14:textId="77777777" w:rsidR="001E0014" w:rsidRPr="00CD3245" w:rsidRDefault="001E0014" w:rsidP="00A910C4">
            <w:pPr>
              <w:rPr>
                <w:color w:val="000000" w:themeColor="text1"/>
                <w:sz w:val="22"/>
                <w:szCs w:val="22"/>
              </w:rPr>
            </w:pPr>
            <w:r w:rsidRPr="00CD3245">
              <w:rPr>
                <w:sz w:val="22"/>
                <w:szCs w:val="22"/>
              </w:rPr>
              <w:t>Luminor 62-65</w:t>
            </w:r>
          </w:p>
        </w:tc>
        <w:tc>
          <w:tcPr>
            <w:tcW w:w="680" w:type="dxa"/>
            <w:tcBorders>
              <w:top w:val="nil"/>
              <w:left w:val="single" w:sz="4" w:space="0" w:color="auto"/>
              <w:bottom w:val="single" w:sz="4" w:space="0" w:color="auto"/>
              <w:right w:val="single" w:sz="4" w:space="0" w:color="auto"/>
            </w:tcBorders>
            <w:shd w:val="clear" w:color="auto" w:fill="auto"/>
            <w:vAlign w:val="center"/>
          </w:tcPr>
          <w:p w14:paraId="0C389856" w14:textId="77777777" w:rsidR="001E0014" w:rsidRPr="00CD3245" w:rsidRDefault="001E0014" w:rsidP="00A910C4">
            <w:pPr>
              <w:ind w:left="-57" w:right="-57"/>
              <w:jc w:val="right"/>
              <w:rPr>
                <w:color w:val="000000" w:themeColor="text1"/>
                <w:sz w:val="22"/>
                <w:szCs w:val="22"/>
              </w:rPr>
            </w:pPr>
            <w:r w:rsidRPr="00CD3245">
              <w:rPr>
                <w:sz w:val="22"/>
                <w:szCs w:val="22"/>
              </w:rPr>
              <w:t>160</w:t>
            </w:r>
          </w:p>
        </w:tc>
        <w:tc>
          <w:tcPr>
            <w:tcW w:w="742" w:type="dxa"/>
            <w:tcBorders>
              <w:top w:val="nil"/>
              <w:left w:val="nil"/>
              <w:bottom w:val="single" w:sz="4" w:space="0" w:color="auto"/>
              <w:right w:val="single" w:sz="4" w:space="0" w:color="auto"/>
            </w:tcBorders>
            <w:shd w:val="clear" w:color="auto" w:fill="auto"/>
            <w:vAlign w:val="center"/>
          </w:tcPr>
          <w:p w14:paraId="7238C2E0" w14:textId="77777777" w:rsidR="001E0014" w:rsidRPr="00CD3245" w:rsidRDefault="001E0014" w:rsidP="00A910C4">
            <w:pPr>
              <w:ind w:left="-57" w:right="-57"/>
              <w:jc w:val="right"/>
              <w:rPr>
                <w:color w:val="000000" w:themeColor="text1"/>
                <w:sz w:val="22"/>
                <w:szCs w:val="22"/>
              </w:rPr>
            </w:pPr>
            <w:r w:rsidRPr="00CD3245">
              <w:rPr>
                <w:sz w:val="22"/>
                <w:szCs w:val="22"/>
              </w:rPr>
              <w:t>60</w:t>
            </w:r>
          </w:p>
        </w:tc>
        <w:tc>
          <w:tcPr>
            <w:tcW w:w="742" w:type="dxa"/>
            <w:tcBorders>
              <w:top w:val="nil"/>
              <w:left w:val="nil"/>
              <w:bottom w:val="single" w:sz="4" w:space="0" w:color="auto"/>
              <w:right w:val="single" w:sz="4" w:space="0" w:color="auto"/>
            </w:tcBorders>
            <w:shd w:val="clear" w:color="auto" w:fill="auto"/>
            <w:vAlign w:val="center"/>
          </w:tcPr>
          <w:p w14:paraId="06990EF4" w14:textId="77777777" w:rsidR="001E0014" w:rsidRPr="00CD3245" w:rsidRDefault="001E0014" w:rsidP="00A910C4">
            <w:pPr>
              <w:ind w:left="-57" w:right="-57"/>
              <w:jc w:val="right"/>
              <w:rPr>
                <w:color w:val="000000" w:themeColor="text1"/>
                <w:sz w:val="22"/>
                <w:szCs w:val="22"/>
              </w:rPr>
            </w:pPr>
            <w:r w:rsidRPr="00CD3245">
              <w:rPr>
                <w:sz w:val="22"/>
                <w:szCs w:val="22"/>
              </w:rPr>
              <w:t>6</w:t>
            </w:r>
          </w:p>
        </w:tc>
        <w:tc>
          <w:tcPr>
            <w:tcW w:w="680" w:type="dxa"/>
            <w:tcBorders>
              <w:top w:val="nil"/>
              <w:left w:val="nil"/>
              <w:bottom w:val="single" w:sz="4" w:space="0" w:color="auto"/>
              <w:right w:val="single" w:sz="4" w:space="0" w:color="auto"/>
            </w:tcBorders>
            <w:shd w:val="clear" w:color="auto" w:fill="auto"/>
            <w:vAlign w:val="center"/>
          </w:tcPr>
          <w:p w14:paraId="38DF589E" w14:textId="77777777" w:rsidR="001E0014" w:rsidRPr="00CD3245" w:rsidRDefault="001E0014" w:rsidP="00A910C4">
            <w:pPr>
              <w:ind w:left="-57" w:right="-57"/>
              <w:jc w:val="right"/>
              <w:rPr>
                <w:color w:val="000000" w:themeColor="text1"/>
                <w:sz w:val="22"/>
                <w:szCs w:val="22"/>
              </w:rPr>
            </w:pPr>
            <w:r w:rsidRPr="00CD3245">
              <w:rPr>
                <w:sz w:val="22"/>
                <w:szCs w:val="22"/>
              </w:rPr>
              <w:t>3</w:t>
            </w:r>
          </w:p>
        </w:tc>
        <w:tc>
          <w:tcPr>
            <w:tcW w:w="679" w:type="dxa"/>
            <w:tcBorders>
              <w:top w:val="nil"/>
              <w:left w:val="nil"/>
              <w:bottom w:val="single" w:sz="4" w:space="0" w:color="auto"/>
              <w:right w:val="single" w:sz="4" w:space="0" w:color="auto"/>
            </w:tcBorders>
            <w:shd w:val="clear" w:color="auto" w:fill="auto"/>
            <w:vAlign w:val="center"/>
          </w:tcPr>
          <w:p w14:paraId="6B578528" w14:textId="77777777" w:rsidR="001E0014" w:rsidRPr="00CD3245" w:rsidRDefault="001E0014" w:rsidP="00A910C4">
            <w:pPr>
              <w:ind w:left="-57" w:right="-57"/>
              <w:jc w:val="right"/>
              <w:rPr>
                <w:color w:val="000000" w:themeColor="text1"/>
                <w:sz w:val="22"/>
                <w:szCs w:val="22"/>
              </w:rPr>
            </w:pPr>
            <w:r w:rsidRPr="00CD3245">
              <w:rPr>
                <w:sz w:val="22"/>
                <w:szCs w:val="22"/>
              </w:rPr>
              <w:t>9</w:t>
            </w:r>
          </w:p>
        </w:tc>
        <w:tc>
          <w:tcPr>
            <w:tcW w:w="680" w:type="dxa"/>
            <w:tcBorders>
              <w:top w:val="nil"/>
              <w:left w:val="nil"/>
              <w:bottom w:val="single" w:sz="4" w:space="0" w:color="auto"/>
              <w:right w:val="single" w:sz="4" w:space="0" w:color="auto"/>
            </w:tcBorders>
            <w:shd w:val="clear" w:color="auto" w:fill="auto"/>
            <w:vAlign w:val="center"/>
          </w:tcPr>
          <w:p w14:paraId="179C2E9E"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571" w:type="dxa"/>
            <w:tcBorders>
              <w:top w:val="single" w:sz="4" w:space="0" w:color="auto"/>
              <w:left w:val="single" w:sz="4" w:space="0" w:color="auto"/>
              <w:bottom w:val="single" w:sz="4" w:space="0" w:color="auto"/>
              <w:right w:val="single" w:sz="4" w:space="0" w:color="auto"/>
            </w:tcBorders>
            <w:vAlign w:val="center"/>
          </w:tcPr>
          <w:p w14:paraId="5DB52A34" w14:textId="77777777" w:rsidR="001E0014" w:rsidRPr="00CD3245" w:rsidRDefault="001E0014" w:rsidP="00A910C4">
            <w:pPr>
              <w:ind w:left="-57" w:right="-57"/>
              <w:jc w:val="right"/>
              <w:rPr>
                <w:sz w:val="22"/>
                <w:szCs w:val="22"/>
              </w:rPr>
            </w:pPr>
            <w:r w:rsidRPr="00CD3245">
              <w:rPr>
                <w:sz w:val="22"/>
                <w:szCs w:val="22"/>
              </w:rPr>
              <w:t>0</w:t>
            </w:r>
          </w:p>
        </w:tc>
        <w:tc>
          <w:tcPr>
            <w:tcW w:w="680" w:type="dxa"/>
            <w:tcBorders>
              <w:top w:val="nil"/>
              <w:left w:val="single" w:sz="4" w:space="0" w:color="auto"/>
              <w:bottom w:val="single" w:sz="4" w:space="0" w:color="auto"/>
              <w:right w:val="single" w:sz="4" w:space="0" w:color="auto"/>
            </w:tcBorders>
            <w:shd w:val="clear" w:color="auto" w:fill="auto"/>
            <w:vAlign w:val="center"/>
          </w:tcPr>
          <w:p w14:paraId="0A20FFAF" w14:textId="77777777" w:rsidR="001E0014" w:rsidRPr="00CD3245" w:rsidRDefault="001E0014" w:rsidP="00A910C4">
            <w:pPr>
              <w:ind w:left="-57" w:right="-57"/>
              <w:jc w:val="right"/>
              <w:rPr>
                <w:color w:val="000000" w:themeColor="text1"/>
                <w:sz w:val="22"/>
                <w:szCs w:val="22"/>
              </w:rPr>
            </w:pPr>
            <w:r w:rsidRPr="00CD3245">
              <w:rPr>
                <w:sz w:val="22"/>
                <w:szCs w:val="22"/>
              </w:rPr>
              <w:t>21</w:t>
            </w:r>
          </w:p>
        </w:tc>
        <w:tc>
          <w:tcPr>
            <w:tcW w:w="680" w:type="dxa"/>
            <w:tcBorders>
              <w:top w:val="nil"/>
              <w:left w:val="nil"/>
              <w:bottom w:val="single" w:sz="4" w:space="0" w:color="auto"/>
              <w:right w:val="single" w:sz="4" w:space="0" w:color="auto"/>
            </w:tcBorders>
            <w:shd w:val="clear" w:color="auto" w:fill="auto"/>
            <w:vAlign w:val="center"/>
          </w:tcPr>
          <w:p w14:paraId="2EFD9A8B" w14:textId="77777777" w:rsidR="001E0014" w:rsidRPr="00CD3245" w:rsidRDefault="001E0014" w:rsidP="00A910C4">
            <w:pPr>
              <w:ind w:left="-57" w:right="-57"/>
              <w:jc w:val="right"/>
              <w:rPr>
                <w:color w:val="000000" w:themeColor="text1"/>
                <w:sz w:val="22"/>
                <w:szCs w:val="22"/>
              </w:rPr>
            </w:pPr>
            <w:r w:rsidRPr="00CD3245">
              <w:rPr>
                <w:sz w:val="22"/>
                <w:szCs w:val="22"/>
              </w:rPr>
              <w:t>65</w:t>
            </w:r>
          </w:p>
        </w:tc>
        <w:tc>
          <w:tcPr>
            <w:tcW w:w="679" w:type="dxa"/>
            <w:tcBorders>
              <w:top w:val="nil"/>
              <w:left w:val="nil"/>
              <w:bottom w:val="single" w:sz="4" w:space="0" w:color="auto"/>
              <w:right w:val="single" w:sz="4" w:space="0" w:color="auto"/>
            </w:tcBorders>
            <w:shd w:val="clear" w:color="auto" w:fill="auto"/>
            <w:vAlign w:val="center"/>
          </w:tcPr>
          <w:p w14:paraId="521E824A" w14:textId="77777777" w:rsidR="001E0014" w:rsidRPr="00CD3245" w:rsidRDefault="001E0014" w:rsidP="00A910C4">
            <w:pPr>
              <w:ind w:left="-57" w:right="-57"/>
              <w:jc w:val="right"/>
              <w:rPr>
                <w:color w:val="000000" w:themeColor="text1"/>
                <w:sz w:val="22"/>
                <w:szCs w:val="22"/>
              </w:rPr>
            </w:pPr>
            <w:r w:rsidRPr="00CD3245">
              <w:rPr>
                <w:sz w:val="22"/>
                <w:szCs w:val="22"/>
              </w:rPr>
              <w:t>70</w:t>
            </w:r>
          </w:p>
        </w:tc>
        <w:tc>
          <w:tcPr>
            <w:tcW w:w="680" w:type="dxa"/>
            <w:tcBorders>
              <w:top w:val="nil"/>
              <w:left w:val="nil"/>
              <w:bottom w:val="single" w:sz="4" w:space="0" w:color="auto"/>
              <w:right w:val="single" w:sz="4" w:space="0" w:color="auto"/>
            </w:tcBorders>
            <w:shd w:val="clear" w:color="auto" w:fill="auto"/>
            <w:vAlign w:val="center"/>
          </w:tcPr>
          <w:p w14:paraId="777928C5" w14:textId="77777777" w:rsidR="001E0014" w:rsidRPr="00CD3245" w:rsidRDefault="001E0014" w:rsidP="00A910C4">
            <w:pPr>
              <w:ind w:left="-57" w:right="-57"/>
              <w:jc w:val="right"/>
              <w:rPr>
                <w:color w:val="000000" w:themeColor="text1"/>
                <w:sz w:val="22"/>
                <w:szCs w:val="22"/>
              </w:rPr>
            </w:pPr>
            <w:r w:rsidRPr="00CD3245">
              <w:rPr>
                <w:sz w:val="22"/>
                <w:szCs w:val="22"/>
              </w:rPr>
              <w:t>4</w:t>
            </w:r>
          </w:p>
        </w:tc>
        <w:tc>
          <w:tcPr>
            <w:tcW w:w="679" w:type="dxa"/>
            <w:tcBorders>
              <w:top w:val="nil"/>
              <w:left w:val="nil"/>
              <w:bottom w:val="single" w:sz="4" w:space="0" w:color="auto"/>
              <w:right w:val="single" w:sz="4" w:space="0" w:color="auto"/>
            </w:tcBorders>
            <w:shd w:val="clear" w:color="auto" w:fill="auto"/>
            <w:vAlign w:val="center"/>
          </w:tcPr>
          <w:p w14:paraId="7E1E103D" w14:textId="77777777" w:rsidR="001E0014" w:rsidRPr="00CD3245" w:rsidRDefault="001E0014" w:rsidP="00A910C4">
            <w:pPr>
              <w:ind w:left="-57" w:right="-57"/>
              <w:jc w:val="right"/>
              <w:rPr>
                <w:color w:val="000000" w:themeColor="text1"/>
                <w:sz w:val="22"/>
                <w:szCs w:val="22"/>
              </w:rPr>
            </w:pPr>
            <w:r w:rsidRPr="00CD3245">
              <w:rPr>
                <w:sz w:val="22"/>
                <w:szCs w:val="22"/>
              </w:rPr>
              <w:t>3</w:t>
            </w:r>
          </w:p>
        </w:tc>
        <w:tc>
          <w:tcPr>
            <w:tcW w:w="680" w:type="dxa"/>
            <w:tcBorders>
              <w:top w:val="nil"/>
              <w:left w:val="nil"/>
              <w:bottom w:val="single" w:sz="4" w:space="0" w:color="auto"/>
              <w:right w:val="single" w:sz="4" w:space="0" w:color="auto"/>
            </w:tcBorders>
            <w:shd w:val="clear" w:color="auto" w:fill="auto"/>
            <w:vAlign w:val="center"/>
          </w:tcPr>
          <w:p w14:paraId="6261EBF8" w14:textId="77777777" w:rsidR="001E0014" w:rsidRPr="00CD3245" w:rsidRDefault="001E0014" w:rsidP="00A910C4">
            <w:pPr>
              <w:ind w:left="-57" w:right="-57"/>
              <w:jc w:val="right"/>
              <w:rPr>
                <w:color w:val="000000" w:themeColor="text1"/>
                <w:sz w:val="22"/>
                <w:szCs w:val="22"/>
              </w:rPr>
            </w:pPr>
            <w:r w:rsidRPr="00CD3245">
              <w:rPr>
                <w:sz w:val="22"/>
                <w:szCs w:val="22"/>
              </w:rPr>
              <w:t>42</w:t>
            </w:r>
          </w:p>
        </w:tc>
        <w:tc>
          <w:tcPr>
            <w:tcW w:w="679" w:type="dxa"/>
            <w:tcBorders>
              <w:top w:val="nil"/>
              <w:left w:val="nil"/>
              <w:bottom w:val="single" w:sz="4" w:space="0" w:color="auto"/>
              <w:right w:val="single" w:sz="4" w:space="0" w:color="auto"/>
            </w:tcBorders>
            <w:shd w:val="clear" w:color="auto" w:fill="auto"/>
            <w:vAlign w:val="center"/>
          </w:tcPr>
          <w:p w14:paraId="61A67404" w14:textId="77777777" w:rsidR="001E0014" w:rsidRPr="00CD3245" w:rsidRDefault="001E0014" w:rsidP="00A910C4">
            <w:pPr>
              <w:ind w:left="-57" w:right="-57"/>
              <w:jc w:val="right"/>
              <w:rPr>
                <w:color w:val="000000" w:themeColor="text1"/>
                <w:sz w:val="22"/>
                <w:szCs w:val="22"/>
              </w:rPr>
            </w:pPr>
            <w:r w:rsidRPr="00CD3245">
              <w:rPr>
                <w:sz w:val="22"/>
                <w:szCs w:val="22"/>
              </w:rPr>
              <w:t>38</w:t>
            </w:r>
          </w:p>
        </w:tc>
        <w:tc>
          <w:tcPr>
            <w:tcW w:w="571" w:type="dxa"/>
            <w:tcBorders>
              <w:top w:val="single" w:sz="4" w:space="0" w:color="auto"/>
              <w:left w:val="nil"/>
              <w:bottom w:val="single" w:sz="4" w:space="0" w:color="auto"/>
              <w:right w:val="single" w:sz="4" w:space="0" w:color="auto"/>
            </w:tcBorders>
            <w:vAlign w:val="center"/>
          </w:tcPr>
          <w:p w14:paraId="49BD9F02" w14:textId="77777777" w:rsidR="001E0014" w:rsidRPr="00CD3245" w:rsidRDefault="001E0014" w:rsidP="00A910C4">
            <w:pPr>
              <w:ind w:left="-57" w:right="-57"/>
              <w:jc w:val="right"/>
              <w:rPr>
                <w:sz w:val="22"/>
                <w:szCs w:val="22"/>
              </w:rPr>
            </w:pPr>
            <w:r w:rsidRPr="00CD3245">
              <w:rPr>
                <w:sz w:val="22"/>
                <w:szCs w:val="22"/>
              </w:rPr>
              <w:t>1</w:t>
            </w:r>
          </w:p>
        </w:tc>
        <w:tc>
          <w:tcPr>
            <w:tcW w:w="812" w:type="dxa"/>
            <w:tcBorders>
              <w:top w:val="nil"/>
              <w:left w:val="single" w:sz="4" w:space="0" w:color="auto"/>
              <w:bottom w:val="single" w:sz="4" w:space="0" w:color="auto"/>
              <w:right w:val="single" w:sz="4" w:space="0" w:color="auto"/>
            </w:tcBorders>
            <w:shd w:val="clear" w:color="auto" w:fill="auto"/>
            <w:vAlign w:val="center"/>
          </w:tcPr>
          <w:p w14:paraId="0A89FC9A" w14:textId="77777777" w:rsidR="001E0014" w:rsidRPr="00CD3245" w:rsidRDefault="001E0014" w:rsidP="00A910C4">
            <w:pPr>
              <w:ind w:left="-57" w:right="-57"/>
              <w:jc w:val="right"/>
              <w:rPr>
                <w:color w:val="000000" w:themeColor="text1"/>
                <w:sz w:val="22"/>
                <w:szCs w:val="22"/>
              </w:rPr>
            </w:pPr>
            <w:r w:rsidRPr="00CD3245">
              <w:rPr>
                <w:sz w:val="22"/>
                <w:szCs w:val="22"/>
              </w:rPr>
              <w:t>3</w:t>
            </w:r>
          </w:p>
        </w:tc>
        <w:tc>
          <w:tcPr>
            <w:tcW w:w="680" w:type="dxa"/>
            <w:tcBorders>
              <w:top w:val="nil"/>
              <w:left w:val="nil"/>
              <w:bottom w:val="single" w:sz="4" w:space="0" w:color="auto"/>
              <w:right w:val="single" w:sz="4" w:space="0" w:color="auto"/>
            </w:tcBorders>
            <w:shd w:val="clear" w:color="auto" w:fill="auto"/>
            <w:vAlign w:val="center"/>
          </w:tcPr>
          <w:p w14:paraId="6AAC507F" w14:textId="77777777" w:rsidR="001E0014" w:rsidRPr="00CD3245" w:rsidRDefault="001E0014" w:rsidP="00A910C4">
            <w:pPr>
              <w:ind w:left="-57" w:right="-57"/>
              <w:jc w:val="right"/>
              <w:rPr>
                <w:color w:val="000000" w:themeColor="text1"/>
                <w:sz w:val="22"/>
                <w:szCs w:val="22"/>
              </w:rPr>
            </w:pPr>
            <w:r w:rsidRPr="00CD3245">
              <w:rPr>
                <w:sz w:val="22"/>
                <w:szCs w:val="22"/>
              </w:rPr>
              <w:t>3</w:t>
            </w:r>
          </w:p>
        </w:tc>
        <w:tc>
          <w:tcPr>
            <w:tcW w:w="680" w:type="dxa"/>
            <w:tcBorders>
              <w:top w:val="nil"/>
              <w:left w:val="nil"/>
              <w:bottom w:val="single" w:sz="4" w:space="0" w:color="auto"/>
              <w:right w:val="single" w:sz="4" w:space="0" w:color="auto"/>
            </w:tcBorders>
            <w:vAlign w:val="center"/>
          </w:tcPr>
          <w:p w14:paraId="6F990CF3" w14:textId="77777777" w:rsidR="001E0014" w:rsidRPr="00CD3245" w:rsidRDefault="001E0014" w:rsidP="00A910C4">
            <w:pPr>
              <w:ind w:left="-57" w:right="-57"/>
              <w:jc w:val="right"/>
              <w:rPr>
                <w:sz w:val="22"/>
                <w:szCs w:val="22"/>
              </w:rPr>
            </w:pPr>
            <w:r w:rsidRPr="00CD3245">
              <w:rPr>
                <w:sz w:val="22"/>
                <w:szCs w:val="22"/>
              </w:rPr>
              <w:t>5</w:t>
            </w:r>
          </w:p>
        </w:tc>
      </w:tr>
      <w:tr w:rsidR="001E0014" w:rsidRPr="00CD3245" w14:paraId="0E555109" w14:textId="77777777" w:rsidTr="00A910C4">
        <w:trPr>
          <w:trHeight w:val="340"/>
        </w:trPr>
        <w:tc>
          <w:tcPr>
            <w:tcW w:w="2694" w:type="dxa"/>
            <w:vAlign w:val="center"/>
          </w:tcPr>
          <w:p w14:paraId="5E1B04F3" w14:textId="77777777" w:rsidR="001E0014" w:rsidRPr="00CD3245" w:rsidRDefault="001E0014" w:rsidP="00A910C4">
            <w:pPr>
              <w:rPr>
                <w:color w:val="000000" w:themeColor="text1"/>
                <w:sz w:val="22"/>
                <w:szCs w:val="22"/>
              </w:rPr>
            </w:pPr>
            <w:r w:rsidRPr="00CD3245">
              <w:rPr>
                <w:sz w:val="22"/>
                <w:szCs w:val="22"/>
              </w:rPr>
              <w:t>Luminor 53-58</w:t>
            </w:r>
          </w:p>
        </w:tc>
        <w:tc>
          <w:tcPr>
            <w:tcW w:w="680" w:type="dxa"/>
            <w:tcBorders>
              <w:top w:val="nil"/>
              <w:left w:val="single" w:sz="4" w:space="0" w:color="auto"/>
              <w:bottom w:val="single" w:sz="4" w:space="0" w:color="auto"/>
              <w:right w:val="single" w:sz="4" w:space="0" w:color="auto"/>
            </w:tcBorders>
            <w:shd w:val="clear" w:color="auto" w:fill="auto"/>
            <w:vAlign w:val="center"/>
          </w:tcPr>
          <w:p w14:paraId="4D99CE38" w14:textId="77777777" w:rsidR="001E0014" w:rsidRPr="00CD3245" w:rsidRDefault="001E0014" w:rsidP="00A910C4">
            <w:pPr>
              <w:ind w:left="-57" w:right="-57"/>
              <w:jc w:val="right"/>
              <w:rPr>
                <w:color w:val="000000" w:themeColor="text1"/>
                <w:sz w:val="22"/>
                <w:szCs w:val="22"/>
              </w:rPr>
            </w:pPr>
            <w:r w:rsidRPr="00CD3245">
              <w:rPr>
                <w:sz w:val="22"/>
                <w:szCs w:val="22"/>
              </w:rPr>
              <w:t>91</w:t>
            </w:r>
          </w:p>
        </w:tc>
        <w:tc>
          <w:tcPr>
            <w:tcW w:w="742" w:type="dxa"/>
            <w:tcBorders>
              <w:top w:val="nil"/>
              <w:left w:val="nil"/>
              <w:bottom w:val="single" w:sz="4" w:space="0" w:color="auto"/>
              <w:right w:val="single" w:sz="4" w:space="0" w:color="auto"/>
            </w:tcBorders>
            <w:shd w:val="clear" w:color="auto" w:fill="auto"/>
            <w:vAlign w:val="center"/>
          </w:tcPr>
          <w:p w14:paraId="2089226C" w14:textId="77777777" w:rsidR="001E0014" w:rsidRPr="00CD3245" w:rsidRDefault="001E0014" w:rsidP="00A910C4">
            <w:pPr>
              <w:ind w:left="-57" w:right="-57"/>
              <w:jc w:val="right"/>
              <w:rPr>
                <w:color w:val="000000" w:themeColor="text1"/>
                <w:sz w:val="22"/>
                <w:szCs w:val="22"/>
              </w:rPr>
            </w:pPr>
            <w:r w:rsidRPr="00CD3245">
              <w:rPr>
                <w:sz w:val="22"/>
                <w:szCs w:val="22"/>
              </w:rPr>
              <w:t>727</w:t>
            </w:r>
          </w:p>
        </w:tc>
        <w:tc>
          <w:tcPr>
            <w:tcW w:w="742" w:type="dxa"/>
            <w:tcBorders>
              <w:top w:val="nil"/>
              <w:left w:val="nil"/>
              <w:bottom w:val="single" w:sz="4" w:space="0" w:color="auto"/>
              <w:right w:val="single" w:sz="4" w:space="0" w:color="auto"/>
            </w:tcBorders>
            <w:shd w:val="clear" w:color="auto" w:fill="auto"/>
            <w:vAlign w:val="center"/>
          </w:tcPr>
          <w:p w14:paraId="47FA482D" w14:textId="77777777" w:rsidR="001E0014" w:rsidRPr="00CD3245" w:rsidRDefault="001E0014" w:rsidP="00A910C4">
            <w:pPr>
              <w:ind w:left="-57" w:right="-57"/>
              <w:jc w:val="right"/>
              <w:rPr>
                <w:color w:val="000000" w:themeColor="text1"/>
                <w:sz w:val="22"/>
                <w:szCs w:val="22"/>
              </w:rPr>
            </w:pPr>
            <w:r w:rsidRPr="00CD3245">
              <w:rPr>
                <w:sz w:val="22"/>
                <w:szCs w:val="22"/>
              </w:rPr>
              <w:t>3</w:t>
            </w:r>
          </w:p>
        </w:tc>
        <w:tc>
          <w:tcPr>
            <w:tcW w:w="680" w:type="dxa"/>
            <w:tcBorders>
              <w:top w:val="nil"/>
              <w:left w:val="nil"/>
              <w:bottom w:val="single" w:sz="4" w:space="0" w:color="auto"/>
              <w:right w:val="single" w:sz="4" w:space="0" w:color="auto"/>
            </w:tcBorders>
            <w:shd w:val="clear" w:color="auto" w:fill="auto"/>
            <w:vAlign w:val="center"/>
          </w:tcPr>
          <w:p w14:paraId="67AFB000" w14:textId="77777777" w:rsidR="001E0014" w:rsidRPr="00CD3245" w:rsidRDefault="001E0014" w:rsidP="00A910C4">
            <w:pPr>
              <w:ind w:left="-57" w:right="-57"/>
              <w:jc w:val="right"/>
              <w:rPr>
                <w:color w:val="000000" w:themeColor="text1"/>
                <w:sz w:val="22"/>
                <w:szCs w:val="22"/>
              </w:rPr>
            </w:pPr>
            <w:r w:rsidRPr="00CD3245">
              <w:rPr>
                <w:sz w:val="22"/>
                <w:szCs w:val="22"/>
              </w:rPr>
              <w:t>2</w:t>
            </w:r>
          </w:p>
        </w:tc>
        <w:tc>
          <w:tcPr>
            <w:tcW w:w="679" w:type="dxa"/>
            <w:tcBorders>
              <w:top w:val="nil"/>
              <w:left w:val="nil"/>
              <w:bottom w:val="single" w:sz="4" w:space="0" w:color="auto"/>
              <w:right w:val="single" w:sz="4" w:space="0" w:color="auto"/>
            </w:tcBorders>
            <w:shd w:val="clear" w:color="auto" w:fill="auto"/>
            <w:vAlign w:val="center"/>
          </w:tcPr>
          <w:p w14:paraId="59FFDF0B" w14:textId="77777777" w:rsidR="001E0014" w:rsidRPr="00CD3245" w:rsidRDefault="001E0014" w:rsidP="00A910C4">
            <w:pPr>
              <w:ind w:left="-57" w:right="-57"/>
              <w:jc w:val="right"/>
              <w:rPr>
                <w:color w:val="000000" w:themeColor="text1"/>
                <w:sz w:val="22"/>
                <w:szCs w:val="22"/>
              </w:rPr>
            </w:pPr>
            <w:r w:rsidRPr="00CD3245">
              <w:rPr>
                <w:sz w:val="22"/>
                <w:szCs w:val="22"/>
              </w:rPr>
              <w:t>407</w:t>
            </w:r>
          </w:p>
        </w:tc>
        <w:tc>
          <w:tcPr>
            <w:tcW w:w="680" w:type="dxa"/>
            <w:tcBorders>
              <w:top w:val="nil"/>
              <w:left w:val="nil"/>
              <w:bottom w:val="single" w:sz="4" w:space="0" w:color="auto"/>
              <w:right w:val="single" w:sz="4" w:space="0" w:color="auto"/>
            </w:tcBorders>
            <w:shd w:val="clear" w:color="auto" w:fill="auto"/>
            <w:vAlign w:val="center"/>
          </w:tcPr>
          <w:p w14:paraId="481C8A2E" w14:textId="77777777" w:rsidR="001E0014" w:rsidRPr="00CD3245" w:rsidRDefault="001E0014" w:rsidP="00A910C4">
            <w:pPr>
              <w:ind w:left="-57" w:right="-57"/>
              <w:jc w:val="right"/>
              <w:rPr>
                <w:color w:val="000000" w:themeColor="text1"/>
                <w:sz w:val="22"/>
                <w:szCs w:val="22"/>
              </w:rPr>
            </w:pPr>
            <w:r w:rsidRPr="00CD3245">
              <w:rPr>
                <w:sz w:val="22"/>
                <w:szCs w:val="22"/>
              </w:rPr>
              <w:t>5</w:t>
            </w:r>
          </w:p>
        </w:tc>
        <w:tc>
          <w:tcPr>
            <w:tcW w:w="571" w:type="dxa"/>
            <w:tcBorders>
              <w:top w:val="single" w:sz="4" w:space="0" w:color="auto"/>
              <w:left w:val="single" w:sz="4" w:space="0" w:color="auto"/>
              <w:bottom w:val="single" w:sz="4" w:space="0" w:color="auto"/>
              <w:right w:val="single" w:sz="4" w:space="0" w:color="auto"/>
            </w:tcBorders>
            <w:vAlign w:val="center"/>
          </w:tcPr>
          <w:p w14:paraId="09EDD0BE" w14:textId="77777777" w:rsidR="001E0014" w:rsidRPr="00CD3245" w:rsidRDefault="001E0014" w:rsidP="00A910C4">
            <w:pPr>
              <w:ind w:left="-57" w:right="-57"/>
              <w:jc w:val="right"/>
              <w:rPr>
                <w:sz w:val="22"/>
                <w:szCs w:val="22"/>
              </w:rPr>
            </w:pPr>
            <w:r w:rsidRPr="00CD3245">
              <w:rPr>
                <w:sz w:val="22"/>
                <w:szCs w:val="22"/>
              </w:rPr>
              <w:t>0</w:t>
            </w:r>
          </w:p>
        </w:tc>
        <w:tc>
          <w:tcPr>
            <w:tcW w:w="680" w:type="dxa"/>
            <w:tcBorders>
              <w:top w:val="nil"/>
              <w:left w:val="single" w:sz="4" w:space="0" w:color="auto"/>
              <w:bottom w:val="single" w:sz="4" w:space="0" w:color="auto"/>
              <w:right w:val="single" w:sz="4" w:space="0" w:color="auto"/>
            </w:tcBorders>
            <w:shd w:val="clear" w:color="auto" w:fill="auto"/>
            <w:vAlign w:val="center"/>
          </w:tcPr>
          <w:p w14:paraId="036DCE30" w14:textId="77777777" w:rsidR="001E0014" w:rsidRPr="00CD3245" w:rsidRDefault="001E0014" w:rsidP="00A910C4">
            <w:pPr>
              <w:ind w:left="-57" w:right="-57"/>
              <w:jc w:val="right"/>
              <w:rPr>
                <w:color w:val="000000" w:themeColor="text1"/>
                <w:sz w:val="22"/>
                <w:szCs w:val="22"/>
              </w:rPr>
            </w:pPr>
            <w:r w:rsidRPr="00CD3245">
              <w:rPr>
                <w:sz w:val="22"/>
                <w:szCs w:val="22"/>
              </w:rPr>
              <w:t>269</w:t>
            </w:r>
          </w:p>
        </w:tc>
        <w:tc>
          <w:tcPr>
            <w:tcW w:w="680" w:type="dxa"/>
            <w:tcBorders>
              <w:top w:val="nil"/>
              <w:left w:val="nil"/>
              <w:bottom w:val="single" w:sz="4" w:space="0" w:color="auto"/>
              <w:right w:val="single" w:sz="4" w:space="0" w:color="auto"/>
            </w:tcBorders>
            <w:shd w:val="clear" w:color="auto" w:fill="auto"/>
            <w:vAlign w:val="center"/>
          </w:tcPr>
          <w:p w14:paraId="268BADA7" w14:textId="77777777" w:rsidR="001E0014" w:rsidRPr="00CD3245" w:rsidRDefault="001E0014" w:rsidP="00A910C4">
            <w:pPr>
              <w:ind w:left="-57" w:right="-57"/>
              <w:jc w:val="right"/>
              <w:rPr>
                <w:color w:val="000000" w:themeColor="text1"/>
                <w:sz w:val="22"/>
                <w:szCs w:val="22"/>
              </w:rPr>
            </w:pPr>
            <w:r w:rsidRPr="00CD3245">
              <w:rPr>
                <w:sz w:val="22"/>
                <w:szCs w:val="22"/>
              </w:rPr>
              <w:t>322</w:t>
            </w:r>
          </w:p>
        </w:tc>
        <w:tc>
          <w:tcPr>
            <w:tcW w:w="679" w:type="dxa"/>
            <w:tcBorders>
              <w:top w:val="nil"/>
              <w:left w:val="nil"/>
              <w:bottom w:val="single" w:sz="4" w:space="0" w:color="auto"/>
              <w:right w:val="single" w:sz="4" w:space="0" w:color="auto"/>
            </w:tcBorders>
            <w:shd w:val="clear" w:color="auto" w:fill="auto"/>
            <w:vAlign w:val="center"/>
          </w:tcPr>
          <w:p w14:paraId="5791AB92" w14:textId="77777777" w:rsidR="001E0014" w:rsidRPr="00CD3245" w:rsidRDefault="001E0014" w:rsidP="00A910C4">
            <w:pPr>
              <w:ind w:left="-57" w:right="-57"/>
              <w:jc w:val="right"/>
              <w:rPr>
                <w:color w:val="000000" w:themeColor="text1"/>
                <w:sz w:val="22"/>
                <w:szCs w:val="22"/>
              </w:rPr>
            </w:pPr>
            <w:r w:rsidRPr="00CD3245">
              <w:rPr>
                <w:sz w:val="22"/>
                <w:szCs w:val="22"/>
              </w:rPr>
              <w:t>50</w:t>
            </w:r>
          </w:p>
        </w:tc>
        <w:tc>
          <w:tcPr>
            <w:tcW w:w="680" w:type="dxa"/>
            <w:tcBorders>
              <w:top w:val="nil"/>
              <w:left w:val="nil"/>
              <w:bottom w:val="single" w:sz="4" w:space="0" w:color="auto"/>
              <w:right w:val="single" w:sz="4" w:space="0" w:color="auto"/>
            </w:tcBorders>
            <w:shd w:val="clear" w:color="auto" w:fill="auto"/>
            <w:vAlign w:val="center"/>
          </w:tcPr>
          <w:p w14:paraId="0A6FD9F5" w14:textId="77777777" w:rsidR="001E0014" w:rsidRPr="00CD3245" w:rsidRDefault="001E0014" w:rsidP="00A910C4">
            <w:pPr>
              <w:ind w:left="-57" w:right="-57"/>
              <w:jc w:val="right"/>
              <w:rPr>
                <w:color w:val="000000" w:themeColor="text1"/>
                <w:sz w:val="22"/>
                <w:szCs w:val="22"/>
              </w:rPr>
            </w:pPr>
            <w:r w:rsidRPr="00CD3245">
              <w:rPr>
                <w:sz w:val="22"/>
                <w:szCs w:val="22"/>
              </w:rPr>
              <w:t>19</w:t>
            </w:r>
          </w:p>
        </w:tc>
        <w:tc>
          <w:tcPr>
            <w:tcW w:w="679" w:type="dxa"/>
            <w:tcBorders>
              <w:top w:val="nil"/>
              <w:left w:val="nil"/>
              <w:bottom w:val="single" w:sz="4" w:space="0" w:color="auto"/>
              <w:right w:val="single" w:sz="4" w:space="0" w:color="auto"/>
            </w:tcBorders>
            <w:shd w:val="clear" w:color="auto" w:fill="auto"/>
            <w:vAlign w:val="center"/>
          </w:tcPr>
          <w:p w14:paraId="00093E49" w14:textId="77777777" w:rsidR="001E0014" w:rsidRPr="00CD3245" w:rsidRDefault="001E0014" w:rsidP="00A910C4">
            <w:pPr>
              <w:ind w:left="-57" w:right="-57"/>
              <w:jc w:val="right"/>
              <w:rPr>
                <w:color w:val="000000" w:themeColor="text1"/>
                <w:sz w:val="22"/>
                <w:szCs w:val="22"/>
              </w:rPr>
            </w:pPr>
            <w:r w:rsidRPr="00CD3245">
              <w:rPr>
                <w:sz w:val="22"/>
                <w:szCs w:val="22"/>
              </w:rPr>
              <w:t>16</w:t>
            </w:r>
          </w:p>
        </w:tc>
        <w:tc>
          <w:tcPr>
            <w:tcW w:w="680" w:type="dxa"/>
            <w:tcBorders>
              <w:top w:val="nil"/>
              <w:left w:val="nil"/>
              <w:bottom w:val="single" w:sz="4" w:space="0" w:color="auto"/>
              <w:right w:val="single" w:sz="4" w:space="0" w:color="auto"/>
            </w:tcBorders>
            <w:shd w:val="clear" w:color="auto" w:fill="auto"/>
            <w:vAlign w:val="center"/>
          </w:tcPr>
          <w:p w14:paraId="7DA7256C" w14:textId="77777777" w:rsidR="001E0014" w:rsidRPr="00CD3245" w:rsidRDefault="001E0014" w:rsidP="00A910C4">
            <w:pPr>
              <w:ind w:left="-57" w:right="-57"/>
              <w:jc w:val="right"/>
              <w:rPr>
                <w:color w:val="000000" w:themeColor="text1"/>
                <w:sz w:val="22"/>
                <w:szCs w:val="22"/>
              </w:rPr>
            </w:pPr>
            <w:r w:rsidRPr="00CD3245">
              <w:rPr>
                <w:sz w:val="22"/>
                <w:szCs w:val="22"/>
              </w:rPr>
              <w:t>134</w:t>
            </w:r>
          </w:p>
        </w:tc>
        <w:tc>
          <w:tcPr>
            <w:tcW w:w="679" w:type="dxa"/>
            <w:tcBorders>
              <w:top w:val="nil"/>
              <w:left w:val="nil"/>
              <w:bottom w:val="single" w:sz="4" w:space="0" w:color="auto"/>
              <w:right w:val="single" w:sz="4" w:space="0" w:color="auto"/>
            </w:tcBorders>
            <w:shd w:val="clear" w:color="auto" w:fill="auto"/>
            <w:vAlign w:val="center"/>
          </w:tcPr>
          <w:p w14:paraId="10539534" w14:textId="77777777" w:rsidR="001E0014" w:rsidRPr="00CD3245" w:rsidRDefault="001E0014" w:rsidP="00A910C4">
            <w:pPr>
              <w:ind w:left="-57" w:right="-57"/>
              <w:jc w:val="right"/>
              <w:rPr>
                <w:color w:val="000000" w:themeColor="text1"/>
                <w:sz w:val="22"/>
                <w:szCs w:val="22"/>
              </w:rPr>
            </w:pPr>
            <w:r w:rsidRPr="00CD3245">
              <w:rPr>
                <w:sz w:val="22"/>
                <w:szCs w:val="22"/>
              </w:rPr>
              <w:t>252</w:t>
            </w:r>
          </w:p>
        </w:tc>
        <w:tc>
          <w:tcPr>
            <w:tcW w:w="571" w:type="dxa"/>
            <w:tcBorders>
              <w:top w:val="single" w:sz="4" w:space="0" w:color="auto"/>
              <w:left w:val="nil"/>
              <w:bottom w:val="single" w:sz="4" w:space="0" w:color="auto"/>
              <w:right w:val="single" w:sz="4" w:space="0" w:color="auto"/>
            </w:tcBorders>
            <w:vAlign w:val="center"/>
          </w:tcPr>
          <w:p w14:paraId="718F9B78" w14:textId="77777777" w:rsidR="001E0014" w:rsidRPr="00CD3245" w:rsidRDefault="001E0014" w:rsidP="00A910C4">
            <w:pPr>
              <w:ind w:left="-57" w:right="-57"/>
              <w:jc w:val="right"/>
              <w:rPr>
                <w:sz w:val="22"/>
                <w:szCs w:val="22"/>
              </w:rPr>
            </w:pPr>
            <w:r w:rsidRPr="00CD3245">
              <w:rPr>
                <w:sz w:val="22"/>
                <w:szCs w:val="22"/>
              </w:rPr>
              <w:t>5</w:t>
            </w:r>
          </w:p>
        </w:tc>
        <w:tc>
          <w:tcPr>
            <w:tcW w:w="812" w:type="dxa"/>
            <w:tcBorders>
              <w:top w:val="nil"/>
              <w:left w:val="single" w:sz="4" w:space="0" w:color="auto"/>
              <w:bottom w:val="single" w:sz="4" w:space="0" w:color="auto"/>
              <w:right w:val="single" w:sz="4" w:space="0" w:color="auto"/>
            </w:tcBorders>
            <w:shd w:val="clear" w:color="auto" w:fill="auto"/>
            <w:vAlign w:val="center"/>
          </w:tcPr>
          <w:p w14:paraId="2D4C318C" w14:textId="77777777" w:rsidR="001E0014" w:rsidRPr="00CD3245" w:rsidRDefault="001E0014" w:rsidP="00A910C4">
            <w:pPr>
              <w:ind w:left="-57" w:right="-57"/>
              <w:jc w:val="right"/>
              <w:rPr>
                <w:color w:val="000000" w:themeColor="text1"/>
                <w:sz w:val="22"/>
                <w:szCs w:val="22"/>
              </w:rPr>
            </w:pPr>
            <w:r w:rsidRPr="00CD3245">
              <w:rPr>
                <w:sz w:val="22"/>
                <w:szCs w:val="22"/>
              </w:rPr>
              <w:t>14</w:t>
            </w:r>
          </w:p>
        </w:tc>
        <w:tc>
          <w:tcPr>
            <w:tcW w:w="680" w:type="dxa"/>
            <w:tcBorders>
              <w:top w:val="nil"/>
              <w:left w:val="nil"/>
              <w:bottom w:val="single" w:sz="4" w:space="0" w:color="auto"/>
              <w:right w:val="single" w:sz="4" w:space="0" w:color="auto"/>
            </w:tcBorders>
            <w:shd w:val="clear" w:color="auto" w:fill="auto"/>
            <w:vAlign w:val="center"/>
          </w:tcPr>
          <w:p w14:paraId="5F159183" w14:textId="77777777" w:rsidR="001E0014" w:rsidRPr="00CD3245" w:rsidRDefault="001E0014" w:rsidP="00A910C4">
            <w:pPr>
              <w:ind w:left="-57" w:right="-57"/>
              <w:jc w:val="right"/>
              <w:rPr>
                <w:color w:val="000000" w:themeColor="text1"/>
                <w:sz w:val="22"/>
                <w:szCs w:val="22"/>
              </w:rPr>
            </w:pPr>
            <w:r w:rsidRPr="00CD3245">
              <w:rPr>
                <w:sz w:val="22"/>
                <w:szCs w:val="22"/>
              </w:rPr>
              <w:t>6</w:t>
            </w:r>
          </w:p>
        </w:tc>
        <w:tc>
          <w:tcPr>
            <w:tcW w:w="680" w:type="dxa"/>
            <w:tcBorders>
              <w:top w:val="nil"/>
              <w:left w:val="nil"/>
              <w:bottom w:val="single" w:sz="4" w:space="0" w:color="auto"/>
              <w:right w:val="single" w:sz="4" w:space="0" w:color="auto"/>
            </w:tcBorders>
            <w:vAlign w:val="center"/>
          </w:tcPr>
          <w:p w14:paraId="597C3DA2" w14:textId="77777777" w:rsidR="001E0014" w:rsidRPr="00CD3245" w:rsidRDefault="001E0014" w:rsidP="00A910C4">
            <w:pPr>
              <w:ind w:left="-57" w:right="-57"/>
              <w:jc w:val="right"/>
              <w:rPr>
                <w:sz w:val="22"/>
                <w:szCs w:val="22"/>
              </w:rPr>
            </w:pPr>
            <w:r w:rsidRPr="00CD3245">
              <w:rPr>
                <w:sz w:val="22"/>
                <w:szCs w:val="22"/>
              </w:rPr>
              <w:t>6</w:t>
            </w:r>
          </w:p>
        </w:tc>
      </w:tr>
      <w:tr w:rsidR="001E0014" w:rsidRPr="00CD3245" w14:paraId="4C8DC342" w14:textId="77777777" w:rsidTr="00A910C4">
        <w:trPr>
          <w:trHeight w:val="340"/>
        </w:trPr>
        <w:tc>
          <w:tcPr>
            <w:tcW w:w="2694" w:type="dxa"/>
            <w:vAlign w:val="center"/>
          </w:tcPr>
          <w:p w14:paraId="7A12904C" w14:textId="77777777" w:rsidR="001E0014" w:rsidRPr="00CD3245" w:rsidRDefault="001E0014" w:rsidP="00A910C4">
            <w:pPr>
              <w:rPr>
                <w:color w:val="000000" w:themeColor="text1"/>
                <w:sz w:val="22"/>
                <w:szCs w:val="22"/>
              </w:rPr>
            </w:pPr>
            <w:r w:rsidRPr="00CD3245">
              <w:rPr>
                <w:sz w:val="22"/>
                <w:szCs w:val="22"/>
              </w:rPr>
              <w:t>Luminor 48-53</w:t>
            </w:r>
          </w:p>
        </w:tc>
        <w:tc>
          <w:tcPr>
            <w:tcW w:w="680" w:type="dxa"/>
            <w:tcBorders>
              <w:top w:val="nil"/>
              <w:left w:val="single" w:sz="4" w:space="0" w:color="auto"/>
              <w:bottom w:val="single" w:sz="4" w:space="0" w:color="auto"/>
              <w:right w:val="single" w:sz="4" w:space="0" w:color="auto"/>
            </w:tcBorders>
            <w:shd w:val="clear" w:color="auto" w:fill="auto"/>
            <w:vAlign w:val="center"/>
          </w:tcPr>
          <w:p w14:paraId="35369F22" w14:textId="77777777" w:rsidR="001E0014" w:rsidRPr="00CD3245" w:rsidRDefault="001E0014" w:rsidP="00A910C4">
            <w:pPr>
              <w:ind w:left="-57" w:right="-57"/>
              <w:jc w:val="right"/>
              <w:rPr>
                <w:color w:val="000000" w:themeColor="text1"/>
                <w:sz w:val="22"/>
                <w:szCs w:val="22"/>
              </w:rPr>
            </w:pPr>
            <w:r w:rsidRPr="00CD3245">
              <w:rPr>
                <w:sz w:val="22"/>
                <w:szCs w:val="22"/>
              </w:rPr>
              <w:t>37</w:t>
            </w:r>
          </w:p>
        </w:tc>
        <w:tc>
          <w:tcPr>
            <w:tcW w:w="742" w:type="dxa"/>
            <w:tcBorders>
              <w:top w:val="nil"/>
              <w:left w:val="nil"/>
              <w:bottom w:val="single" w:sz="4" w:space="0" w:color="auto"/>
              <w:right w:val="single" w:sz="4" w:space="0" w:color="auto"/>
            </w:tcBorders>
            <w:shd w:val="clear" w:color="auto" w:fill="auto"/>
            <w:vAlign w:val="center"/>
          </w:tcPr>
          <w:p w14:paraId="0B83A802" w14:textId="77777777" w:rsidR="001E0014" w:rsidRPr="00CD3245" w:rsidRDefault="001E0014" w:rsidP="00A910C4">
            <w:pPr>
              <w:ind w:left="-57" w:right="-57"/>
              <w:jc w:val="right"/>
              <w:rPr>
                <w:color w:val="000000" w:themeColor="text1"/>
                <w:sz w:val="22"/>
                <w:szCs w:val="22"/>
              </w:rPr>
            </w:pPr>
            <w:r w:rsidRPr="00CD3245">
              <w:rPr>
                <w:sz w:val="22"/>
                <w:szCs w:val="22"/>
              </w:rPr>
              <w:t>343</w:t>
            </w:r>
          </w:p>
        </w:tc>
        <w:tc>
          <w:tcPr>
            <w:tcW w:w="742" w:type="dxa"/>
            <w:tcBorders>
              <w:top w:val="nil"/>
              <w:left w:val="nil"/>
              <w:bottom w:val="single" w:sz="4" w:space="0" w:color="auto"/>
              <w:right w:val="single" w:sz="4" w:space="0" w:color="auto"/>
            </w:tcBorders>
            <w:shd w:val="clear" w:color="auto" w:fill="auto"/>
            <w:vAlign w:val="center"/>
          </w:tcPr>
          <w:p w14:paraId="54D1013C" w14:textId="77777777" w:rsidR="001E0014" w:rsidRPr="00CD3245" w:rsidRDefault="001E0014" w:rsidP="00A910C4">
            <w:pPr>
              <w:ind w:left="-57" w:right="-57"/>
              <w:jc w:val="right"/>
              <w:rPr>
                <w:color w:val="000000" w:themeColor="text1"/>
                <w:sz w:val="22"/>
                <w:szCs w:val="22"/>
              </w:rPr>
            </w:pPr>
            <w:r w:rsidRPr="00CD3245">
              <w:rPr>
                <w:sz w:val="22"/>
                <w:szCs w:val="22"/>
              </w:rPr>
              <w:t>2</w:t>
            </w:r>
          </w:p>
        </w:tc>
        <w:tc>
          <w:tcPr>
            <w:tcW w:w="680" w:type="dxa"/>
            <w:tcBorders>
              <w:top w:val="nil"/>
              <w:left w:val="nil"/>
              <w:bottom w:val="single" w:sz="4" w:space="0" w:color="auto"/>
              <w:right w:val="single" w:sz="4" w:space="0" w:color="auto"/>
            </w:tcBorders>
            <w:shd w:val="clear" w:color="auto" w:fill="auto"/>
            <w:vAlign w:val="center"/>
          </w:tcPr>
          <w:p w14:paraId="71293096" w14:textId="77777777" w:rsidR="001E0014" w:rsidRPr="00CD3245" w:rsidRDefault="001E0014" w:rsidP="00A910C4">
            <w:pPr>
              <w:ind w:left="-57" w:right="-57"/>
              <w:jc w:val="right"/>
              <w:rPr>
                <w:color w:val="000000" w:themeColor="text1"/>
                <w:sz w:val="22"/>
                <w:szCs w:val="22"/>
              </w:rPr>
            </w:pPr>
            <w:r w:rsidRPr="00CD3245">
              <w:rPr>
                <w:sz w:val="22"/>
                <w:szCs w:val="22"/>
              </w:rPr>
              <w:t>11</w:t>
            </w:r>
          </w:p>
        </w:tc>
        <w:tc>
          <w:tcPr>
            <w:tcW w:w="679" w:type="dxa"/>
            <w:tcBorders>
              <w:top w:val="nil"/>
              <w:left w:val="nil"/>
              <w:bottom w:val="single" w:sz="4" w:space="0" w:color="auto"/>
              <w:right w:val="single" w:sz="4" w:space="0" w:color="auto"/>
            </w:tcBorders>
            <w:shd w:val="clear" w:color="auto" w:fill="auto"/>
            <w:vAlign w:val="center"/>
          </w:tcPr>
          <w:p w14:paraId="5439E9DF" w14:textId="77777777" w:rsidR="001E0014" w:rsidRPr="00CD3245" w:rsidRDefault="001E0014" w:rsidP="00A910C4">
            <w:pPr>
              <w:ind w:left="-57" w:right="-57"/>
              <w:jc w:val="right"/>
              <w:rPr>
                <w:color w:val="000000" w:themeColor="text1"/>
                <w:sz w:val="22"/>
                <w:szCs w:val="22"/>
              </w:rPr>
            </w:pPr>
            <w:r w:rsidRPr="00CD3245">
              <w:rPr>
                <w:sz w:val="22"/>
                <w:szCs w:val="22"/>
              </w:rPr>
              <w:t>765</w:t>
            </w:r>
          </w:p>
        </w:tc>
        <w:tc>
          <w:tcPr>
            <w:tcW w:w="680" w:type="dxa"/>
            <w:tcBorders>
              <w:top w:val="nil"/>
              <w:left w:val="nil"/>
              <w:bottom w:val="single" w:sz="4" w:space="0" w:color="auto"/>
              <w:right w:val="single" w:sz="4" w:space="0" w:color="auto"/>
            </w:tcBorders>
            <w:shd w:val="clear" w:color="auto" w:fill="auto"/>
            <w:vAlign w:val="center"/>
          </w:tcPr>
          <w:p w14:paraId="4CCDE1C2" w14:textId="77777777" w:rsidR="001E0014" w:rsidRPr="00CD3245" w:rsidRDefault="001E0014" w:rsidP="00A910C4">
            <w:pPr>
              <w:ind w:left="-57" w:right="-57"/>
              <w:jc w:val="right"/>
              <w:rPr>
                <w:color w:val="000000" w:themeColor="text1"/>
                <w:sz w:val="22"/>
                <w:szCs w:val="22"/>
              </w:rPr>
            </w:pPr>
            <w:r w:rsidRPr="00CD3245">
              <w:rPr>
                <w:sz w:val="22"/>
                <w:szCs w:val="22"/>
              </w:rPr>
              <w:t>4</w:t>
            </w:r>
          </w:p>
        </w:tc>
        <w:tc>
          <w:tcPr>
            <w:tcW w:w="571" w:type="dxa"/>
            <w:tcBorders>
              <w:top w:val="single" w:sz="4" w:space="0" w:color="auto"/>
              <w:left w:val="single" w:sz="4" w:space="0" w:color="auto"/>
              <w:bottom w:val="single" w:sz="4" w:space="0" w:color="auto"/>
              <w:right w:val="single" w:sz="4" w:space="0" w:color="auto"/>
            </w:tcBorders>
            <w:vAlign w:val="center"/>
          </w:tcPr>
          <w:p w14:paraId="115AAFD6" w14:textId="77777777" w:rsidR="001E0014" w:rsidRPr="00CD3245" w:rsidRDefault="001E0014" w:rsidP="00A910C4">
            <w:pPr>
              <w:ind w:left="-57" w:right="-57"/>
              <w:jc w:val="right"/>
              <w:rPr>
                <w:sz w:val="22"/>
                <w:szCs w:val="22"/>
              </w:rPr>
            </w:pPr>
            <w:r w:rsidRPr="00CD3245">
              <w:rPr>
                <w:sz w:val="22"/>
                <w:szCs w:val="22"/>
              </w:rPr>
              <w:t>0</w:t>
            </w:r>
          </w:p>
        </w:tc>
        <w:tc>
          <w:tcPr>
            <w:tcW w:w="680" w:type="dxa"/>
            <w:tcBorders>
              <w:top w:val="nil"/>
              <w:left w:val="single" w:sz="4" w:space="0" w:color="auto"/>
              <w:bottom w:val="single" w:sz="4" w:space="0" w:color="auto"/>
              <w:right w:val="single" w:sz="4" w:space="0" w:color="auto"/>
            </w:tcBorders>
            <w:shd w:val="clear" w:color="auto" w:fill="auto"/>
            <w:vAlign w:val="center"/>
          </w:tcPr>
          <w:p w14:paraId="5F186ED8" w14:textId="77777777" w:rsidR="001E0014" w:rsidRPr="00CD3245" w:rsidRDefault="001E0014" w:rsidP="00A910C4">
            <w:pPr>
              <w:ind w:left="-57" w:right="-57"/>
              <w:jc w:val="right"/>
              <w:rPr>
                <w:color w:val="000000" w:themeColor="text1"/>
                <w:sz w:val="22"/>
                <w:szCs w:val="22"/>
              </w:rPr>
            </w:pPr>
            <w:r w:rsidRPr="00CD3245">
              <w:rPr>
                <w:sz w:val="22"/>
                <w:szCs w:val="22"/>
              </w:rPr>
              <w:t>397</w:t>
            </w:r>
          </w:p>
        </w:tc>
        <w:tc>
          <w:tcPr>
            <w:tcW w:w="680" w:type="dxa"/>
            <w:tcBorders>
              <w:top w:val="nil"/>
              <w:left w:val="nil"/>
              <w:bottom w:val="single" w:sz="4" w:space="0" w:color="auto"/>
              <w:right w:val="single" w:sz="4" w:space="0" w:color="auto"/>
            </w:tcBorders>
            <w:shd w:val="clear" w:color="auto" w:fill="auto"/>
            <w:vAlign w:val="center"/>
          </w:tcPr>
          <w:p w14:paraId="476146F6" w14:textId="77777777" w:rsidR="001E0014" w:rsidRPr="00CD3245" w:rsidRDefault="001E0014" w:rsidP="00A910C4">
            <w:pPr>
              <w:ind w:left="-57" w:right="-57"/>
              <w:jc w:val="right"/>
              <w:rPr>
                <w:color w:val="000000" w:themeColor="text1"/>
                <w:sz w:val="22"/>
                <w:szCs w:val="22"/>
              </w:rPr>
            </w:pPr>
            <w:r w:rsidRPr="00CD3245">
              <w:rPr>
                <w:sz w:val="22"/>
                <w:szCs w:val="22"/>
              </w:rPr>
              <w:t>124</w:t>
            </w:r>
          </w:p>
        </w:tc>
        <w:tc>
          <w:tcPr>
            <w:tcW w:w="679" w:type="dxa"/>
            <w:tcBorders>
              <w:top w:val="nil"/>
              <w:left w:val="nil"/>
              <w:bottom w:val="single" w:sz="4" w:space="0" w:color="auto"/>
              <w:right w:val="single" w:sz="4" w:space="0" w:color="auto"/>
            </w:tcBorders>
            <w:shd w:val="clear" w:color="auto" w:fill="auto"/>
            <w:vAlign w:val="center"/>
          </w:tcPr>
          <w:p w14:paraId="79EC13D2" w14:textId="77777777" w:rsidR="001E0014" w:rsidRPr="00CD3245" w:rsidRDefault="001E0014" w:rsidP="00A910C4">
            <w:pPr>
              <w:ind w:left="-57" w:right="-57"/>
              <w:jc w:val="right"/>
              <w:rPr>
                <w:color w:val="000000" w:themeColor="text1"/>
                <w:sz w:val="22"/>
                <w:szCs w:val="22"/>
              </w:rPr>
            </w:pPr>
            <w:r w:rsidRPr="00CD3245">
              <w:rPr>
                <w:sz w:val="22"/>
                <w:szCs w:val="22"/>
              </w:rPr>
              <w:t>58</w:t>
            </w:r>
          </w:p>
        </w:tc>
        <w:tc>
          <w:tcPr>
            <w:tcW w:w="680" w:type="dxa"/>
            <w:tcBorders>
              <w:top w:val="nil"/>
              <w:left w:val="nil"/>
              <w:bottom w:val="single" w:sz="4" w:space="0" w:color="auto"/>
              <w:right w:val="single" w:sz="4" w:space="0" w:color="auto"/>
            </w:tcBorders>
            <w:shd w:val="clear" w:color="auto" w:fill="auto"/>
            <w:vAlign w:val="center"/>
          </w:tcPr>
          <w:p w14:paraId="70C151ED" w14:textId="77777777" w:rsidR="001E0014" w:rsidRPr="00CD3245" w:rsidRDefault="001E0014" w:rsidP="00A910C4">
            <w:pPr>
              <w:ind w:left="-57" w:right="-57"/>
              <w:jc w:val="right"/>
              <w:rPr>
                <w:color w:val="000000" w:themeColor="text1"/>
                <w:sz w:val="22"/>
                <w:szCs w:val="22"/>
              </w:rPr>
            </w:pPr>
            <w:r w:rsidRPr="00CD3245">
              <w:rPr>
                <w:sz w:val="22"/>
                <w:szCs w:val="22"/>
              </w:rPr>
              <w:t>92</w:t>
            </w:r>
          </w:p>
        </w:tc>
        <w:tc>
          <w:tcPr>
            <w:tcW w:w="679" w:type="dxa"/>
            <w:tcBorders>
              <w:top w:val="nil"/>
              <w:left w:val="nil"/>
              <w:bottom w:val="single" w:sz="4" w:space="0" w:color="auto"/>
              <w:right w:val="single" w:sz="4" w:space="0" w:color="auto"/>
            </w:tcBorders>
            <w:shd w:val="clear" w:color="auto" w:fill="auto"/>
            <w:vAlign w:val="center"/>
          </w:tcPr>
          <w:p w14:paraId="4370EE01" w14:textId="77777777" w:rsidR="001E0014" w:rsidRPr="00CD3245" w:rsidRDefault="001E0014" w:rsidP="00A910C4">
            <w:pPr>
              <w:ind w:left="-57" w:right="-57"/>
              <w:jc w:val="right"/>
              <w:rPr>
                <w:color w:val="000000" w:themeColor="text1"/>
                <w:sz w:val="22"/>
                <w:szCs w:val="22"/>
              </w:rPr>
            </w:pPr>
            <w:r w:rsidRPr="00CD3245">
              <w:rPr>
                <w:sz w:val="22"/>
                <w:szCs w:val="22"/>
              </w:rPr>
              <w:t>72</w:t>
            </w:r>
          </w:p>
        </w:tc>
        <w:tc>
          <w:tcPr>
            <w:tcW w:w="680" w:type="dxa"/>
            <w:tcBorders>
              <w:top w:val="nil"/>
              <w:left w:val="nil"/>
              <w:bottom w:val="single" w:sz="4" w:space="0" w:color="auto"/>
              <w:right w:val="single" w:sz="4" w:space="0" w:color="auto"/>
            </w:tcBorders>
            <w:shd w:val="clear" w:color="auto" w:fill="auto"/>
            <w:vAlign w:val="center"/>
          </w:tcPr>
          <w:p w14:paraId="5E676E69" w14:textId="77777777" w:rsidR="001E0014" w:rsidRPr="00CD3245" w:rsidRDefault="001E0014" w:rsidP="00A910C4">
            <w:pPr>
              <w:ind w:left="-57" w:right="-57"/>
              <w:jc w:val="right"/>
              <w:rPr>
                <w:color w:val="000000" w:themeColor="text1"/>
                <w:sz w:val="22"/>
                <w:szCs w:val="22"/>
              </w:rPr>
            </w:pPr>
            <w:r w:rsidRPr="00CD3245">
              <w:rPr>
                <w:sz w:val="22"/>
                <w:szCs w:val="22"/>
              </w:rPr>
              <w:t>123</w:t>
            </w:r>
          </w:p>
        </w:tc>
        <w:tc>
          <w:tcPr>
            <w:tcW w:w="679" w:type="dxa"/>
            <w:tcBorders>
              <w:top w:val="nil"/>
              <w:left w:val="nil"/>
              <w:bottom w:val="single" w:sz="4" w:space="0" w:color="auto"/>
              <w:right w:val="single" w:sz="4" w:space="0" w:color="auto"/>
            </w:tcBorders>
            <w:shd w:val="clear" w:color="auto" w:fill="auto"/>
            <w:vAlign w:val="center"/>
          </w:tcPr>
          <w:p w14:paraId="41038803" w14:textId="77777777" w:rsidR="001E0014" w:rsidRPr="00CD3245" w:rsidRDefault="001E0014" w:rsidP="00A910C4">
            <w:pPr>
              <w:ind w:left="-57" w:right="-57"/>
              <w:jc w:val="right"/>
              <w:rPr>
                <w:color w:val="000000" w:themeColor="text1"/>
                <w:sz w:val="22"/>
                <w:szCs w:val="22"/>
              </w:rPr>
            </w:pPr>
            <w:r w:rsidRPr="00CD3245">
              <w:rPr>
                <w:sz w:val="22"/>
                <w:szCs w:val="22"/>
              </w:rPr>
              <w:t>286</w:t>
            </w:r>
          </w:p>
        </w:tc>
        <w:tc>
          <w:tcPr>
            <w:tcW w:w="571" w:type="dxa"/>
            <w:tcBorders>
              <w:top w:val="single" w:sz="4" w:space="0" w:color="auto"/>
              <w:left w:val="nil"/>
              <w:bottom w:val="single" w:sz="4" w:space="0" w:color="auto"/>
              <w:right w:val="single" w:sz="4" w:space="0" w:color="auto"/>
            </w:tcBorders>
            <w:vAlign w:val="center"/>
          </w:tcPr>
          <w:p w14:paraId="3F85BB13" w14:textId="77777777" w:rsidR="001E0014" w:rsidRPr="00CD3245" w:rsidRDefault="001E0014" w:rsidP="00A910C4">
            <w:pPr>
              <w:ind w:left="-57" w:right="-57"/>
              <w:jc w:val="right"/>
              <w:rPr>
                <w:sz w:val="22"/>
                <w:szCs w:val="22"/>
              </w:rPr>
            </w:pPr>
            <w:r w:rsidRPr="00CD3245">
              <w:rPr>
                <w:sz w:val="22"/>
                <w:szCs w:val="22"/>
              </w:rPr>
              <w:t>7</w:t>
            </w:r>
          </w:p>
        </w:tc>
        <w:tc>
          <w:tcPr>
            <w:tcW w:w="812" w:type="dxa"/>
            <w:tcBorders>
              <w:top w:val="nil"/>
              <w:left w:val="single" w:sz="4" w:space="0" w:color="auto"/>
              <w:bottom w:val="single" w:sz="4" w:space="0" w:color="auto"/>
              <w:right w:val="single" w:sz="4" w:space="0" w:color="auto"/>
            </w:tcBorders>
            <w:shd w:val="clear" w:color="auto" w:fill="auto"/>
            <w:vAlign w:val="center"/>
          </w:tcPr>
          <w:p w14:paraId="08669588" w14:textId="77777777" w:rsidR="001E0014" w:rsidRPr="00CD3245" w:rsidRDefault="001E0014" w:rsidP="00A910C4">
            <w:pPr>
              <w:ind w:left="-57" w:right="-57"/>
              <w:jc w:val="right"/>
              <w:rPr>
                <w:color w:val="000000" w:themeColor="text1"/>
                <w:sz w:val="22"/>
                <w:szCs w:val="22"/>
              </w:rPr>
            </w:pPr>
            <w:r w:rsidRPr="00CD3245">
              <w:rPr>
                <w:sz w:val="22"/>
                <w:szCs w:val="22"/>
              </w:rPr>
              <w:t>23</w:t>
            </w:r>
          </w:p>
        </w:tc>
        <w:tc>
          <w:tcPr>
            <w:tcW w:w="680" w:type="dxa"/>
            <w:tcBorders>
              <w:top w:val="nil"/>
              <w:left w:val="nil"/>
              <w:bottom w:val="single" w:sz="4" w:space="0" w:color="auto"/>
              <w:right w:val="single" w:sz="4" w:space="0" w:color="auto"/>
            </w:tcBorders>
            <w:shd w:val="clear" w:color="auto" w:fill="auto"/>
            <w:vAlign w:val="center"/>
          </w:tcPr>
          <w:p w14:paraId="62833CC6" w14:textId="77777777" w:rsidR="001E0014" w:rsidRPr="00CD3245" w:rsidRDefault="001E0014" w:rsidP="00A910C4">
            <w:pPr>
              <w:ind w:left="-57" w:right="-57"/>
              <w:jc w:val="right"/>
              <w:rPr>
                <w:color w:val="000000" w:themeColor="text1"/>
                <w:sz w:val="22"/>
                <w:szCs w:val="22"/>
              </w:rPr>
            </w:pPr>
            <w:r w:rsidRPr="00CD3245">
              <w:rPr>
                <w:sz w:val="22"/>
                <w:szCs w:val="22"/>
              </w:rPr>
              <w:t>12</w:t>
            </w:r>
          </w:p>
        </w:tc>
        <w:tc>
          <w:tcPr>
            <w:tcW w:w="680" w:type="dxa"/>
            <w:tcBorders>
              <w:top w:val="nil"/>
              <w:left w:val="nil"/>
              <w:bottom w:val="single" w:sz="4" w:space="0" w:color="auto"/>
              <w:right w:val="single" w:sz="4" w:space="0" w:color="auto"/>
            </w:tcBorders>
            <w:vAlign w:val="center"/>
          </w:tcPr>
          <w:p w14:paraId="5FBF64E0" w14:textId="77777777" w:rsidR="001E0014" w:rsidRPr="00CD3245" w:rsidRDefault="001E0014" w:rsidP="00A910C4">
            <w:pPr>
              <w:ind w:left="-57" w:right="-57"/>
              <w:jc w:val="right"/>
              <w:rPr>
                <w:sz w:val="22"/>
                <w:szCs w:val="22"/>
              </w:rPr>
            </w:pPr>
            <w:r w:rsidRPr="00CD3245">
              <w:rPr>
                <w:sz w:val="22"/>
                <w:szCs w:val="22"/>
              </w:rPr>
              <w:t>11</w:t>
            </w:r>
          </w:p>
        </w:tc>
      </w:tr>
      <w:tr w:rsidR="001E0014" w:rsidRPr="00CD3245" w14:paraId="263649B6" w14:textId="77777777" w:rsidTr="00A910C4">
        <w:trPr>
          <w:trHeight w:val="340"/>
        </w:trPr>
        <w:tc>
          <w:tcPr>
            <w:tcW w:w="2694" w:type="dxa"/>
            <w:vAlign w:val="center"/>
          </w:tcPr>
          <w:p w14:paraId="7588ABAA" w14:textId="77777777" w:rsidR="001E0014" w:rsidRPr="00CD3245" w:rsidRDefault="001E0014" w:rsidP="00A910C4">
            <w:pPr>
              <w:rPr>
                <w:color w:val="000000" w:themeColor="text1"/>
                <w:sz w:val="22"/>
                <w:szCs w:val="22"/>
              </w:rPr>
            </w:pPr>
            <w:r w:rsidRPr="00CD3245">
              <w:rPr>
                <w:sz w:val="22"/>
                <w:szCs w:val="22"/>
              </w:rPr>
              <w:t>Luminor indeksu IP Ilgtspējīgā nākotne</w:t>
            </w:r>
          </w:p>
        </w:tc>
        <w:tc>
          <w:tcPr>
            <w:tcW w:w="680" w:type="dxa"/>
            <w:tcBorders>
              <w:top w:val="nil"/>
              <w:left w:val="single" w:sz="4" w:space="0" w:color="auto"/>
              <w:bottom w:val="single" w:sz="4" w:space="0" w:color="auto"/>
              <w:right w:val="single" w:sz="4" w:space="0" w:color="auto"/>
            </w:tcBorders>
            <w:shd w:val="clear" w:color="auto" w:fill="auto"/>
            <w:vAlign w:val="center"/>
          </w:tcPr>
          <w:p w14:paraId="172EA028" w14:textId="77777777" w:rsidR="001E0014" w:rsidRPr="00CD3245" w:rsidRDefault="001E0014" w:rsidP="00A910C4">
            <w:pPr>
              <w:ind w:left="-57" w:right="-57"/>
              <w:jc w:val="right"/>
              <w:rPr>
                <w:color w:val="000000" w:themeColor="text1"/>
                <w:sz w:val="22"/>
                <w:szCs w:val="22"/>
              </w:rPr>
            </w:pPr>
            <w:r w:rsidRPr="00CD3245">
              <w:rPr>
                <w:sz w:val="22"/>
                <w:szCs w:val="22"/>
              </w:rPr>
              <w:t>2</w:t>
            </w:r>
          </w:p>
        </w:tc>
        <w:tc>
          <w:tcPr>
            <w:tcW w:w="742" w:type="dxa"/>
            <w:tcBorders>
              <w:top w:val="nil"/>
              <w:left w:val="nil"/>
              <w:bottom w:val="single" w:sz="4" w:space="0" w:color="auto"/>
              <w:right w:val="single" w:sz="4" w:space="0" w:color="auto"/>
            </w:tcBorders>
            <w:shd w:val="clear" w:color="auto" w:fill="auto"/>
            <w:vAlign w:val="center"/>
          </w:tcPr>
          <w:p w14:paraId="72C2DAB2" w14:textId="77777777" w:rsidR="001E0014" w:rsidRPr="00CD3245" w:rsidRDefault="001E0014" w:rsidP="00A910C4">
            <w:pPr>
              <w:ind w:left="-57" w:right="-57"/>
              <w:jc w:val="right"/>
              <w:rPr>
                <w:color w:val="000000" w:themeColor="text1"/>
                <w:sz w:val="22"/>
                <w:szCs w:val="22"/>
              </w:rPr>
            </w:pPr>
            <w:r w:rsidRPr="00CD3245">
              <w:rPr>
                <w:sz w:val="22"/>
                <w:szCs w:val="22"/>
              </w:rPr>
              <w:t>11</w:t>
            </w:r>
          </w:p>
        </w:tc>
        <w:tc>
          <w:tcPr>
            <w:tcW w:w="742" w:type="dxa"/>
            <w:tcBorders>
              <w:top w:val="nil"/>
              <w:left w:val="nil"/>
              <w:bottom w:val="single" w:sz="4" w:space="0" w:color="auto"/>
              <w:right w:val="single" w:sz="4" w:space="0" w:color="auto"/>
            </w:tcBorders>
            <w:shd w:val="clear" w:color="auto" w:fill="auto"/>
            <w:vAlign w:val="center"/>
          </w:tcPr>
          <w:p w14:paraId="384CD966" w14:textId="77777777" w:rsidR="001E0014" w:rsidRPr="00CD3245" w:rsidRDefault="001E0014" w:rsidP="00A910C4">
            <w:pPr>
              <w:ind w:left="-57" w:right="-57"/>
              <w:jc w:val="right"/>
              <w:rPr>
                <w:color w:val="000000" w:themeColor="text1"/>
                <w:sz w:val="22"/>
                <w:szCs w:val="22"/>
              </w:rPr>
            </w:pPr>
            <w:r w:rsidRPr="00CD3245">
              <w:rPr>
                <w:sz w:val="22"/>
                <w:szCs w:val="22"/>
              </w:rPr>
              <w:t>10</w:t>
            </w:r>
          </w:p>
        </w:tc>
        <w:tc>
          <w:tcPr>
            <w:tcW w:w="680" w:type="dxa"/>
            <w:tcBorders>
              <w:top w:val="nil"/>
              <w:left w:val="nil"/>
              <w:bottom w:val="single" w:sz="4" w:space="0" w:color="auto"/>
              <w:right w:val="single" w:sz="4" w:space="0" w:color="auto"/>
            </w:tcBorders>
            <w:shd w:val="clear" w:color="auto" w:fill="auto"/>
            <w:vAlign w:val="center"/>
          </w:tcPr>
          <w:p w14:paraId="773CE5E8" w14:textId="77777777" w:rsidR="001E0014" w:rsidRPr="00CD3245" w:rsidRDefault="001E0014" w:rsidP="00A910C4">
            <w:pPr>
              <w:ind w:left="-57" w:right="-57"/>
              <w:jc w:val="right"/>
              <w:rPr>
                <w:color w:val="000000" w:themeColor="text1"/>
                <w:sz w:val="22"/>
                <w:szCs w:val="22"/>
              </w:rPr>
            </w:pPr>
            <w:r w:rsidRPr="00CD3245">
              <w:rPr>
                <w:sz w:val="22"/>
                <w:szCs w:val="22"/>
              </w:rPr>
              <w:t>2</w:t>
            </w:r>
          </w:p>
        </w:tc>
        <w:tc>
          <w:tcPr>
            <w:tcW w:w="679" w:type="dxa"/>
            <w:tcBorders>
              <w:top w:val="nil"/>
              <w:left w:val="nil"/>
              <w:bottom w:val="single" w:sz="4" w:space="0" w:color="auto"/>
              <w:right w:val="single" w:sz="4" w:space="0" w:color="auto"/>
            </w:tcBorders>
            <w:shd w:val="clear" w:color="auto" w:fill="auto"/>
            <w:vAlign w:val="center"/>
          </w:tcPr>
          <w:p w14:paraId="764CFCE6" w14:textId="77777777" w:rsidR="001E0014" w:rsidRPr="00CD3245" w:rsidRDefault="001E0014" w:rsidP="00A910C4">
            <w:pPr>
              <w:ind w:left="-57" w:right="-57"/>
              <w:jc w:val="right"/>
              <w:rPr>
                <w:color w:val="000000" w:themeColor="text1"/>
                <w:sz w:val="22"/>
                <w:szCs w:val="22"/>
              </w:rPr>
            </w:pPr>
            <w:r w:rsidRPr="00CD3245">
              <w:rPr>
                <w:sz w:val="22"/>
                <w:szCs w:val="22"/>
              </w:rPr>
              <w:t>2</w:t>
            </w:r>
          </w:p>
        </w:tc>
        <w:tc>
          <w:tcPr>
            <w:tcW w:w="680" w:type="dxa"/>
            <w:tcBorders>
              <w:top w:val="nil"/>
              <w:left w:val="nil"/>
              <w:bottom w:val="single" w:sz="4" w:space="0" w:color="auto"/>
              <w:right w:val="single" w:sz="4" w:space="0" w:color="auto"/>
            </w:tcBorders>
            <w:shd w:val="clear" w:color="auto" w:fill="auto"/>
            <w:vAlign w:val="center"/>
          </w:tcPr>
          <w:p w14:paraId="028EFB12"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571" w:type="dxa"/>
            <w:tcBorders>
              <w:top w:val="single" w:sz="4" w:space="0" w:color="auto"/>
              <w:left w:val="single" w:sz="4" w:space="0" w:color="auto"/>
              <w:bottom w:val="single" w:sz="4" w:space="0" w:color="auto"/>
              <w:right w:val="single" w:sz="4" w:space="0" w:color="auto"/>
            </w:tcBorders>
            <w:vAlign w:val="center"/>
          </w:tcPr>
          <w:p w14:paraId="42428A3A" w14:textId="77777777" w:rsidR="001E0014" w:rsidRPr="00CD3245" w:rsidRDefault="001E0014" w:rsidP="00A910C4">
            <w:pPr>
              <w:ind w:left="-57" w:right="-57"/>
              <w:jc w:val="right"/>
              <w:rPr>
                <w:sz w:val="22"/>
                <w:szCs w:val="22"/>
              </w:rPr>
            </w:pPr>
            <w:r w:rsidRPr="00CD3245">
              <w:rPr>
                <w:sz w:val="22"/>
                <w:szCs w:val="22"/>
              </w:rPr>
              <w:t>0</w:t>
            </w:r>
          </w:p>
        </w:tc>
        <w:tc>
          <w:tcPr>
            <w:tcW w:w="680" w:type="dxa"/>
            <w:tcBorders>
              <w:top w:val="nil"/>
              <w:left w:val="single" w:sz="4" w:space="0" w:color="auto"/>
              <w:bottom w:val="single" w:sz="4" w:space="0" w:color="auto"/>
              <w:right w:val="single" w:sz="4" w:space="0" w:color="auto"/>
            </w:tcBorders>
            <w:shd w:val="clear" w:color="auto" w:fill="auto"/>
            <w:vAlign w:val="center"/>
          </w:tcPr>
          <w:p w14:paraId="0DBD9EC1" w14:textId="77777777" w:rsidR="001E0014" w:rsidRPr="00CD3245" w:rsidRDefault="001E0014" w:rsidP="00A910C4">
            <w:pPr>
              <w:ind w:left="-57" w:right="-57"/>
              <w:jc w:val="right"/>
              <w:rPr>
                <w:color w:val="000000" w:themeColor="text1"/>
                <w:sz w:val="22"/>
                <w:szCs w:val="22"/>
              </w:rPr>
            </w:pPr>
            <w:r w:rsidRPr="00CD3245">
              <w:rPr>
                <w:sz w:val="22"/>
                <w:szCs w:val="22"/>
              </w:rPr>
              <w:t>6</w:t>
            </w:r>
          </w:p>
        </w:tc>
        <w:tc>
          <w:tcPr>
            <w:tcW w:w="680" w:type="dxa"/>
            <w:tcBorders>
              <w:top w:val="nil"/>
              <w:left w:val="nil"/>
              <w:bottom w:val="single" w:sz="4" w:space="0" w:color="auto"/>
              <w:right w:val="single" w:sz="4" w:space="0" w:color="auto"/>
            </w:tcBorders>
            <w:shd w:val="clear" w:color="auto" w:fill="auto"/>
            <w:vAlign w:val="center"/>
          </w:tcPr>
          <w:p w14:paraId="3E8007C3"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79" w:type="dxa"/>
            <w:tcBorders>
              <w:top w:val="nil"/>
              <w:left w:val="nil"/>
              <w:bottom w:val="single" w:sz="4" w:space="0" w:color="auto"/>
              <w:right w:val="single" w:sz="4" w:space="0" w:color="auto"/>
            </w:tcBorders>
            <w:shd w:val="clear" w:color="auto" w:fill="auto"/>
            <w:vAlign w:val="center"/>
          </w:tcPr>
          <w:p w14:paraId="50B69FC7" w14:textId="77777777" w:rsidR="001E0014" w:rsidRPr="00CD3245" w:rsidRDefault="001E0014" w:rsidP="00A910C4">
            <w:pPr>
              <w:ind w:left="-57" w:right="-57"/>
              <w:jc w:val="right"/>
              <w:rPr>
                <w:color w:val="000000" w:themeColor="text1"/>
                <w:sz w:val="22"/>
                <w:szCs w:val="22"/>
              </w:rPr>
            </w:pPr>
            <w:r w:rsidRPr="00CD3245">
              <w:rPr>
                <w:sz w:val="22"/>
                <w:szCs w:val="22"/>
              </w:rPr>
              <w:t>2</w:t>
            </w:r>
          </w:p>
        </w:tc>
        <w:tc>
          <w:tcPr>
            <w:tcW w:w="680" w:type="dxa"/>
            <w:tcBorders>
              <w:top w:val="nil"/>
              <w:left w:val="nil"/>
              <w:bottom w:val="single" w:sz="4" w:space="0" w:color="auto"/>
              <w:right w:val="single" w:sz="4" w:space="0" w:color="auto"/>
            </w:tcBorders>
            <w:shd w:val="clear" w:color="auto" w:fill="auto"/>
            <w:vAlign w:val="center"/>
          </w:tcPr>
          <w:p w14:paraId="091C6A44" w14:textId="77777777" w:rsidR="001E0014" w:rsidRPr="00CD3245" w:rsidRDefault="001E0014" w:rsidP="00A910C4">
            <w:pPr>
              <w:ind w:left="-57" w:right="-57"/>
              <w:jc w:val="right"/>
              <w:rPr>
                <w:color w:val="000000" w:themeColor="text1"/>
                <w:sz w:val="22"/>
                <w:szCs w:val="22"/>
              </w:rPr>
            </w:pPr>
            <w:r w:rsidRPr="00CD3245">
              <w:rPr>
                <w:sz w:val="22"/>
                <w:szCs w:val="22"/>
              </w:rPr>
              <w:t>7</w:t>
            </w:r>
          </w:p>
        </w:tc>
        <w:tc>
          <w:tcPr>
            <w:tcW w:w="679" w:type="dxa"/>
            <w:tcBorders>
              <w:top w:val="nil"/>
              <w:left w:val="nil"/>
              <w:bottom w:val="single" w:sz="4" w:space="0" w:color="auto"/>
              <w:right w:val="single" w:sz="4" w:space="0" w:color="auto"/>
            </w:tcBorders>
            <w:shd w:val="clear" w:color="auto" w:fill="auto"/>
            <w:vAlign w:val="center"/>
          </w:tcPr>
          <w:p w14:paraId="2225656F" w14:textId="77777777" w:rsidR="001E0014" w:rsidRPr="00CD3245" w:rsidRDefault="001E0014" w:rsidP="00A910C4">
            <w:pPr>
              <w:ind w:left="-57" w:right="-57"/>
              <w:jc w:val="right"/>
              <w:rPr>
                <w:color w:val="000000" w:themeColor="text1"/>
                <w:sz w:val="22"/>
                <w:szCs w:val="22"/>
              </w:rPr>
            </w:pPr>
            <w:r w:rsidRPr="00CD3245">
              <w:rPr>
                <w:sz w:val="22"/>
                <w:szCs w:val="22"/>
              </w:rPr>
              <w:t>11</w:t>
            </w:r>
          </w:p>
        </w:tc>
        <w:tc>
          <w:tcPr>
            <w:tcW w:w="680" w:type="dxa"/>
            <w:tcBorders>
              <w:top w:val="nil"/>
              <w:left w:val="nil"/>
              <w:bottom w:val="single" w:sz="4" w:space="0" w:color="auto"/>
              <w:right w:val="single" w:sz="4" w:space="0" w:color="auto"/>
            </w:tcBorders>
            <w:shd w:val="clear" w:color="auto" w:fill="auto"/>
            <w:vAlign w:val="center"/>
          </w:tcPr>
          <w:p w14:paraId="0FB105AE" w14:textId="77777777" w:rsidR="001E0014" w:rsidRPr="00CD3245" w:rsidRDefault="001E0014" w:rsidP="00A910C4">
            <w:pPr>
              <w:ind w:left="-57" w:right="-57"/>
              <w:jc w:val="right"/>
              <w:rPr>
                <w:color w:val="000000" w:themeColor="text1"/>
                <w:sz w:val="22"/>
                <w:szCs w:val="22"/>
              </w:rPr>
            </w:pPr>
            <w:r w:rsidRPr="00CD3245">
              <w:rPr>
                <w:sz w:val="22"/>
                <w:szCs w:val="22"/>
              </w:rPr>
              <w:t>7</w:t>
            </w:r>
          </w:p>
        </w:tc>
        <w:tc>
          <w:tcPr>
            <w:tcW w:w="679" w:type="dxa"/>
            <w:tcBorders>
              <w:top w:val="nil"/>
              <w:left w:val="nil"/>
              <w:bottom w:val="single" w:sz="4" w:space="0" w:color="auto"/>
              <w:right w:val="single" w:sz="4" w:space="0" w:color="auto"/>
            </w:tcBorders>
            <w:shd w:val="clear" w:color="auto" w:fill="auto"/>
            <w:vAlign w:val="center"/>
          </w:tcPr>
          <w:p w14:paraId="15339A16" w14:textId="77777777" w:rsidR="001E0014" w:rsidRPr="00CD3245" w:rsidRDefault="001E0014" w:rsidP="00A910C4">
            <w:pPr>
              <w:ind w:left="-57" w:right="-57"/>
              <w:jc w:val="right"/>
              <w:rPr>
                <w:color w:val="000000" w:themeColor="text1"/>
                <w:sz w:val="22"/>
                <w:szCs w:val="22"/>
              </w:rPr>
            </w:pPr>
            <w:r w:rsidRPr="00CD3245">
              <w:rPr>
                <w:sz w:val="22"/>
                <w:szCs w:val="22"/>
              </w:rPr>
              <w:t>12</w:t>
            </w:r>
          </w:p>
        </w:tc>
        <w:tc>
          <w:tcPr>
            <w:tcW w:w="571" w:type="dxa"/>
            <w:tcBorders>
              <w:top w:val="single" w:sz="4" w:space="0" w:color="auto"/>
              <w:left w:val="nil"/>
              <w:bottom w:val="single" w:sz="4" w:space="0" w:color="auto"/>
              <w:right w:val="single" w:sz="4" w:space="0" w:color="auto"/>
            </w:tcBorders>
            <w:vAlign w:val="center"/>
          </w:tcPr>
          <w:p w14:paraId="77AB0878" w14:textId="77777777" w:rsidR="001E0014" w:rsidRPr="00CD3245" w:rsidRDefault="001E0014" w:rsidP="00A910C4">
            <w:pPr>
              <w:ind w:left="-57" w:right="-57"/>
              <w:jc w:val="right"/>
              <w:rPr>
                <w:sz w:val="22"/>
                <w:szCs w:val="22"/>
              </w:rPr>
            </w:pPr>
            <w:r w:rsidRPr="00CD3245">
              <w:rPr>
                <w:sz w:val="22"/>
                <w:szCs w:val="22"/>
              </w:rPr>
              <w:t>2</w:t>
            </w:r>
          </w:p>
        </w:tc>
        <w:tc>
          <w:tcPr>
            <w:tcW w:w="812" w:type="dxa"/>
            <w:tcBorders>
              <w:top w:val="nil"/>
              <w:left w:val="single" w:sz="4" w:space="0" w:color="auto"/>
              <w:bottom w:val="single" w:sz="4" w:space="0" w:color="auto"/>
              <w:right w:val="single" w:sz="4" w:space="0" w:color="auto"/>
            </w:tcBorders>
            <w:shd w:val="clear" w:color="auto" w:fill="auto"/>
            <w:vAlign w:val="center"/>
          </w:tcPr>
          <w:p w14:paraId="7770D28F" w14:textId="77777777" w:rsidR="001E0014" w:rsidRPr="00CD3245" w:rsidRDefault="001E0014" w:rsidP="00A910C4">
            <w:pPr>
              <w:ind w:left="-57" w:right="-57"/>
              <w:jc w:val="right"/>
              <w:rPr>
                <w:color w:val="000000" w:themeColor="text1"/>
                <w:sz w:val="22"/>
                <w:szCs w:val="22"/>
              </w:rPr>
            </w:pPr>
            <w:r w:rsidRPr="00CD3245">
              <w:rPr>
                <w:sz w:val="22"/>
                <w:szCs w:val="22"/>
              </w:rPr>
              <w:t>3</w:t>
            </w:r>
          </w:p>
        </w:tc>
        <w:tc>
          <w:tcPr>
            <w:tcW w:w="680" w:type="dxa"/>
            <w:tcBorders>
              <w:top w:val="nil"/>
              <w:left w:val="nil"/>
              <w:bottom w:val="single" w:sz="4" w:space="0" w:color="auto"/>
              <w:right w:val="single" w:sz="4" w:space="0" w:color="auto"/>
            </w:tcBorders>
            <w:shd w:val="clear" w:color="auto" w:fill="auto"/>
            <w:vAlign w:val="center"/>
          </w:tcPr>
          <w:p w14:paraId="3E4AB89A" w14:textId="77777777" w:rsidR="001E0014" w:rsidRPr="00CD3245" w:rsidRDefault="001E0014" w:rsidP="00A910C4">
            <w:pPr>
              <w:ind w:left="-57" w:right="-57"/>
              <w:jc w:val="right"/>
              <w:rPr>
                <w:color w:val="000000" w:themeColor="text1"/>
                <w:sz w:val="22"/>
                <w:szCs w:val="22"/>
              </w:rPr>
            </w:pPr>
            <w:r w:rsidRPr="00CD3245">
              <w:rPr>
                <w:sz w:val="22"/>
                <w:szCs w:val="22"/>
              </w:rPr>
              <w:t>7</w:t>
            </w:r>
          </w:p>
        </w:tc>
        <w:tc>
          <w:tcPr>
            <w:tcW w:w="680" w:type="dxa"/>
            <w:tcBorders>
              <w:top w:val="nil"/>
              <w:left w:val="nil"/>
              <w:bottom w:val="single" w:sz="4" w:space="0" w:color="auto"/>
              <w:right w:val="single" w:sz="4" w:space="0" w:color="auto"/>
            </w:tcBorders>
            <w:vAlign w:val="center"/>
          </w:tcPr>
          <w:p w14:paraId="5398C123" w14:textId="77777777" w:rsidR="001E0014" w:rsidRPr="00CD3245" w:rsidRDefault="001E0014" w:rsidP="00A910C4">
            <w:pPr>
              <w:ind w:left="-57" w:right="-57"/>
              <w:jc w:val="right"/>
              <w:rPr>
                <w:sz w:val="22"/>
                <w:szCs w:val="22"/>
              </w:rPr>
            </w:pPr>
            <w:r w:rsidRPr="00CD3245">
              <w:rPr>
                <w:sz w:val="22"/>
                <w:szCs w:val="22"/>
              </w:rPr>
              <w:t>1</w:t>
            </w:r>
          </w:p>
        </w:tc>
      </w:tr>
      <w:tr w:rsidR="001E0014" w:rsidRPr="00CD3245" w14:paraId="24787905" w14:textId="77777777" w:rsidTr="00A910C4">
        <w:trPr>
          <w:trHeight w:val="340"/>
        </w:trPr>
        <w:tc>
          <w:tcPr>
            <w:tcW w:w="2694" w:type="dxa"/>
            <w:vAlign w:val="center"/>
          </w:tcPr>
          <w:p w14:paraId="0BB69779" w14:textId="77777777" w:rsidR="001E0014" w:rsidRPr="00CD3245" w:rsidRDefault="001E0014" w:rsidP="00A910C4">
            <w:pPr>
              <w:rPr>
                <w:color w:val="000000" w:themeColor="text1"/>
                <w:sz w:val="22"/>
                <w:szCs w:val="22"/>
              </w:rPr>
            </w:pPr>
            <w:r w:rsidRPr="00CD3245">
              <w:rPr>
                <w:sz w:val="22"/>
                <w:szCs w:val="22"/>
              </w:rPr>
              <w:t>Luminor 16-48</w:t>
            </w:r>
          </w:p>
        </w:tc>
        <w:tc>
          <w:tcPr>
            <w:tcW w:w="680" w:type="dxa"/>
            <w:tcBorders>
              <w:top w:val="nil"/>
              <w:left w:val="single" w:sz="4" w:space="0" w:color="auto"/>
              <w:bottom w:val="single" w:sz="4" w:space="0" w:color="auto"/>
              <w:right w:val="single" w:sz="4" w:space="0" w:color="auto"/>
            </w:tcBorders>
            <w:shd w:val="clear" w:color="auto" w:fill="auto"/>
            <w:vAlign w:val="center"/>
          </w:tcPr>
          <w:p w14:paraId="76DDB3F4" w14:textId="77777777" w:rsidR="001E0014" w:rsidRPr="00CD3245" w:rsidRDefault="001E0014" w:rsidP="00A910C4">
            <w:pPr>
              <w:ind w:left="-57" w:right="-57"/>
              <w:jc w:val="right"/>
              <w:rPr>
                <w:color w:val="000000" w:themeColor="text1"/>
                <w:sz w:val="22"/>
                <w:szCs w:val="22"/>
              </w:rPr>
            </w:pPr>
            <w:r w:rsidRPr="00CD3245">
              <w:rPr>
                <w:sz w:val="22"/>
                <w:szCs w:val="22"/>
              </w:rPr>
              <w:t>101</w:t>
            </w:r>
          </w:p>
        </w:tc>
        <w:tc>
          <w:tcPr>
            <w:tcW w:w="742" w:type="dxa"/>
            <w:tcBorders>
              <w:top w:val="nil"/>
              <w:left w:val="nil"/>
              <w:bottom w:val="single" w:sz="4" w:space="0" w:color="auto"/>
              <w:right w:val="single" w:sz="4" w:space="0" w:color="auto"/>
            </w:tcBorders>
            <w:shd w:val="clear" w:color="auto" w:fill="auto"/>
            <w:vAlign w:val="center"/>
          </w:tcPr>
          <w:p w14:paraId="324D7DEB" w14:textId="77777777" w:rsidR="001E0014" w:rsidRPr="00CD3245" w:rsidRDefault="001E0014" w:rsidP="00A910C4">
            <w:pPr>
              <w:ind w:left="-57" w:right="-57"/>
              <w:jc w:val="right"/>
              <w:rPr>
                <w:color w:val="000000" w:themeColor="text1"/>
                <w:sz w:val="22"/>
                <w:szCs w:val="22"/>
              </w:rPr>
            </w:pPr>
            <w:r w:rsidRPr="00CD3245">
              <w:rPr>
                <w:sz w:val="22"/>
                <w:szCs w:val="22"/>
              </w:rPr>
              <w:t>1 894</w:t>
            </w:r>
          </w:p>
        </w:tc>
        <w:tc>
          <w:tcPr>
            <w:tcW w:w="742" w:type="dxa"/>
            <w:tcBorders>
              <w:top w:val="nil"/>
              <w:left w:val="nil"/>
              <w:bottom w:val="single" w:sz="4" w:space="0" w:color="auto"/>
              <w:right w:val="single" w:sz="4" w:space="0" w:color="auto"/>
            </w:tcBorders>
            <w:shd w:val="clear" w:color="auto" w:fill="auto"/>
            <w:vAlign w:val="center"/>
          </w:tcPr>
          <w:p w14:paraId="61E477F6" w14:textId="77777777" w:rsidR="001E0014" w:rsidRPr="00CD3245" w:rsidRDefault="001E0014" w:rsidP="00A910C4">
            <w:pPr>
              <w:ind w:left="-57" w:right="-57"/>
              <w:jc w:val="right"/>
              <w:rPr>
                <w:color w:val="000000" w:themeColor="text1"/>
                <w:sz w:val="22"/>
                <w:szCs w:val="22"/>
              </w:rPr>
            </w:pPr>
            <w:r w:rsidRPr="00CD3245">
              <w:rPr>
                <w:sz w:val="22"/>
                <w:szCs w:val="22"/>
              </w:rPr>
              <w:t>2 496</w:t>
            </w:r>
          </w:p>
        </w:tc>
        <w:tc>
          <w:tcPr>
            <w:tcW w:w="680" w:type="dxa"/>
            <w:tcBorders>
              <w:top w:val="nil"/>
              <w:left w:val="nil"/>
              <w:bottom w:val="single" w:sz="4" w:space="0" w:color="auto"/>
              <w:right w:val="single" w:sz="4" w:space="0" w:color="auto"/>
            </w:tcBorders>
            <w:shd w:val="clear" w:color="auto" w:fill="auto"/>
            <w:vAlign w:val="center"/>
          </w:tcPr>
          <w:p w14:paraId="14DAFF2C" w14:textId="77777777" w:rsidR="001E0014" w:rsidRPr="00CD3245" w:rsidRDefault="001E0014" w:rsidP="00A910C4">
            <w:pPr>
              <w:ind w:left="-57" w:right="-57"/>
              <w:jc w:val="right"/>
              <w:rPr>
                <w:color w:val="000000" w:themeColor="text1"/>
                <w:sz w:val="22"/>
                <w:szCs w:val="22"/>
              </w:rPr>
            </w:pPr>
            <w:r w:rsidRPr="00CD3245">
              <w:rPr>
                <w:sz w:val="22"/>
                <w:szCs w:val="22"/>
              </w:rPr>
              <w:t>2 434</w:t>
            </w:r>
          </w:p>
        </w:tc>
        <w:tc>
          <w:tcPr>
            <w:tcW w:w="679" w:type="dxa"/>
            <w:tcBorders>
              <w:top w:val="nil"/>
              <w:left w:val="nil"/>
              <w:bottom w:val="single" w:sz="4" w:space="0" w:color="auto"/>
              <w:right w:val="single" w:sz="4" w:space="0" w:color="auto"/>
            </w:tcBorders>
            <w:shd w:val="clear" w:color="auto" w:fill="auto"/>
            <w:vAlign w:val="center"/>
          </w:tcPr>
          <w:p w14:paraId="307BF68E" w14:textId="77777777" w:rsidR="001E0014" w:rsidRPr="00CD3245" w:rsidRDefault="001E0014" w:rsidP="00A910C4">
            <w:pPr>
              <w:ind w:left="-57" w:right="-57"/>
              <w:jc w:val="right"/>
              <w:rPr>
                <w:color w:val="000000" w:themeColor="text1"/>
                <w:sz w:val="22"/>
                <w:szCs w:val="22"/>
              </w:rPr>
            </w:pPr>
            <w:r w:rsidRPr="00CD3245">
              <w:rPr>
                <w:sz w:val="22"/>
                <w:szCs w:val="22"/>
              </w:rPr>
              <w:t>896</w:t>
            </w:r>
          </w:p>
        </w:tc>
        <w:tc>
          <w:tcPr>
            <w:tcW w:w="680" w:type="dxa"/>
            <w:tcBorders>
              <w:top w:val="nil"/>
              <w:left w:val="nil"/>
              <w:bottom w:val="single" w:sz="4" w:space="0" w:color="auto"/>
              <w:right w:val="single" w:sz="4" w:space="0" w:color="auto"/>
            </w:tcBorders>
            <w:shd w:val="clear" w:color="auto" w:fill="auto"/>
            <w:vAlign w:val="center"/>
          </w:tcPr>
          <w:p w14:paraId="1EAE6893" w14:textId="77777777" w:rsidR="001E0014" w:rsidRPr="00CD3245" w:rsidRDefault="001E0014" w:rsidP="00A910C4">
            <w:pPr>
              <w:ind w:left="-57" w:right="-57"/>
              <w:jc w:val="right"/>
              <w:rPr>
                <w:color w:val="000000" w:themeColor="text1"/>
                <w:sz w:val="22"/>
                <w:szCs w:val="22"/>
              </w:rPr>
            </w:pPr>
            <w:r w:rsidRPr="00CD3245">
              <w:rPr>
                <w:sz w:val="22"/>
                <w:szCs w:val="22"/>
              </w:rPr>
              <w:t>43</w:t>
            </w:r>
          </w:p>
        </w:tc>
        <w:tc>
          <w:tcPr>
            <w:tcW w:w="571" w:type="dxa"/>
            <w:tcBorders>
              <w:top w:val="single" w:sz="4" w:space="0" w:color="auto"/>
              <w:left w:val="single" w:sz="4" w:space="0" w:color="auto"/>
              <w:bottom w:val="single" w:sz="4" w:space="0" w:color="auto"/>
              <w:right w:val="single" w:sz="4" w:space="0" w:color="auto"/>
            </w:tcBorders>
            <w:vAlign w:val="center"/>
          </w:tcPr>
          <w:p w14:paraId="23EE91B7" w14:textId="77777777" w:rsidR="001E0014" w:rsidRPr="00CD3245" w:rsidRDefault="001E0014" w:rsidP="00A910C4">
            <w:pPr>
              <w:ind w:left="-57" w:right="-57"/>
              <w:jc w:val="right"/>
              <w:rPr>
                <w:sz w:val="22"/>
                <w:szCs w:val="22"/>
              </w:rPr>
            </w:pPr>
            <w:r w:rsidRPr="00CD3245">
              <w:rPr>
                <w:sz w:val="22"/>
                <w:szCs w:val="22"/>
              </w:rPr>
              <w:t>2</w:t>
            </w:r>
          </w:p>
        </w:tc>
        <w:tc>
          <w:tcPr>
            <w:tcW w:w="680" w:type="dxa"/>
            <w:tcBorders>
              <w:top w:val="nil"/>
              <w:left w:val="single" w:sz="4" w:space="0" w:color="auto"/>
              <w:bottom w:val="single" w:sz="4" w:space="0" w:color="auto"/>
              <w:right w:val="single" w:sz="4" w:space="0" w:color="auto"/>
            </w:tcBorders>
            <w:shd w:val="clear" w:color="auto" w:fill="auto"/>
            <w:vAlign w:val="center"/>
          </w:tcPr>
          <w:p w14:paraId="1258E9CF" w14:textId="77777777" w:rsidR="001E0014" w:rsidRPr="00CD3245" w:rsidRDefault="001E0014" w:rsidP="00A910C4">
            <w:pPr>
              <w:ind w:left="-57" w:right="-57"/>
              <w:jc w:val="right"/>
              <w:rPr>
                <w:color w:val="000000" w:themeColor="text1"/>
                <w:sz w:val="22"/>
                <w:szCs w:val="22"/>
              </w:rPr>
            </w:pPr>
            <w:r w:rsidRPr="00CD3245">
              <w:rPr>
                <w:sz w:val="22"/>
                <w:szCs w:val="22"/>
              </w:rPr>
              <w:t>1 059</w:t>
            </w:r>
          </w:p>
        </w:tc>
        <w:tc>
          <w:tcPr>
            <w:tcW w:w="680" w:type="dxa"/>
            <w:tcBorders>
              <w:top w:val="nil"/>
              <w:left w:val="nil"/>
              <w:bottom w:val="single" w:sz="4" w:space="0" w:color="auto"/>
              <w:right w:val="single" w:sz="4" w:space="0" w:color="auto"/>
            </w:tcBorders>
            <w:shd w:val="clear" w:color="auto" w:fill="auto"/>
            <w:vAlign w:val="center"/>
          </w:tcPr>
          <w:p w14:paraId="780E52E2" w14:textId="77777777" w:rsidR="001E0014" w:rsidRPr="00CD3245" w:rsidRDefault="001E0014" w:rsidP="00A910C4">
            <w:pPr>
              <w:ind w:left="-57" w:right="-57"/>
              <w:jc w:val="right"/>
              <w:rPr>
                <w:color w:val="000000" w:themeColor="text1"/>
                <w:sz w:val="22"/>
                <w:szCs w:val="22"/>
              </w:rPr>
            </w:pPr>
            <w:r w:rsidRPr="00CD3245">
              <w:rPr>
                <w:sz w:val="22"/>
                <w:szCs w:val="22"/>
              </w:rPr>
              <w:t>110</w:t>
            </w:r>
          </w:p>
        </w:tc>
        <w:tc>
          <w:tcPr>
            <w:tcW w:w="679" w:type="dxa"/>
            <w:tcBorders>
              <w:top w:val="nil"/>
              <w:left w:val="nil"/>
              <w:bottom w:val="single" w:sz="4" w:space="0" w:color="auto"/>
              <w:right w:val="single" w:sz="4" w:space="0" w:color="auto"/>
            </w:tcBorders>
            <w:shd w:val="clear" w:color="auto" w:fill="auto"/>
            <w:vAlign w:val="center"/>
          </w:tcPr>
          <w:p w14:paraId="588E9A24" w14:textId="77777777" w:rsidR="001E0014" w:rsidRPr="00CD3245" w:rsidRDefault="001E0014" w:rsidP="00A910C4">
            <w:pPr>
              <w:ind w:left="-57" w:right="-57"/>
              <w:jc w:val="right"/>
              <w:rPr>
                <w:color w:val="000000" w:themeColor="text1"/>
                <w:sz w:val="22"/>
                <w:szCs w:val="22"/>
              </w:rPr>
            </w:pPr>
            <w:r w:rsidRPr="00CD3245">
              <w:rPr>
                <w:sz w:val="22"/>
                <w:szCs w:val="22"/>
              </w:rPr>
              <w:t>171</w:t>
            </w:r>
          </w:p>
        </w:tc>
        <w:tc>
          <w:tcPr>
            <w:tcW w:w="680" w:type="dxa"/>
            <w:tcBorders>
              <w:top w:val="nil"/>
              <w:left w:val="nil"/>
              <w:bottom w:val="single" w:sz="4" w:space="0" w:color="auto"/>
              <w:right w:val="single" w:sz="4" w:space="0" w:color="auto"/>
            </w:tcBorders>
            <w:shd w:val="clear" w:color="auto" w:fill="auto"/>
            <w:vAlign w:val="center"/>
          </w:tcPr>
          <w:p w14:paraId="71BC4299" w14:textId="77777777" w:rsidR="001E0014" w:rsidRPr="00CD3245" w:rsidRDefault="001E0014" w:rsidP="00A910C4">
            <w:pPr>
              <w:ind w:left="-57" w:right="-57"/>
              <w:jc w:val="right"/>
              <w:rPr>
                <w:color w:val="000000" w:themeColor="text1"/>
                <w:sz w:val="22"/>
                <w:szCs w:val="22"/>
              </w:rPr>
            </w:pPr>
            <w:r w:rsidRPr="00CD3245">
              <w:rPr>
                <w:sz w:val="22"/>
                <w:szCs w:val="22"/>
              </w:rPr>
              <w:t>651</w:t>
            </w:r>
          </w:p>
        </w:tc>
        <w:tc>
          <w:tcPr>
            <w:tcW w:w="679" w:type="dxa"/>
            <w:tcBorders>
              <w:top w:val="nil"/>
              <w:left w:val="nil"/>
              <w:bottom w:val="single" w:sz="4" w:space="0" w:color="auto"/>
              <w:right w:val="single" w:sz="4" w:space="0" w:color="auto"/>
            </w:tcBorders>
            <w:shd w:val="clear" w:color="auto" w:fill="auto"/>
            <w:vAlign w:val="center"/>
          </w:tcPr>
          <w:p w14:paraId="5E53DA85" w14:textId="77777777" w:rsidR="001E0014" w:rsidRPr="00CD3245" w:rsidRDefault="001E0014" w:rsidP="00A910C4">
            <w:pPr>
              <w:ind w:left="-57" w:right="-57"/>
              <w:jc w:val="right"/>
              <w:rPr>
                <w:color w:val="000000" w:themeColor="text1"/>
                <w:sz w:val="22"/>
                <w:szCs w:val="22"/>
              </w:rPr>
            </w:pPr>
            <w:r w:rsidRPr="00CD3245">
              <w:rPr>
                <w:sz w:val="22"/>
                <w:szCs w:val="22"/>
              </w:rPr>
              <w:t>806</w:t>
            </w:r>
          </w:p>
        </w:tc>
        <w:tc>
          <w:tcPr>
            <w:tcW w:w="680" w:type="dxa"/>
            <w:tcBorders>
              <w:top w:val="nil"/>
              <w:left w:val="nil"/>
              <w:bottom w:val="single" w:sz="4" w:space="0" w:color="auto"/>
              <w:right w:val="single" w:sz="4" w:space="0" w:color="auto"/>
            </w:tcBorders>
            <w:shd w:val="clear" w:color="auto" w:fill="auto"/>
            <w:vAlign w:val="center"/>
          </w:tcPr>
          <w:p w14:paraId="51F312BB" w14:textId="77777777" w:rsidR="001E0014" w:rsidRPr="00CD3245" w:rsidRDefault="001E0014" w:rsidP="00A910C4">
            <w:pPr>
              <w:ind w:left="-57" w:right="-57"/>
              <w:jc w:val="right"/>
              <w:rPr>
                <w:color w:val="000000" w:themeColor="text1"/>
                <w:sz w:val="22"/>
                <w:szCs w:val="22"/>
              </w:rPr>
            </w:pPr>
            <w:r w:rsidRPr="00CD3245">
              <w:rPr>
                <w:sz w:val="22"/>
                <w:szCs w:val="22"/>
              </w:rPr>
              <w:t>310</w:t>
            </w:r>
          </w:p>
        </w:tc>
        <w:tc>
          <w:tcPr>
            <w:tcW w:w="679" w:type="dxa"/>
            <w:tcBorders>
              <w:top w:val="nil"/>
              <w:left w:val="nil"/>
              <w:bottom w:val="single" w:sz="4" w:space="0" w:color="auto"/>
              <w:right w:val="single" w:sz="4" w:space="0" w:color="auto"/>
            </w:tcBorders>
            <w:shd w:val="clear" w:color="auto" w:fill="auto"/>
            <w:vAlign w:val="center"/>
          </w:tcPr>
          <w:p w14:paraId="752277C8" w14:textId="77777777" w:rsidR="001E0014" w:rsidRPr="00CD3245" w:rsidRDefault="001E0014" w:rsidP="00A910C4">
            <w:pPr>
              <w:ind w:left="-57" w:right="-57"/>
              <w:jc w:val="right"/>
              <w:rPr>
                <w:color w:val="000000" w:themeColor="text1"/>
                <w:sz w:val="22"/>
                <w:szCs w:val="22"/>
              </w:rPr>
            </w:pPr>
            <w:r w:rsidRPr="00CD3245">
              <w:rPr>
                <w:sz w:val="22"/>
                <w:szCs w:val="22"/>
              </w:rPr>
              <w:t>973</w:t>
            </w:r>
          </w:p>
        </w:tc>
        <w:tc>
          <w:tcPr>
            <w:tcW w:w="571" w:type="dxa"/>
            <w:tcBorders>
              <w:top w:val="single" w:sz="4" w:space="0" w:color="auto"/>
              <w:left w:val="nil"/>
              <w:bottom w:val="single" w:sz="4" w:space="0" w:color="auto"/>
              <w:right w:val="single" w:sz="4" w:space="0" w:color="auto"/>
            </w:tcBorders>
            <w:vAlign w:val="center"/>
          </w:tcPr>
          <w:p w14:paraId="465A2A6B" w14:textId="77777777" w:rsidR="001E0014" w:rsidRPr="00CD3245" w:rsidRDefault="001E0014" w:rsidP="00A910C4">
            <w:pPr>
              <w:ind w:left="-57" w:right="-57"/>
              <w:jc w:val="right"/>
              <w:rPr>
                <w:sz w:val="22"/>
                <w:szCs w:val="22"/>
              </w:rPr>
            </w:pPr>
            <w:r w:rsidRPr="00CD3245">
              <w:rPr>
                <w:sz w:val="22"/>
                <w:szCs w:val="22"/>
              </w:rPr>
              <w:t>41</w:t>
            </w:r>
          </w:p>
        </w:tc>
        <w:tc>
          <w:tcPr>
            <w:tcW w:w="812" w:type="dxa"/>
            <w:tcBorders>
              <w:top w:val="nil"/>
              <w:left w:val="single" w:sz="4" w:space="0" w:color="auto"/>
              <w:bottom w:val="single" w:sz="4" w:space="0" w:color="auto"/>
              <w:right w:val="single" w:sz="4" w:space="0" w:color="auto"/>
            </w:tcBorders>
            <w:shd w:val="clear" w:color="auto" w:fill="auto"/>
            <w:vAlign w:val="center"/>
          </w:tcPr>
          <w:p w14:paraId="0C1A20F8" w14:textId="77777777" w:rsidR="001E0014" w:rsidRPr="00CD3245" w:rsidRDefault="001E0014" w:rsidP="00A910C4">
            <w:pPr>
              <w:ind w:left="-57" w:right="-57"/>
              <w:jc w:val="right"/>
              <w:rPr>
                <w:color w:val="000000" w:themeColor="text1"/>
                <w:sz w:val="22"/>
                <w:szCs w:val="22"/>
              </w:rPr>
            </w:pPr>
            <w:r w:rsidRPr="00CD3245">
              <w:rPr>
                <w:sz w:val="22"/>
                <w:szCs w:val="22"/>
              </w:rPr>
              <w:t>161</w:t>
            </w:r>
          </w:p>
        </w:tc>
        <w:tc>
          <w:tcPr>
            <w:tcW w:w="680" w:type="dxa"/>
            <w:tcBorders>
              <w:top w:val="nil"/>
              <w:left w:val="nil"/>
              <w:bottom w:val="single" w:sz="4" w:space="0" w:color="auto"/>
              <w:right w:val="single" w:sz="4" w:space="0" w:color="auto"/>
            </w:tcBorders>
            <w:shd w:val="clear" w:color="auto" w:fill="auto"/>
            <w:vAlign w:val="center"/>
          </w:tcPr>
          <w:p w14:paraId="616F7241" w14:textId="77777777" w:rsidR="001E0014" w:rsidRPr="00CD3245" w:rsidRDefault="001E0014" w:rsidP="00A910C4">
            <w:pPr>
              <w:ind w:left="-57" w:right="-57"/>
              <w:jc w:val="right"/>
              <w:rPr>
                <w:color w:val="000000" w:themeColor="text1"/>
                <w:sz w:val="22"/>
                <w:szCs w:val="22"/>
              </w:rPr>
            </w:pPr>
            <w:r w:rsidRPr="00CD3245">
              <w:rPr>
                <w:sz w:val="22"/>
                <w:szCs w:val="22"/>
              </w:rPr>
              <w:t>140</w:t>
            </w:r>
          </w:p>
        </w:tc>
        <w:tc>
          <w:tcPr>
            <w:tcW w:w="680" w:type="dxa"/>
            <w:tcBorders>
              <w:top w:val="nil"/>
              <w:left w:val="nil"/>
              <w:bottom w:val="single" w:sz="4" w:space="0" w:color="auto"/>
              <w:right w:val="single" w:sz="4" w:space="0" w:color="auto"/>
            </w:tcBorders>
            <w:vAlign w:val="center"/>
          </w:tcPr>
          <w:p w14:paraId="0B7F0F3E" w14:textId="77777777" w:rsidR="001E0014" w:rsidRPr="00CD3245" w:rsidRDefault="001E0014" w:rsidP="00A910C4">
            <w:pPr>
              <w:ind w:left="-57" w:right="-57"/>
              <w:jc w:val="right"/>
              <w:rPr>
                <w:sz w:val="22"/>
                <w:szCs w:val="22"/>
              </w:rPr>
            </w:pPr>
            <w:r w:rsidRPr="00CD3245">
              <w:rPr>
                <w:sz w:val="22"/>
                <w:szCs w:val="22"/>
              </w:rPr>
              <w:t>140</w:t>
            </w:r>
          </w:p>
        </w:tc>
      </w:tr>
      <w:tr w:rsidR="001E0014" w:rsidRPr="00CD3245" w14:paraId="3E4E4D78" w14:textId="77777777" w:rsidTr="00A910C4">
        <w:trPr>
          <w:trHeight w:val="340"/>
        </w:trPr>
        <w:tc>
          <w:tcPr>
            <w:tcW w:w="2694" w:type="dxa"/>
            <w:vAlign w:val="center"/>
          </w:tcPr>
          <w:p w14:paraId="3CC770D6" w14:textId="77777777" w:rsidR="001E0014" w:rsidRPr="00CD3245" w:rsidRDefault="001E0014" w:rsidP="00A910C4">
            <w:pPr>
              <w:rPr>
                <w:color w:val="000000" w:themeColor="text1"/>
                <w:sz w:val="22"/>
                <w:szCs w:val="22"/>
              </w:rPr>
            </w:pPr>
            <w:r w:rsidRPr="00CD3245">
              <w:rPr>
                <w:sz w:val="22"/>
                <w:szCs w:val="22"/>
              </w:rPr>
              <w:t>INDEXO Izaugsme 55-62</w:t>
            </w:r>
          </w:p>
        </w:tc>
        <w:tc>
          <w:tcPr>
            <w:tcW w:w="680" w:type="dxa"/>
            <w:tcBorders>
              <w:top w:val="nil"/>
              <w:left w:val="single" w:sz="4" w:space="0" w:color="auto"/>
              <w:bottom w:val="single" w:sz="4" w:space="0" w:color="auto"/>
              <w:right w:val="single" w:sz="4" w:space="0" w:color="auto"/>
            </w:tcBorders>
            <w:shd w:val="clear" w:color="auto" w:fill="auto"/>
            <w:vAlign w:val="center"/>
          </w:tcPr>
          <w:p w14:paraId="4A40882D" w14:textId="77777777" w:rsidR="001E0014" w:rsidRPr="00CD3245" w:rsidRDefault="001E0014" w:rsidP="00A910C4">
            <w:pPr>
              <w:ind w:left="-57" w:right="-57"/>
              <w:jc w:val="right"/>
              <w:rPr>
                <w:color w:val="000000" w:themeColor="text1"/>
                <w:sz w:val="22"/>
                <w:szCs w:val="22"/>
              </w:rPr>
            </w:pPr>
            <w:r w:rsidRPr="00CD3245">
              <w:rPr>
                <w:sz w:val="22"/>
                <w:szCs w:val="22"/>
              </w:rPr>
              <w:t>68</w:t>
            </w:r>
          </w:p>
        </w:tc>
        <w:tc>
          <w:tcPr>
            <w:tcW w:w="742" w:type="dxa"/>
            <w:tcBorders>
              <w:top w:val="nil"/>
              <w:left w:val="nil"/>
              <w:bottom w:val="single" w:sz="4" w:space="0" w:color="auto"/>
              <w:right w:val="single" w:sz="4" w:space="0" w:color="auto"/>
            </w:tcBorders>
            <w:shd w:val="clear" w:color="auto" w:fill="auto"/>
            <w:vAlign w:val="center"/>
          </w:tcPr>
          <w:p w14:paraId="28B4F64C" w14:textId="77777777" w:rsidR="001E0014" w:rsidRPr="00CD3245" w:rsidRDefault="001E0014" w:rsidP="00A910C4">
            <w:pPr>
              <w:ind w:left="-57" w:right="-57"/>
              <w:jc w:val="right"/>
              <w:rPr>
                <w:color w:val="000000" w:themeColor="text1"/>
                <w:sz w:val="22"/>
                <w:szCs w:val="22"/>
              </w:rPr>
            </w:pPr>
            <w:r w:rsidRPr="00CD3245">
              <w:rPr>
                <w:sz w:val="22"/>
                <w:szCs w:val="22"/>
              </w:rPr>
              <w:t>222</w:t>
            </w:r>
          </w:p>
        </w:tc>
        <w:tc>
          <w:tcPr>
            <w:tcW w:w="742" w:type="dxa"/>
            <w:tcBorders>
              <w:top w:val="nil"/>
              <w:left w:val="nil"/>
              <w:bottom w:val="single" w:sz="4" w:space="0" w:color="auto"/>
              <w:right w:val="single" w:sz="4" w:space="0" w:color="auto"/>
            </w:tcBorders>
            <w:shd w:val="clear" w:color="auto" w:fill="auto"/>
            <w:vAlign w:val="center"/>
          </w:tcPr>
          <w:p w14:paraId="4159942E" w14:textId="77777777" w:rsidR="001E0014" w:rsidRPr="00CD3245" w:rsidRDefault="001E0014" w:rsidP="00A910C4">
            <w:pPr>
              <w:ind w:left="-57" w:right="-57"/>
              <w:jc w:val="right"/>
              <w:rPr>
                <w:color w:val="000000" w:themeColor="text1"/>
                <w:sz w:val="22"/>
                <w:szCs w:val="22"/>
              </w:rPr>
            </w:pPr>
            <w:r w:rsidRPr="00CD3245">
              <w:rPr>
                <w:sz w:val="22"/>
                <w:szCs w:val="22"/>
              </w:rPr>
              <w:t>7</w:t>
            </w:r>
          </w:p>
        </w:tc>
        <w:tc>
          <w:tcPr>
            <w:tcW w:w="680" w:type="dxa"/>
            <w:tcBorders>
              <w:top w:val="nil"/>
              <w:left w:val="nil"/>
              <w:bottom w:val="single" w:sz="4" w:space="0" w:color="auto"/>
              <w:right w:val="single" w:sz="4" w:space="0" w:color="auto"/>
            </w:tcBorders>
            <w:shd w:val="clear" w:color="auto" w:fill="auto"/>
            <w:vAlign w:val="center"/>
          </w:tcPr>
          <w:p w14:paraId="249688FF" w14:textId="77777777" w:rsidR="001E0014" w:rsidRPr="00CD3245" w:rsidRDefault="001E0014" w:rsidP="00A910C4">
            <w:pPr>
              <w:ind w:left="-57" w:right="-57"/>
              <w:jc w:val="right"/>
              <w:rPr>
                <w:color w:val="000000" w:themeColor="text1"/>
                <w:sz w:val="22"/>
                <w:szCs w:val="22"/>
              </w:rPr>
            </w:pPr>
            <w:r w:rsidRPr="00CD3245">
              <w:rPr>
                <w:sz w:val="22"/>
                <w:szCs w:val="22"/>
              </w:rPr>
              <w:t>11</w:t>
            </w:r>
          </w:p>
        </w:tc>
        <w:tc>
          <w:tcPr>
            <w:tcW w:w="679" w:type="dxa"/>
            <w:tcBorders>
              <w:top w:val="nil"/>
              <w:left w:val="nil"/>
              <w:bottom w:val="single" w:sz="4" w:space="0" w:color="auto"/>
              <w:right w:val="single" w:sz="4" w:space="0" w:color="auto"/>
            </w:tcBorders>
            <w:shd w:val="clear" w:color="auto" w:fill="auto"/>
            <w:vAlign w:val="center"/>
          </w:tcPr>
          <w:p w14:paraId="3E1261C6" w14:textId="77777777" w:rsidR="001E0014" w:rsidRPr="00CD3245" w:rsidRDefault="001E0014" w:rsidP="00A910C4">
            <w:pPr>
              <w:ind w:left="-57" w:right="-57"/>
              <w:jc w:val="right"/>
              <w:rPr>
                <w:color w:val="000000" w:themeColor="text1"/>
                <w:sz w:val="22"/>
                <w:szCs w:val="22"/>
              </w:rPr>
            </w:pPr>
            <w:r w:rsidRPr="00CD3245">
              <w:rPr>
                <w:sz w:val="22"/>
                <w:szCs w:val="22"/>
              </w:rPr>
              <w:t>66</w:t>
            </w:r>
          </w:p>
        </w:tc>
        <w:tc>
          <w:tcPr>
            <w:tcW w:w="680" w:type="dxa"/>
            <w:tcBorders>
              <w:top w:val="nil"/>
              <w:left w:val="nil"/>
              <w:bottom w:val="single" w:sz="4" w:space="0" w:color="auto"/>
              <w:right w:val="single" w:sz="4" w:space="0" w:color="auto"/>
            </w:tcBorders>
            <w:shd w:val="clear" w:color="auto" w:fill="auto"/>
            <w:vAlign w:val="center"/>
          </w:tcPr>
          <w:p w14:paraId="623DB92D"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571" w:type="dxa"/>
            <w:tcBorders>
              <w:top w:val="single" w:sz="4" w:space="0" w:color="auto"/>
              <w:left w:val="single" w:sz="4" w:space="0" w:color="auto"/>
              <w:bottom w:val="single" w:sz="4" w:space="0" w:color="auto"/>
              <w:right w:val="single" w:sz="4" w:space="0" w:color="auto"/>
            </w:tcBorders>
            <w:vAlign w:val="center"/>
          </w:tcPr>
          <w:p w14:paraId="74F5E1CA" w14:textId="77777777" w:rsidR="001E0014" w:rsidRPr="00CD3245" w:rsidRDefault="001E0014" w:rsidP="00A910C4">
            <w:pPr>
              <w:ind w:left="-57" w:right="-57"/>
              <w:jc w:val="right"/>
              <w:rPr>
                <w:sz w:val="22"/>
                <w:szCs w:val="22"/>
              </w:rPr>
            </w:pPr>
            <w:r w:rsidRPr="00CD3245">
              <w:rPr>
                <w:sz w:val="22"/>
                <w:szCs w:val="22"/>
              </w:rPr>
              <w:t>0</w:t>
            </w:r>
          </w:p>
        </w:tc>
        <w:tc>
          <w:tcPr>
            <w:tcW w:w="680" w:type="dxa"/>
            <w:tcBorders>
              <w:top w:val="nil"/>
              <w:left w:val="single" w:sz="4" w:space="0" w:color="auto"/>
              <w:bottom w:val="single" w:sz="4" w:space="0" w:color="auto"/>
              <w:right w:val="single" w:sz="4" w:space="0" w:color="auto"/>
            </w:tcBorders>
            <w:shd w:val="clear" w:color="auto" w:fill="auto"/>
            <w:vAlign w:val="center"/>
          </w:tcPr>
          <w:p w14:paraId="17E3F88C" w14:textId="77777777" w:rsidR="001E0014" w:rsidRPr="00CD3245" w:rsidRDefault="001E0014" w:rsidP="00A910C4">
            <w:pPr>
              <w:ind w:left="-57" w:right="-57"/>
              <w:jc w:val="right"/>
              <w:rPr>
                <w:color w:val="000000" w:themeColor="text1"/>
                <w:sz w:val="22"/>
                <w:szCs w:val="22"/>
              </w:rPr>
            </w:pPr>
            <w:r w:rsidRPr="00CD3245">
              <w:rPr>
                <w:sz w:val="22"/>
                <w:szCs w:val="22"/>
              </w:rPr>
              <w:t>68</w:t>
            </w:r>
          </w:p>
        </w:tc>
        <w:tc>
          <w:tcPr>
            <w:tcW w:w="680" w:type="dxa"/>
            <w:tcBorders>
              <w:top w:val="nil"/>
              <w:left w:val="nil"/>
              <w:bottom w:val="single" w:sz="4" w:space="0" w:color="auto"/>
              <w:right w:val="single" w:sz="4" w:space="0" w:color="auto"/>
            </w:tcBorders>
            <w:shd w:val="clear" w:color="auto" w:fill="auto"/>
            <w:vAlign w:val="center"/>
          </w:tcPr>
          <w:p w14:paraId="1FC2D792" w14:textId="77777777" w:rsidR="001E0014" w:rsidRPr="00CD3245" w:rsidRDefault="001E0014" w:rsidP="00A910C4">
            <w:pPr>
              <w:ind w:left="-57" w:right="-57"/>
              <w:jc w:val="right"/>
              <w:rPr>
                <w:color w:val="000000" w:themeColor="text1"/>
                <w:sz w:val="22"/>
                <w:szCs w:val="22"/>
              </w:rPr>
            </w:pPr>
            <w:r w:rsidRPr="00CD3245">
              <w:rPr>
                <w:sz w:val="22"/>
                <w:szCs w:val="22"/>
              </w:rPr>
              <w:t>89</w:t>
            </w:r>
          </w:p>
        </w:tc>
        <w:tc>
          <w:tcPr>
            <w:tcW w:w="679" w:type="dxa"/>
            <w:tcBorders>
              <w:top w:val="nil"/>
              <w:left w:val="nil"/>
              <w:bottom w:val="single" w:sz="4" w:space="0" w:color="auto"/>
              <w:right w:val="single" w:sz="4" w:space="0" w:color="auto"/>
            </w:tcBorders>
            <w:shd w:val="clear" w:color="auto" w:fill="auto"/>
            <w:vAlign w:val="center"/>
          </w:tcPr>
          <w:p w14:paraId="10D4C52C" w14:textId="77777777" w:rsidR="001E0014" w:rsidRPr="00CD3245" w:rsidRDefault="001E0014" w:rsidP="00A910C4">
            <w:pPr>
              <w:ind w:left="-57" w:right="-57"/>
              <w:jc w:val="right"/>
              <w:rPr>
                <w:color w:val="000000" w:themeColor="text1"/>
                <w:sz w:val="22"/>
                <w:szCs w:val="22"/>
              </w:rPr>
            </w:pPr>
            <w:r w:rsidRPr="00CD3245">
              <w:rPr>
                <w:sz w:val="22"/>
                <w:szCs w:val="22"/>
              </w:rPr>
              <w:t>25</w:t>
            </w:r>
          </w:p>
        </w:tc>
        <w:tc>
          <w:tcPr>
            <w:tcW w:w="680" w:type="dxa"/>
            <w:tcBorders>
              <w:top w:val="nil"/>
              <w:left w:val="nil"/>
              <w:bottom w:val="single" w:sz="4" w:space="0" w:color="auto"/>
              <w:right w:val="single" w:sz="4" w:space="0" w:color="auto"/>
            </w:tcBorders>
            <w:shd w:val="clear" w:color="auto" w:fill="auto"/>
            <w:vAlign w:val="center"/>
          </w:tcPr>
          <w:p w14:paraId="4D9CE740" w14:textId="77777777" w:rsidR="001E0014" w:rsidRPr="00CD3245" w:rsidRDefault="001E0014" w:rsidP="00A910C4">
            <w:pPr>
              <w:ind w:left="-57" w:right="-57"/>
              <w:jc w:val="right"/>
              <w:rPr>
                <w:color w:val="000000" w:themeColor="text1"/>
                <w:sz w:val="22"/>
                <w:szCs w:val="22"/>
              </w:rPr>
            </w:pPr>
            <w:r w:rsidRPr="00CD3245">
              <w:rPr>
                <w:sz w:val="22"/>
                <w:szCs w:val="22"/>
              </w:rPr>
              <w:t>10</w:t>
            </w:r>
          </w:p>
        </w:tc>
        <w:tc>
          <w:tcPr>
            <w:tcW w:w="679" w:type="dxa"/>
            <w:tcBorders>
              <w:top w:val="nil"/>
              <w:left w:val="nil"/>
              <w:bottom w:val="single" w:sz="4" w:space="0" w:color="auto"/>
              <w:right w:val="single" w:sz="4" w:space="0" w:color="auto"/>
            </w:tcBorders>
            <w:shd w:val="clear" w:color="auto" w:fill="auto"/>
            <w:vAlign w:val="center"/>
          </w:tcPr>
          <w:p w14:paraId="176059EB" w14:textId="77777777" w:rsidR="001E0014" w:rsidRPr="00CD3245" w:rsidRDefault="001E0014" w:rsidP="00A910C4">
            <w:pPr>
              <w:ind w:left="-57" w:right="-57"/>
              <w:jc w:val="right"/>
              <w:rPr>
                <w:color w:val="000000" w:themeColor="text1"/>
                <w:sz w:val="22"/>
                <w:szCs w:val="22"/>
              </w:rPr>
            </w:pPr>
            <w:r w:rsidRPr="00CD3245">
              <w:rPr>
                <w:sz w:val="22"/>
                <w:szCs w:val="22"/>
              </w:rPr>
              <w:t>5</w:t>
            </w:r>
          </w:p>
        </w:tc>
        <w:tc>
          <w:tcPr>
            <w:tcW w:w="680" w:type="dxa"/>
            <w:tcBorders>
              <w:top w:val="nil"/>
              <w:left w:val="nil"/>
              <w:bottom w:val="single" w:sz="4" w:space="0" w:color="auto"/>
              <w:right w:val="single" w:sz="4" w:space="0" w:color="auto"/>
            </w:tcBorders>
            <w:shd w:val="clear" w:color="auto" w:fill="auto"/>
            <w:vAlign w:val="center"/>
          </w:tcPr>
          <w:p w14:paraId="666653C7" w14:textId="77777777" w:rsidR="001E0014" w:rsidRPr="00CD3245" w:rsidRDefault="001E0014" w:rsidP="00A910C4">
            <w:pPr>
              <w:ind w:left="-57" w:right="-57"/>
              <w:jc w:val="right"/>
              <w:rPr>
                <w:color w:val="000000" w:themeColor="text1"/>
                <w:sz w:val="22"/>
                <w:szCs w:val="22"/>
              </w:rPr>
            </w:pPr>
            <w:r w:rsidRPr="00CD3245">
              <w:rPr>
                <w:sz w:val="22"/>
                <w:szCs w:val="22"/>
              </w:rPr>
              <w:t>51</w:t>
            </w:r>
          </w:p>
        </w:tc>
        <w:tc>
          <w:tcPr>
            <w:tcW w:w="679" w:type="dxa"/>
            <w:tcBorders>
              <w:top w:val="nil"/>
              <w:left w:val="nil"/>
              <w:bottom w:val="single" w:sz="4" w:space="0" w:color="auto"/>
              <w:right w:val="single" w:sz="4" w:space="0" w:color="auto"/>
            </w:tcBorders>
            <w:shd w:val="clear" w:color="auto" w:fill="auto"/>
            <w:vAlign w:val="center"/>
          </w:tcPr>
          <w:p w14:paraId="7EA8D71A" w14:textId="77777777" w:rsidR="001E0014" w:rsidRPr="00CD3245" w:rsidRDefault="001E0014" w:rsidP="00A910C4">
            <w:pPr>
              <w:ind w:left="-57" w:right="-57"/>
              <w:jc w:val="right"/>
              <w:rPr>
                <w:color w:val="000000" w:themeColor="text1"/>
                <w:sz w:val="22"/>
                <w:szCs w:val="22"/>
              </w:rPr>
            </w:pPr>
            <w:r w:rsidRPr="00CD3245">
              <w:rPr>
                <w:sz w:val="22"/>
                <w:szCs w:val="22"/>
              </w:rPr>
              <w:t>71</w:t>
            </w:r>
          </w:p>
        </w:tc>
        <w:tc>
          <w:tcPr>
            <w:tcW w:w="571" w:type="dxa"/>
            <w:tcBorders>
              <w:top w:val="single" w:sz="4" w:space="0" w:color="auto"/>
              <w:left w:val="nil"/>
              <w:bottom w:val="single" w:sz="4" w:space="0" w:color="auto"/>
              <w:right w:val="single" w:sz="4" w:space="0" w:color="auto"/>
            </w:tcBorders>
            <w:vAlign w:val="center"/>
          </w:tcPr>
          <w:p w14:paraId="2E50EA2C" w14:textId="77777777" w:rsidR="001E0014" w:rsidRPr="00CD3245" w:rsidRDefault="001E0014" w:rsidP="00A910C4">
            <w:pPr>
              <w:ind w:left="-57" w:right="-57"/>
              <w:jc w:val="right"/>
              <w:rPr>
                <w:sz w:val="22"/>
                <w:szCs w:val="22"/>
              </w:rPr>
            </w:pPr>
            <w:r w:rsidRPr="00CD3245">
              <w:rPr>
                <w:sz w:val="22"/>
                <w:szCs w:val="22"/>
              </w:rPr>
              <w:t>2</w:t>
            </w:r>
          </w:p>
        </w:tc>
        <w:tc>
          <w:tcPr>
            <w:tcW w:w="812" w:type="dxa"/>
            <w:tcBorders>
              <w:top w:val="nil"/>
              <w:left w:val="single" w:sz="4" w:space="0" w:color="auto"/>
              <w:bottom w:val="single" w:sz="4" w:space="0" w:color="auto"/>
              <w:right w:val="single" w:sz="4" w:space="0" w:color="auto"/>
            </w:tcBorders>
            <w:shd w:val="clear" w:color="auto" w:fill="auto"/>
            <w:vAlign w:val="center"/>
          </w:tcPr>
          <w:p w14:paraId="713458D9" w14:textId="77777777" w:rsidR="001E0014" w:rsidRPr="00CD3245" w:rsidRDefault="001E0014" w:rsidP="00A910C4">
            <w:pPr>
              <w:ind w:left="-57" w:right="-57"/>
              <w:jc w:val="right"/>
              <w:rPr>
                <w:color w:val="000000" w:themeColor="text1"/>
                <w:sz w:val="22"/>
                <w:szCs w:val="22"/>
              </w:rPr>
            </w:pPr>
            <w:r w:rsidRPr="00CD3245">
              <w:rPr>
                <w:sz w:val="22"/>
                <w:szCs w:val="22"/>
              </w:rPr>
              <w:t>3</w:t>
            </w:r>
          </w:p>
        </w:tc>
        <w:tc>
          <w:tcPr>
            <w:tcW w:w="680" w:type="dxa"/>
            <w:tcBorders>
              <w:top w:val="nil"/>
              <w:left w:val="nil"/>
              <w:bottom w:val="single" w:sz="4" w:space="0" w:color="auto"/>
              <w:right w:val="single" w:sz="4" w:space="0" w:color="auto"/>
            </w:tcBorders>
            <w:shd w:val="clear" w:color="auto" w:fill="auto"/>
            <w:vAlign w:val="center"/>
          </w:tcPr>
          <w:p w14:paraId="004165E3" w14:textId="77777777" w:rsidR="001E0014" w:rsidRPr="00CD3245" w:rsidRDefault="001E0014" w:rsidP="00A910C4">
            <w:pPr>
              <w:ind w:left="-57" w:right="-57"/>
              <w:jc w:val="right"/>
              <w:rPr>
                <w:color w:val="000000" w:themeColor="text1"/>
                <w:sz w:val="22"/>
                <w:szCs w:val="22"/>
              </w:rPr>
            </w:pPr>
            <w:r w:rsidRPr="00CD3245">
              <w:rPr>
                <w:sz w:val="22"/>
                <w:szCs w:val="22"/>
              </w:rPr>
              <w:t>2</w:t>
            </w:r>
          </w:p>
        </w:tc>
        <w:tc>
          <w:tcPr>
            <w:tcW w:w="680" w:type="dxa"/>
            <w:tcBorders>
              <w:top w:val="nil"/>
              <w:left w:val="nil"/>
              <w:bottom w:val="single" w:sz="4" w:space="0" w:color="auto"/>
              <w:right w:val="single" w:sz="4" w:space="0" w:color="auto"/>
            </w:tcBorders>
            <w:vAlign w:val="center"/>
          </w:tcPr>
          <w:p w14:paraId="67EE5C0D" w14:textId="77777777" w:rsidR="001E0014" w:rsidRPr="00CD3245" w:rsidRDefault="001E0014" w:rsidP="00A910C4">
            <w:pPr>
              <w:ind w:left="-57" w:right="-57"/>
              <w:jc w:val="right"/>
              <w:rPr>
                <w:sz w:val="22"/>
                <w:szCs w:val="22"/>
              </w:rPr>
            </w:pPr>
            <w:r w:rsidRPr="00CD3245">
              <w:rPr>
                <w:sz w:val="22"/>
                <w:szCs w:val="22"/>
              </w:rPr>
              <w:t>3</w:t>
            </w:r>
          </w:p>
        </w:tc>
      </w:tr>
      <w:tr w:rsidR="001E0014" w:rsidRPr="00CD3245" w14:paraId="523B96BF" w14:textId="77777777" w:rsidTr="00A910C4">
        <w:trPr>
          <w:trHeight w:val="340"/>
        </w:trPr>
        <w:tc>
          <w:tcPr>
            <w:tcW w:w="2694" w:type="dxa"/>
            <w:vAlign w:val="center"/>
          </w:tcPr>
          <w:p w14:paraId="5CFEC84A" w14:textId="77777777" w:rsidR="001E0014" w:rsidRPr="00CD3245" w:rsidRDefault="001E0014" w:rsidP="00A910C4">
            <w:pPr>
              <w:rPr>
                <w:color w:val="000000" w:themeColor="text1"/>
                <w:sz w:val="22"/>
                <w:szCs w:val="22"/>
              </w:rPr>
            </w:pPr>
            <w:r w:rsidRPr="00CD3245">
              <w:rPr>
                <w:sz w:val="22"/>
                <w:szCs w:val="22"/>
              </w:rPr>
              <w:t>INDEXO Jauda 16-55</w:t>
            </w:r>
          </w:p>
        </w:tc>
        <w:tc>
          <w:tcPr>
            <w:tcW w:w="680" w:type="dxa"/>
            <w:tcBorders>
              <w:top w:val="nil"/>
              <w:left w:val="single" w:sz="4" w:space="0" w:color="auto"/>
              <w:bottom w:val="single" w:sz="4" w:space="0" w:color="auto"/>
              <w:right w:val="single" w:sz="4" w:space="0" w:color="auto"/>
            </w:tcBorders>
            <w:shd w:val="clear" w:color="auto" w:fill="auto"/>
            <w:vAlign w:val="center"/>
          </w:tcPr>
          <w:p w14:paraId="3556949A" w14:textId="77777777" w:rsidR="001E0014" w:rsidRPr="00CD3245" w:rsidRDefault="001E0014" w:rsidP="00A910C4">
            <w:pPr>
              <w:ind w:left="-57" w:right="-57"/>
              <w:jc w:val="right"/>
              <w:rPr>
                <w:color w:val="000000" w:themeColor="text1"/>
                <w:sz w:val="22"/>
                <w:szCs w:val="22"/>
              </w:rPr>
            </w:pPr>
            <w:r w:rsidRPr="00CD3245">
              <w:rPr>
                <w:sz w:val="22"/>
                <w:szCs w:val="22"/>
              </w:rPr>
              <w:t>139</w:t>
            </w:r>
          </w:p>
        </w:tc>
        <w:tc>
          <w:tcPr>
            <w:tcW w:w="742" w:type="dxa"/>
            <w:tcBorders>
              <w:top w:val="nil"/>
              <w:left w:val="nil"/>
              <w:bottom w:val="single" w:sz="4" w:space="0" w:color="auto"/>
              <w:right w:val="single" w:sz="4" w:space="0" w:color="auto"/>
            </w:tcBorders>
            <w:shd w:val="clear" w:color="auto" w:fill="auto"/>
            <w:vAlign w:val="center"/>
          </w:tcPr>
          <w:p w14:paraId="558FA9FE" w14:textId="77777777" w:rsidR="001E0014" w:rsidRPr="00CD3245" w:rsidRDefault="001E0014" w:rsidP="00A910C4">
            <w:pPr>
              <w:ind w:left="-57" w:right="-57"/>
              <w:jc w:val="right"/>
              <w:rPr>
                <w:color w:val="000000" w:themeColor="text1"/>
                <w:sz w:val="22"/>
                <w:szCs w:val="22"/>
              </w:rPr>
            </w:pPr>
            <w:r w:rsidRPr="00CD3245">
              <w:rPr>
                <w:sz w:val="22"/>
                <w:szCs w:val="22"/>
              </w:rPr>
              <w:t>1 495</w:t>
            </w:r>
          </w:p>
        </w:tc>
        <w:tc>
          <w:tcPr>
            <w:tcW w:w="742" w:type="dxa"/>
            <w:tcBorders>
              <w:top w:val="nil"/>
              <w:left w:val="nil"/>
              <w:bottom w:val="single" w:sz="4" w:space="0" w:color="auto"/>
              <w:right w:val="single" w:sz="4" w:space="0" w:color="auto"/>
            </w:tcBorders>
            <w:shd w:val="clear" w:color="auto" w:fill="auto"/>
            <w:vAlign w:val="center"/>
          </w:tcPr>
          <w:p w14:paraId="03794B25" w14:textId="77777777" w:rsidR="001E0014" w:rsidRPr="00CD3245" w:rsidRDefault="001E0014" w:rsidP="00A910C4">
            <w:pPr>
              <w:ind w:left="-57" w:right="-57"/>
              <w:jc w:val="right"/>
              <w:rPr>
                <w:color w:val="000000" w:themeColor="text1"/>
                <w:sz w:val="22"/>
                <w:szCs w:val="22"/>
              </w:rPr>
            </w:pPr>
            <w:r w:rsidRPr="00CD3245">
              <w:rPr>
                <w:sz w:val="22"/>
                <w:szCs w:val="22"/>
              </w:rPr>
              <w:t>2 943</w:t>
            </w:r>
          </w:p>
        </w:tc>
        <w:tc>
          <w:tcPr>
            <w:tcW w:w="680" w:type="dxa"/>
            <w:tcBorders>
              <w:top w:val="nil"/>
              <w:left w:val="nil"/>
              <w:bottom w:val="single" w:sz="4" w:space="0" w:color="auto"/>
              <w:right w:val="single" w:sz="4" w:space="0" w:color="auto"/>
            </w:tcBorders>
            <w:shd w:val="clear" w:color="auto" w:fill="auto"/>
            <w:vAlign w:val="center"/>
          </w:tcPr>
          <w:p w14:paraId="5F44840F" w14:textId="77777777" w:rsidR="001E0014" w:rsidRPr="00CD3245" w:rsidRDefault="001E0014" w:rsidP="00A910C4">
            <w:pPr>
              <w:ind w:left="-57" w:right="-57"/>
              <w:jc w:val="right"/>
              <w:rPr>
                <w:color w:val="000000" w:themeColor="text1"/>
                <w:sz w:val="22"/>
                <w:szCs w:val="22"/>
              </w:rPr>
            </w:pPr>
            <w:r w:rsidRPr="00CD3245">
              <w:rPr>
                <w:sz w:val="22"/>
                <w:szCs w:val="22"/>
              </w:rPr>
              <w:t>916</w:t>
            </w:r>
          </w:p>
        </w:tc>
        <w:tc>
          <w:tcPr>
            <w:tcW w:w="679" w:type="dxa"/>
            <w:tcBorders>
              <w:top w:val="nil"/>
              <w:left w:val="nil"/>
              <w:bottom w:val="single" w:sz="4" w:space="0" w:color="auto"/>
              <w:right w:val="single" w:sz="4" w:space="0" w:color="auto"/>
            </w:tcBorders>
            <w:shd w:val="clear" w:color="auto" w:fill="auto"/>
            <w:vAlign w:val="center"/>
          </w:tcPr>
          <w:p w14:paraId="628B2770" w14:textId="77777777" w:rsidR="001E0014" w:rsidRPr="00CD3245" w:rsidRDefault="001E0014" w:rsidP="00A910C4">
            <w:pPr>
              <w:ind w:left="-57" w:right="-57"/>
              <w:jc w:val="right"/>
              <w:rPr>
                <w:color w:val="000000" w:themeColor="text1"/>
                <w:sz w:val="22"/>
                <w:szCs w:val="22"/>
              </w:rPr>
            </w:pPr>
            <w:r w:rsidRPr="00CD3245">
              <w:rPr>
                <w:sz w:val="22"/>
                <w:szCs w:val="22"/>
              </w:rPr>
              <w:t>484</w:t>
            </w:r>
          </w:p>
        </w:tc>
        <w:tc>
          <w:tcPr>
            <w:tcW w:w="680" w:type="dxa"/>
            <w:tcBorders>
              <w:top w:val="nil"/>
              <w:left w:val="nil"/>
              <w:bottom w:val="single" w:sz="4" w:space="0" w:color="auto"/>
              <w:right w:val="single" w:sz="4" w:space="0" w:color="auto"/>
            </w:tcBorders>
            <w:shd w:val="clear" w:color="auto" w:fill="auto"/>
            <w:vAlign w:val="center"/>
          </w:tcPr>
          <w:p w14:paraId="0F74D46C" w14:textId="77777777" w:rsidR="001E0014" w:rsidRPr="00CD3245" w:rsidRDefault="001E0014" w:rsidP="00A910C4">
            <w:pPr>
              <w:ind w:left="-57" w:right="-57"/>
              <w:jc w:val="right"/>
              <w:rPr>
                <w:color w:val="000000" w:themeColor="text1"/>
                <w:sz w:val="22"/>
                <w:szCs w:val="22"/>
              </w:rPr>
            </w:pPr>
            <w:r w:rsidRPr="00CD3245">
              <w:rPr>
                <w:sz w:val="22"/>
                <w:szCs w:val="22"/>
              </w:rPr>
              <w:t>108</w:t>
            </w:r>
          </w:p>
        </w:tc>
        <w:tc>
          <w:tcPr>
            <w:tcW w:w="571" w:type="dxa"/>
            <w:tcBorders>
              <w:top w:val="single" w:sz="4" w:space="0" w:color="auto"/>
              <w:left w:val="single" w:sz="4" w:space="0" w:color="auto"/>
              <w:bottom w:val="single" w:sz="4" w:space="0" w:color="auto"/>
              <w:right w:val="single" w:sz="4" w:space="0" w:color="auto"/>
            </w:tcBorders>
            <w:vAlign w:val="center"/>
          </w:tcPr>
          <w:p w14:paraId="1005F9D2" w14:textId="77777777" w:rsidR="001E0014" w:rsidRPr="00CD3245" w:rsidRDefault="001E0014" w:rsidP="00A910C4">
            <w:pPr>
              <w:ind w:left="-57" w:right="-57"/>
              <w:jc w:val="right"/>
              <w:rPr>
                <w:sz w:val="22"/>
                <w:szCs w:val="22"/>
              </w:rPr>
            </w:pPr>
            <w:r w:rsidRPr="00CD3245">
              <w:rPr>
                <w:sz w:val="22"/>
                <w:szCs w:val="22"/>
              </w:rPr>
              <w:t>10</w:t>
            </w:r>
          </w:p>
        </w:tc>
        <w:tc>
          <w:tcPr>
            <w:tcW w:w="680" w:type="dxa"/>
            <w:tcBorders>
              <w:top w:val="nil"/>
              <w:left w:val="single" w:sz="4" w:space="0" w:color="auto"/>
              <w:bottom w:val="single" w:sz="4" w:space="0" w:color="auto"/>
              <w:right w:val="single" w:sz="4" w:space="0" w:color="auto"/>
            </w:tcBorders>
            <w:shd w:val="clear" w:color="auto" w:fill="auto"/>
            <w:vAlign w:val="center"/>
          </w:tcPr>
          <w:p w14:paraId="504DA4CF" w14:textId="77777777" w:rsidR="001E0014" w:rsidRPr="00CD3245" w:rsidRDefault="001E0014" w:rsidP="00A910C4">
            <w:pPr>
              <w:ind w:left="-57" w:right="-57"/>
              <w:jc w:val="right"/>
              <w:rPr>
                <w:color w:val="000000" w:themeColor="text1"/>
                <w:sz w:val="22"/>
                <w:szCs w:val="22"/>
              </w:rPr>
            </w:pPr>
            <w:r w:rsidRPr="00CD3245">
              <w:rPr>
                <w:sz w:val="22"/>
                <w:szCs w:val="22"/>
              </w:rPr>
              <w:t>646</w:t>
            </w:r>
          </w:p>
        </w:tc>
        <w:tc>
          <w:tcPr>
            <w:tcW w:w="680" w:type="dxa"/>
            <w:tcBorders>
              <w:top w:val="nil"/>
              <w:left w:val="nil"/>
              <w:bottom w:val="single" w:sz="4" w:space="0" w:color="auto"/>
              <w:right w:val="single" w:sz="4" w:space="0" w:color="auto"/>
            </w:tcBorders>
            <w:shd w:val="clear" w:color="auto" w:fill="auto"/>
            <w:vAlign w:val="center"/>
          </w:tcPr>
          <w:p w14:paraId="4DB889E4" w14:textId="77777777" w:rsidR="001E0014" w:rsidRPr="00CD3245" w:rsidRDefault="001E0014" w:rsidP="00A910C4">
            <w:pPr>
              <w:ind w:left="-57" w:right="-57"/>
              <w:jc w:val="right"/>
              <w:rPr>
                <w:color w:val="000000" w:themeColor="text1"/>
                <w:sz w:val="22"/>
                <w:szCs w:val="22"/>
              </w:rPr>
            </w:pPr>
            <w:r w:rsidRPr="00CD3245">
              <w:rPr>
                <w:sz w:val="22"/>
                <w:szCs w:val="22"/>
              </w:rPr>
              <w:t>106</w:t>
            </w:r>
          </w:p>
        </w:tc>
        <w:tc>
          <w:tcPr>
            <w:tcW w:w="679" w:type="dxa"/>
            <w:tcBorders>
              <w:top w:val="nil"/>
              <w:left w:val="nil"/>
              <w:bottom w:val="single" w:sz="4" w:space="0" w:color="auto"/>
              <w:right w:val="single" w:sz="4" w:space="0" w:color="auto"/>
            </w:tcBorders>
            <w:shd w:val="clear" w:color="auto" w:fill="auto"/>
            <w:vAlign w:val="center"/>
          </w:tcPr>
          <w:p w14:paraId="3B8ED0DC" w14:textId="77777777" w:rsidR="001E0014" w:rsidRPr="00CD3245" w:rsidRDefault="001E0014" w:rsidP="00A910C4">
            <w:pPr>
              <w:ind w:left="-57" w:right="-57"/>
              <w:jc w:val="right"/>
              <w:rPr>
                <w:color w:val="000000" w:themeColor="text1"/>
                <w:sz w:val="22"/>
                <w:szCs w:val="22"/>
              </w:rPr>
            </w:pPr>
            <w:r w:rsidRPr="00CD3245">
              <w:rPr>
                <w:sz w:val="22"/>
                <w:szCs w:val="22"/>
              </w:rPr>
              <w:t>146</w:t>
            </w:r>
          </w:p>
        </w:tc>
        <w:tc>
          <w:tcPr>
            <w:tcW w:w="680" w:type="dxa"/>
            <w:tcBorders>
              <w:top w:val="nil"/>
              <w:left w:val="nil"/>
              <w:bottom w:val="single" w:sz="4" w:space="0" w:color="auto"/>
              <w:right w:val="single" w:sz="4" w:space="0" w:color="auto"/>
            </w:tcBorders>
            <w:shd w:val="clear" w:color="auto" w:fill="auto"/>
            <w:vAlign w:val="center"/>
          </w:tcPr>
          <w:p w14:paraId="70EF6A60" w14:textId="77777777" w:rsidR="001E0014" w:rsidRPr="00CD3245" w:rsidRDefault="001E0014" w:rsidP="00A910C4">
            <w:pPr>
              <w:ind w:left="-57" w:right="-57"/>
              <w:jc w:val="right"/>
              <w:rPr>
                <w:color w:val="000000" w:themeColor="text1"/>
                <w:sz w:val="22"/>
                <w:szCs w:val="22"/>
              </w:rPr>
            </w:pPr>
            <w:r w:rsidRPr="00CD3245">
              <w:rPr>
                <w:sz w:val="22"/>
                <w:szCs w:val="22"/>
              </w:rPr>
              <w:t>424</w:t>
            </w:r>
          </w:p>
        </w:tc>
        <w:tc>
          <w:tcPr>
            <w:tcW w:w="679" w:type="dxa"/>
            <w:tcBorders>
              <w:top w:val="nil"/>
              <w:left w:val="nil"/>
              <w:bottom w:val="single" w:sz="4" w:space="0" w:color="auto"/>
              <w:right w:val="single" w:sz="4" w:space="0" w:color="auto"/>
            </w:tcBorders>
            <w:shd w:val="clear" w:color="auto" w:fill="auto"/>
            <w:vAlign w:val="center"/>
          </w:tcPr>
          <w:p w14:paraId="2BD0D8A4" w14:textId="77777777" w:rsidR="001E0014" w:rsidRPr="00CD3245" w:rsidRDefault="001E0014" w:rsidP="00A910C4">
            <w:pPr>
              <w:ind w:left="-57" w:right="-57"/>
              <w:jc w:val="right"/>
              <w:rPr>
                <w:color w:val="000000" w:themeColor="text1"/>
                <w:sz w:val="22"/>
                <w:szCs w:val="22"/>
              </w:rPr>
            </w:pPr>
            <w:r w:rsidRPr="00CD3245">
              <w:rPr>
                <w:sz w:val="22"/>
                <w:szCs w:val="22"/>
              </w:rPr>
              <w:t>613</w:t>
            </w:r>
          </w:p>
        </w:tc>
        <w:tc>
          <w:tcPr>
            <w:tcW w:w="680" w:type="dxa"/>
            <w:tcBorders>
              <w:top w:val="nil"/>
              <w:left w:val="nil"/>
              <w:bottom w:val="single" w:sz="4" w:space="0" w:color="auto"/>
              <w:right w:val="single" w:sz="4" w:space="0" w:color="auto"/>
            </w:tcBorders>
            <w:shd w:val="clear" w:color="auto" w:fill="auto"/>
            <w:vAlign w:val="center"/>
          </w:tcPr>
          <w:p w14:paraId="0613D77C" w14:textId="77777777" w:rsidR="001E0014" w:rsidRPr="00CD3245" w:rsidRDefault="001E0014" w:rsidP="00A910C4">
            <w:pPr>
              <w:ind w:left="-57" w:right="-57"/>
              <w:jc w:val="right"/>
              <w:rPr>
                <w:color w:val="000000" w:themeColor="text1"/>
                <w:sz w:val="22"/>
                <w:szCs w:val="22"/>
              </w:rPr>
            </w:pPr>
            <w:r w:rsidRPr="00CD3245">
              <w:rPr>
                <w:sz w:val="22"/>
                <w:szCs w:val="22"/>
              </w:rPr>
              <w:t>243</w:t>
            </w:r>
          </w:p>
        </w:tc>
        <w:tc>
          <w:tcPr>
            <w:tcW w:w="679" w:type="dxa"/>
            <w:tcBorders>
              <w:top w:val="nil"/>
              <w:left w:val="nil"/>
              <w:bottom w:val="single" w:sz="4" w:space="0" w:color="auto"/>
              <w:right w:val="single" w:sz="4" w:space="0" w:color="auto"/>
            </w:tcBorders>
            <w:shd w:val="clear" w:color="auto" w:fill="auto"/>
            <w:vAlign w:val="center"/>
          </w:tcPr>
          <w:p w14:paraId="423E6399" w14:textId="77777777" w:rsidR="001E0014" w:rsidRPr="00CD3245" w:rsidRDefault="001E0014" w:rsidP="00A910C4">
            <w:pPr>
              <w:ind w:left="-57" w:right="-57"/>
              <w:jc w:val="right"/>
              <w:rPr>
                <w:color w:val="000000" w:themeColor="text1"/>
                <w:sz w:val="22"/>
                <w:szCs w:val="22"/>
              </w:rPr>
            </w:pPr>
            <w:r w:rsidRPr="00CD3245">
              <w:rPr>
                <w:sz w:val="22"/>
                <w:szCs w:val="22"/>
              </w:rPr>
              <w:t>759</w:t>
            </w:r>
          </w:p>
        </w:tc>
        <w:tc>
          <w:tcPr>
            <w:tcW w:w="571" w:type="dxa"/>
            <w:tcBorders>
              <w:top w:val="single" w:sz="4" w:space="0" w:color="auto"/>
              <w:left w:val="nil"/>
              <w:bottom w:val="single" w:sz="4" w:space="0" w:color="auto"/>
              <w:right w:val="single" w:sz="4" w:space="0" w:color="auto"/>
            </w:tcBorders>
            <w:vAlign w:val="center"/>
          </w:tcPr>
          <w:p w14:paraId="6E7FBD38" w14:textId="77777777" w:rsidR="001E0014" w:rsidRPr="00CD3245" w:rsidRDefault="001E0014" w:rsidP="00A910C4">
            <w:pPr>
              <w:ind w:left="-57" w:right="-57"/>
              <w:jc w:val="right"/>
              <w:rPr>
                <w:sz w:val="22"/>
                <w:szCs w:val="22"/>
              </w:rPr>
            </w:pPr>
            <w:r w:rsidRPr="00CD3245">
              <w:rPr>
                <w:sz w:val="22"/>
                <w:szCs w:val="22"/>
              </w:rPr>
              <w:t>48</w:t>
            </w:r>
          </w:p>
        </w:tc>
        <w:tc>
          <w:tcPr>
            <w:tcW w:w="812" w:type="dxa"/>
            <w:tcBorders>
              <w:top w:val="nil"/>
              <w:left w:val="single" w:sz="4" w:space="0" w:color="auto"/>
              <w:bottom w:val="single" w:sz="4" w:space="0" w:color="auto"/>
              <w:right w:val="single" w:sz="4" w:space="0" w:color="auto"/>
            </w:tcBorders>
            <w:shd w:val="clear" w:color="auto" w:fill="auto"/>
            <w:vAlign w:val="center"/>
          </w:tcPr>
          <w:p w14:paraId="358B08FA" w14:textId="77777777" w:rsidR="001E0014" w:rsidRPr="00CD3245" w:rsidRDefault="001E0014" w:rsidP="00A910C4">
            <w:pPr>
              <w:ind w:left="-57" w:right="-57"/>
              <w:jc w:val="right"/>
              <w:rPr>
                <w:color w:val="000000" w:themeColor="text1"/>
                <w:sz w:val="22"/>
                <w:szCs w:val="22"/>
              </w:rPr>
            </w:pPr>
            <w:r w:rsidRPr="00CD3245">
              <w:rPr>
                <w:sz w:val="22"/>
                <w:szCs w:val="22"/>
              </w:rPr>
              <w:t>109</w:t>
            </w:r>
          </w:p>
        </w:tc>
        <w:tc>
          <w:tcPr>
            <w:tcW w:w="680" w:type="dxa"/>
            <w:tcBorders>
              <w:top w:val="nil"/>
              <w:left w:val="nil"/>
              <w:bottom w:val="single" w:sz="4" w:space="0" w:color="auto"/>
              <w:right w:val="single" w:sz="4" w:space="0" w:color="auto"/>
            </w:tcBorders>
            <w:shd w:val="clear" w:color="auto" w:fill="auto"/>
            <w:vAlign w:val="center"/>
          </w:tcPr>
          <w:p w14:paraId="31E42D92" w14:textId="77777777" w:rsidR="001E0014" w:rsidRPr="00CD3245" w:rsidRDefault="001E0014" w:rsidP="00A910C4">
            <w:pPr>
              <w:ind w:left="-57" w:right="-57"/>
              <w:jc w:val="right"/>
              <w:rPr>
                <w:color w:val="000000" w:themeColor="text1"/>
                <w:sz w:val="22"/>
                <w:szCs w:val="22"/>
              </w:rPr>
            </w:pPr>
            <w:r w:rsidRPr="00CD3245">
              <w:rPr>
                <w:sz w:val="22"/>
                <w:szCs w:val="22"/>
              </w:rPr>
              <w:t>132</w:t>
            </w:r>
          </w:p>
        </w:tc>
        <w:tc>
          <w:tcPr>
            <w:tcW w:w="680" w:type="dxa"/>
            <w:tcBorders>
              <w:top w:val="nil"/>
              <w:left w:val="nil"/>
              <w:bottom w:val="single" w:sz="4" w:space="0" w:color="auto"/>
              <w:right w:val="single" w:sz="4" w:space="0" w:color="auto"/>
            </w:tcBorders>
            <w:vAlign w:val="center"/>
          </w:tcPr>
          <w:p w14:paraId="19B51036" w14:textId="77777777" w:rsidR="001E0014" w:rsidRPr="00CD3245" w:rsidRDefault="001E0014" w:rsidP="00A910C4">
            <w:pPr>
              <w:ind w:left="-57" w:right="-57"/>
              <w:jc w:val="right"/>
              <w:rPr>
                <w:sz w:val="22"/>
                <w:szCs w:val="22"/>
              </w:rPr>
            </w:pPr>
            <w:r w:rsidRPr="00CD3245">
              <w:rPr>
                <w:sz w:val="22"/>
                <w:szCs w:val="22"/>
              </w:rPr>
              <w:t>199</w:t>
            </w:r>
          </w:p>
        </w:tc>
      </w:tr>
      <w:tr w:rsidR="001E0014" w:rsidRPr="00CD3245" w14:paraId="619C8B0D" w14:textId="77777777" w:rsidTr="00A910C4">
        <w:trPr>
          <w:trHeight w:val="340"/>
        </w:trPr>
        <w:tc>
          <w:tcPr>
            <w:tcW w:w="2694" w:type="dxa"/>
            <w:vAlign w:val="center"/>
          </w:tcPr>
          <w:p w14:paraId="531300E4" w14:textId="77777777" w:rsidR="001E0014" w:rsidRPr="00CD3245" w:rsidRDefault="001E0014" w:rsidP="00A910C4">
            <w:pPr>
              <w:ind w:right="-135"/>
              <w:rPr>
                <w:color w:val="000000" w:themeColor="text1"/>
                <w:sz w:val="22"/>
                <w:szCs w:val="22"/>
              </w:rPr>
            </w:pPr>
            <w:r w:rsidRPr="00CD3245">
              <w:rPr>
                <w:sz w:val="22"/>
                <w:szCs w:val="22"/>
              </w:rPr>
              <w:t>INDEXO Konservatīvais 62+</w:t>
            </w:r>
          </w:p>
        </w:tc>
        <w:tc>
          <w:tcPr>
            <w:tcW w:w="680" w:type="dxa"/>
            <w:tcBorders>
              <w:top w:val="nil"/>
              <w:left w:val="single" w:sz="4" w:space="0" w:color="auto"/>
              <w:bottom w:val="single" w:sz="4" w:space="0" w:color="auto"/>
              <w:right w:val="single" w:sz="4" w:space="0" w:color="auto"/>
            </w:tcBorders>
            <w:shd w:val="clear" w:color="auto" w:fill="auto"/>
            <w:vAlign w:val="center"/>
          </w:tcPr>
          <w:p w14:paraId="1B160D10" w14:textId="77777777" w:rsidR="001E0014" w:rsidRPr="00CD3245" w:rsidRDefault="001E0014" w:rsidP="00A910C4">
            <w:pPr>
              <w:ind w:left="-57" w:right="-57"/>
              <w:jc w:val="right"/>
              <w:rPr>
                <w:color w:val="000000" w:themeColor="text1"/>
                <w:sz w:val="22"/>
                <w:szCs w:val="22"/>
              </w:rPr>
            </w:pPr>
            <w:r w:rsidRPr="00CD3245">
              <w:rPr>
                <w:sz w:val="22"/>
                <w:szCs w:val="22"/>
              </w:rPr>
              <w:t>27</w:t>
            </w:r>
          </w:p>
        </w:tc>
        <w:tc>
          <w:tcPr>
            <w:tcW w:w="742" w:type="dxa"/>
            <w:tcBorders>
              <w:top w:val="nil"/>
              <w:left w:val="nil"/>
              <w:bottom w:val="single" w:sz="4" w:space="0" w:color="auto"/>
              <w:right w:val="single" w:sz="4" w:space="0" w:color="auto"/>
            </w:tcBorders>
            <w:shd w:val="clear" w:color="auto" w:fill="auto"/>
            <w:vAlign w:val="center"/>
          </w:tcPr>
          <w:p w14:paraId="37FFD74F" w14:textId="77777777" w:rsidR="001E0014" w:rsidRPr="00CD3245" w:rsidRDefault="001E0014" w:rsidP="00A910C4">
            <w:pPr>
              <w:ind w:left="-57" w:right="-57"/>
              <w:jc w:val="right"/>
              <w:rPr>
                <w:color w:val="000000" w:themeColor="text1"/>
                <w:sz w:val="22"/>
                <w:szCs w:val="22"/>
              </w:rPr>
            </w:pPr>
            <w:r w:rsidRPr="00CD3245">
              <w:rPr>
                <w:sz w:val="22"/>
                <w:szCs w:val="22"/>
              </w:rPr>
              <w:t>22</w:t>
            </w:r>
          </w:p>
        </w:tc>
        <w:tc>
          <w:tcPr>
            <w:tcW w:w="742" w:type="dxa"/>
            <w:tcBorders>
              <w:top w:val="nil"/>
              <w:left w:val="nil"/>
              <w:bottom w:val="single" w:sz="4" w:space="0" w:color="auto"/>
              <w:right w:val="single" w:sz="4" w:space="0" w:color="auto"/>
            </w:tcBorders>
            <w:shd w:val="clear" w:color="auto" w:fill="auto"/>
            <w:vAlign w:val="center"/>
          </w:tcPr>
          <w:p w14:paraId="6CF3C9E3" w14:textId="77777777" w:rsidR="001E0014" w:rsidRPr="00CD3245" w:rsidRDefault="001E0014" w:rsidP="00A910C4">
            <w:pPr>
              <w:ind w:left="-57" w:right="-57"/>
              <w:jc w:val="right"/>
              <w:rPr>
                <w:color w:val="000000" w:themeColor="text1"/>
                <w:sz w:val="22"/>
                <w:szCs w:val="22"/>
              </w:rPr>
            </w:pPr>
            <w:r w:rsidRPr="00CD3245">
              <w:rPr>
                <w:sz w:val="22"/>
                <w:szCs w:val="22"/>
              </w:rPr>
              <w:t>5</w:t>
            </w:r>
          </w:p>
        </w:tc>
        <w:tc>
          <w:tcPr>
            <w:tcW w:w="680" w:type="dxa"/>
            <w:tcBorders>
              <w:top w:val="nil"/>
              <w:left w:val="nil"/>
              <w:bottom w:val="single" w:sz="4" w:space="0" w:color="auto"/>
              <w:right w:val="single" w:sz="4" w:space="0" w:color="auto"/>
            </w:tcBorders>
            <w:shd w:val="clear" w:color="auto" w:fill="auto"/>
            <w:vAlign w:val="center"/>
          </w:tcPr>
          <w:p w14:paraId="5F9501A6"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679" w:type="dxa"/>
            <w:tcBorders>
              <w:top w:val="nil"/>
              <w:left w:val="nil"/>
              <w:bottom w:val="single" w:sz="4" w:space="0" w:color="auto"/>
              <w:right w:val="single" w:sz="4" w:space="0" w:color="auto"/>
            </w:tcBorders>
            <w:shd w:val="clear" w:color="auto" w:fill="auto"/>
            <w:vAlign w:val="center"/>
          </w:tcPr>
          <w:p w14:paraId="726D24A1"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680" w:type="dxa"/>
            <w:tcBorders>
              <w:top w:val="nil"/>
              <w:left w:val="nil"/>
              <w:bottom w:val="single" w:sz="4" w:space="0" w:color="auto"/>
              <w:right w:val="single" w:sz="4" w:space="0" w:color="auto"/>
            </w:tcBorders>
            <w:shd w:val="clear" w:color="auto" w:fill="auto"/>
            <w:vAlign w:val="center"/>
          </w:tcPr>
          <w:p w14:paraId="602320D5" w14:textId="77777777" w:rsidR="001E0014" w:rsidRPr="00CD3245" w:rsidRDefault="001E0014" w:rsidP="00A910C4">
            <w:pPr>
              <w:ind w:left="-57" w:right="-57"/>
              <w:jc w:val="right"/>
              <w:rPr>
                <w:color w:val="000000" w:themeColor="text1"/>
                <w:sz w:val="22"/>
                <w:szCs w:val="22"/>
              </w:rPr>
            </w:pPr>
            <w:r w:rsidRPr="00CD3245">
              <w:rPr>
                <w:sz w:val="22"/>
                <w:szCs w:val="22"/>
              </w:rPr>
              <w:t>2</w:t>
            </w:r>
          </w:p>
        </w:tc>
        <w:tc>
          <w:tcPr>
            <w:tcW w:w="571" w:type="dxa"/>
            <w:tcBorders>
              <w:top w:val="single" w:sz="4" w:space="0" w:color="auto"/>
              <w:left w:val="single" w:sz="4" w:space="0" w:color="auto"/>
              <w:bottom w:val="single" w:sz="4" w:space="0" w:color="auto"/>
              <w:right w:val="single" w:sz="4" w:space="0" w:color="auto"/>
            </w:tcBorders>
            <w:vAlign w:val="center"/>
          </w:tcPr>
          <w:p w14:paraId="3EAF7E65" w14:textId="77777777" w:rsidR="001E0014" w:rsidRPr="00CD3245" w:rsidRDefault="001E0014" w:rsidP="00A910C4">
            <w:pPr>
              <w:ind w:left="-57" w:right="-57"/>
              <w:jc w:val="right"/>
              <w:rPr>
                <w:sz w:val="22"/>
                <w:szCs w:val="22"/>
              </w:rPr>
            </w:pPr>
            <w:r w:rsidRPr="00CD3245">
              <w:rPr>
                <w:sz w:val="22"/>
                <w:szCs w:val="22"/>
              </w:rPr>
              <w:t>0</w:t>
            </w:r>
          </w:p>
        </w:tc>
        <w:tc>
          <w:tcPr>
            <w:tcW w:w="680" w:type="dxa"/>
            <w:tcBorders>
              <w:top w:val="nil"/>
              <w:left w:val="single" w:sz="4" w:space="0" w:color="auto"/>
              <w:bottom w:val="single" w:sz="4" w:space="0" w:color="auto"/>
              <w:right w:val="single" w:sz="4" w:space="0" w:color="auto"/>
            </w:tcBorders>
            <w:shd w:val="clear" w:color="auto" w:fill="auto"/>
            <w:vAlign w:val="center"/>
          </w:tcPr>
          <w:p w14:paraId="6D90BB8F" w14:textId="77777777" w:rsidR="001E0014" w:rsidRPr="00CD3245" w:rsidRDefault="001E0014" w:rsidP="00A910C4">
            <w:pPr>
              <w:ind w:left="-57" w:right="-57"/>
              <w:jc w:val="right"/>
              <w:rPr>
                <w:color w:val="000000" w:themeColor="text1"/>
                <w:sz w:val="22"/>
                <w:szCs w:val="22"/>
              </w:rPr>
            </w:pPr>
            <w:r w:rsidRPr="00CD3245">
              <w:rPr>
                <w:sz w:val="22"/>
                <w:szCs w:val="22"/>
              </w:rPr>
              <w:t>9</w:t>
            </w:r>
          </w:p>
        </w:tc>
        <w:tc>
          <w:tcPr>
            <w:tcW w:w="680" w:type="dxa"/>
            <w:tcBorders>
              <w:top w:val="nil"/>
              <w:left w:val="nil"/>
              <w:bottom w:val="single" w:sz="4" w:space="0" w:color="auto"/>
              <w:right w:val="single" w:sz="4" w:space="0" w:color="auto"/>
            </w:tcBorders>
            <w:shd w:val="clear" w:color="auto" w:fill="auto"/>
            <w:vAlign w:val="center"/>
          </w:tcPr>
          <w:p w14:paraId="6478591A" w14:textId="77777777" w:rsidR="001E0014" w:rsidRPr="00CD3245" w:rsidRDefault="001E0014" w:rsidP="00A910C4">
            <w:pPr>
              <w:ind w:left="-57" w:right="-57"/>
              <w:jc w:val="right"/>
              <w:rPr>
                <w:color w:val="000000" w:themeColor="text1"/>
                <w:sz w:val="22"/>
                <w:szCs w:val="22"/>
              </w:rPr>
            </w:pPr>
            <w:r w:rsidRPr="00CD3245">
              <w:rPr>
                <w:sz w:val="22"/>
                <w:szCs w:val="22"/>
              </w:rPr>
              <w:t>12</w:t>
            </w:r>
          </w:p>
        </w:tc>
        <w:tc>
          <w:tcPr>
            <w:tcW w:w="679" w:type="dxa"/>
            <w:tcBorders>
              <w:top w:val="nil"/>
              <w:left w:val="nil"/>
              <w:bottom w:val="single" w:sz="4" w:space="0" w:color="auto"/>
              <w:right w:val="single" w:sz="4" w:space="0" w:color="auto"/>
            </w:tcBorders>
            <w:shd w:val="clear" w:color="auto" w:fill="auto"/>
            <w:vAlign w:val="center"/>
          </w:tcPr>
          <w:p w14:paraId="77FF39E5" w14:textId="77777777" w:rsidR="001E0014" w:rsidRPr="00CD3245" w:rsidRDefault="001E0014" w:rsidP="00A910C4">
            <w:pPr>
              <w:ind w:left="-57" w:right="-57"/>
              <w:jc w:val="right"/>
              <w:rPr>
                <w:color w:val="000000" w:themeColor="text1"/>
                <w:sz w:val="22"/>
                <w:szCs w:val="22"/>
              </w:rPr>
            </w:pPr>
            <w:r w:rsidRPr="00CD3245">
              <w:rPr>
                <w:sz w:val="22"/>
                <w:szCs w:val="22"/>
              </w:rPr>
              <w:t>11</w:t>
            </w:r>
          </w:p>
        </w:tc>
        <w:tc>
          <w:tcPr>
            <w:tcW w:w="680" w:type="dxa"/>
            <w:tcBorders>
              <w:top w:val="nil"/>
              <w:left w:val="nil"/>
              <w:bottom w:val="single" w:sz="4" w:space="0" w:color="auto"/>
              <w:right w:val="single" w:sz="4" w:space="0" w:color="auto"/>
            </w:tcBorders>
            <w:shd w:val="clear" w:color="auto" w:fill="auto"/>
            <w:vAlign w:val="center"/>
          </w:tcPr>
          <w:p w14:paraId="155D0546" w14:textId="77777777" w:rsidR="001E0014" w:rsidRPr="00CD3245" w:rsidRDefault="001E0014" w:rsidP="00A910C4">
            <w:pPr>
              <w:ind w:left="-57" w:right="-57"/>
              <w:jc w:val="right"/>
              <w:rPr>
                <w:color w:val="000000" w:themeColor="text1"/>
                <w:sz w:val="22"/>
                <w:szCs w:val="22"/>
              </w:rPr>
            </w:pPr>
            <w:r w:rsidRPr="00CD3245">
              <w:rPr>
                <w:sz w:val="22"/>
                <w:szCs w:val="22"/>
              </w:rPr>
              <w:t>11</w:t>
            </w:r>
          </w:p>
        </w:tc>
        <w:tc>
          <w:tcPr>
            <w:tcW w:w="679" w:type="dxa"/>
            <w:tcBorders>
              <w:top w:val="nil"/>
              <w:left w:val="nil"/>
              <w:bottom w:val="single" w:sz="4" w:space="0" w:color="auto"/>
              <w:right w:val="single" w:sz="4" w:space="0" w:color="auto"/>
            </w:tcBorders>
            <w:shd w:val="clear" w:color="auto" w:fill="auto"/>
            <w:vAlign w:val="center"/>
          </w:tcPr>
          <w:p w14:paraId="2CA0044E" w14:textId="77777777" w:rsidR="001E0014" w:rsidRPr="00CD3245" w:rsidRDefault="001E0014" w:rsidP="00A910C4">
            <w:pPr>
              <w:ind w:left="-57" w:right="-57"/>
              <w:jc w:val="right"/>
              <w:rPr>
                <w:color w:val="000000" w:themeColor="text1"/>
                <w:sz w:val="22"/>
                <w:szCs w:val="22"/>
              </w:rPr>
            </w:pPr>
            <w:r w:rsidRPr="00CD3245">
              <w:rPr>
                <w:sz w:val="22"/>
                <w:szCs w:val="22"/>
              </w:rPr>
              <w:t>2</w:t>
            </w:r>
          </w:p>
        </w:tc>
        <w:tc>
          <w:tcPr>
            <w:tcW w:w="680" w:type="dxa"/>
            <w:tcBorders>
              <w:top w:val="nil"/>
              <w:left w:val="nil"/>
              <w:bottom w:val="single" w:sz="4" w:space="0" w:color="auto"/>
              <w:right w:val="single" w:sz="4" w:space="0" w:color="auto"/>
            </w:tcBorders>
            <w:shd w:val="clear" w:color="auto" w:fill="auto"/>
            <w:vAlign w:val="center"/>
          </w:tcPr>
          <w:p w14:paraId="11D1EED1" w14:textId="77777777" w:rsidR="001E0014" w:rsidRPr="00CD3245" w:rsidRDefault="001E0014" w:rsidP="00A910C4">
            <w:pPr>
              <w:ind w:left="-57" w:right="-57"/>
              <w:jc w:val="right"/>
              <w:rPr>
                <w:color w:val="000000" w:themeColor="text1"/>
                <w:sz w:val="22"/>
                <w:szCs w:val="22"/>
              </w:rPr>
            </w:pPr>
            <w:r w:rsidRPr="00CD3245">
              <w:rPr>
                <w:sz w:val="22"/>
                <w:szCs w:val="22"/>
              </w:rPr>
              <w:t>11</w:t>
            </w:r>
          </w:p>
        </w:tc>
        <w:tc>
          <w:tcPr>
            <w:tcW w:w="679" w:type="dxa"/>
            <w:tcBorders>
              <w:top w:val="nil"/>
              <w:left w:val="nil"/>
              <w:bottom w:val="single" w:sz="4" w:space="0" w:color="auto"/>
              <w:right w:val="single" w:sz="4" w:space="0" w:color="auto"/>
            </w:tcBorders>
            <w:shd w:val="clear" w:color="auto" w:fill="auto"/>
            <w:vAlign w:val="center"/>
          </w:tcPr>
          <w:p w14:paraId="3DC39088" w14:textId="77777777" w:rsidR="001E0014" w:rsidRPr="00CD3245" w:rsidRDefault="001E0014" w:rsidP="00A910C4">
            <w:pPr>
              <w:ind w:left="-57" w:right="-57"/>
              <w:jc w:val="right"/>
              <w:rPr>
                <w:color w:val="000000" w:themeColor="text1"/>
                <w:sz w:val="22"/>
                <w:szCs w:val="22"/>
              </w:rPr>
            </w:pPr>
            <w:r w:rsidRPr="00CD3245">
              <w:rPr>
                <w:sz w:val="22"/>
                <w:szCs w:val="22"/>
              </w:rPr>
              <w:t>12</w:t>
            </w:r>
          </w:p>
        </w:tc>
        <w:tc>
          <w:tcPr>
            <w:tcW w:w="571" w:type="dxa"/>
            <w:tcBorders>
              <w:top w:val="single" w:sz="4" w:space="0" w:color="auto"/>
              <w:left w:val="nil"/>
              <w:bottom w:val="single" w:sz="4" w:space="0" w:color="auto"/>
              <w:right w:val="single" w:sz="4" w:space="0" w:color="auto"/>
            </w:tcBorders>
            <w:vAlign w:val="center"/>
          </w:tcPr>
          <w:p w14:paraId="128C8B9F" w14:textId="77777777" w:rsidR="001E0014" w:rsidRPr="00CD3245" w:rsidRDefault="001E0014" w:rsidP="00A910C4">
            <w:pPr>
              <w:ind w:left="-57" w:right="-57"/>
              <w:jc w:val="right"/>
              <w:rPr>
                <w:sz w:val="22"/>
                <w:szCs w:val="22"/>
              </w:rPr>
            </w:pPr>
            <w:r w:rsidRPr="00CD3245">
              <w:rPr>
                <w:sz w:val="22"/>
                <w:szCs w:val="22"/>
              </w:rPr>
              <w:t>2</w:t>
            </w:r>
          </w:p>
        </w:tc>
        <w:tc>
          <w:tcPr>
            <w:tcW w:w="812" w:type="dxa"/>
            <w:tcBorders>
              <w:top w:val="nil"/>
              <w:left w:val="single" w:sz="4" w:space="0" w:color="auto"/>
              <w:bottom w:val="single" w:sz="4" w:space="0" w:color="auto"/>
              <w:right w:val="single" w:sz="4" w:space="0" w:color="auto"/>
            </w:tcBorders>
            <w:shd w:val="clear" w:color="auto" w:fill="auto"/>
            <w:vAlign w:val="center"/>
          </w:tcPr>
          <w:p w14:paraId="34D520EA"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80" w:type="dxa"/>
            <w:tcBorders>
              <w:top w:val="nil"/>
              <w:left w:val="nil"/>
              <w:bottom w:val="single" w:sz="4" w:space="0" w:color="auto"/>
              <w:right w:val="single" w:sz="4" w:space="0" w:color="auto"/>
            </w:tcBorders>
            <w:shd w:val="clear" w:color="auto" w:fill="auto"/>
            <w:vAlign w:val="center"/>
          </w:tcPr>
          <w:p w14:paraId="6F5C75CA"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80" w:type="dxa"/>
            <w:tcBorders>
              <w:top w:val="nil"/>
              <w:left w:val="nil"/>
              <w:bottom w:val="single" w:sz="4" w:space="0" w:color="auto"/>
              <w:right w:val="single" w:sz="4" w:space="0" w:color="auto"/>
            </w:tcBorders>
            <w:vAlign w:val="center"/>
          </w:tcPr>
          <w:p w14:paraId="491FBCD8" w14:textId="77777777" w:rsidR="001E0014" w:rsidRPr="00CD3245" w:rsidRDefault="001E0014" w:rsidP="00A910C4">
            <w:pPr>
              <w:ind w:left="-57" w:right="-57"/>
              <w:jc w:val="right"/>
              <w:rPr>
                <w:sz w:val="22"/>
                <w:szCs w:val="22"/>
              </w:rPr>
            </w:pPr>
            <w:r w:rsidRPr="00CD3245">
              <w:rPr>
                <w:sz w:val="22"/>
                <w:szCs w:val="22"/>
              </w:rPr>
              <w:t>3</w:t>
            </w:r>
          </w:p>
        </w:tc>
      </w:tr>
      <w:tr w:rsidR="001E0014" w:rsidRPr="00CD3245" w14:paraId="777765CF" w14:textId="77777777" w:rsidTr="00A910C4">
        <w:trPr>
          <w:trHeight w:val="340"/>
        </w:trPr>
        <w:tc>
          <w:tcPr>
            <w:tcW w:w="2694" w:type="dxa"/>
            <w:vAlign w:val="center"/>
          </w:tcPr>
          <w:p w14:paraId="4D8F50BB" w14:textId="77777777" w:rsidR="001E0014" w:rsidRPr="00CD3245" w:rsidRDefault="001E0014" w:rsidP="00A910C4">
            <w:pPr>
              <w:rPr>
                <w:color w:val="000000" w:themeColor="text1"/>
                <w:sz w:val="22"/>
                <w:szCs w:val="22"/>
              </w:rPr>
            </w:pPr>
            <w:r w:rsidRPr="00CD3245">
              <w:rPr>
                <w:sz w:val="22"/>
                <w:szCs w:val="22"/>
              </w:rPr>
              <w:t>Adaptīvais IP VAIRO 1970</w:t>
            </w:r>
            <w:r w:rsidRPr="00CD3245">
              <w:rPr>
                <w:sz w:val="22"/>
                <w:szCs w:val="22"/>
              </w:rPr>
              <w:noBreakHyphen/>
              <w:t>1979</w:t>
            </w:r>
          </w:p>
        </w:tc>
        <w:tc>
          <w:tcPr>
            <w:tcW w:w="680" w:type="dxa"/>
            <w:tcBorders>
              <w:top w:val="nil"/>
              <w:left w:val="single" w:sz="4" w:space="0" w:color="auto"/>
              <w:bottom w:val="nil"/>
              <w:right w:val="single" w:sz="4" w:space="0" w:color="auto"/>
            </w:tcBorders>
            <w:shd w:val="clear" w:color="auto" w:fill="auto"/>
            <w:vAlign w:val="center"/>
          </w:tcPr>
          <w:p w14:paraId="0E18FC10" w14:textId="77777777" w:rsidR="001E0014" w:rsidRPr="00CD3245" w:rsidRDefault="001E0014" w:rsidP="00A910C4">
            <w:pPr>
              <w:ind w:left="-57" w:right="-57"/>
              <w:jc w:val="right"/>
              <w:rPr>
                <w:color w:val="000000" w:themeColor="text1"/>
                <w:sz w:val="22"/>
                <w:szCs w:val="22"/>
              </w:rPr>
            </w:pPr>
            <w:r w:rsidRPr="00CD3245">
              <w:rPr>
                <w:sz w:val="22"/>
                <w:szCs w:val="22"/>
              </w:rPr>
              <w:t>13</w:t>
            </w:r>
          </w:p>
        </w:tc>
        <w:tc>
          <w:tcPr>
            <w:tcW w:w="742" w:type="dxa"/>
            <w:tcBorders>
              <w:top w:val="nil"/>
              <w:left w:val="nil"/>
              <w:bottom w:val="nil"/>
              <w:right w:val="single" w:sz="4" w:space="0" w:color="auto"/>
            </w:tcBorders>
            <w:shd w:val="clear" w:color="auto" w:fill="auto"/>
            <w:vAlign w:val="center"/>
          </w:tcPr>
          <w:p w14:paraId="6F8ABB64" w14:textId="77777777" w:rsidR="001E0014" w:rsidRPr="00CD3245" w:rsidRDefault="001E0014" w:rsidP="00A910C4">
            <w:pPr>
              <w:ind w:left="-57" w:right="-57"/>
              <w:jc w:val="right"/>
              <w:rPr>
                <w:color w:val="000000" w:themeColor="text1"/>
                <w:sz w:val="22"/>
                <w:szCs w:val="22"/>
              </w:rPr>
            </w:pPr>
            <w:r w:rsidRPr="00CD3245">
              <w:rPr>
                <w:sz w:val="22"/>
                <w:szCs w:val="22"/>
              </w:rPr>
              <w:t>94</w:t>
            </w:r>
          </w:p>
        </w:tc>
        <w:tc>
          <w:tcPr>
            <w:tcW w:w="742" w:type="dxa"/>
            <w:tcBorders>
              <w:top w:val="nil"/>
              <w:left w:val="nil"/>
              <w:bottom w:val="nil"/>
              <w:right w:val="single" w:sz="4" w:space="0" w:color="auto"/>
            </w:tcBorders>
            <w:shd w:val="clear" w:color="auto" w:fill="auto"/>
            <w:vAlign w:val="center"/>
          </w:tcPr>
          <w:p w14:paraId="3843D368" w14:textId="77777777" w:rsidR="001E0014" w:rsidRPr="00CD3245" w:rsidRDefault="001E0014" w:rsidP="00A910C4">
            <w:pPr>
              <w:ind w:left="-57" w:right="-57"/>
              <w:jc w:val="right"/>
              <w:rPr>
                <w:color w:val="000000" w:themeColor="text1"/>
                <w:sz w:val="22"/>
                <w:szCs w:val="22"/>
              </w:rPr>
            </w:pPr>
            <w:r w:rsidRPr="00CD3245">
              <w:rPr>
                <w:sz w:val="22"/>
                <w:szCs w:val="22"/>
              </w:rPr>
              <w:t>2</w:t>
            </w:r>
          </w:p>
        </w:tc>
        <w:tc>
          <w:tcPr>
            <w:tcW w:w="680" w:type="dxa"/>
            <w:tcBorders>
              <w:top w:val="nil"/>
              <w:left w:val="nil"/>
              <w:bottom w:val="nil"/>
              <w:right w:val="single" w:sz="4" w:space="0" w:color="auto"/>
            </w:tcBorders>
            <w:shd w:val="clear" w:color="auto" w:fill="auto"/>
            <w:vAlign w:val="center"/>
          </w:tcPr>
          <w:p w14:paraId="1D11FBCC" w14:textId="77777777" w:rsidR="001E0014" w:rsidRPr="00CD3245" w:rsidRDefault="001E0014" w:rsidP="00A910C4">
            <w:pPr>
              <w:ind w:left="-57" w:right="-57"/>
              <w:jc w:val="right"/>
              <w:rPr>
                <w:color w:val="000000" w:themeColor="text1"/>
                <w:sz w:val="22"/>
                <w:szCs w:val="22"/>
              </w:rPr>
            </w:pPr>
            <w:r w:rsidRPr="00CD3245">
              <w:rPr>
                <w:sz w:val="22"/>
                <w:szCs w:val="22"/>
              </w:rPr>
              <w:t>6</w:t>
            </w:r>
          </w:p>
        </w:tc>
        <w:tc>
          <w:tcPr>
            <w:tcW w:w="679" w:type="dxa"/>
            <w:tcBorders>
              <w:top w:val="nil"/>
              <w:left w:val="nil"/>
              <w:bottom w:val="nil"/>
              <w:right w:val="single" w:sz="4" w:space="0" w:color="auto"/>
            </w:tcBorders>
            <w:shd w:val="clear" w:color="auto" w:fill="auto"/>
            <w:vAlign w:val="center"/>
          </w:tcPr>
          <w:p w14:paraId="55F591BB" w14:textId="77777777" w:rsidR="001E0014" w:rsidRPr="00CD3245" w:rsidRDefault="001E0014" w:rsidP="00A910C4">
            <w:pPr>
              <w:ind w:left="-57" w:right="-57"/>
              <w:jc w:val="right"/>
              <w:rPr>
                <w:color w:val="000000" w:themeColor="text1"/>
                <w:sz w:val="22"/>
                <w:szCs w:val="22"/>
              </w:rPr>
            </w:pPr>
            <w:r w:rsidRPr="00CD3245">
              <w:rPr>
                <w:sz w:val="22"/>
                <w:szCs w:val="22"/>
              </w:rPr>
              <w:t>116</w:t>
            </w:r>
          </w:p>
        </w:tc>
        <w:tc>
          <w:tcPr>
            <w:tcW w:w="680" w:type="dxa"/>
            <w:tcBorders>
              <w:top w:val="nil"/>
              <w:left w:val="nil"/>
              <w:bottom w:val="nil"/>
              <w:right w:val="single" w:sz="4" w:space="0" w:color="auto"/>
            </w:tcBorders>
            <w:shd w:val="clear" w:color="auto" w:fill="auto"/>
            <w:vAlign w:val="center"/>
          </w:tcPr>
          <w:p w14:paraId="48E49DDB"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571" w:type="dxa"/>
            <w:tcBorders>
              <w:top w:val="single" w:sz="4" w:space="0" w:color="auto"/>
              <w:left w:val="single" w:sz="4" w:space="0" w:color="auto"/>
              <w:bottom w:val="single" w:sz="4" w:space="0" w:color="auto"/>
              <w:right w:val="single" w:sz="4" w:space="0" w:color="auto"/>
            </w:tcBorders>
            <w:vAlign w:val="center"/>
          </w:tcPr>
          <w:p w14:paraId="0588BC1E" w14:textId="77777777" w:rsidR="001E0014" w:rsidRPr="00CD3245" w:rsidRDefault="001E0014" w:rsidP="00A910C4">
            <w:pPr>
              <w:ind w:left="-57" w:right="-57"/>
              <w:jc w:val="right"/>
              <w:rPr>
                <w:sz w:val="22"/>
                <w:szCs w:val="22"/>
              </w:rPr>
            </w:pPr>
            <w:r w:rsidRPr="00CD3245">
              <w:rPr>
                <w:sz w:val="22"/>
                <w:szCs w:val="22"/>
              </w:rPr>
              <w:t>0</w:t>
            </w:r>
          </w:p>
        </w:tc>
        <w:tc>
          <w:tcPr>
            <w:tcW w:w="680" w:type="dxa"/>
            <w:tcBorders>
              <w:top w:val="nil"/>
              <w:left w:val="single" w:sz="4" w:space="0" w:color="auto"/>
              <w:bottom w:val="nil"/>
              <w:right w:val="single" w:sz="4" w:space="0" w:color="auto"/>
            </w:tcBorders>
            <w:shd w:val="clear" w:color="auto" w:fill="auto"/>
            <w:vAlign w:val="center"/>
          </w:tcPr>
          <w:p w14:paraId="69A59167" w14:textId="77777777" w:rsidR="001E0014" w:rsidRPr="00CD3245" w:rsidRDefault="001E0014" w:rsidP="00A910C4">
            <w:pPr>
              <w:ind w:left="-57" w:right="-57"/>
              <w:jc w:val="right"/>
              <w:rPr>
                <w:color w:val="000000" w:themeColor="text1"/>
                <w:sz w:val="22"/>
                <w:szCs w:val="22"/>
              </w:rPr>
            </w:pPr>
            <w:r w:rsidRPr="00CD3245">
              <w:rPr>
                <w:sz w:val="22"/>
                <w:szCs w:val="22"/>
              </w:rPr>
              <w:t>33</w:t>
            </w:r>
          </w:p>
        </w:tc>
        <w:tc>
          <w:tcPr>
            <w:tcW w:w="680" w:type="dxa"/>
            <w:tcBorders>
              <w:top w:val="nil"/>
              <w:left w:val="nil"/>
              <w:bottom w:val="nil"/>
              <w:right w:val="single" w:sz="4" w:space="0" w:color="auto"/>
            </w:tcBorders>
            <w:shd w:val="clear" w:color="auto" w:fill="auto"/>
            <w:vAlign w:val="center"/>
          </w:tcPr>
          <w:p w14:paraId="0FC819B4" w14:textId="77777777" w:rsidR="001E0014" w:rsidRPr="00CD3245" w:rsidRDefault="001E0014" w:rsidP="00A910C4">
            <w:pPr>
              <w:ind w:left="-57" w:right="-57"/>
              <w:jc w:val="right"/>
              <w:rPr>
                <w:color w:val="000000" w:themeColor="text1"/>
                <w:sz w:val="22"/>
                <w:szCs w:val="22"/>
              </w:rPr>
            </w:pPr>
            <w:r w:rsidRPr="00CD3245">
              <w:rPr>
                <w:sz w:val="22"/>
                <w:szCs w:val="22"/>
              </w:rPr>
              <w:t>11</w:t>
            </w:r>
          </w:p>
        </w:tc>
        <w:tc>
          <w:tcPr>
            <w:tcW w:w="679" w:type="dxa"/>
            <w:tcBorders>
              <w:top w:val="nil"/>
              <w:left w:val="nil"/>
              <w:bottom w:val="nil"/>
              <w:right w:val="single" w:sz="4" w:space="0" w:color="auto"/>
            </w:tcBorders>
            <w:shd w:val="clear" w:color="auto" w:fill="auto"/>
            <w:vAlign w:val="center"/>
          </w:tcPr>
          <w:p w14:paraId="0A8EB67B" w14:textId="77777777" w:rsidR="001E0014" w:rsidRPr="00CD3245" w:rsidRDefault="001E0014" w:rsidP="00A910C4">
            <w:pPr>
              <w:ind w:left="-57" w:right="-57"/>
              <w:jc w:val="right"/>
              <w:rPr>
                <w:color w:val="000000" w:themeColor="text1"/>
                <w:sz w:val="22"/>
                <w:szCs w:val="22"/>
              </w:rPr>
            </w:pPr>
            <w:r w:rsidRPr="00CD3245">
              <w:rPr>
                <w:sz w:val="22"/>
                <w:szCs w:val="22"/>
              </w:rPr>
              <w:t>10</w:t>
            </w:r>
          </w:p>
        </w:tc>
        <w:tc>
          <w:tcPr>
            <w:tcW w:w="680" w:type="dxa"/>
            <w:tcBorders>
              <w:top w:val="nil"/>
              <w:left w:val="nil"/>
              <w:bottom w:val="nil"/>
              <w:right w:val="single" w:sz="4" w:space="0" w:color="auto"/>
            </w:tcBorders>
            <w:shd w:val="clear" w:color="auto" w:fill="auto"/>
            <w:vAlign w:val="center"/>
          </w:tcPr>
          <w:p w14:paraId="1FFB46FB" w14:textId="77777777" w:rsidR="001E0014" w:rsidRPr="00CD3245" w:rsidRDefault="001E0014" w:rsidP="00A910C4">
            <w:pPr>
              <w:ind w:left="-57" w:right="-57"/>
              <w:jc w:val="right"/>
              <w:rPr>
                <w:color w:val="000000" w:themeColor="text1"/>
                <w:sz w:val="22"/>
                <w:szCs w:val="22"/>
              </w:rPr>
            </w:pPr>
            <w:r w:rsidRPr="00CD3245">
              <w:rPr>
                <w:sz w:val="22"/>
                <w:szCs w:val="22"/>
              </w:rPr>
              <w:t>17</w:t>
            </w:r>
          </w:p>
        </w:tc>
        <w:tc>
          <w:tcPr>
            <w:tcW w:w="679" w:type="dxa"/>
            <w:tcBorders>
              <w:top w:val="nil"/>
              <w:left w:val="nil"/>
              <w:bottom w:val="nil"/>
              <w:right w:val="single" w:sz="4" w:space="0" w:color="auto"/>
            </w:tcBorders>
            <w:shd w:val="clear" w:color="auto" w:fill="auto"/>
            <w:vAlign w:val="center"/>
          </w:tcPr>
          <w:p w14:paraId="05DECACD" w14:textId="77777777" w:rsidR="001E0014" w:rsidRPr="00CD3245" w:rsidRDefault="001E0014" w:rsidP="00A910C4">
            <w:pPr>
              <w:ind w:left="-57" w:right="-57"/>
              <w:jc w:val="right"/>
              <w:rPr>
                <w:color w:val="000000" w:themeColor="text1"/>
                <w:sz w:val="22"/>
                <w:szCs w:val="22"/>
              </w:rPr>
            </w:pPr>
            <w:r w:rsidRPr="00CD3245">
              <w:rPr>
                <w:sz w:val="22"/>
                <w:szCs w:val="22"/>
              </w:rPr>
              <w:t>5</w:t>
            </w:r>
          </w:p>
        </w:tc>
        <w:tc>
          <w:tcPr>
            <w:tcW w:w="680" w:type="dxa"/>
            <w:tcBorders>
              <w:top w:val="nil"/>
              <w:left w:val="nil"/>
              <w:bottom w:val="nil"/>
              <w:right w:val="single" w:sz="4" w:space="0" w:color="auto"/>
            </w:tcBorders>
            <w:shd w:val="clear" w:color="auto" w:fill="auto"/>
            <w:vAlign w:val="center"/>
          </w:tcPr>
          <w:p w14:paraId="4F16D61D" w14:textId="77777777" w:rsidR="001E0014" w:rsidRPr="00CD3245" w:rsidRDefault="001E0014" w:rsidP="00A910C4">
            <w:pPr>
              <w:ind w:left="-57" w:right="-57"/>
              <w:jc w:val="right"/>
              <w:rPr>
                <w:color w:val="000000" w:themeColor="text1"/>
                <w:sz w:val="22"/>
                <w:szCs w:val="22"/>
              </w:rPr>
            </w:pPr>
            <w:r w:rsidRPr="00CD3245">
              <w:rPr>
                <w:sz w:val="22"/>
                <w:szCs w:val="22"/>
              </w:rPr>
              <w:t>11</w:t>
            </w:r>
          </w:p>
        </w:tc>
        <w:tc>
          <w:tcPr>
            <w:tcW w:w="679" w:type="dxa"/>
            <w:tcBorders>
              <w:top w:val="nil"/>
              <w:left w:val="nil"/>
              <w:bottom w:val="nil"/>
              <w:right w:val="single" w:sz="4" w:space="0" w:color="auto"/>
            </w:tcBorders>
            <w:shd w:val="clear" w:color="auto" w:fill="auto"/>
            <w:vAlign w:val="center"/>
          </w:tcPr>
          <w:p w14:paraId="3A2106DA" w14:textId="77777777" w:rsidR="001E0014" w:rsidRPr="00CD3245" w:rsidRDefault="001E0014" w:rsidP="00A910C4">
            <w:pPr>
              <w:ind w:left="-57" w:right="-57"/>
              <w:jc w:val="right"/>
              <w:rPr>
                <w:color w:val="000000" w:themeColor="text1"/>
                <w:sz w:val="22"/>
                <w:szCs w:val="22"/>
              </w:rPr>
            </w:pPr>
            <w:r w:rsidRPr="00CD3245">
              <w:rPr>
                <w:sz w:val="22"/>
                <w:szCs w:val="22"/>
              </w:rPr>
              <w:t>23</w:t>
            </w:r>
          </w:p>
        </w:tc>
        <w:tc>
          <w:tcPr>
            <w:tcW w:w="571" w:type="dxa"/>
            <w:tcBorders>
              <w:top w:val="single" w:sz="4" w:space="0" w:color="auto"/>
              <w:left w:val="nil"/>
              <w:bottom w:val="single" w:sz="4" w:space="0" w:color="auto"/>
              <w:right w:val="single" w:sz="4" w:space="0" w:color="auto"/>
            </w:tcBorders>
            <w:vAlign w:val="center"/>
          </w:tcPr>
          <w:p w14:paraId="2010BDC0" w14:textId="77777777" w:rsidR="001E0014" w:rsidRPr="00CD3245" w:rsidRDefault="001E0014" w:rsidP="00A910C4">
            <w:pPr>
              <w:ind w:left="-57" w:right="-57"/>
              <w:jc w:val="right"/>
              <w:rPr>
                <w:sz w:val="22"/>
                <w:szCs w:val="22"/>
              </w:rPr>
            </w:pPr>
            <w:r w:rsidRPr="00CD3245">
              <w:rPr>
                <w:sz w:val="22"/>
                <w:szCs w:val="22"/>
              </w:rPr>
              <w:t>1</w:t>
            </w:r>
          </w:p>
        </w:tc>
        <w:tc>
          <w:tcPr>
            <w:tcW w:w="812" w:type="dxa"/>
            <w:tcBorders>
              <w:top w:val="nil"/>
              <w:left w:val="single" w:sz="4" w:space="0" w:color="auto"/>
              <w:bottom w:val="nil"/>
              <w:right w:val="single" w:sz="4" w:space="0" w:color="auto"/>
            </w:tcBorders>
            <w:shd w:val="clear" w:color="auto" w:fill="auto"/>
            <w:vAlign w:val="center"/>
          </w:tcPr>
          <w:p w14:paraId="3D4C3F73" w14:textId="77777777" w:rsidR="001E0014" w:rsidRPr="00CD3245" w:rsidRDefault="001E0014" w:rsidP="00A910C4">
            <w:pPr>
              <w:ind w:left="-57" w:right="-57"/>
              <w:jc w:val="right"/>
              <w:rPr>
                <w:color w:val="000000" w:themeColor="text1"/>
                <w:sz w:val="22"/>
                <w:szCs w:val="22"/>
              </w:rPr>
            </w:pPr>
            <w:r w:rsidRPr="00CD3245">
              <w:rPr>
                <w:sz w:val="22"/>
                <w:szCs w:val="22"/>
              </w:rPr>
              <w:t>3</w:t>
            </w:r>
          </w:p>
        </w:tc>
        <w:tc>
          <w:tcPr>
            <w:tcW w:w="680" w:type="dxa"/>
            <w:tcBorders>
              <w:top w:val="nil"/>
              <w:left w:val="nil"/>
              <w:bottom w:val="nil"/>
              <w:right w:val="single" w:sz="4" w:space="0" w:color="auto"/>
            </w:tcBorders>
            <w:shd w:val="clear" w:color="auto" w:fill="auto"/>
            <w:vAlign w:val="center"/>
          </w:tcPr>
          <w:p w14:paraId="312AEA4E" w14:textId="77777777" w:rsidR="001E0014" w:rsidRPr="00CD3245" w:rsidRDefault="001E0014" w:rsidP="00A910C4">
            <w:pPr>
              <w:ind w:left="-57" w:right="-57"/>
              <w:jc w:val="right"/>
              <w:rPr>
                <w:color w:val="000000" w:themeColor="text1"/>
                <w:sz w:val="22"/>
                <w:szCs w:val="22"/>
              </w:rPr>
            </w:pPr>
            <w:r w:rsidRPr="00CD3245">
              <w:rPr>
                <w:sz w:val="22"/>
                <w:szCs w:val="22"/>
              </w:rPr>
              <w:t>2</w:t>
            </w:r>
          </w:p>
        </w:tc>
        <w:tc>
          <w:tcPr>
            <w:tcW w:w="680" w:type="dxa"/>
            <w:tcBorders>
              <w:top w:val="nil"/>
              <w:left w:val="nil"/>
              <w:bottom w:val="nil"/>
              <w:right w:val="single" w:sz="4" w:space="0" w:color="auto"/>
            </w:tcBorders>
            <w:vAlign w:val="center"/>
          </w:tcPr>
          <w:p w14:paraId="566B8FC5" w14:textId="77777777" w:rsidR="001E0014" w:rsidRPr="00CD3245" w:rsidRDefault="001E0014" w:rsidP="00A910C4">
            <w:pPr>
              <w:ind w:left="-57" w:right="-57"/>
              <w:jc w:val="right"/>
              <w:rPr>
                <w:sz w:val="22"/>
                <w:szCs w:val="22"/>
              </w:rPr>
            </w:pPr>
            <w:r w:rsidRPr="00CD3245">
              <w:rPr>
                <w:sz w:val="22"/>
                <w:szCs w:val="22"/>
              </w:rPr>
              <w:t>1</w:t>
            </w:r>
          </w:p>
        </w:tc>
      </w:tr>
      <w:tr w:rsidR="001E0014" w:rsidRPr="00CD3245" w14:paraId="7C44C11C" w14:textId="77777777" w:rsidTr="00A910C4">
        <w:trPr>
          <w:trHeight w:val="340"/>
        </w:trPr>
        <w:tc>
          <w:tcPr>
            <w:tcW w:w="2694" w:type="dxa"/>
            <w:vAlign w:val="center"/>
          </w:tcPr>
          <w:p w14:paraId="3A89AFF5" w14:textId="77777777" w:rsidR="001E0014" w:rsidRPr="00CD3245" w:rsidRDefault="001E0014" w:rsidP="00A910C4">
            <w:pPr>
              <w:rPr>
                <w:color w:val="000000" w:themeColor="text1"/>
                <w:sz w:val="22"/>
                <w:szCs w:val="22"/>
              </w:rPr>
            </w:pPr>
            <w:r w:rsidRPr="00CD3245">
              <w:rPr>
                <w:sz w:val="22"/>
                <w:szCs w:val="22"/>
              </w:rPr>
              <w:t>Adaptīvais IP VAIRO 1980</w:t>
            </w:r>
            <w:r w:rsidRPr="00CD3245">
              <w:rPr>
                <w:sz w:val="22"/>
                <w:szCs w:val="22"/>
              </w:rPr>
              <w:noBreakHyphen/>
              <w:t>1989</w:t>
            </w:r>
          </w:p>
        </w:tc>
        <w:tc>
          <w:tcPr>
            <w:tcW w:w="680" w:type="dxa"/>
            <w:tcBorders>
              <w:top w:val="single" w:sz="4" w:space="0" w:color="auto"/>
              <w:left w:val="single" w:sz="4" w:space="0" w:color="auto"/>
              <w:bottom w:val="nil"/>
              <w:right w:val="single" w:sz="4" w:space="0" w:color="auto"/>
            </w:tcBorders>
            <w:shd w:val="clear" w:color="auto" w:fill="auto"/>
            <w:vAlign w:val="center"/>
          </w:tcPr>
          <w:p w14:paraId="4F302A49" w14:textId="77777777" w:rsidR="001E0014" w:rsidRPr="00CD3245" w:rsidRDefault="001E0014" w:rsidP="00A910C4">
            <w:pPr>
              <w:ind w:left="-57" w:right="-57"/>
              <w:jc w:val="right"/>
              <w:rPr>
                <w:color w:val="000000" w:themeColor="text1"/>
                <w:sz w:val="22"/>
                <w:szCs w:val="22"/>
              </w:rPr>
            </w:pPr>
            <w:r w:rsidRPr="00CD3245">
              <w:rPr>
                <w:sz w:val="22"/>
                <w:szCs w:val="22"/>
              </w:rPr>
              <w:t>3</w:t>
            </w:r>
          </w:p>
        </w:tc>
        <w:tc>
          <w:tcPr>
            <w:tcW w:w="742" w:type="dxa"/>
            <w:tcBorders>
              <w:top w:val="single" w:sz="4" w:space="0" w:color="auto"/>
              <w:left w:val="nil"/>
              <w:bottom w:val="nil"/>
              <w:right w:val="single" w:sz="4" w:space="0" w:color="auto"/>
            </w:tcBorders>
            <w:shd w:val="clear" w:color="auto" w:fill="auto"/>
            <w:vAlign w:val="center"/>
          </w:tcPr>
          <w:p w14:paraId="05D31C06" w14:textId="77777777" w:rsidR="001E0014" w:rsidRPr="00CD3245" w:rsidRDefault="001E0014" w:rsidP="00A910C4">
            <w:pPr>
              <w:ind w:left="-57" w:right="-57"/>
              <w:jc w:val="right"/>
              <w:rPr>
                <w:color w:val="000000" w:themeColor="text1"/>
                <w:sz w:val="22"/>
                <w:szCs w:val="22"/>
              </w:rPr>
            </w:pPr>
            <w:r w:rsidRPr="00CD3245">
              <w:rPr>
                <w:sz w:val="22"/>
                <w:szCs w:val="22"/>
              </w:rPr>
              <w:t>163</w:t>
            </w:r>
          </w:p>
        </w:tc>
        <w:tc>
          <w:tcPr>
            <w:tcW w:w="742" w:type="dxa"/>
            <w:tcBorders>
              <w:top w:val="single" w:sz="4" w:space="0" w:color="auto"/>
              <w:left w:val="nil"/>
              <w:bottom w:val="nil"/>
              <w:right w:val="single" w:sz="4" w:space="0" w:color="auto"/>
            </w:tcBorders>
            <w:shd w:val="clear" w:color="auto" w:fill="auto"/>
            <w:vAlign w:val="center"/>
          </w:tcPr>
          <w:p w14:paraId="0EE6BC11" w14:textId="77777777" w:rsidR="001E0014" w:rsidRPr="00CD3245" w:rsidRDefault="001E0014" w:rsidP="00A910C4">
            <w:pPr>
              <w:ind w:left="-57" w:right="-57"/>
              <w:jc w:val="right"/>
              <w:rPr>
                <w:color w:val="000000" w:themeColor="text1"/>
                <w:sz w:val="22"/>
                <w:szCs w:val="22"/>
              </w:rPr>
            </w:pPr>
            <w:r w:rsidRPr="00CD3245">
              <w:rPr>
                <w:sz w:val="22"/>
                <w:szCs w:val="22"/>
              </w:rPr>
              <w:t>22</w:t>
            </w:r>
          </w:p>
        </w:tc>
        <w:tc>
          <w:tcPr>
            <w:tcW w:w="680" w:type="dxa"/>
            <w:tcBorders>
              <w:top w:val="single" w:sz="4" w:space="0" w:color="auto"/>
              <w:left w:val="nil"/>
              <w:bottom w:val="nil"/>
              <w:right w:val="single" w:sz="4" w:space="0" w:color="auto"/>
            </w:tcBorders>
            <w:shd w:val="clear" w:color="auto" w:fill="auto"/>
            <w:vAlign w:val="center"/>
          </w:tcPr>
          <w:p w14:paraId="44C9A042" w14:textId="77777777" w:rsidR="001E0014" w:rsidRPr="00CD3245" w:rsidRDefault="001E0014" w:rsidP="00A910C4">
            <w:pPr>
              <w:ind w:left="-57" w:right="-57"/>
              <w:jc w:val="right"/>
              <w:rPr>
                <w:color w:val="000000" w:themeColor="text1"/>
                <w:sz w:val="22"/>
                <w:szCs w:val="22"/>
              </w:rPr>
            </w:pPr>
            <w:r w:rsidRPr="00CD3245">
              <w:rPr>
                <w:sz w:val="22"/>
                <w:szCs w:val="22"/>
              </w:rPr>
              <w:t>170</w:t>
            </w:r>
          </w:p>
        </w:tc>
        <w:tc>
          <w:tcPr>
            <w:tcW w:w="679" w:type="dxa"/>
            <w:tcBorders>
              <w:top w:val="single" w:sz="4" w:space="0" w:color="auto"/>
              <w:left w:val="nil"/>
              <w:bottom w:val="nil"/>
              <w:right w:val="single" w:sz="4" w:space="0" w:color="auto"/>
            </w:tcBorders>
            <w:shd w:val="clear" w:color="auto" w:fill="auto"/>
            <w:vAlign w:val="center"/>
          </w:tcPr>
          <w:p w14:paraId="0615D3C7"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680" w:type="dxa"/>
            <w:tcBorders>
              <w:top w:val="single" w:sz="4" w:space="0" w:color="auto"/>
              <w:left w:val="nil"/>
              <w:bottom w:val="nil"/>
              <w:right w:val="single" w:sz="4" w:space="0" w:color="auto"/>
            </w:tcBorders>
            <w:shd w:val="clear" w:color="auto" w:fill="auto"/>
            <w:vAlign w:val="center"/>
          </w:tcPr>
          <w:p w14:paraId="0E6A3DEE"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571" w:type="dxa"/>
            <w:tcBorders>
              <w:top w:val="single" w:sz="4" w:space="0" w:color="auto"/>
              <w:left w:val="single" w:sz="4" w:space="0" w:color="auto"/>
              <w:bottom w:val="single" w:sz="4" w:space="0" w:color="auto"/>
              <w:right w:val="single" w:sz="4" w:space="0" w:color="auto"/>
            </w:tcBorders>
            <w:vAlign w:val="center"/>
          </w:tcPr>
          <w:p w14:paraId="1CD695A0" w14:textId="77777777" w:rsidR="001E0014" w:rsidRPr="00CD3245" w:rsidRDefault="001E0014" w:rsidP="00A910C4">
            <w:pPr>
              <w:ind w:left="-57" w:right="-57"/>
              <w:jc w:val="right"/>
              <w:rPr>
                <w:sz w:val="22"/>
                <w:szCs w:val="22"/>
              </w:rPr>
            </w:pPr>
            <w:r w:rsidRPr="00CD3245">
              <w:rPr>
                <w:sz w:val="22"/>
                <w:szCs w:val="22"/>
              </w:rPr>
              <w:t>0</w:t>
            </w:r>
          </w:p>
        </w:tc>
        <w:tc>
          <w:tcPr>
            <w:tcW w:w="680" w:type="dxa"/>
            <w:tcBorders>
              <w:top w:val="single" w:sz="4" w:space="0" w:color="auto"/>
              <w:left w:val="single" w:sz="4" w:space="0" w:color="auto"/>
              <w:bottom w:val="nil"/>
              <w:right w:val="single" w:sz="4" w:space="0" w:color="auto"/>
            </w:tcBorders>
            <w:shd w:val="clear" w:color="auto" w:fill="auto"/>
            <w:vAlign w:val="center"/>
          </w:tcPr>
          <w:p w14:paraId="6F36DD82" w14:textId="77777777" w:rsidR="001E0014" w:rsidRPr="00CD3245" w:rsidRDefault="001E0014" w:rsidP="00A910C4">
            <w:pPr>
              <w:ind w:left="-57" w:right="-57"/>
              <w:jc w:val="right"/>
              <w:rPr>
                <w:color w:val="000000" w:themeColor="text1"/>
                <w:sz w:val="22"/>
                <w:szCs w:val="22"/>
              </w:rPr>
            </w:pPr>
            <w:r w:rsidRPr="00CD3245">
              <w:rPr>
                <w:sz w:val="22"/>
                <w:szCs w:val="22"/>
              </w:rPr>
              <w:t>48</w:t>
            </w:r>
          </w:p>
        </w:tc>
        <w:tc>
          <w:tcPr>
            <w:tcW w:w="680" w:type="dxa"/>
            <w:tcBorders>
              <w:top w:val="single" w:sz="4" w:space="0" w:color="auto"/>
              <w:left w:val="nil"/>
              <w:bottom w:val="nil"/>
              <w:right w:val="single" w:sz="4" w:space="0" w:color="auto"/>
            </w:tcBorders>
            <w:shd w:val="clear" w:color="auto" w:fill="auto"/>
            <w:vAlign w:val="center"/>
          </w:tcPr>
          <w:p w14:paraId="26DCC1E2" w14:textId="77777777" w:rsidR="001E0014" w:rsidRPr="00CD3245" w:rsidRDefault="001E0014" w:rsidP="00A910C4">
            <w:pPr>
              <w:ind w:left="-57" w:right="-57"/>
              <w:jc w:val="right"/>
              <w:rPr>
                <w:color w:val="000000" w:themeColor="text1"/>
                <w:sz w:val="22"/>
                <w:szCs w:val="22"/>
              </w:rPr>
            </w:pPr>
            <w:r w:rsidRPr="00CD3245">
              <w:rPr>
                <w:sz w:val="22"/>
                <w:szCs w:val="22"/>
              </w:rPr>
              <w:t>14</w:t>
            </w:r>
          </w:p>
        </w:tc>
        <w:tc>
          <w:tcPr>
            <w:tcW w:w="679" w:type="dxa"/>
            <w:tcBorders>
              <w:top w:val="single" w:sz="4" w:space="0" w:color="auto"/>
              <w:left w:val="nil"/>
              <w:bottom w:val="nil"/>
              <w:right w:val="single" w:sz="4" w:space="0" w:color="auto"/>
            </w:tcBorders>
            <w:shd w:val="clear" w:color="auto" w:fill="auto"/>
            <w:vAlign w:val="center"/>
          </w:tcPr>
          <w:p w14:paraId="7E06C61A" w14:textId="77777777" w:rsidR="001E0014" w:rsidRPr="00CD3245" w:rsidRDefault="001E0014" w:rsidP="00A910C4">
            <w:pPr>
              <w:ind w:left="-57" w:right="-57"/>
              <w:jc w:val="right"/>
              <w:rPr>
                <w:color w:val="000000" w:themeColor="text1"/>
                <w:sz w:val="22"/>
                <w:szCs w:val="22"/>
              </w:rPr>
            </w:pPr>
            <w:r w:rsidRPr="00CD3245">
              <w:rPr>
                <w:sz w:val="22"/>
                <w:szCs w:val="22"/>
              </w:rPr>
              <w:t>3</w:t>
            </w:r>
          </w:p>
        </w:tc>
        <w:tc>
          <w:tcPr>
            <w:tcW w:w="680" w:type="dxa"/>
            <w:tcBorders>
              <w:top w:val="single" w:sz="4" w:space="0" w:color="auto"/>
              <w:left w:val="nil"/>
              <w:bottom w:val="nil"/>
              <w:right w:val="single" w:sz="4" w:space="0" w:color="auto"/>
            </w:tcBorders>
            <w:shd w:val="clear" w:color="auto" w:fill="auto"/>
            <w:vAlign w:val="center"/>
          </w:tcPr>
          <w:p w14:paraId="64EACCD4" w14:textId="77777777" w:rsidR="001E0014" w:rsidRPr="00CD3245" w:rsidRDefault="001E0014" w:rsidP="00A910C4">
            <w:pPr>
              <w:ind w:left="-57" w:right="-57"/>
              <w:jc w:val="right"/>
              <w:rPr>
                <w:color w:val="000000" w:themeColor="text1"/>
                <w:sz w:val="22"/>
                <w:szCs w:val="22"/>
              </w:rPr>
            </w:pPr>
            <w:r w:rsidRPr="00CD3245">
              <w:rPr>
                <w:sz w:val="22"/>
                <w:szCs w:val="22"/>
              </w:rPr>
              <w:t>18</w:t>
            </w:r>
          </w:p>
        </w:tc>
        <w:tc>
          <w:tcPr>
            <w:tcW w:w="679" w:type="dxa"/>
            <w:tcBorders>
              <w:top w:val="single" w:sz="4" w:space="0" w:color="auto"/>
              <w:left w:val="nil"/>
              <w:bottom w:val="nil"/>
              <w:right w:val="single" w:sz="4" w:space="0" w:color="auto"/>
            </w:tcBorders>
            <w:shd w:val="clear" w:color="auto" w:fill="auto"/>
            <w:vAlign w:val="center"/>
          </w:tcPr>
          <w:p w14:paraId="1EC0C4BF" w14:textId="77777777" w:rsidR="001E0014" w:rsidRPr="00CD3245" w:rsidRDefault="001E0014" w:rsidP="00A910C4">
            <w:pPr>
              <w:ind w:left="-57" w:right="-57"/>
              <w:jc w:val="right"/>
              <w:rPr>
                <w:color w:val="000000" w:themeColor="text1"/>
                <w:sz w:val="22"/>
                <w:szCs w:val="22"/>
              </w:rPr>
            </w:pPr>
            <w:r w:rsidRPr="00CD3245">
              <w:rPr>
                <w:sz w:val="22"/>
                <w:szCs w:val="22"/>
              </w:rPr>
              <w:t>29</w:t>
            </w:r>
          </w:p>
        </w:tc>
        <w:tc>
          <w:tcPr>
            <w:tcW w:w="680" w:type="dxa"/>
            <w:tcBorders>
              <w:top w:val="single" w:sz="4" w:space="0" w:color="auto"/>
              <w:left w:val="nil"/>
              <w:bottom w:val="nil"/>
              <w:right w:val="single" w:sz="4" w:space="0" w:color="auto"/>
            </w:tcBorders>
            <w:shd w:val="clear" w:color="auto" w:fill="auto"/>
            <w:vAlign w:val="center"/>
          </w:tcPr>
          <w:p w14:paraId="6448A428" w14:textId="77777777" w:rsidR="001E0014" w:rsidRPr="00CD3245" w:rsidRDefault="001E0014" w:rsidP="00A910C4">
            <w:pPr>
              <w:ind w:left="-57" w:right="-57"/>
              <w:jc w:val="right"/>
              <w:rPr>
                <w:color w:val="000000" w:themeColor="text1"/>
                <w:sz w:val="22"/>
                <w:szCs w:val="22"/>
              </w:rPr>
            </w:pPr>
            <w:r w:rsidRPr="00CD3245">
              <w:rPr>
                <w:sz w:val="22"/>
                <w:szCs w:val="22"/>
              </w:rPr>
              <w:t>15</w:t>
            </w:r>
          </w:p>
        </w:tc>
        <w:tc>
          <w:tcPr>
            <w:tcW w:w="679" w:type="dxa"/>
            <w:tcBorders>
              <w:top w:val="single" w:sz="4" w:space="0" w:color="auto"/>
              <w:left w:val="nil"/>
              <w:bottom w:val="nil"/>
              <w:right w:val="single" w:sz="4" w:space="0" w:color="auto"/>
            </w:tcBorders>
            <w:shd w:val="clear" w:color="auto" w:fill="auto"/>
            <w:vAlign w:val="center"/>
          </w:tcPr>
          <w:p w14:paraId="51CE8B64" w14:textId="77777777" w:rsidR="001E0014" w:rsidRPr="00CD3245" w:rsidRDefault="001E0014" w:rsidP="00A910C4">
            <w:pPr>
              <w:ind w:left="-57" w:right="-57"/>
              <w:jc w:val="right"/>
              <w:rPr>
                <w:color w:val="000000" w:themeColor="text1"/>
                <w:sz w:val="22"/>
                <w:szCs w:val="22"/>
              </w:rPr>
            </w:pPr>
            <w:r w:rsidRPr="00CD3245">
              <w:rPr>
                <w:sz w:val="22"/>
                <w:szCs w:val="22"/>
              </w:rPr>
              <w:t>50</w:t>
            </w:r>
          </w:p>
        </w:tc>
        <w:tc>
          <w:tcPr>
            <w:tcW w:w="571" w:type="dxa"/>
            <w:tcBorders>
              <w:top w:val="single" w:sz="4" w:space="0" w:color="auto"/>
              <w:left w:val="nil"/>
              <w:bottom w:val="single" w:sz="4" w:space="0" w:color="auto"/>
              <w:right w:val="single" w:sz="4" w:space="0" w:color="auto"/>
            </w:tcBorders>
            <w:vAlign w:val="center"/>
          </w:tcPr>
          <w:p w14:paraId="7BC654A4" w14:textId="77777777" w:rsidR="001E0014" w:rsidRPr="00CD3245" w:rsidRDefault="001E0014" w:rsidP="00A910C4">
            <w:pPr>
              <w:ind w:left="-57" w:right="-57"/>
              <w:jc w:val="right"/>
              <w:rPr>
                <w:sz w:val="22"/>
                <w:szCs w:val="22"/>
              </w:rPr>
            </w:pPr>
            <w:r w:rsidRPr="00CD3245">
              <w:rPr>
                <w:sz w:val="22"/>
                <w:szCs w:val="22"/>
              </w:rPr>
              <w:t>3</w:t>
            </w:r>
          </w:p>
        </w:tc>
        <w:tc>
          <w:tcPr>
            <w:tcW w:w="812" w:type="dxa"/>
            <w:tcBorders>
              <w:top w:val="single" w:sz="4" w:space="0" w:color="auto"/>
              <w:left w:val="single" w:sz="4" w:space="0" w:color="auto"/>
              <w:bottom w:val="nil"/>
              <w:right w:val="single" w:sz="4" w:space="0" w:color="auto"/>
            </w:tcBorders>
            <w:shd w:val="clear" w:color="auto" w:fill="auto"/>
            <w:vAlign w:val="center"/>
          </w:tcPr>
          <w:p w14:paraId="02AA0534" w14:textId="77777777" w:rsidR="001E0014" w:rsidRPr="00CD3245" w:rsidRDefault="001E0014" w:rsidP="00A910C4">
            <w:pPr>
              <w:ind w:left="-57" w:right="-57"/>
              <w:jc w:val="right"/>
              <w:rPr>
                <w:color w:val="000000" w:themeColor="text1"/>
                <w:sz w:val="22"/>
                <w:szCs w:val="22"/>
              </w:rPr>
            </w:pPr>
            <w:r w:rsidRPr="00CD3245">
              <w:rPr>
                <w:sz w:val="22"/>
                <w:szCs w:val="22"/>
              </w:rPr>
              <w:t>10</w:t>
            </w:r>
          </w:p>
        </w:tc>
        <w:tc>
          <w:tcPr>
            <w:tcW w:w="680" w:type="dxa"/>
            <w:tcBorders>
              <w:top w:val="single" w:sz="4" w:space="0" w:color="auto"/>
              <w:left w:val="nil"/>
              <w:bottom w:val="nil"/>
              <w:right w:val="single" w:sz="4" w:space="0" w:color="auto"/>
            </w:tcBorders>
            <w:shd w:val="clear" w:color="auto" w:fill="auto"/>
            <w:vAlign w:val="center"/>
          </w:tcPr>
          <w:p w14:paraId="4F96457A"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680" w:type="dxa"/>
            <w:tcBorders>
              <w:top w:val="single" w:sz="4" w:space="0" w:color="auto"/>
              <w:left w:val="nil"/>
              <w:bottom w:val="nil"/>
              <w:right w:val="single" w:sz="4" w:space="0" w:color="auto"/>
            </w:tcBorders>
            <w:vAlign w:val="center"/>
          </w:tcPr>
          <w:p w14:paraId="52F42BE5" w14:textId="77777777" w:rsidR="001E0014" w:rsidRPr="00CD3245" w:rsidRDefault="001E0014" w:rsidP="00A910C4">
            <w:pPr>
              <w:ind w:left="-57" w:right="-57"/>
              <w:jc w:val="right"/>
              <w:rPr>
                <w:sz w:val="22"/>
                <w:szCs w:val="22"/>
              </w:rPr>
            </w:pPr>
            <w:r w:rsidRPr="00CD3245">
              <w:rPr>
                <w:sz w:val="22"/>
                <w:szCs w:val="22"/>
              </w:rPr>
              <w:t>4</w:t>
            </w:r>
          </w:p>
        </w:tc>
      </w:tr>
      <w:tr w:rsidR="001E0014" w:rsidRPr="00CD3245" w14:paraId="5A95EE7D" w14:textId="77777777" w:rsidTr="00A910C4">
        <w:trPr>
          <w:trHeight w:val="340"/>
        </w:trPr>
        <w:tc>
          <w:tcPr>
            <w:tcW w:w="2694" w:type="dxa"/>
            <w:tcBorders>
              <w:bottom w:val="single" w:sz="4" w:space="0" w:color="auto"/>
            </w:tcBorders>
            <w:vAlign w:val="center"/>
          </w:tcPr>
          <w:p w14:paraId="74B155F7" w14:textId="77777777" w:rsidR="001E0014" w:rsidRPr="00CD3245" w:rsidRDefault="001E0014" w:rsidP="00A910C4">
            <w:pPr>
              <w:rPr>
                <w:color w:val="000000" w:themeColor="text1"/>
                <w:sz w:val="22"/>
                <w:szCs w:val="22"/>
              </w:rPr>
            </w:pPr>
            <w:r w:rsidRPr="00CD3245">
              <w:rPr>
                <w:sz w:val="22"/>
                <w:szCs w:val="22"/>
              </w:rPr>
              <w:t>Adaptīvais IP VAIRO 1990+</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523BDC3E" w14:textId="77777777" w:rsidR="001E0014" w:rsidRPr="00CD3245" w:rsidRDefault="001E0014" w:rsidP="00A910C4">
            <w:pPr>
              <w:ind w:left="-57" w:right="-57"/>
              <w:jc w:val="right"/>
              <w:rPr>
                <w:color w:val="000000" w:themeColor="text1"/>
                <w:sz w:val="22"/>
                <w:szCs w:val="22"/>
              </w:rPr>
            </w:pPr>
            <w:r w:rsidRPr="00CD3245">
              <w:rPr>
                <w:sz w:val="22"/>
                <w:szCs w:val="22"/>
              </w:rPr>
              <w:t>20</w:t>
            </w:r>
          </w:p>
        </w:tc>
        <w:tc>
          <w:tcPr>
            <w:tcW w:w="742" w:type="dxa"/>
            <w:tcBorders>
              <w:top w:val="single" w:sz="4" w:space="0" w:color="auto"/>
              <w:left w:val="nil"/>
              <w:bottom w:val="single" w:sz="4" w:space="0" w:color="auto"/>
              <w:right w:val="single" w:sz="4" w:space="0" w:color="auto"/>
            </w:tcBorders>
            <w:shd w:val="clear" w:color="auto" w:fill="auto"/>
            <w:vAlign w:val="center"/>
          </w:tcPr>
          <w:p w14:paraId="5D7D0592" w14:textId="77777777" w:rsidR="001E0014" w:rsidRPr="00CD3245" w:rsidRDefault="001E0014" w:rsidP="00A910C4">
            <w:pPr>
              <w:ind w:left="-57" w:right="-57"/>
              <w:jc w:val="right"/>
              <w:rPr>
                <w:color w:val="000000" w:themeColor="text1"/>
                <w:sz w:val="22"/>
                <w:szCs w:val="22"/>
              </w:rPr>
            </w:pPr>
            <w:r w:rsidRPr="00CD3245">
              <w:rPr>
                <w:sz w:val="22"/>
                <w:szCs w:val="22"/>
              </w:rPr>
              <w:t>256</w:t>
            </w:r>
          </w:p>
        </w:tc>
        <w:tc>
          <w:tcPr>
            <w:tcW w:w="742" w:type="dxa"/>
            <w:tcBorders>
              <w:top w:val="single" w:sz="4" w:space="0" w:color="auto"/>
              <w:left w:val="nil"/>
              <w:bottom w:val="single" w:sz="4" w:space="0" w:color="auto"/>
              <w:right w:val="single" w:sz="4" w:space="0" w:color="auto"/>
            </w:tcBorders>
            <w:shd w:val="clear" w:color="auto" w:fill="auto"/>
            <w:vAlign w:val="center"/>
          </w:tcPr>
          <w:p w14:paraId="204BA415" w14:textId="77777777" w:rsidR="001E0014" w:rsidRPr="00CD3245" w:rsidRDefault="001E0014" w:rsidP="00A910C4">
            <w:pPr>
              <w:ind w:left="-57" w:right="-57"/>
              <w:jc w:val="right"/>
              <w:rPr>
                <w:color w:val="000000" w:themeColor="text1"/>
                <w:sz w:val="22"/>
                <w:szCs w:val="22"/>
              </w:rPr>
            </w:pPr>
            <w:r w:rsidRPr="00CD3245">
              <w:rPr>
                <w:sz w:val="22"/>
                <w:szCs w:val="22"/>
              </w:rPr>
              <w:t>749</w:t>
            </w:r>
          </w:p>
        </w:tc>
        <w:tc>
          <w:tcPr>
            <w:tcW w:w="680" w:type="dxa"/>
            <w:tcBorders>
              <w:top w:val="single" w:sz="4" w:space="0" w:color="auto"/>
              <w:left w:val="nil"/>
              <w:bottom w:val="single" w:sz="4" w:space="0" w:color="auto"/>
              <w:right w:val="single" w:sz="4" w:space="0" w:color="auto"/>
            </w:tcBorders>
            <w:shd w:val="clear" w:color="auto" w:fill="auto"/>
            <w:vAlign w:val="center"/>
          </w:tcPr>
          <w:p w14:paraId="10E27EA4" w14:textId="77777777" w:rsidR="001E0014" w:rsidRPr="00CD3245" w:rsidRDefault="001E0014" w:rsidP="00A910C4">
            <w:pPr>
              <w:ind w:left="-57" w:right="-57"/>
              <w:jc w:val="right"/>
              <w:rPr>
                <w:color w:val="000000" w:themeColor="text1"/>
                <w:sz w:val="22"/>
                <w:szCs w:val="22"/>
              </w:rPr>
            </w:pPr>
            <w:r w:rsidRPr="00CD3245">
              <w:rPr>
                <w:sz w:val="22"/>
                <w:szCs w:val="22"/>
              </w:rPr>
              <w:t>7</w:t>
            </w:r>
          </w:p>
        </w:tc>
        <w:tc>
          <w:tcPr>
            <w:tcW w:w="679" w:type="dxa"/>
            <w:tcBorders>
              <w:top w:val="single" w:sz="4" w:space="0" w:color="auto"/>
              <w:left w:val="nil"/>
              <w:bottom w:val="single" w:sz="4" w:space="0" w:color="auto"/>
              <w:right w:val="single" w:sz="4" w:space="0" w:color="auto"/>
            </w:tcBorders>
            <w:shd w:val="clear" w:color="auto" w:fill="auto"/>
            <w:vAlign w:val="center"/>
          </w:tcPr>
          <w:p w14:paraId="5C211837" w14:textId="77777777" w:rsidR="001E0014" w:rsidRPr="00CD3245" w:rsidRDefault="001E0014" w:rsidP="00A910C4">
            <w:pPr>
              <w:ind w:left="-57" w:right="-57"/>
              <w:jc w:val="right"/>
              <w:rPr>
                <w:color w:val="000000" w:themeColor="text1"/>
                <w:sz w:val="22"/>
                <w:szCs w:val="22"/>
              </w:rPr>
            </w:pPr>
            <w:r w:rsidRPr="00CD3245">
              <w:rPr>
                <w:sz w:val="22"/>
                <w:szCs w:val="22"/>
              </w:rPr>
              <w:t>2</w:t>
            </w:r>
          </w:p>
        </w:tc>
        <w:tc>
          <w:tcPr>
            <w:tcW w:w="680" w:type="dxa"/>
            <w:tcBorders>
              <w:top w:val="single" w:sz="4" w:space="0" w:color="auto"/>
              <w:left w:val="nil"/>
              <w:bottom w:val="single" w:sz="4" w:space="0" w:color="auto"/>
              <w:right w:val="single" w:sz="4" w:space="0" w:color="auto"/>
            </w:tcBorders>
            <w:shd w:val="clear" w:color="auto" w:fill="auto"/>
            <w:vAlign w:val="center"/>
          </w:tcPr>
          <w:p w14:paraId="7CAAF07C" w14:textId="77777777" w:rsidR="001E0014" w:rsidRPr="00CD3245" w:rsidRDefault="001E0014" w:rsidP="00A910C4">
            <w:pPr>
              <w:ind w:left="-57" w:right="-57"/>
              <w:jc w:val="right"/>
              <w:rPr>
                <w:color w:val="000000" w:themeColor="text1"/>
                <w:sz w:val="22"/>
                <w:szCs w:val="22"/>
              </w:rPr>
            </w:pPr>
            <w:r w:rsidRPr="00CD3245">
              <w:rPr>
                <w:sz w:val="22"/>
                <w:szCs w:val="22"/>
              </w:rPr>
              <w:t>19</w:t>
            </w:r>
          </w:p>
        </w:tc>
        <w:tc>
          <w:tcPr>
            <w:tcW w:w="571" w:type="dxa"/>
            <w:tcBorders>
              <w:top w:val="single" w:sz="4" w:space="0" w:color="auto"/>
              <w:left w:val="single" w:sz="4" w:space="0" w:color="auto"/>
              <w:bottom w:val="single" w:sz="4" w:space="0" w:color="auto"/>
              <w:right w:val="single" w:sz="4" w:space="0" w:color="auto"/>
            </w:tcBorders>
            <w:vAlign w:val="center"/>
          </w:tcPr>
          <w:p w14:paraId="44D8C493" w14:textId="77777777" w:rsidR="001E0014" w:rsidRPr="00CD3245" w:rsidRDefault="001E0014" w:rsidP="00A910C4">
            <w:pPr>
              <w:ind w:left="-57" w:right="-57"/>
              <w:jc w:val="right"/>
              <w:rPr>
                <w:sz w:val="22"/>
                <w:szCs w:val="22"/>
              </w:rPr>
            </w:pPr>
            <w:r w:rsidRPr="00CD3245">
              <w:rPr>
                <w:sz w:val="22"/>
                <w:szCs w:val="22"/>
              </w:rPr>
              <w:t>0</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4AFA1B3C" w14:textId="77777777" w:rsidR="001E0014" w:rsidRPr="00CD3245" w:rsidRDefault="001E0014" w:rsidP="00A910C4">
            <w:pPr>
              <w:ind w:left="-57" w:right="-57"/>
              <w:jc w:val="right"/>
              <w:rPr>
                <w:color w:val="000000" w:themeColor="text1"/>
                <w:sz w:val="22"/>
                <w:szCs w:val="22"/>
              </w:rPr>
            </w:pPr>
            <w:r w:rsidRPr="00CD3245">
              <w:rPr>
                <w:sz w:val="22"/>
                <w:szCs w:val="22"/>
              </w:rPr>
              <w:t>82</w:t>
            </w:r>
          </w:p>
        </w:tc>
        <w:tc>
          <w:tcPr>
            <w:tcW w:w="680" w:type="dxa"/>
            <w:tcBorders>
              <w:top w:val="single" w:sz="4" w:space="0" w:color="auto"/>
              <w:left w:val="nil"/>
              <w:bottom w:val="single" w:sz="4" w:space="0" w:color="auto"/>
              <w:right w:val="single" w:sz="4" w:space="0" w:color="auto"/>
            </w:tcBorders>
            <w:shd w:val="clear" w:color="auto" w:fill="auto"/>
            <w:vAlign w:val="center"/>
          </w:tcPr>
          <w:p w14:paraId="77F3B2D9" w14:textId="77777777" w:rsidR="001E0014" w:rsidRPr="00CD3245" w:rsidRDefault="001E0014" w:rsidP="00A910C4">
            <w:pPr>
              <w:ind w:left="-57" w:right="-57"/>
              <w:jc w:val="right"/>
              <w:rPr>
                <w:color w:val="000000" w:themeColor="text1"/>
                <w:sz w:val="22"/>
                <w:szCs w:val="22"/>
              </w:rPr>
            </w:pPr>
            <w:r w:rsidRPr="00CD3245">
              <w:rPr>
                <w:sz w:val="22"/>
                <w:szCs w:val="22"/>
              </w:rPr>
              <w:t>4</w:t>
            </w:r>
          </w:p>
        </w:tc>
        <w:tc>
          <w:tcPr>
            <w:tcW w:w="679" w:type="dxa"/>
            <w:tcBorders>
              <w:top w:val="single" w:sz="4" w:space="0" w:color="auto"/>
              <w:left w:val="nil"/>
              <w:bottom w:val="single" w:sz="4" w:space="0" w:color="auto"/>
              <w:right w:val="single" w:sz="4" w:space="0" w:color="auto"/>
            </w:tcBorders>
            <w:shd w:val="clear" w:color="auto" w:fill="auto"/>
            <w:vAlign w:val="center"/>
          </w:tcPr>
          <w:p w14:paraId="5B2117CE" w14:textId="77777777" w:rsidR="001E0014" w:rsidRPr="00CD3245" w:rsidRDefault="001E0014" w:rsidP="00A910C4">
            <w:pPr>
              <w:ind w:left="-57" w:right="-57"/>
              <w:jc w:val="right"/>
              <w:rPr>
                <w:color w:val="000000" w:themeColor="text1"/>
                <w:sz w:val="22"/>
                <w:szCs w:val="22"/>
              </w:rPr>
            </w:pPr>
            <w:r w:rsidRPr="00CD3245">
              <w:rPr>
                <w:sz w:val="22"/>
                <w:szCs w:val="22"/>
              </w:rPr>
              <w:t>12</w:t>
            </w:r>
          </w:p>
        </w:tc>
        <w:tc>
          <w:tcPr>
            <w:tcW w:w="680" w:type="dxa"/>
            <w:tcBorders>
              <w:top w:val="single" w:sz="4" w:space="0" w:color="auto"/>
              <w:left w:val="nil"/>
              <w:bottom w:val="single" w:sz="4" w:space="0" w:color="auto"/>
              <w:right w:val="single" w:sz="4" w:space="0" w:color="auto"/>
            </w:tcBorders>
            <w:shd w:val="clear" w:color="auto" w:fill="auto"/>
            <w:vAlign w:val="center"/>
          </w:tcPr>
          <w:p w14:paraId="1F9B261C" w14:textId="77777777" w:rsidR="001E0014" w:rsidRPr="00CD3245" w:rsidRDefault="001E0014" w:rsidP="00A910C4">
            <w:pPr>
              <w:ind w:left="-57" w:right="-57"/>
              <w:jc w:val="right"/>
              <w:rPr>
                <w:color w:val="000000" w:themeColor="text1"/>
                <w:sz w:val="22"/>
                <w:szCs w:val="22"/>
              </w:rPr>
            </w:pPr>
            <w:r w:rsidRPr="00CD3245">
              <w:rPr>
                <w:sz w:val="22"/>
                <w:szCs w:val="22"/>
              </w:rPr>
              <w:t>88</w:t>
            </w:r>
          </w:p>
        </w:tc>
        <w:tc>
          <w:tcPr>
            <w:tcW w:w="679" w:type="dxa"/>
            <w:tcBorders>
              <w:top w:val="single" w:sz="4" w:space="0" w:color="auto"/>
              <w:left w:val="nil"/>
              <w:bottom w:val="single" w:sz="4" w:space="0" w:color="auto"/>
              <w:right w:val="single" w:sz="4" w:space="0" w:color="auto"/>
            </w:tcBorders>
            <w:shd w:val="clear" w:color="auto" w:fill="auto"/>
            <w:vAlign w:val="center"/>
          </w:tcPr>
          <w:p w14:paraId="1E11C5B5" w14:textId="77777777" w:rsidR="001E0014" w:rsidRPr="00CD3245" w:rsidRDefault="001E0014" w:rsidP="00A910C4">
            <w:pPr>
              <w:ind w:left="-57" w:right="-57"/>
              <w:jc w:val="right"/>
              <w:rPr>
                <w:color w:val="000000" w:themeColor="text1"/>
                <w:sz w:val="22"/>
                <w:szCs w:val="22"/>
              </w:rPr>
            </w:pPr>
            <w:r w:rsidRPr="00CD3245">
              <w:rPr>
                <w:sz w:val="22"/>
                <w:szCs w:val="22"/>
              </w:rPr>
              <w:t>109</w:t>
            </w:r>
          </w:p>
        </w:tc>
        <w:tc>
          <w:tcPr>
            <w:tcW w:w="680" w:type="dxa"/>
            <w:tcBorders>
              <w:top w:val="single" w:sz="4" w:space="0" w:color="auto"/>
              <w:left w:val="nil"/>
              <w:bottom w:val="single" w:sz="4" w:space="0" w:color="auto"/>
              <w:right w:val="single" w:sz="4" w:space="0" w:color="auto"/>
            </w:tcBorders>
            <w:shd w:val="clear" w:color="auto" w:fill="auto"/>
            <w:vAlign w:val="center"/>
          </w:tcPr>
          <w:p w14:paraId="2ADA79D0" w14:textId="77777777" w:rsidR="001E0014" w:rsidRPr="00CD3245" w:rsidRDefault="001E0014" w:rsidP="00A910C4">
            <w:pPr>
              <w:ind w:left="-57" w:right="-57"/>
              <w:jc w:val="right"/>
              <w:rPr>
                <w:color w:val="000000" w:themeColor="text1"/>
                <w:sz w:val="22"/>
                <w:szCs w:val="22"/>
              </w:rPr>
            </w:pPr>
            <w:r w:rsidRPr="00CD3245">
              <w:rPr>
                <w:sz w:val="22"/>
                <w:szCs w:val="22"/>
              </w:rPr>
              <w:t>23</w:t>
            </w:r>
          </w:p>
        </w:tc>
        <w:tc>
          <w:tcPr>
            <w:tcW w:w="679" w:type="dxa"/>
            <w:tcBorders>
              <w:top w:val="single" w:sz="4" w:space="0" w:color="auto"/>
              <w:left w:val="nil"/>
              <w:bottom w:val="single" w:sz="4" w:space="0" w:color="auto"/>
              <w:right w:val="single" w:sz="4" w:space="0" w:color="auto"/>
            </w:tcBorders>
            <w:shd w:val="clear" w:color="auto" w:fill="auto"/>
            <w:vAlign w:val="center"/>
          </w:tcPr>
          <w:p w14:paraId="1A7FD7DD" w14:textId="77777777" w:rsidR="001E0014" w:rsidRPr="00CD3245" w:rsidRDefault="001E0014" w:rsidP="00A910C4">
            <w:pPr>
              <w:ind w:left="-57" w:right="-57"/>
              <w:jc w:val="right"/>
              <w:rPr>
                <w:color w:val="000000" w:themeColor="text1"/>
                <w:sz w:val="22"/>
                <w:szCs w:val="22"/>
              </w:rPr>
            </w:pPr>
            <w:r w:rsidRPr="00CD3245">
              <w:rPr>
                <w:sz w:val="22"/>
                <w:szCs w:val="22"/>
              </w:rPr>
              <w:t>61</w:t>
            </w:r>
          </w:p>
        </w:tc>
        <w:tc>
          <w:tcPr>
            <w:tcW w:w="571" w:type="dxa"/>
            <w:tcBorders>
              <w:top w:val="single" w:sz="4" w:space="0" w:color="auto"/>
              <w:left w:val="nil"/>
              <w:bottom w:val="single" w:sz="4" w:space="0" w:color="auto"/>
              <w:right w:val="single" w:sz="4" w:space="0" w:color="auto"/>
            </w:tcBorders>
            <w:vAlign w:val="center"/>
          </w:tcPr>
          <w:p w14:paraId="3588EEB6" w14:textId="77777777" w:rsidR="001E0014" w:rsidRPr="00CD3245" w:rsidRDefault="001E0014" w:rsidP="00A910C4">
            <w:pPr>
              <w:ind w:left="-57" w:right="-57"/>
              <w:jc w:val="right"/>
              <w:rPr>
                <w:sz w:val="22"/>
                <w:szCs w:val="22"/>
              </w:rPr>
            </w:pPr>
            <w:r w:rsidRPr="00CD3245">
              <w:rPr>
                <w:sz w:val="22"/>
                <w:szCs w:val="22"/>
              </w:rPr>
              <w:t>10</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613A8326" w14:textId="77777777" w:rsidR="001E0014" w:rsidRPr="00CD3245" w:rsidRDefault="001E0014" w:rsidP="00A910C4">
            <w:pPr>
              <w:ind w:left="-57" w:right="-57"/>
              <w:jc w:val="right"/>
              <w:rPr>
                <w:color w:val="000000" w:themeColor="text1"/>
                <w:sz w:val="22"/>
                <w:szCs w:val="22"/>
              </w:rPr>
            </w:pPr>
            <w:r w:rsidRPr="00CD3245">
              <w:rPr>
                <w:sz w:val="22"/>
                <w:szCs w:val="22"/>
              </w:rPr>
              <w:t>15</w:t>
            </w:r>
          </w:p>
        </w:tc>
        <w:tc>
          <w:tcPr>
            <w:tcW w:w="680" w:type="dxa"/>
            <w:tcBorders>
              <w:top w:val="single" w:sz="4" w:space="0" w:color="auto"/>
              <w:left w:val="nil"/>
              <w:bottom w:val="single" w:sz="4" w:space="0" w:color="auto"/>
              <w:right w:val="single" w:sz="4" w:space="0" w:color="auto"/>
            </w:tcBorders>
            <w:shd w:val="clear" w:color="auto" w:fill="auto"/>
            <w:vAlign w:val="center"/>
          </w:tcPr>
          <w:p w14:paraId="1CC62A24" w14:textId="77777777" w:rsidR="001E0014" w:rsidRPr="00CD3245" w:rsidRDefault="001E0014" w:rsidP="00A910C4">
            <w:pPr>
              <w:ind w:left="-57" w:right="-57"/>
              <w:jc w:val="right"/>
              <w:rPr>
                <w:color w:val="000000" w:themeColor="text1"/>
                <w:sz w:val="22"/>
                <w:szCs w:val="22"/>
              </w:rPr>
            </w:pPr>
            <w:r w:rsidRPr="00CD3245">
              <w:rPr>
                <w:sz w:val="22"/>
                <w:szCs w:val="22"/>
              </w:rPr>
              <w:t>21</w:t>
            </w:r>
          </w:p>
        </w:tc>
        <w:tc>
          <w:tcPr>
            <w:tcW w:w="680" w:type="dxa"/>
            <w:tcBorders>
              <w:top w:val="single" w:sz="4" w:space="0" w:color="auto"/>
              <w:left w:val="nil"/>
              <w:bottom w:val="single" w:sz="4" w:space="0" w:color="auto"/>
              <w:right w:val="single" w:sz="4" w:space="0" w:color="auto"/>
            </w:tcBorders>
            <w:vAlign w:val="center"/>
          </w:tcPr>
          <w:p w14:paraId="794B58AD" w14:textId="77777777" w:rsidR="001E0014" w:rsidRPr="00CD3245" w:rsidRDefault="001E0014" w:rsidP="00A910C4">
            <w:pPr>
              <w:ind w:left="-57" w:right="-57"/>
              <w:jc w:val="right"/>
              <w:rPr>
                <w:sz w:val="22"/>
                <w:szCs w:val="22"/>
              </w:rPr>
            </w:pPr>
            <w:r w:rsidRPr="00CD3245">
              <w:rPr>
                <w:sz w:val="22"/>
                <w:szCs w:val="22"/>
              </w:rPr>
              <w:t>38</w:t>
            </w:r>
          </w:p>
        </w:tc>
      </w:tr>
      <w:tr w:rsidR="001E0014" w:rsidRPr="00CD3245" w14:paraId="2B8CCEED" w14:textId="77777777" w:rsidTr="00A910C4">
        <w:trPr>
          <w:trHeight w:val="340"/>
        </w:trPr>
        <w:tc>
          <w:tcPr>
            <w:tcW w:w="2694" w:type="dxa"/>
            <w:tcBorders>
              <w:bottom w:val="single" w:sz="4" w:space="0" w:color="auto"/>
            </w:tcBorders>
            <w:vAlign w:val="center"/>
          </w:tcPr>
          <w:p w14:paraId="44EB252D" w14:textId="77777777" w:rsidR="001E0014" w:rsidRPr="00CD3245" w:rsidRDefault="001E0014" w:rsidP="00A910C4">
            <w:pPr>
              <w:rPr>
                <w:sz w:val="22"/>
                <w:szCs w:val="22"/>
              </w:rPr>
            </w:pPr>
            <w:r w:rsidRPr="00CD3245">
              <w:rPr>
                <w:sz w:val="22"/>
                <w:szCs w:val="22"/>
              </w:rPr>
              <w:t>Adaptīvais IP VAIRO 1960-1969</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0BFDFB2E" w14:textId="77777777" w:rsidR="001E0014" w:rsidRPr="00CD3245" w:rsidRDefault="001E0014" w:rsidP="00A910C4">
            <w:pPr>
              <w:ind w:left="-57" w:right="-57"/>
              <w:jc w:val="right"/>
              <w:rPr>
                <w:sz w:val="22"/>
                <w:szCs w:val="22"/>
              </w:rPr>
            </w:pPr>
            <w:r w:rsidRPr="00CD3245">
              <w:rPr>
                <w:sz w:val="22"/>
                <w:szCs w:val="22"/>
              </w:rPr>
              <w:t>14</w:t>
            </w:r>
          </w:p>
        </w:tc>
        <w:tc>
          <w:tcPr>
            <w:tcW w:w="742" w:type="dxa"/>
            <w:tcBorders>
              <w:top w:val="single" w:sz="4" w:space="0" w:color="auto"/>
              <w:left w:val="nil"/>
              <w:bottom w:val="single" w:sz="4" w:space="0" w:color="auto"/>
              <w:right w:val="single" w:sz="4" w:space="0" w:color="auto"/>
            </w:tcBorders>
            <w:shd w:val="clear" w:color="auto" w:fill="auto"/>
            <w:vAlign w:val="center"/>
          </w:tcPr>
          <w:p w14:paraId="2999C04C" w14:textId="77777777" w:rsidR="001E0014" w:rsidRPr="00CD3245" w:rsidRDefault="001E0014" w:rsidP="00A910C4">
            <w:pPr>
              <w:ind w:left="-57" w:right="-57"/>
              <w:jc w:val="right"/>
              <w:rPr>
                <w:sz w:val="22"/>
                <w:szCs w:val="22"/>
              </w:rPr>
            </w:pPr>
            <w:r w:rsidRPr="00CD3245">
              <w:rPr>
                <w:sz w:val="22"/>
                <w:szCs w:val="22"/>
              </w:rPr>
              <w:t>38</w:t>
            </w:r>
          </w:p>
        </w:tc>
        <w:tc>
          <w:tcPr>
            <w:tcW w:w="742" w:type="dxa"/>
            <w:tcBorders>
              <w:top w:val="single" w:sz="4" w:space="0" w:color="auto"/>
              <w:left w:val="nil"/>
              <w:bottom w:val="single" w:sz="4" w:space="0" w:color="auto"/>
              <w:right w:val="single" w:sz="4" w:space="0" w:color="auto"/>
            </w:tcBorders>
            <w:shd w:val="clear" w:color="auto" w:fill="auto"/>
            <w:vAlign w:val="center"/>
          </w:tcPr>
          <w:p w14:paraId="0A72DA03" w14:textId="77777777" w:rsidR="001E0014" w:rsidRPr="00CD3245" w:rsidRDefault="001E0014" w:rsidP="00A910C4">
            <w:pPr>
              <w:ind w:left="-57" w:right="-57"/>
              <w:jc w:val="right"/>
              <w:rPr>
                <w:sz w:val="22"/>
                <w:szCs w:val="22"/>
              </w:rPr>
            </w:pPr>
            <w:r w:rsidRPr="00CD3245">
              <w:rPr>
                <w:sz w:val="22"/>
                <w:szCs w:val="22"/>
              </w:rPr>
              <w:t>1</w:t>
            </w:r>
          </w:p>
        </w:tc>
        <w:tc>
          <w:tcPr>
            <w:tcW w:w="680" w:type="dxa"/>
            <w:tcBorders>
              <w:top w:val="single" w:sz="4" w:space="0" w:color="auto"/>
              <w:left w:val="nil"/>
              <w:bottom w:val="single" w:sz="4" w:space="0" w:color="auto"/>
              <w:right w:val="single" w:sz="4" w:space="0" w:color="auto"/>
            </w:tcBorders>
            <w:shd w:val="clear" w:color="auto" w:fill="auto"/>
            <w:vAlign w:val="center"/>
          </w:tcPr>
          <w:p w14:paraId="7322539E" w14:textId="77777777" w:rsidR="001E0014" w:rsidRPr="00CD3245" w:rsidRDefault="001E0014" w:rsidP="00A910C4">
            <w:pPr>
              <w:ind w:left="-57" w:right="-57"/>
              <w:jc w:val="right"/>
              <w:rPr>
                <w:sz w:val="22"/>
                <w:szCs w:val="22"/>
              </w:rPr>
            </w:pPr>
            <w:r w:rsidRPr="00CD3245">
              <w:rPr>
                <w:sz w:val="22"/>
                <w:szCs w:val="22"/>
              </w:rPr>
              <w:t>1</w:t>
            </w:r>
          </w:p>
        </w:tc>
        <w:tc>
          <w:tcPr>
            <w:tcW w:w="679" w:type="dxa"/>
            <w:tcBorders>
              <w:top w:val="single" w:sz="4" w:space="0" w:color="auto"/>
              <w:left w:val="nil"/>
              <w:bottom w:val="single" w:sz="4" w:space="0" w:color="auto"/>
              <w:right w:val="single" w:sz="4" w:space="0" w:color="auto"/>
            </w:tcBorders>
            <w:shd w:val="clear" w:color="auto" w:fill="auto"/>
            <w:vAlign w:val="center"/>
          </w:tcPr>
          <w:p w14:paraId="06EECCE3" w14:textId="77777777" w:rsidR="001E0014" w:rsidRPr="00CD3245" w:rsidRDefault="001E0014" w:rsidP="00A910C4">
            <w:pPr>
              <w:ind w:left="-57" w:right="-57"/>
              <w:jc w:val="right"/>
              <w:rPr>
                <w:sz w:val="22"/>
                <w:szCs w:val="22"/>
              </w:rPr>
            </w:pPr>
            <w:r w:rsidRPr="00CD3245">
              <w:rPr>
                <w:sz w:val="22"/>
                <w:szCs w:val="22"/>
              </w:rPr>
              <w:t>9</w:t>
            </w:r>
          </w:p>
        </w:tc>
        <w:tc>
          <w:tcPr>
            <w:tcW w:w="680" w:type="dxa"/>
            <w:tcBorders>
              <w:top w:val="single" w:sz="4" w:space="0" w:color="auto"/>
              <w:left w:val="nil"/>
              <w:bottom w:val="single" w:sz="4" w:space="0" w:color="auto"/>
              <w:right w:val="single" w:sz="4" w:space="0" w:color="auto"/>
            </w:tcBorders>
            <w:shd w:val="clear" w:color="auto" w:fill="auto"/>
            <w:vAlign w:val="center"/>
          </w:tcPr>
          <w:p w14:paraId="1236D6F1" w14:textId="77777777" w:rsidR="001E0014" w:rsidRPr="00CD3245" w:rsidRDefault="001E0014" w:rsidP="00A910C4">
            <w:pPr>
              <w:ind w:left="-57" w:right="-57"/>
              <w:jc w:val="right"/>
              <w:rPr>
                <w:sz w:val="22"/>
                <w:szCs w:val="22"/>
              </w:rPr>
            </w:pPr>
            <w:r w:rsidRPr="00CD3245">
              <w:rPr>
                <w:sz w:val="22"/>
                <w:szCs w:val="22"/>
              </w:rPr>
              <w:t>2</w:t>
            </w:r>
          </w:p>
        </w:tc>
        <w:tc>
          <w:tcPr>
            <w:tcW w:w="571" w:type="dxa"/>
            <w:tcBorders>
              <w:top w:val="single" w:sz="4" w:space="0" w:color="auto"/>
              <w:left w:val="single" w:sz="4" w:space="0" w:color="auto"/>
              <w:bottom w:val="single" w:sz="4" w:space="0" w:color="auto"/>
              <w:right w:val="single" w:sz="4" w:space="0" w:color="auto"/>
            </w:tcBorders>
            <w:vAlign w:val="center"/>
          </w:tcPr>
          <w:p w14:paraId="5CE0910C" w14:textId="77777777" w:rsidR="001E0014" w:rsidRPr="00CD3245" w:rsidRDefault="001E0014" w:rsidP="00A910C4">
            <w:pPr>
              <w:ind w:left="-57" w:right="-57"/>
              <w:jc w:val="right"/>
              <w:rPr>
                <w:sz w:val="22"/>
                <w:szCs w:val="22"/>
              </w:rPr>
            </w:pPr>
            <w:r w:rsidRPr="00CD3245">
              <w:rPr>
                <w:sz w:val="22"/>
                <w:szCs w:val="22"/>
              </w:rPr>
              <w:t>0</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2E296DB9" w14:textId="77777777" w:rsidR="001E0014" w:rsidRPr="00CD3245" w:rsidRDefault="001E0014" w:rsidP="00A910C4">
            <w:pPr>
              <w:ind w:left="-57" w:right="-57"/>
              <w:jc w:val="right"/>
              <w:rPr>
                <w:sz w:val="22"/>
                <w:szCs w:val="22"/>
              </w:rPr>
            </w:pPr>
            <w:r w:rsidRPr="00CD3245">
              <w:rPr>
                <w:sz w:val="22"/>
                <w:szCs w:val="22"/>
              </w:rPr>
              <w:t>5</w:t>
            </w:r>
          </w:p>
        </w:tc>
        <w:tc>
          <w:tcPr>
            <w:tcW w:w="680" w:type="dxa"/>
            <w:tcBorders>
              <w:top w:val="single" w:sz="4" w:space="0" w:color="auto"/>
              <w:left w:val="nil"/>
              <w:bottom w:val="single" w:sz="4" w:space="0" w:color="auto"/>
              <w:right w:val="single" w:sz="4" w:space="0" w:color="auto"/>
            </w:tcBorders>
            <w:shd w:val="clear" w:color="auto" w:fill="auto"/>
            <w:vAlign w:val="center"/>
          </w:tcPr>
          <w:p w14:paraId="06632F6C" w14:textId="77777777" w:rsidR="001E0014" w:rsidRPr="00CD3245" w:rsidRDefault="001E0014" w:rsidP="00A910C4">
            <w:pPr>
              <w:ind w:left="-57" w:right="-57"/>
              <w:jc w:val="right"/>
              <w:rPr>
                <w:sz w:val="22"/>
                <w:szCs w:val="22"/>
              </w:rPr>
            </w:pPr>
            <w:r w:rsidRPr="00CD3245">
              <w:rPr>
                <w:sz w:val="22"/>
                <w:szCs w:val="22"/>
              </w:rPr>
              <w:t>8</w:t>
            </w:r>
          </w:p>
        </w:tc>
        <w:tc>
          <w:tcPr>
            <w:tcW w:w="679" w:type="dxa"/>
            <w:tcBorders>
              <w:top w:val="single" w:sz="4" w:space="0" w:color="auto"/>
              <w:left w:val="nil"/>
              <w:bottom w:val="single" w:sz="4" w:space="0" w:color="auto"/>
              <w:right w:val="single" w:sz="4" w:space="0" w:color="auto"/>
            </w:tcBorders>
            <w:shd w:val="clear" w:color="auto" w:fill="auto"/>
            <w:vAlign w:val="center"/>
          </w:tcPr>
          <w:p w14:paraId="261EF437" w14:textId="77777777" w:rsidR="001E0014" w:rsidRPr="00CD3245" w:rsidRDefault="001E0014" w:rsidP="00A910C4">
            <w:pPr>
              <w:ind w:left="-57" w:right="-57"/>
              <w:jc w:val="right"/>
              <w:rPr>
                <w:sz w:val="22"/>
                <w:szCs w:val="22"/>
              </w:rPr>
            </w:pPr>
            <w:r w:rsidRPr="00CD3245">
              <w:rPr>
                <w:sz w:val="22"/>
                <w:szCs w:val="22"/>
              </w:rPr>
              <w:t>2</w:t>
            </w:r>
          </w:p>
        </w:tc>
        <w:tc>
          <w:tcPr>
            <w:tcW w:w="680" w:type="dxa"/>
            <w:tcBorders>
              <w:top w:val="single" w:sz="4" w:space="0" w:color="auto"/>
              <w:left w:val="nil"/>
              <w:bottom w:val="single" w:sz="4" w:space="0" w:color="auto"/>
              <w:right w:val="single" w:sz="4" w:space="0" w:color="auto"/>
            </w:tcBorders>
            <w:shd w:val="clear" w:color="auto" w:fill="auto"/>
            <w:vAlign w:val="center"/>
          </w:tcPr>
          <w:p w14:paraId="0C8B9B61" w14:textId="77777777" w:rsidR="001E0014" w:rsidRPr="00CD3245" w:rsidRDefault="001E0014" w:rsidP="00A910C4">
            <w:pPr>
              <w:ind w:left="-57" w:right="-57"/>
              <w:jc w:val="right"/>
              <w:rPr>
                <w:sz w:val="22"/>
                <w:szCs w:val="22"/>
              </w:rPr>
            </w:pPr>
            <w:r w:rsidRPr="00CD3245">
              <w:rPr>
                <w:sz w:val="22"/>
                <w:szCs w:val="22"/>
              </w:rPr>
              <w:t>2</w:t>
            </w:r>
          </w:p>
        </w:tc>
        <w:tc>
          <w:tcPr>
            <w:tcW w:w="679" w:type="dxa"/>
            <w:tcBorders>
              <w:top w:val="single" w:sz="4" w:space="0" w:color="auto"/>
              <w:left w:val="nil"/>
              <w:bottom w:val="single" w:sz="4" w:space="0" w:color="auto"/>
              <w:right w:val="single" w:sz="4" w:space="0" w:color="auto"/>
            </w:tcBorders>
            <w:shd w:val="clear" w:color="auto" w:fill="auto"/>
            <w:vAlign w:val="center"/>
          </w:tcPr>
          <w:p w14:paraId="62D490F5" w14:textId="77777777" w:rsidR="001E0014" w:rsidRPr="00CD3245" w:rsidRDefault="001E0014" w:rsidP="00A910C4">
            <w:pPr>
              <w:ind w:left="-57" w:right="-57"/>
              <w:jc w:val="right"/>
              <w:rPr>
                <w:sz w:val="22"/>
                <w:szCs w:val="22"/>
              </w:rPr>
            </w:pPr>
            <w:r w:rsidRPr="00CD3245">
              <w:rPr>
                <w:sz w:val="22"/>
                <w:szCs w:val="22"/>
              </w:rPr>
              <w:t>1</w:t>
            </w:r>
          </w:p>
        </w:tc>
        <w:tc>
          <w:tcPr>
            <w:tcW w:w="680" w:type="dxa"/>
            <w:tcBorders>
              <w:top w:val="single" w:sz="4" w:space="0" w:color="auto"/>
              <w:left w:val="nil"/>
              <w:bottom w:val="single" w:sz="4" w:space="0" w:color="auto"/>
              <w:right w:val="single" w:sz="4" w:space="0" w:color="auto"/>
            </w:tcBorders>
            <w:shd w:val="clear" w:color="auto" w:fill="auto"/>
            <w:vAlign w:val="center"/>
          </w:tcPr>
          <w:p w14:paraId="0FC9F41A" w14:textId="77777777" w:rsidR="001E0014" w:rsidRPr="00CD3245" w:rsidRDefault="001E0014" w:rsidP="00A910C4">
            <w:pPr>
              <w:ind w:left="-57" w:right="-57"/>
              <w:jc w:val="right"/>
              <w:rPr>
                <w:sz w:val="22"/>
                <w:szCs w:val="22"/>
              </w:rPr>
            </w:pPr>
            <w:r w:rsidRPr="00CD3245">
              <w:rPr>
                <w:sz w:val="22"/>
                <w:szCs w:val="22"/>
              </w:rPr>
              <w:t>4</w:t>
            </w:r>
          </w:p>
        </w:tc>
        <w:tc>
          <w:tcPr>
            <w:tcW w:w="679" w:type="dxa"/>
            <w:tcBorders>
              <w:top w:val="single" w:sz="4" w:space="0" w:color="auto"/>
              <w:left w:val="nil"/>
              <w:bottom w:val="single" w:sz="4" w:space="0" w:color="auto"/>
              <w:right w:val="single" w:sz="4" w:space="0" w:color="auto"/>
            </w:tcBorders>
            <w:shd w:val="clear" w:color="auto" w:fill="auto"/>
            <w:vAlign w:val="center"/>
          </w:tcPr>
          <w:p w14:paraId="51A64EE7" w14:textId="77777777" w:rsidR="001E0014" w:rsidRPr="00CD3245" w:rsidRDefault="001E0014" w:rsidP="00A910C4">
            <w:pPr>
              <w:ind w:left="-57" w:right="-57"/>
              <w:jc w:val="right"/>
              <w:rPr>
                <w:sz w:val="22"/>
                <w:szCs w:val="22"/>
              </w:rPr>
            </w:pPr>
            <w:r w:rsidRPr="00CD3245">
              <w:rPr>
                <w:sz w:val="22"/>
                <w:szCs w:val="22"/>
              </w:rPr>
              <w:t>3</w:t>
            </w:r>
          </w:p>
        </w:tc>
        <w:tc>
          <w:tcPr>
            <w:tcW w:w="571" w:type="dxa"/>
            <w:tcBorders>
              <w:top w:val="single" w:sz="4" w:space="0" w:color="auto"/>
              <w:left w:val="nil"/>
              <w:bottom w:val="single" w:sz="4" w:space="0" w:color="auto"/>
              <w:right w:val="single" w:sz="4" w:space="0" w:color="auto"/>
            </w:tcBorders>
            <w:vAlign w:val="center"/>
          </w:tcPr>
          <w:p w14:paraId="742DDC5D" w14:textId="77777777" w:rsidR="001E0014" w:rsidRPr="00CD3245" w:rsidRDefault="001E0014" w:rsidP="00A910C4">
            <w:pPr>
              <w:ind w:left="-57" w:right="-57"/>
              <w:jc w:val="right"/>
              <w:rPr>
                <w:sz w:val="22"/>
                <w:szCs w:val="22"/>
              </w:rPr>
            </w:pPr>
            <w:r w:rsidRPr="00CD3245">
              <w:rPr>
                <w:sz w:val="22"/>
                <w:szCs w:val="22"/>
              </w:rPr>
              <w:t>0</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1E6BE3EF" w14:textId="77777777" w:rsidR="001E0014" w:rsidRPr="00CD3245" w:rsidRDefault="001E0014" w:rsidP="00A910C4">
            <w:pPr>
              <w:ind w:left="-57" w:right="-57"/>
              <w:jc w:val="right"/>
              <w:rPr>
                <w:sz w:val="22"/>
                <w:szCs w:val="22"/>
              </w:rPr>
            </w:pPr>
            <w:r w:rsidRPr="00CD3245">
              <w:rPr>
                <w:sz w:val="22"/>
                <w:szCs w:val="22"/>
              </w:rPr>
              <w:t>1</w:t>
            </w:r>
          </w:p>
        </w:tc>
        <w:tc>
          <w:tcPr>
            <w:tcW w:w="680" w:type="dxa"/>
            <w:tcBorders>
              <w:top w:val="single" w:sz="4" w:space="0" w:color="auto"/>
              <w:left w:val="nil"/>
              <w:bottom w:val="single" w:sz="4" w:space="0" w:color="auto"/>
              <w:right w:val="single" w:sz="4" w:space="0" w:color="auto"/>
            </w:tcBorders>
            <w:shd w:val="clear" w:color="auto" w:fill="auto"/>
            <w:vAlign w:val="center"/>
          </w:tcPr>
          <w:p w14:paraId="2C13FCF3" w14:textId="77777777" w:rsidR="001E0014" w:rsidRPr="00CD3245" w:rsidRDefault="001E0014" w:rsidP="00A910C4">
            <w:pPr>
              <w:ind w:left="-57" w:right="-57"/>
              <w:jc w:val="right"/>
              <w:rPr>
                <w:sz w:val="22"/>
                <w:szCs w:val="22"/>
              </w:rPr>
            </w:pPr>
            <w:r w:rsidRPr="00CD3245">
              <w:rPr>
                <w:sz w:val="22"/>
                <w:szCs w:val="22"/>
              </w:rPr>
              <w:t>0</w:t>
            </w:r>
          </w:p>
        </w:tc>
        <w:tc>
          <w:tcPr>
            <w:tcW w:w="680" w:type="dxa"/>
            <w:tcBorders>
              <w:top w:val="single" w:sz="4" w:space="0" w:color="auto"/>
              <w:left w:val="nil"/>
              <w:bottom w:val="single" w:sz="4" w:space="0" w:color="auto"/>
              <w:right w:val="single" w:sz="4" w:space="0" w:color="auto"/>
            </w:tcBorders>
            <w:vAlign w:val="center"/>
          </w:tcPr>
          <w:p w14:paraId="15DBC7CD" w14:textId="77777777" w:rsidR="001E0014" w:rsidRPr="00CD3245" w:rsidRDefault="001E0014" w:rsidP="00A910C4">
            <w:pPr>
              <w:ind w:left="-57" w:right="-57"/>
              <w:jc w:val="right"/>
              <w:rPr>
                <w:sz w:val="22"/>
                <w:szCs w:val="22"/>
              </w:rPr>
            </w:pPr>
            <w:r w:rsidRPr="00CD3245">
              <w:rPr>
                <w:sz w:val="22"/>
                <w:szCs w:val="22"/>
              </w:rPr>
              <w:t>0</w:t>
            </w:r>
          </w:p>
        </w:tc>
      </w:tr>
      <w:tr w:rsidR="001E0014" w:rsidRPr="00CD3245" w14:paraId="5B30FE37" w14:textId="77777777" w:rsidTr="00A910C4">
        <w:trPr>
          <w:trHeight w:val="368"/>
        </w:trPr>
        <w:tc>
          <w:tcPr>
            <w:tcW w:w="2694" w:type="dxa"/>
            <w:tcBorders>
              <w:top w:val="single" w:sz="4" w:space="0" w:color="auto"/>
              <w:bottom w:val="single" w:sz="4" w:space="0" w:color="auto"/>
            </w:tcBorders>
            <w:vAlign w:val="center"/>
          </w:tcPr>
          <w:p w14:paraId="53EB3090" w14:textId="77777777" w:rsidR="001E0014" w:rsidRPr="00CD3245" w:rsidRDefault="001E0014" w:rsidP="00A910C4">
            <w:pPr>
              <w:rPr>
                <w:color w:val="000000" w:themeColor="text1"/>
                <w:sz w:val="22"/>
                <w:szCs w:val="22"/>
              </w:rPr>
            </w:pPr>
            <w:r w:rsidRPr="00CD3245">
              <w:rPr>
                <w:b/>
                <w:color w:val="000000" w:themeColor="text1"/>
                <w:sz w:val="22"/>
                <w:szCs w:val="22"/>
              </w:rPr>
              <w:t>KOPĀ prom aizgājušo dalībnieku skaits</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00B2F5AF" w14:textId="77777777" w:rsidR="001E0014" w:rsidRPr="00CD3245" w:rsidRDefault="001E0014" w:rsidP="00A910C4">
            <w:pPr>
              <w:ind w:left="-57" w:right="-57"/>
              <w:jc w:val="right"/>
              <w:rPr>
                <w:b/>
                <w:color w:val="000000" w:themeColor="text1"/>
                <w:sz w:val="22"/>
                <w:szCs w:val="22"/>
              </w:rPr>
            </w:pPr>
            <w:r w:rsidRPr="00CD3245">
              <w:rPr>
                <w:b/>
                <w:sz w:val="22"/>
                <w:szCs w:val="22"/>
              </w:rPr>
              <w:t>4 763</w:t>
            </w:r>
          </w:p>
        </w:tc>
        <w:tc>
          <w:tcPr>
            <w:tcW w:w="742" w:type="dxa"/>
            <w:tcBorders>
              <w:top w:val="single" w:sz="4" w:space="0" w:color="auto"/>
              <w:left w:val="nil"/>
              <w:bottom w:val="single" w:sz="4" w:space="0" w:color="auto"/>
              <w:right w:val="single" w:sz="4" w:space="0" w:color="auto"/>
            </w:tcBorders>
            <w:shd w:val="clear" w:color="auto" w:fill="auto"/>
            <w:vAlign w:val="center"/>
          </w:tcPr>
          <w:p w14:paraId="6C87E73B" w14:textId="77777777" w:rsidR="001E0014" w:rsidRPr="00CD3245" w:rsidRDefault="001E0014" w:rsidP="00A910C4">
            <w:pPr>
              <w:ind w:left="-57" w:right="-57"/>
              <w:jc w:val="right"/>
              <w:rPr>
                <w:b/>
                <w:color w:val="000000" w:themeColor="text1"/>
                <w:sz w:val="22"/>
                <w:szCs w:val="22"/>
              </w:rPr>
            </w:pPr>
            <w:r w:rsidRPr="00CD3245">
              <w:rPr>
                <w:b/>
                <w:sz w:val="22"/>
                <w:szCs w:val="22"/>
              </w:rPr>
              <w:t>32 278</w:t>
            </w:r>
          </w:p>
        </w:tc>
        <w:tc>
          <w:tcPr>
            <w:tcW w:w="742" w:type="dxa"/>
            <w:tcBorders>
              <w:top w:val="single" w:sz="4" w:space="0" w:color="auto"/>
              <w:left w:val="nil"/>
              <w:bottom w:val="single" w:sz="4" w:space="0" w:color="auto"/>
              <w:right w:val="single" w:sz="4" w:space="0" w:color="auto"/>
            </w:tcBorders>
            <w:shd w:val="clear" w:color="auto" w:fill="auto"/>
            <w:vAlign w:val="center"/>
          </w:tcPr>
          <w:p w14:paraId="34BEA62A" w14:textId="77777777" w:rsidR="001E0014" w:rsidRPr="00CD3245" w:rsidRDefault="001E0014" w:rsidP="00A910C4">
            <w:pPr>
              <w:ind w:left="-57" w:right="-57"/>
              <w:jc w:val="right"/>
              <w:rPr>
                <w:b/>
                <w:color w:val="000000" w:themeColor="text1"/>
                <w:sz w:val="22"/>
                <w:szCs w:val="22"/>
              </w:rPr>
            </w:pPr>
            <w:r w:rsidRPr="00CD3245">
              <w:rPr>
                <w:b/>
                <w:sz w:val="22"/>
                <w:szCs w:val="22"/>
              </w:rPr>
              <w:t>11 377</w:t>
            </w:r>
          </w:p>
        </w:tc>
        <w:tc>
          <w:tcPr>
            <w:tcW w:w="680" w:type="dxa"/>
            <w:tcBorders>
              <w:top w:val="single" w:sz="4" w:space="0" w:color="auto"/>
              <w:left w:val="nil"/>
              <w:bottom w:val="single" w:sz="4" w:space="0" w:color="auto"/>
              <w:right w:val="single" w:sz="4" w:space="0" w:color="auto"/>
            </w:tcBorders>
            <w:shd w:val="clear" w:color="auto" w:fill="auto"/>
            <w:vAlign w:val="center"/>
          </w:tcPr>
          <w:p w14:paraId="10F975A6" w14:textId="77777777" w:rsidR="001E0014" w:rsidRPr="00CD3245" w:rsidRDefault="001E0014" w:rsidP="00A910C4">
            <w:pPr>
              <w:ind w:left="-57" w:right="-57"/>
              <w:jc w:val="right"/>
              <w:rPr>
                <w:b/>
                <w:color w:val="000000" w:themeColor="text1"/>
                <w:sz w:val="22"/>
                <w:szCs w:val="22"/>
              </w:rPr>
            </w:pPr>
            <w:r w:rsidRPr="00CD3245">
              <w:rPr>
                <w:b/>
                <w:sz w:val="22"/>
                <w:szCs w:val="22"/>
              </w:rPr>
              <w:t>5 603</w:t>
            </w:r>
          </w:p>
        </w:tc>
        <w:tc>
          <w:tcPr>
            <w:tcW w:w="679" w:type="dxa"/>
            <w:tcBorders>
              <w:top w:val="single" w:sz="4" w:space="0" w:color="auto"/>
              <w:left w:val="nil"/>
              <w:bottom w:val="single" w:sz="4" w:space="0" w:color="auto"/>
              <w:right w:val="single" w:sz="4" w:space="0" w:color="auto"/>
            </w:tcBorders>
            <w:shd w:val="clear" w:color="auto" w:fill="auto"/>
            <w:vAlign w:val="center"/>
          </w:tcPr>
          <w:p w14:paraId="4D23135B" w14:textId="77777777" w:rsidR="001E0014" w:rsidRPr="00CD3245" w:rsidRDefault="001E0014" w:rsidP="00A910C4">
            <w:pPr>
              <w:ind w:left="-57" w:right="-57"/>
              <w:jc w:val="right"/>
              <w:rPr>
                <w:b/>
                <w:color w:val="000000" w:themeColor="text1"/>
                <w:sz w:val="22"/>
                <w:szCs w:val="22"/>
              </w:rPr>
            </w:pPr>
            <w:r w:rsidRPr="00CD3245">
              <w:rPr>
                <w:b/>
                <w:sz w:val="22"/>
                <w:szCs w:val="22"/>
              </w:rPr>
              <w:t>5 132</w:t>
            </w:r>
          </w:p>
        </w:tc>
        <w:tc>
          <w:tcPr>
            <w:tcW w:w="680" w:type="dxa"/>
            <w:tcBorders>
              <w:top w:val="single" w:sz="4" w:space="0" w:color="auto"/>
              <w:left w:val="nil"/>
              <w:bottom w:val="single" w:sz="4" w:space="0" w:color="auto"/>
              <w:right w:val="single" w:sz="4" w:space="0" w:color="auto"/>
            </w:tcBorders>
            <w:shd w:val="clear" w:color="auto" w:fill="auto"/>
            <w:vAlign w:val="center"/>
          </w:tcPr>
          <w:p w14:paraId="55AA70C9" w14:textId="77777777" w:rsidR="001E0014" w:rsidRPr="00CD3245" w:rsidRDefault="001E0014" w:rsidP="00A910C4">
            <w:pPr>
              <w:ind w:left="-57" w:right="-57"/>
              <w:jc w:val="right"/>
              <w:rPr>
                <w:b/>
                <w:color w:val="000000" w:themeColor="text1"/>
                <w:sz w:val="22"/>
                <w:szCs w:val="22"/>
              </w:rPr>
            </w:pPr>
            <w:r w:rsidRPr="00CD3245">
              <w:rPr>
                <w:b/>
                <w:sz w:val="22"/>
                <w:szCs w:val="22"/>
              </w:rPr>
              <w:t>467</w:t>
            </w:r>
          </w:p>
        </w:tc>
        <w:tc>
          <w:tcPr>
            <w:tcW w:w="571" w:type="dxa"/>
            <w:tcBorders>
              <w:top w:val="single" w:sz="4" w:space="0" w:color="auto"/>
              <w:left w:val="single" w:sz="4" w:space="0" w:color="auto"/>
              <w:bottom w:val="single" w:sz="4" w:space="0" w:color="auto"/>
              <w:right w:val="single" w:sz="4" w:space="0" w:color="auto"/>
            </w:tcBorders>
            <w:vAlign w:val="center"/>
          </w:tcPr>
          <w:p w14:paraId="06B5A9FC" w14:textId="77777777" w:rsidR="001E0014" w:rsidRPr="00CD3245" w:rsidRDefault="001E0014" w:rsidP="00A910C4">
            <w:pPr>
              <w:ind w:left="-57" w:right="-57"/>
              <w:jc w:val="right"/>
              <w:rPr>
                <w:b/>
                <w:sz w:val="22"/>
                <w:szCs w:val="22"/>
              </w:rPr>
            </w:pPr>
            <w:r w:rsidRPr="00CD3245">
              <w:rPr>
                <w:b/>
                <w:sz w:val="22"/>
                <w:szCs w:val="22"/>
              </w:rPr>
              <w:t>22</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0246EFA8" w14:textId="77777777" w:rsidR="001E0014" w:rsidRPr="00CD3245" w:rsidRDefault="001E0014" w:rsidP="00A910C4">
            <w:pPr>
              <w:ind w:left="-57" w:right="-57"/>
              <w:jc w:val="right"/>
              <w:rPr>
                <w:b/>
                <w:color w:val="000000" w:themeColor="text1"/>
                <w:sz w:val="22"/>
                <w:szCs w:val="22"/>
              </w:rPr>
            </w:pPr>
            <w:r w:rsidRPr="00CD3245">
              <w:rPr>
                <w:b/>
                <w:sz w:val="22"/>
                <w:szCs w:val="22"/>
              </w:rPr>
              <w:t>9 986</w:t>
            </w:r>
          </w:p>
        </w:tc>
        <w:tc>
          <w:tcPr>
            <w:tcW w:w="680" w:type="dxa"/>
            <w:tcBorders>
              <w:top w:val="single" w:sz="4" w:space="0" w:color="auto"/>
              <w:left w:val="nil"/>
              <w:bottom w:val="single" w:sz="4" w:space="0" w:color="auto"/>
              <w:right w:val="single" w:sz="4" w:space="0" w:color="auto"/>
            </w:tcBorders>
            <w:shd w:val="clear" w:color="auto" w:fill="auto"/>
            <w:vAlign w:val="center"/>
          </w:tcPr>
          <w:p w14:paraId="7664C1F7" w14:textId="77777777" w:rsidR="001E0014" w:rsidRPr="00CD3245" w:rsidRDefault="001E0014" w:rsidP="00A910C4">
            <w:pPr>
              <w:ind w:left="-57" w:right="-57"/>
              <w:jc w:val="right"/>
              <w:rPr>
                <w:b/>
                <w:color w:val="000000" w:themeColor="text1"/>
                <w:sz w:val="22"/>
                <w:szCs w:val="22"/>
              </w:rPr>
            </w:pPr>
            <w:r w:rsidRPr="00CD3245">
              <w:rPr>
                <w:b/>
                <w:sz w:val="22"/>
                <w:szCs w:val="22"/>
              </w:rPr>
              <w:t>3 831</w:t>
            </w:r>
          </w:p>
        </w:tc>
        <w:tc>
          <w:tcPr>
            <w:tcW w:w="679" w:type="dxa"/>
            <w:tcBorders>
              <w:top w:val="single" w:sz="4" w:space="0" w:color="auto"/>
              <w:left w:val="nil"/>
              <w:bottom w:val="single" w:sz="4" w:space="0" w:color="auto"/>
              <w:right w:val="single" w:sz="4" w:space="0" w:color="auto"/>
            </w:tcBorders>
            <w:shd w:val="clear" w:color="auto" w:fill="auto"/>
            <w:vAlign w:val="center"/>
          </w:tcPr>
          <w:p w14:paraId="12721AF2" w14:textId="77777777" w:rsidR="001E0014" w:rsidRPr="00CD3245" w:rsidRDefault="001E0014" w:rsidP="00A910C4">
            <w:pPr>
              <w:ind w:left="-57" w:right="-57"/>
              <w:jc w:val="right"/>
              <w:rPr>
                <w:b/>
                <w:color w:val="000000" w:themeColor="text1"/>
                <w:sz w:val="22"/>
                <w:szCs w:val="22"/>
              </w:rPr>
            </w:pPr>
            <w:r w:rsidRPr="00CD3245">
              <w:rPr>
                <w:b/>
                <w:sz w:val="22"/>
                <w:szCs w:val="22"/>
              </w:rPr>
              <w:t>2 817</w:t>
            </w:r>
          </w:p>
        </w:tc>
        <w:tc>
          <w:tcPr>
            <w:tcW w:w="680" w:type="dxa"/>
            <w:tcBorders>
              <w:top w:val="single" w:sz="4" w:space="0" w:color="auto"/>
              <w:left w:val="nil"/>
              <w:bottom w:val="single" w:sz="4" w:space="0" w:color="auto"/>
              <w:right w:val="single" w:sz="4" w:space="0" w:color="auto"/>
            </w:tcBorders>
            <w:shd w:val="clear" w:color="auto" w:fill="auto"/>
            <w:vAlign w:val="center"/>
          </w:tcPr>
          <w:p w14:paraId="3E8063D8" w14:textId="77777777" w:rsidR="001E0014" w:rsidRPr="00CD3245" w:rsidRDefault="001E0014" w:rsidP="00A910C4">
            <w:pPr>
              <w:ind w:left="-57" w:right="-57"/>
              <w:jc w:val="right"/>
              <w:rPr>
                <w:b/>
                <w:color w:val="000000" w:themeColor="text1"/>
                <w:sz w:val="22"/>
                <w:szCs w:val="22"/>
              </w:rPr>
            </w:pPr>
            <w:r w:rsidRPr="00CD3245">
              <w:rPr>
                <w:b/>
                <w:sz w:val="22"/>
                <w:szCs w:val="22"/>
              </w:rPr>
              <w:t>3 010</w:t>
            </w:r>
          </w:p>
        </w:tc>
        <w:tc>
          <w:tcPr>
            <w:tcW w:w="679" w:type="dxa"/>
            <w:tcBorders>
              <w:top w:val="single" w:sz="4" w:space="0" w:color="auto"/>
              <w:left w:val="nil"/>
              <w:bottom w:val="single" w:sz="4" w:space="0" w:color="auto"/>
              <w:right w:val="single" w:sz="4" w:space="0" w:color="auto"/>
            </w:tcBorders>
            <w:shd w:val="clear" w:color="auto" w:fill="auto"/>
            <w:vAlign w:val="center"/>
          </w:tcPr>
          <w:p w14:paraId="5E833C92" w14:textId="77777777" w:rsidR="001E0014" w:rsidRPr="00CD3245" w:rsidRDefault="001E0014" w:rsidP="00A910C4">
            <w:pPr>
              <w:ind w:left="-57" w:right="-57"/>
              <w:jc w:val="right"/>
              <w:rPr>
                <w:b/>
                <w:color w:val="000000" w:themeColor="text1"/>
                <w:sz w:val="22"/>
                <w:szCs w:val="22"/>
              </w:rPr>
            </w:pPr>
            <w:r w:rsidRPr="00CD3245">
              <w:rPr>
                <w:b/>
                <w:sz w:val="22"/>
                <w:szCs w:val="22"/>
              </w:rPr>
              <w:t>3 412</w:t>
            </w:r>
          </w:p>
        </w:tc>
        <w:tc>
          <w:tcPr>
            <w:tcW w:w="680" w:type="dxa"/>
            <w:tcBorders>
              <w:top w:val="single" w:sz="4" w:space="0" w:color="auto"/>
              <w:left w:val="nil"/>
              <w:bottom w:val="single" w:sz="4" w:space="0" w:color="auto"/>
              <w:right w:val="single" w:sz="4" w:space="0" w:color="auto"/>
            </w:tcBorders>
            <w:shd w:val="clear" w:color="auto" w:fill="auto"/>
            <w:vAlign w:val="center"/>
          </w:tcPr>
          <w:p w14:paraId="6BB7847A" w14:textId="77777777" w:rsidR="001E0014" w:rsidRPr="00CD3245" w:rsidRDefault="001E0014" w:rsidP="00A910C4">
            <w:pPr>
              <w:ind w:left="-57" w:right="-57"/>
              <w:jc w:val="right"/>
              <w:rPr>
                <w:b/>
                <w:color w:val="000000" w:themeColor="text1"/>
                <w:sz w:val="22"/>
                <w:szCs w:val="22"/>
              </w:rPr>
            </w:pPr>
            <w:r w:rsidRPr="00CD3245">
              <w:rPr>
                <w:b/>
                <w:sz w:val="22"/>
                <w:szCs w:val="22"/>
              </w:rPr>
              <w:t>3 530</w:t>
            </w:r>
          </w:p>
        </w:tc>
        <w:tc>
          <w:tcPr>
            <w:tcW w:w="679" w:type="dxa"/>
            <w:tcBorders>
              <w:top w:val="single" w:sz="4" w:space="0" w:color="auto"/>
              <w:left w:val="nil"/>
              <w:bottom w:val="single" w:sz="4" w:space="0" w:color="auto"/>
              <w:right w:val="single" w:sz="4" w:space="0" w:color="auto"/>
            </w:tcBorders>
            <w:shd w:val="clear" w:color="auto" w:fill="auto"/>
            <w:vAlign w:val="center"/>
          </w:tcPr>
          <w:p w14:paraId="7A623B8C" w14:textId="77777777" w:rsidR="001E0014" w:rsidRPr="00CD3245" w:rsidRDefault="001E0014" w:rsidP="00A910C4">
            <w:pPr>
              <w:ind w:left="-57" w:right="-57"/>
              <w:jc w:val="right"/>
              <w:rPr>
                <w:b/>
                <w:color w:val="000000" w:themeColor="text1"/>
                <w:sz w:val="22"/>
                <w:szCs w:val="22"/>
              </w:rPr>
            </w:pPr>
            <w:r w:rsidRPr="00CD3245">
              <w:rPr>
                <w:b/>
                <w:sz w:val="22"/>
                <w:szCs w:val="22"/>
              </w:rPr>
              <w:t>7 256</w:t>
            </w:r>
          </w:p>
        </w:tc>
        <w:tc>
          <w:tcPr>
            <w:tcW w:w="571" w:type="dxa"/>
            <w:tcBorders>
              <w:top w:val="single" w:sz="4" w:space="0" w:color="auto"/>
              <w:left w:val="nil"/>
              <w:bottom w:val="single" w:sz="4" w:space="0" w:color="auto"/>
              <w:right w:val="single" w:sz="4" w:space="0" w:color="auto"/>
            </w:tcBorders>
            <w:vAlign w:val="center"/>
          </w:tcPr>
          <w:p w14:paraId="2593542F" w14:textId="77777777" w:rsidR="001E0014" w:rsidRPr="00CD3245" w:rsidRDefault="001E0014" w:rsidP="00A910C4">
            <w:pPr>
              <w:ind w:left="-57" w:right="-57"/>
              <w:jc w:val="right"/>
              <w:rPr>
                <w:b/>
                <w:sz w:val="22"/>
                <w:szCs w:val="22"/>
              </w:rPr>
            </w:pPr>
            <w:r w:rsidRPr="00CD3245">
              <w:rPr>
                <w:b/>
                <w:sz w:val="22"/>
                <w:szCs w:val="22"/>
              </w:rPr>
              <w:t>461</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20115F53" w14:textId="77777777" w:rsidR="001E0014" w:rsidRPr="00CD3245" w:rsidRDefault="001E0014" w:rsidP="00A910C4">
            <w:pPr>
              <w:ind w:left="-57" w:right="-57"/>
              <w:jc w:val="right"/>
              <w:rPr>
                <w:b/>
                <w:color w:val="000000" w:themeColor="text1"/>
                <w:sz w:val="22"/>
                <w:szCs w:val="22"/>
              </w:rPr>
            </w:pPr>
            <w:r w:rsidRPr="00CD3245">
              <w:rPr>
                <w:b/>
                <w:sz w:val="22"/>
                <w:szCs w:val="22"/>
              </w:rPr>
              <w:t>8 652</w:t>
            </w:r>
          </w:p>
        </w:tc>
        <w:tc>
          <w:tcPr>
            <w:tcW w:w="680" w:type="dxa"/>
            <w:tcBorders>
              <w:top w:val="single" w:sz="4" w:space="0" w:color="auto"/>
              <w:left w:val="nil"/>
              <w:bottom w:val="single" w:sz="4" w:space="0" w:color="auto"/>
              <w:right w:val="single" w:sz="4" w:space="0" w:color="auto"/>
            </w:tcBorders>
            <w:shd w:val="clear" w:color="auto" w:fill="auto"/>
            <w:vAlign w:val="center"/>
          </w:tcPr>
          <w:p w14:paraId="5582BB3B" w14:textId="77777777" w:rsidR="001E0014" w:rsidRPr="00CD3245" w:rsidRDefault="001E0014" w:rsidP="00A910C4">
            <w:pPr>
              <w:ind w:left="-57" w:right="-57"/>
              <w:jc w:val="right"/>
              <w:rPr>
                <w:b/>
                <w:color w:val="000000" w:themeColor="text1"/>
                <w:sz w:val="22"/>
                <w:szCs w:val="22"/>
              </w:rPr>
            </w:pPr>
            <w:r w:rsidRPr="00CD3245">
              <w:rPr>
                <w:b/>
                <w:sz w:val="22"/>
                <w:szCs w:val="22"/>
              </w:rPr>
              <w:t>902</w:t>
            </w:r>
          </w:p>
        </w:tc>
        <w:tc>
          <w:tcPr>
            <w:tcW w:w="680" w:type="dxa"/>
            <w:tcBorders>
              <w:top w:val="single" w:sz="4" w:space="0" w:color="auto"/>
              <w:left w:val="nil"/>
              <w:bottom w:val="single" w:sz="4" w:space="0" w:color="auto"/>
              <w:right w:val="single" w:sz="4" w:space="0" w:color="auto"/>
            </w:tcBorders>
            <w:vAlign w:val="center"/>
          </w:tcPr>
          <w:p w14:paraId="1355BC99" w14:textId="77777777" w:rsidR="001E0014" w:rsidRPr="00CD3245" w:rsidRDefault="001E0014" w:rsidP="00A910C4">
            <w:pPr>
              <w:ind w:left="-57" w:right="-57"/>
              <w:jc w:val="right"/>
              <w:rPr>
                <w:b/>
                <w:sz w:val="22"/>
                <w:szCs w:val="22"/>
              </w:rPr>
            </w:pPr>
            <w:r w:rsidRPr="00CD3245">
              <w:rPr>
                <w:b/>
                <w:sz w:val="22"/>
                <w:szCs w:val="22"/>
              </w:rPr>
              <w:t>923</w:t>
            </w:r>
          </w:p>
        </w:tc>
      </w:tr>
    </w:tbl>
    <w:p w14:paraId="01956C82" w14:textId="22185A52" w:rsidR="001E0014" w:rsidRPr="00CD3245" w:rsidRDefault="001E0014" w:rsidP="001E0014">
      <w:pPr>
        <w:spacing w:before="120"/>
        <w:jc w:val="both"/>
        <w:rPr>
          <w:color w:val="000000" w:themeColor="text1"/>
          <w:sz w:val="20"/>
        </w:rPr>
      </w:pPr>
      <w:r w:rsidRPr="00CD3245">
        <w:rPr>
          <w:color w:val="000000" w:themeColor="text1"/>
          <w:sz w:val="20"/>
        </w:rPr>
        <w:t xml:space="preserve">* – Ieskaitot 7 781 ieguldījuma plāna “CBL dzīves cikla plāns </w:t>
      </w:r>
      <w:proofErr w:type="spellStart"/>
      <w:r w:rsidRPr="00CD3245">
        <w:rPr>
          <w:color w:val="000000" w:themeColor="text1"/>
          <w:sz w:val="20"/>
        </w:rPr>
        <w:t>Millennials</w:t>
      </w:r>
      <w:proofErr w:type="spellEnd"/>
      <w:r w:rsidRPr="00CD3245">
        <w:rPr>
          <w:color w:val="000000" w:themeColor="text1"/>
          <w:sz w:val="20"/>
        </w:rPr>
        <w:t>” dalībniekus, kas 2025.</w:t>
      </w:r>
      <w:r w:rsidR="009B7D2B">
        <w:rPr>
          <w:color w:val="000000" w:themeColor="text1"/>
          <w:sz w:val="20"/>
        </w:rPr>
        <w:t xml:space="preserve"> gada 22. decembrī</w:t>
      </w:r>
      <w:r w:rsidRPr="00CD3245">
        <w:rPr>
          <w:color w:val="000000" w:themeColor="text1"/>
          <w:sz w:val="20"/>
        </w:rPr>
        <w:t xml:space="preserve"> </w:t>
      </w:r>
      <w:r w:rsidR="009B7D2B">
        <w:rPr>
          <w:color w:val="000000" w:themeColor="text1"/>
          <w:sz w:val="20"/>
        </w:rPr>
        <w:t xml:space="preserve">tika </w:t>
      </w:r>
      <w:r w:rsidRPr="00CD3245">
        <w:rPr>
          <w:color w:val="000000" w:themeColor="text1"/>
          <w:sz w:val="20"/>
        </w:rPr>
        <w:t>pievienots ieguldījumu plānam “CBL Ilgtspējīgu iespēju ieguldījumu plāns”.</w:t>
      </w:r>
    </w:p>
    <w:p w14:paraId="5C70799D" w14:textId="77777777" w:rsidR="001E0014" w:rsidRPr="00CD3245" w:rsidRDefault="001E0014" w:rsidP="001E0014">
      <w:pPr>
        <w:rPr>
          <w:b/>
          <w:color w:val="000000" w:themeColor="text1"/>
          <w:sz w:val="12"/>
          <w:szCs w:val="12"/>
        </w:rPr>
      </w:pPr>
    </w:p>
    <w:tbl>
      <w:tblPr>
        <w:tblW w:w="147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653"/>
        <w:gridCol w:w="654"/>
        <w:gridCol w:w="617"/>
        <w:gridCol w:w="617"/>
        <w:gridCol w:w="617"/>
        <w:gridCol w:w="655"/>
        <w:gridCol w:w="617"/>
        <w:gridCol w:w="646"/>
        <w:gridCol w:w="646"/>
        <w:gridCol w:w="646"/>
        <w:gridCol w:w="646"/>
        <w:gridCol w:w="727"/>
        <w:gridCol w:w="646"/>
        <w:gridCol w:w="646"/>
        <w:gridCol w:w="720"/>
        <w:gridCol w:w="646"/>
        <w:gridCol w:w="646"/>
        <w:gridCol w:w="879"/>
      </w:tblGrid>
      <w:tr w:rsidR="001E0014" w:rsidRPr="00CD3245" w14:paraId="49413E90" w14:textId="77777777" w:rsidTr="00A910C4">
        <w:trPr>
          <w:cantSplit/>
          <w:trHeight w:hRule="exact" w:val="2033"/>
          <w:tblHeader/>
        </w:trPr>
        <w:tc>
          <w:tcPr>
            <w:tcW w:w="2835" w:type="dxa"/>
            <w:tcBorders>
              <w:tl2br w:val="single" w:sz="4" w:space="0" w:color="auto"/>
            </w:tcBorders>
            <w:vAlign w:val="center"/>
          </w:tcPr>
          <w:p w14:paraId="61F65353" w14:textId="77777777" w:rsidR="001E0014" w:rsidRPr="00CD3245" w:rsidRDefault="001E0014" w:rsidP="00A910C4">
            <w:pPr>
              <w:ind w:right="38"/>
              <w:jc w:val="right"/>
              <w:rPr>
                <w:color w:val="000000" w:themeColor="text1"/>
                <w:sz w:val="22"/>
                <w:szCs w:val="22"/>
              </w:rPr>
            </w:pPr>
            <w:r w:rsidRPr="00CD3245">
              <w:rPr>
                <w:color w:val="000000" w:themeColor="text1"/>
                <w:sz w:val="22"/>
                <w:szCs w:val="22"/>
              </w:rPr>
              <w:t>Aizgāja prom no</w:t>
            </w:r>
          </w:p>
          <w:p w14:paraId="41E793E8" w14:textId="77777777" w:rsidR="001E0014" w:rsidRPr="00CD3245" w:rsidRDefault="001E0014" w:rsidP="00A910C4">
            <w:pPr>
              <w:ind w:right="-82"/>
              <w:rPr>
                <w:color w:val="000000" w:themeColor="text1"/>
                <w:sz w:val="22"/>
                <w:szCs w:val="22"/>
              </w:rPr>
            </w:pPr>
          </w:p>
          <w:p w14:paraId="6C2215AD" w14:textId="77777777" w:rsidR="001E0014" w:rsidRPr="00CD3245" w:rsidRDefault="001E0014" w:rsidP="00A910C4">
            <w:pPr>
              <w:ind w:right="-82"/>
              <w:rPr>
                <w:color w:val="000000" w:themeColor="text1"/>
                <w:sz w:val="22"/>
                <w:szCs w:val="22"/>
              </w:rPr>
            </w:pPr>
          </w:p>
          <w:p w14:paraId="72A68B5A" w14:textId="77777777" w:rsidR="001E0014" w:rsidRPr="00CD3245" w:rsidRDefault="001E0014" w:rsidP="00A910C4">
            <w:pPr>
              <w:ind w:right="-82"/>
              <w:rPr>
                <w:color w:val="000000" w:themeColor="text1"/>
                <w:sz w:val="22"/>
                <w:szCs w:val="22"/>
              </w:rPr>
            </w:pPr>
          </w:p>
          <w:p w14:paraId="7A3CDF1F" w14:textId="77777777" w:rsidR="001E0014" w:rsidRPr="00CD3245" w:rsidRDefault="001E0014" w:rsidP="00A910C4">
            <w:pPr>
              <w:ind w:right="-82"/>
              <w:rPr>
                <w:color w:val="000000" w:themeColor="text1"/>
                <w:sz w:val="22"/>
                <w:szCs w:val="22"/>
              </w:rPr>
            </w:pPr>
          </w:p>
          <w:p w14:paraId="0C48A9F7" w14:textId="77777777" w:rsidR="001E0014" w:rsidRPr="00CD3245" w:rsidRDefault="001E0014" w:rsidP="00A910C4">
            <w:pPr>
              <w:ind w:right="-82"/>
              <w:rPr>
                <w:color w:val="000000" w:themeColor="text1"/>
                <w:sz w:val="22"/>
                <w:szCs w:val="22"/>
              </w:rPr>
            </w:pPr>
            <w:r w:rsidRPr="00CD3245">
              <w:rPr>
                <w:color w:val="000000" w:themeColor="text1"/>
                <w:sz w:val="22"/>
                <w:szCs w:val="22"/>
              </w:rPr>
              <w:t xml:space="preserve">Atnāca uz                                        </w:t>
            </w:r>
          </w:p>
        </w:tc>
        <w:tc>
          <w:tcPr>
            <w:tcW w:w="653" w:type="dxa"/>
            <w:textDirection w:val="btLr"/>
          </w:tcPr>
          <w:p w14:paraId="5AAD2C64" w14:textId="77777777" w:rsidR="001E0014" w:rsidRPr="00CD3245" w:rsidRDefault="001E0014" w:rsidP="00A910C4">
            <w:pPr>
              <w:spacing w:after="120"/>
              <w:ind w:left="57" w:right="28"/>
              <w:rPr>
                <w:color w:val="000000" w:themeColor="text1"/>
                <w:sz w:val="22"/>
                <w:szCs w:val="22"/>
              </w:rPr>
            </w:pPr>
            <w:r w:rsidRPr="00CD3245">
              <w:rPr>
                <w:color w:val="000000" w:themeColor="text1"/>
                <w:sz w:val="22"/>
                <w:szCs w:val="22"/>
              </w:rPr>
              <w:t>INVL Konservatīvais 58+</w:t>
            </w:r>
          </w:p>
        </w:tc>
        <w:tc>
          <w:tcPr>
            <w:tcW w:w="654" w:type="dxa"/>
            <w:textDirection w:val="btLr"/>
            <w:vAlign w:val="center"/>
          </w:tcPr>
          <w:p w14:paraId="408CD2FE" w14:textId="77777777" w:rsidR="001E0014" w:rsidRPr="00CD3245" w:rsidRDefault="001E0014" w:rsidP="00A910C4">
            <w:pPr>
              <w:spacing w:after="120"/>
              <w:ind w:left="57" w:right="28"/>
              <w:rPr>
                <w:color w:val="000000" w:themeColor="text1"/>
                <w:sz w:val="22"/>
                <w:szCs w:val="22"/>
              </w:rPr>
            </w:pPr>
            <w:r w:rsidRPr="00CD3245">
              <w:rPr>
                <w:color w:val="000000" w:themeColor="text1"/>
                <w:sz w:val="22"/>
                <w:szCs w:val="22"/>
              </w:rPr>
              <w:t>INVL Ekstra 47+</w:t>
            </w:r>
          </w:p>
        </w:tc>
        <w:tc>
          <w:tcPr>
            <w:tcW w:w="617" w:type="dxa"/>
            <w:textDirection w:val="btLr"/>
            <w:vAlign w:val="center"/>
          </w:tcPr>
          <w:p w14:paraId="75872BDE" w14:textId="77777777" w:rsidR="001E0014" w:rsidRPr="00CD3245" w:rsidRDefault="001E0014" w:rsidP="00A910C4">
            <w:pPr>
              <w:spacing w:after="120"/>
              <w:ind w:left="57" w:right="28"/>
              <w:rPr>
                <w:color w:val="000000" w:themeColor="text1"/>
                <w:sz w:val="22"/>
                <w:szCs w:val="22"/>
              </w:rPr>
            </w:pPr>
            <w:r w:rsidRPr="00CD3245">
              <w:rPr>
                <w:color w:val="000000" w:themeColor="text1"/>
                <w:sz w:val="22"/>
                <w:szCs w:val="22"/>
              </w:rPr>
              <w:t>INVL Komforts 53+</w:t>
            </w:r>
          </w:p>
        </w:tc>
        <w:tc>
          <w:tcPr>
            <w:tcW w:w="617" w:type="dxa"/>
            <w:textDirection w:val="btLr"/>
            <w:vAlign w:val="center"/>
          </w:tcPr>
          <w:p w14:paraId="5DAADC6E" w14:textId="77777777" w:rsidR="001E0014" w:rsidRPr="00CD3245" w:rsidRDefault="001E0014" w:rsidP="00A910C4">
            <w:pPr>
              <w:spacing w:after="120"/>
              <w:ind w:left="57" w:right="227"/>
              <w:rPr>
                <w:color w:val="000000" w:themeColor="text1"/>
                <w:sz w:val="22"/>
                <w:szCs w:val="22"/>
              </w:rPr>
            </w:pPr>
            <w:r w:rsidRPr="00CD3245">
              <w:rPr>
                <w:color w:val="000000" w:themeColor="text1"/>
                <w:sz w:val="22"/>
                <w:szCs w:val="22"/>
              </w:rPr>
              <w:t>INVL Maksimālais 16+</w:t>
            </w:r>
          </w:p>
        </w:tc>
        <w:tc>
          <w:tcPr>
            <w:tcW w:w="617" w:type="dxa"/>
            <w:textDirection w:val="btLr"/>
            <w:vAlign w:val="center"/>
          </w:tcPr>
          <w:p w14:paraId="7ED760AB" w14:textId="77777777" w:rsidR="001E0014" w:rsidRPr="00CD3245" w:rsidRDefault="001E0014" w:rsidP="00A910C4">
            <w:pPr>
              <w:spacing w:after="120"/>
              <w:ind w:left="57" w:right="28"/>
              <w:rPr>
                <w:color w:val="000000" w:themeColor="text1"/>
                <w:sz w:val="22"/>
                <w:szCs w:val="22"/>
              </w:rPr>
            </w:pPr>
            <w:r w:rsidRPr="00CD3245">
              <w:rPr>
                <w:color w:val="000000" w:themeColor="text1"/>
                <w:sz w:val="22"/>
                <w:szCs w:val="22"/>
              </w:rPr>
              <w:t>Luminor 58+</w:t>
            </w:r>
          </w:p>
        </w:tc>
        <w:tc>
          <w:tcPr>
            <w:tcW w:w="655" w:type="dxa"/>
            <w:textDirection w:val="btLr"/>
            <w:vAlign w:val="center"/>
          </w:tcPr>
          <w:p w14:paraId="27A471DD" w14:textId="77777777" w:rsidR="001E0014" w:rsidRPr="00CD3245" w:rsidRDefault="001E0014" w:rsidP="00A910C4">
            <w:pPr>
              <w:spacing w:after="120"/>
              <w:ind w:left="57" w:right="28"/>
              <w:rPr>
                <w:color w:val="000000" w:themeColor="text1"/>
                <w:sz w:val="22"/>
                <w:szCs w:val="22"/>
              </w:rPr>
            </w:pPr>
            <w:r w:rsidRPr="00CD3245">
              <w:rPr>
                <w:sz w:val="22"/>
                <w:szCs w:val="22"/>
              </w:rPr>
              <w:t>Luminor 62-65</w:t>
            </w:r>
          </w:p>
        </w:tc>
        <w:tc>
          <w:tcPr>
            <w:tcW w:w="617" w:type="dxa"/>
            <w:textDirection w:val="btLr"/>
            <w:vAlign w:val="center"/>
          </w:tcPr>
          <w:p w14:paraId="6AB0FAEF" w14:textId="77777777" w:rsidR="001E0014" w:rsidRPr="00CD3245" w:rsidRDefault="001E0014" w:rsidP="00A910C4">
            <w:pPr>
              <w:spacing w:after="120"/>
              <w:ind w:left="57" w:right="28"/>
              <w:rPr>
                <w:color w:val="000000" w:themeColor="text1"/>
                <w:sz w:val="22"/>
                <w:szCs w:val="22"/>
              </w:rPr>
            </w:pPr>
            <w:r w:rsidRPr="00CD3245">
              <w:rPr>
                <w:sz w:val="22"/>
                <w:szCs w:val="22"/>
              </w:rPr>
              <w:t>Luminor 53-58</w:t>
            </w:r>
          </w:p>
        </w:tc>
        <w:tc>
          <w:tcPr>
            <w:tcW w:w="646" w:type="dxa"/>
            <w:textDirection w:val="btLr"/>
            <w:vAlign w:val="center"/>
          </w:tcPr>
          <w:p w14:paraId="22977FE3" w14:textId="77777777" w:rsidR="001E0014" w:rsidRPr="00CD3245" w:rsidRDefault="001E0014" w:rsidP="00A910C4">
            <w:pPr>
              <w:spacing w:after="120"/>
              <w:ind w:left="57" w:right="28"/>
              <w:rPr>
                <w:color w:val="000000" w:themeColor="text1"/>
                <w:sz w:val="22"/>
                <w:szCs w:val="22"/>
              </w:rPr>
            </w:pPr>
            <w:r w:rsidRPr="00CD3245">
              <w:rPr>
                <w:sz w:val="22"/>
                <w:szCs w:val="22"/>
              </w:rPr>
              <w:t>Luminor 48-53</w:t>
            </w:r>
          </w:p>
        </w:tc>
        <w:tc>
          <w:tcPr>
            <w:tcW w:w="646" w:type="dxa"/>
            <w:textDirection w:val="btLr"/>
            <w:vAlign w:val="center"/>
          </w:tcPr>
          <w:p w14:paraId="2911F1DF" w14:textId="77777777" w:rsidR="001E0014" w:rsidRPr="00CD3245" w:rsidRDefault="001E0014" w:rsidP="00A910C4">
            <w:pPr>
              <w:spacing w:after="120"/>
              <w:ind w:left="57" w:right="28"/>
              <w:rPr>
                <w:color w:val="000000" w:themeColor="text1"/>
                <w:sz w:val="22"/>
                <w:szCs w:val="22"/>
              </w:rPr>
            </w:pPr>
            <w:r w:rsidRPr="00CD3245">
              <w:rPr>
                <w:sz w:val="22"/>
                <w:szCs w:val="22"/>
              </w:rPr>
              <w:t>Luminor indeksu IP Ilgtspējīgā nākotne</w:t>
            </w:r>
          </w:p>
        </w:tc>
        <w:tc>
          <w:tcPr>
            <w:tcW w:w="646" w:type="dxa"/>
            <w:textDirection w:val="btLr"/>
            <w:vAlign w:val="center"/>
          </w:tcPr>
          <w:p w14:paraId="3078B9A6" w14:textId="77777777" w:rsidR="001E0014" w:rsidRPr="00CD3245" w:rsidRDefault="001E0014" w:rsidP="00A910C4">
            <w:pPr>
              <w:spacing w:after="120"/>
              <w:ind w:left="57" w:right="28"/>
              <w:rPr>
                <w:color w:val="000000" w:themeColor="text1"/>
                <w:sz w:val="22"/>
                <w:szCs w:val="22"/>
              </w:rPr>
            </w:pPr>
            <w:r w:rsidRPr="00CD3245">
              <w:rPr>
                <w:sz w:val="22"/>
                <w:szCs w:val="22"/>
              </w:rPr>
              <w:t>Luminor 16-48</w:t>
            </w:r>
          </w:p>
        </w:tc>
        <w:tc>
          <w:tcPr>
            <w:tcW w:w="646" w:type="dxa"/>
            <w:textDirection w:val="btLr"/>
            <w:vAlign w:val="center"/>
          </w:tcPr>
          <w:p w14:paraId="2276F3A4" w14:textId="77777777" w:rsidR="001E0014" w:rsidRPr="00CD3245" w:rsidRDefault="001E0014" w:rsidP="00A910C4">
            <w:pPr>
              <w:spacing w:after="120"/>
              <w:ind w:left="57" w:right="28"/>
              <w:rPr>
                <w:color w:val="000000" w:themeColor="text1"/>
                <w:sz w:val="22"/>
                <w:szCs w:val="22"/>
              </w:rPr>
            </w:pPr>
            <w:r w:rsidRPr="00CD3245">
              <w:rPr>
                <w:sz w:val="22"/>
                <w:szCs w:val="22"/>
              </w:rPr>
              <w:t>INDEXO Izaugsme 55-62</w:t>
            </w:r>
          </w:p>
        </w:tc>
        <w:tc>
          <w:tcPr>
            <w:tcW w:w="727" w:type="dxa"/>
            <w:textDirection w:val="btLr"/>
            <w:vAlign w:val="center"/>
          </w:tcPr>
          <w:p w14:paraId="486DA85A" w14:textId="77777777" w:rsidR="001E0014" w:rsidRPr="00CD3245" w:rsidRDefault="001E0014" w:rsidP="00A910C4">
            <w:pPr>
              <w:spacing w:after="120"/>
              <w:ind w:left="57" w:right="28"/>
              <w:rPr>
                <w:color w:val="000000" w:themeColor="text1"/>
                <w:sz w:val="22"/>
                <w:szCs w:val="22"/>
              </w:rPr>
            </w:pPr>
            <w:r w:rsidRPr="00CD3245">
              <w:rPr>
                <w:sz w:val="22"/>
                <w:szCs w:val="22"/>
              </w:rPr>
              <w:t>INDEXO Jauda 16</w:t>
            </w:r>
            <w:r w:rsidRPr="00CD3245">
              <w:rPr>
                <w:sz w:val="22"/>
                <w:szCs w:val="22"/>
              </w:rPr>
              <w:noBreakHyphen/>
              <w:t>55</w:t>
            </w:r>
          </w:p>
        </w:tc>
        <w:tc>
          <w:tcPr>
            <w:tcW w:w="646" w:type="dxa"/>
            <w:textDirection w:val="btLr"/>
            <w:vAlign w:val="center"/>
          </w:tcPr>
          <w:p w14:paraId="31E0735E" w14:textId="77777777" w:rsidR="001E0014" w:rsidRPr="00CD3245" w:rsidRDefault="001E0014" w:rsidP="00A910C4">
            <w:pPr>
              <w:spacing w:after="120"/>
              <w:ind w:left="57" w:right="28"/>
              <w:rPr>
                <w:color w:val="000000" w:themeColor="text1"/>
                <w:sz w:val="22"/>
                <w:szCs w:val="22"/>
              </w:rPr>
            </w:pPr>
            <w:r w:rsidRPr="00CD3245">
              <w:rPr>
                <w:sz w:val="22"/>
                <w:szCs w:val="22"/>
              </w:rPr>
              <w:t>INDEXO Konservatīvais  62+</w:t>
            </w:r>
          </w:p>
        </w:tc>
        <w:tc>
          <w:tcPr>
            <w:tcW w:w="646" w:type="dxa"/>
            <w:textDirection w:val="btLr"/>
            <w:vAlign w:val="center"/>
          </w:tcPr>
          <w:p w14:paraId="0AB69B7E" w14:textId="77777777" w:rsidR="001E0014" w:rsidRPr="00CD3245" w:rsidRDefault="001E0014" w:rsidP="00A910C4">
            <w:pPr>
              <w:spacing w:after="120"/>
              <w:ind w:left="57" w:right="28"/>
              <w:rPr>
                <w:color w:val="000000" w:themeColor="text1"/>
                <w:sz w:val="22"/>
                <w:szCs w:val="22"/>
              </w:rPr>
            </w:pPr>
            <w:r w:rsidRPr="00CD3245">
              <w:rPr>
                <w:sz w:val="22"/>
                <w:szCs w:val="22"/>
              </w:rPr>
              <w:t>Adaptīvais IP VAIRO 1970-1979</w:t>
            </w:r>
          </w:p>
        </w:tc>
        <w:tc>
          <w:tcPr>
            <w:tcW w:w="720" w:type="dxa"/>
            <w:textDirection w:val="btLr"/>
            <w:vAlign w:val="center"/>
          </w:tcPr>
          <w:p w14:paraId="1A77E90C" w14:textId="77777777" w:rsidR="001E0014" w:rsidRPr="00CD3245" w:rsidRDefault="001E0014" w:rsidP="00A910C4">
            <w:pPr>
              <w:spacing w:after="120"/>
              <w:ind w:left="57" w:right="28"/>
              <w:rPr>
                <w:color w:val="000000" w:themeColor="text1"/>
                <w:sz w:val="22"/>
                <w:szCs w:val="22"/>
              </w:rPr>
            </w:pPr>
            <w:r w:rsidRPr="00CD3245">
              <w:rPr>
                <w:sz w:val="22"/>
                <w:szCs w:val="22"/>
              </w:rPr>
              <w:t>Adaptīvais IP VAIRO 1980-1989</w:t>
            </w:r>
          </w:p>
        </w:tc>
        <w:tc>
          <w:tcPr>
            <w:tcW w:w="646" w:type="dxa"/>
            <w:textDirection w:val="btLr"/>
            <w:vAlign w:val="center"/>
          </w:tcPr>
          <w:p w14:paraId="053434A6" w14:textId="77777777" w:rsidR="001E0014" w:rsidRPr="00CD3245" w:rsidRDefault="001E0014" w:rsidP="00A910C4">
            <w:pPr>
              <w:spacing w:after="120"/>
              <w:ind w:left="57" w:right="28"/>
              <w:rPr>
                <w:color w:val="000000" w:themeColor="text1"/>
                <w:sz w:val="22"/>
                <w:szCs w:val="22"/>
              </w:rPr>
            </w:pPr>
            <w:r w:rsidRPr="00CD3245">
              <w:rPr>
                <w:sz w:val="22"/>
                <w:szCs w:val="22"/>
              </w:rPr>
              <w:t>Adaptīvais IP VAIRO 1990+</w:t>
            </w:r>
          </w:p>
        </w:tc>
        <w:tc>
          <w:tcPr>
            <w:tcW w:w="646" w:type="dxa"/>
            <w:textDirection w:val="btLr"/>
            <w:vAlign w:val="center"/>
          </w:tcPr>
          <w:p w14:paraId="3ED47C20" w14:textId="77777777" w:rsidR="001E0014" w:rsidRPr="00CD3245" w:rsidRDefault="001E0014" w:rsidP="00A910C4">
            <w:pPr>
              <w:spacing w:after="120"/>
              <w:ind w:left="57" w:right="28"/>
              <w:rPr>
                <w:color w:val="000000" w:themeColor="text1"/>
                <w:sz w:val="22"/>
                <w:szCs w:val="22"/>
              </w:rPr>
            </w:pPr>
            <w:r w:rsidRPr="00CD3245">
              <w:rPr>
                <w:color w:val="000000" w:themeColor="text1"/>
                <w:sz w:val="22"/>
                <w:szCs w:val="22"/>
              </w:rPr>
              <w:t>Adaptīvais IP VAIRO 1960-1969</w:t>
            </w:r>
          </w:p>
        </w:tc>
        <w:tc>
          <w:tcPr>
            <w:tcW w:w="879" w:type="dxa"/>
            <w:textDirection w:val="btLr"/>
            <w:vAlign w:val="center"/>
          </w:tcPr>
          <w:p w14:paraId="78AABDD3" w14:textId="77777777" w:rsidR="001E0014" w:rsidRPr="00CD3245" w:rsidRDefault="001E0014" w:rsidP="00A910C4">
            <w:pPr>
              <w:spacing w:after="120"/>
              <w:ind w:left="57" w:right="28"/>
              <w:rPr>
                <w:b/>
                <w:color w:val="000000" w:themeColor="text1"/>
                <w:sz w:val="22"/>
                <w:szCs w:val="22"/>
              </w:rPr>
            </w:pPr>
            <w:r w:rsidRPr="00CD3245">
              <w:rPr>
                <w:b/>
                <w:color w:val="000000" w:themeColor="text1"/>
                <w:sz w:val="22"/>
                <w:szCs w:val="22"/>
              </w:rPr>
              <w:t>KOPĀ klāt nākušo dalībnieku skaits</w:t>
            </w:r>
          </w:p>
        </w:tc>
      </w:tr>
      <w:tr w:rsidR="001E0014" w:rsidRPr="00CD3245" w14:paraId="77C078A9" w14:textId="77777777" w:rsidTr="00A910C4">
        <w:trPr>
          <w:trHeight w:val="340"/>
        </w:trPr>
        <w:tc>
          <w:tcPr>
            <w:tcW w:w="2835" w:type="dxa"/>
            <w:vAlign w:val="center"/>
          </w:tcPr>
          <w:p w14:paraId="6709FE57" w14:textId="77777777" w:rsidR="001E0014" w:rsidRPr="00CD3245" w:rsidRDefault="001E0014" w:rsidP="00A910C4">
            <w:pPr>
              <w:rPr>
                <w:color w:val="000000" w:themeColor="text1"/>
                <w:sz w:val="22"/>
                <w:szCs w:val="22"/>
              </w:rPr>
            </w:pPr>
            <w:r w:rsidRPr="00CD3245">
              <w:rPr>
                <w:sz w:val="22"/>
                <w:szCs w:val="22"/>
              </w:rPr>
              <w:t>Swedbank pensiju IP “Stabilitāte”</w:t>
            </w:r>
          </w:p>
        </w:tc>
        <w:tc>
          <w:tcPr>
            <w:tcW w:w="653" w:type="dxa"/>
            <w:vAlign w:val="center"/>
          </w:tcPr>
          <w:p w14:paraId="056F3C41" w14:textId="77777777" w:rsidR="001E0014" w:rsidRPr="00CD3245" w:rsidRDefault="001E0014" w:rsidP="00A910C4">
            <w:pPr>
              <w:ind w:left="-57" w:right="-57"/>
              <w:jc w:val="right"/>
              <w:rPr>
                <w:color w:val="000000" w:themeColor="text1"/>
                <w:sz w:val="22"/>
                <w:szCs w:val="22"/>
              </w:rPr>
            </w:pPr>
            <w:r w:rsidRPr="00CD3245">
              <w:rPr>
                <w:sz w:val="22"/>
                <w:szCs w:val="22"/>
              </w:rPr>
              <w:t>31</w:t>
            </w:r>
          </w:p>
        </w:tc>
        <w:tc>
          <w:tcPr>
            <w:tcW w:w="654" w:type="dxa"/>
            <w:tcBorders>
              <w:top w:val="nil"/>
              <w:left w:val="single" w:sz="4" w:space="0" w:color="auto"/>
              <w:bottom w:val="single" w:sz="4" w:space="0" w:color="auto"/>
              <w:right w:val="single" w:sz="4" w:space="0" w:color="auto"/>
            </w:tcBorders>
            <w:shd w:val="clear" w:color="auto" w:fill="auto"/>
            <w:vAlign w:val="center"/>
          </w:tcPr>
          <w:p w14:paraId="17674BA1" w14:textId="77777777" w:rsidR="001E0014" w:rsidRPr="00CD3245" w:rsidRDefault="001E0014" w:rsidP="00A910C4">
            <w:pPr>
              <w:ind w:left="-57" w:right="-57"/>
              <w:jc w:val="right"/>
              <w:rPr>
                <w:color w:val="000000" w:themeColor="text1"/>
                <w:sz w:val="22"/>
                <w:szCs w:val="22"/>
              </w:rPr>
            </w:pPr>
            <w:r w:rsidRPr="00CD3245">
              <w:rPr>
                <w:sz w:val="22"/>
                <w:szCs w:val="22"/>
              </w:rPr>
              <w:t>56</w:t>
            </w:r>
          </w:p>
        </w:tc>
        <w:tc>
          <w:tcPr>
            <w:tcW w:w="617" w:type="dxa"/>
            <w:tcBorders>
              <w:top w:val="nil"/>
              <w:left w:val="nil"/>
              <w:bottom w:val="single" w:sz="4" w:space="0" w:color="auto"/>
              <w:right w:val="single" w:sz="4" w:space="0" w:color="auto"/>
            </w:tcBorders>
            <w:shd w:val="clear" w:color="auto" w:fill="auto"/>
            <w:vAlign w:val="center"/>
          </w:tcPr>
          <w:p w14:paraId="70CD13EF" w14:textId="77777777" w:rsidR="001E0014" w:rsidRPr="00CD3245" w:rsidRDefault="001E0014" w:rsidP="00A910C4">
            <w:pPr>
              <w:ind w:left="-57" w:right="-57"/>
              <w:jc w:val="right"/>
              <w:rPr>
                <w:color w:val="000000" w:themeColor="text1"/>
                <w:sz w:val="22"/>
                <w:szCs w:val="22"/>
              </w:rPr>
            </w:pPr>
            <w:r w:rsidRPr="00CD3245">
              <w:rPr>
                <w:sz w:val="22"/>
                <w:szCs w:val="22"/>
              </w:rPr>
              <w:t>64</w:t>
            </w:r>
          </w:p>
        </w:tc>
        <w:tc>
          <w:tcPr>
            <w:tcW w:w="617" w:type="dxa"/>
            <w:tcBorders>
              <w:top w:val="nil"/>
              <w:left w:val="nil"/>
              <w:bottom w:val="single" w:sz="4" w:space="0" w:color="auto"/>
              <w:right w:val="single" w:sz="4" w:space="0" w:color="auto"/>
            </w:tcBorders>
            <w:shd w:val="clear" w:color="auto" w:fill="auto"/>
            <w:vAlign w:val="center"/>
          </w:tcPr>
          <w:p w14:paraId="0682BDBA" w14:textId="77777777" w:rsidR="001E0014" w:rsidRPr="00CD3245" w:rsidRDefault="001E0014" w:rsidP="00A910C4">
            <w:pPr>
              <w:ind w:left="-57" w:right="-57"/>
              <w:jc w:val="right"/>
              <w:rPr>
                <w:color w:val="000000" w:themeColor="text1"/>
                <w:sz w:val="22"/>
                <w:szCs w:val="22"/>
              </w:rPr>
            </w:pPr>
            <w:r w:rsidRPr="00CD3245">
              <w:rPr>
                <w:sz w:val="22"/>
                <w:szCs w:val="22"/>
              </w:rPr>
              <w:t>7</w:t>
            </w:r>
          </w:p>
        </w:tc>
        <w:tc>
          <w:tcPr>
            <w:tcW w:w="617" w:type="dxa"/>
            <w:tcBorders>
              <w:top w:val="nil"/>
              <w:left w:val="nil"/>
              <w:bottom w:val="single" w:sz="4" w:space="0" w:color="auto"/>
              <w:right w:val="single" w:sz="4" w:space="0" w:color="auto"/>
            </w:tcBorders>
            <w:shd w:val="clear" w:color="auto" w:fill="auto"/>
            <w:vAlign w:val="center"/>
          </w:tcPr>
          <w:p w14:paraId="60B52C76" w14:textId="77777777" w:rsidR="001E0014" w:rsidRPr="00CD3245" w:rsidRDefault="001E0014" w:rsidP="00A910C4">
            <w:pPr>
              <w:ind w:left="-57" w:right="-57"/>
              <w:jc w:val="right"/>
              <w:rPr>
                <w:color w:val="000000" w:themeColor="text1"/>
                <w:sz w:val="22"/>
                <w:szCs w:val="22"/>
              </w:rPr>
            </w:pPr>
            <w:r w:rsidRPr="00CD3245">
              <w:rPr>
                <w:sz w:val="22"/>
                <w:szCs w:val="22"/>
              </w:rPr>
              <w:t>55</w:t>
            </w:r>
          </w:p>
        </w:tc>
        <w:tc>
          <w:tcPr>
            <w:tcW w:w="655" w:type="dxa"/>
            <w:tcBorders>
              <w:top w:val="nil"/>
              <w:left w:val="nil"/>
              <w:bottom w:val="single" w:sz="4" w:space="0" w:color="auto"/>
              <w:right w:val="single" w:sz="4" w:space="0" w:color="auto"/>
            </w:tcBorders>
            <w:shd w:val="clear" w:color="auto" w:fill="auto"/>
            <w:vAlign w:val="center"/>
          </w:tcPr>
          <w:p w14:paraId="217784EF" w14:textId="77777777" w:rsidR="001E0014" w:rsidRPr="00CD3245" w:rsidRDefault="001E0014" w:rsidP="00A910C4">
            <w:pPr>
              <w:ind w:left="-57" w:right="-57"/>
              <w:jc w:val="right"/>
              <w:rPr>
                <w:color w:val="000000" w:themeColor="text1"/>
                <w:sz w:val="22"/>
                <w:szCs w:val="22"/>
              </w:rPr>
            </w:pPr>
            <w:r w:rsidRPr="00CD3245">
              <w:rPr>
                <w:sz w:val="22"/>
                <w:szCs w:val="22"/>
              </w:rPr>
              <w:t>32</w:t>
            </w:r>
          </w:p>
        </w:tc>
        <w:tc>
          <w:tcPr>
            <w:tcW w:w="617" w:type="dxa"/>
            <w:tcBorders>
              <w:top w:val="nil"/>
              <w:left w:val="nil"/>
              <w:bottom w:val="single" w:sz="4" w:space="0" w:color="auto"/>
              <w:right w:val="single" w:sz="4" w:space="0" w:color="auto"/>
            </w:tcBorders>
            <w:shd w:val="clear" w:color="auto" w:fill="auto"/>
            <w:vAlign w:val="center"/>
          </w:tcPr>
          <w:p w14:paraId="0133850B" w14:textId="77777777" w:rsidR="001E0014" w:rsidRPr="00CD3245" w:rsidRDefault="001E0014" w:rsidP="00A910C4">
            <w:pPr>
              <w:ind w:left="-57" w:right="-57"/>
              <w:jc w:val="right"/>
              <w:rPr>
                <w:color w:val="000000" w:themeColor="text1"/>
                <w:sz w:val="22"/>
                <w:szCs w:val="22"/>
              </w:rPr>
            </w:pPr>
            <w:r w:rsidRPr="00CD3245">
              <w:rPr>
                <w:sz w:val="22"/>
                <w:szCs w:val="22"/>
              </w:rPr>
              <w:t>35</w:t>
            </w:r>
          </w:p>
        </w:tc>
        <w:tc>
          <w:tcPr>
            <w:tcW w:w="646" w:type="dxa"/>
            <w:tcBorders>
              <w:top w:val="nil"/>
              <w:left w:val="nil"/>
              <w:bottom w:val="single" w:sz="4" w:space="0" w:color="auto"/>
              <w:right w:val="single" w:sz="4" w:space="0" w:color="auto"/>
            </w:tcBorders>
            <w:shd w:val="clear" w:color="auto" w:fill="auto"/>
            <w:vAlign w:val="center"/>
          </w:tcPr>
          <w:p w14:paraId="30839DA9" w14:textId="77777777" w:rsidR="001E0014" w:rsidRPr="00CD3245" w:rsidRDefault="001E0014" w:rsidP="00A910C4">
            <w:pPr>
              <w:ind w:left="-57" w:right="-57"/>
              <w:jc w:val="right"/>
              <w:rPr>
                <w:color w:val="000000" w:themeColor="text1"/>
                <w:sz w:val="22"/>
                <w:szCs w:val="22"/>
              </w:rPr>
            </w:pPr>
            <w:r w:rsidRPr="00CD3245">
              <w:rPr>
                <w:sz w:val="22"/>
                <w:szCs w:val="22"/>
              </w:rPr>
              <w:t>2</w:t>
            </w:r>
          </w:p>
        </w:tc>
        <w:tc>
          <w:tcPr>
            <w:tcW w:w="646" w:type="dxa"/>
            <w:tcBorders>
              <w:top w:val="nil"/>
              <w:left w:val="nil"/>
              <w:bottom w:val="single" w:sz="4" w:space="0" w:color="auto"/>
              <w:right w:val="single" w:sz="4" w:space="0" w:color="auto"/>
            </w:tcBorders>
            <w:shd w:val="clear" w:color="auto" w:fill="auto"/>
            <w:vAlign w:val="center"/>
          </w:tcPr>
          <w:p w14:paraId="44442BBF"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646" w:type="dxa"/>
            <w:tcBorders>
              <w:top w:val="nil"/>
              <w:left w:val="nil"/>
              <w:bottom w:val="single" w:sz="4" w:space="0" w:color="auto"/>
              <w:right w:val="single" w:sz="4" w:space="0" w:color="auto"/>
            </w:tcBorders>
            <w:shd w:val="clear" w:color="auto" w:fill="auto"/>
            <w:vAlign w:val="center"/>
          </w:tcPr>
          <w:p w14:paraId="064F0B14" w14:textId="77777777" w:rsidR="001E0014" w:rsidRPr="00CD3245" w:rsidRDefault="001E0014" w:rsidP="00A910C4">
            <w:pPr>
              <w:ind w:left="-57" w:right="-57"/>
              <w:jc w:val="right"/>
              <w:rPr>
                <w:color w:val="000000" w:themeColor="text1"/>
                <w:sz w:val="22"/>
                <w:szCs w:val="22"/>
              </w:rPr>
            </w:pPr>
            <w:r w:rsidRPr="00CD3245">
              <w:rPr>
                <w:sz w:val="22"/>
                <w:szCs w:val="22"/>
              </w:rPr>
              <w:t>7</w:t>
            </w:r>
          </w:p>
        </w:tc>
        <w:tc>
          <w:tcPr>
            <w:tcW w:w="646" w:type="dxa"/>
            <w:tcBorders>
              <w:top w:val="nil"/>
              <w:left w:val="nil"/>
              <w:bottom w:val="single" w:sz="4" w:space="0" w:color="auto"/>
              <w:right w:val="single" w:sz="4" w:space="0" w:color="auto"/>
            </w:tcBorders>
            <w:shd w:val="clear" w:color="auto" w:fill="auto"/>
            <w:vAlign w:val="center"/>
          </w:tcPr>
          <w:p w14:paraId="2168C167" w14:textId="77777777" w:rsidR="001E0014" w:rsidRPr="00CD3245" w:rsidRDefault="001E0014" w:rsidP="00A910C4">
            <w:pPr>
              <w:ind w:left="-57" w:right="-57"/>
              <w:jc w:val="right"/>
              <w:rPr>
                <w:color w:val="000000" w:themeColor="text1"/>
                <w:sz w:val="22"/>
                <w:szCs w:val="22"/>
              </w:rPr>
            </w:pPr>
            <w:r w:rsidRPr="00CD3245">
              <w:rPr>
                <w:sz w:val="22"/>
                <w:szCs w:val="22"/>
              </w:rPr>
              <w:t>22</w:t>
            </w:r>
          </w:p>
        </w:tc>
        <w:tc>
          <w:tcPr>
            <w:tcW w:w="727" w:type="dxa"/>
            <w:tcBorders>
              <w:top w:val="nil"/>
              <w:left w:val="nil"/>
              <w:bottom w:val="single" w:sz="4" w:space="0" w:color="auto"/>
              <w:right w:val="single" w:sz="4" w:space="0" w:color="auto"/>
            </w:tcBorders>
            <w:shd w:val="clear" w:color="auto" w:fill="auto"/>
            <w:vAlign w:val="center"/>
          </w:tcPr>
          <w:p w14:paraId="4AD05CAA" w14:textId="77777777" w:rsidR="001E0014" w:rsidRPr="00CD3245" w:rsidRDefault="001E0014" w:rsidP="00A910C4">
            <w:pPr>
              <w:ind w:left="-57" w:right="-57"/>
              <w:jc w:val="right"/>
              <w:rPr>
                <w:color w:val="000000" w:themeColor="text1"/>
                <w:sz w:val="22"/>
                <w:szCs w:val="22"/>
              </w:rPr>
            </w:pPr>
            <w:r w:rsidRPr="00CD3245">
              <w:rPr>
                <w:sz w:val="22"/>
                <w:szCs w:val="22"/>
              </w:rPr>
              <w:t>26</w:t>
            </w:r>
          </w:p>
        </w:tc>
        <w:tc>
          <w:tcPr>
            <w:tcW w:w="646" w:type="dxa"/>
            <w:tcBorders>
              <w:top w:val="nil"/>
              <w:left w:val="nil"/>
              <w:bottom w:val="single" w:sz="4" w:space="0" w:color="auto"/>
              <w:right w:val="single" w:sz="4" w:space="0" w:color="auto"/>
            </w:tcBorders>
            <w:shd w:val="clear" w:color="auto" w:fill="auto"/>
            <w:vAlign w:val="center"/>
          </w:tcPr>
          <w:p w14:paraId="367FD434" w14:textId="77777777" w:rsidR="001E0014" w:rsidRPr="00CD3245" w:rsidRDefault="001E0014" w:rsidP="00A910C4">
            <w:pPr>
              <w:ind w:left="-57" w:right="-57"/>
              <w:jc w:val="right"/>
              <w:rPr>
                <w:color w:val="000000" w:themeColor="text1"/>
                <w:sz w:val="22"/>
                <w:szCs w:val="22"/>
              </w:rPr>
            </w:pPr>
            <w:r w:rsidRPr="00CD3245">
              <w:rPr>
                <w:sz w:val="22"/>
                <w:szCs w:val="22"/>
              </w:rPr>
              <w:t>46</w:t>
            </w:r>
          </w:p>
        </w:tc>
        <w:tc>
          <w:tcPr>
            <w:tcW w:w="646" w:type="dxa"/>
            <w:tcBorders>
              <w:top w:val="nil"/>
              <w:left w:val="nil"/>
              <w:bottom w:val="single" w:sz="4" w:space="0" w:color="auto"/>
              <w:right w:val="single" w:sz="4" w:space="0" w:color="auto"/>
            </w:tcBorders>
            <w:shd w:val="clear" w:color="auto" w:fill="auto"/>
            <w:vAlign w:val="center"/>
          </w:tcPr>
          <w:p w14:paraId="60FC9EB0" w14:textId="77777777" w:rsidR="001E0014" w:rsidRPr="00CD3245" w:rsidRDefault="001E0014" w:rsidP="00A910C4">
            <w:pPr>
              <w:ind w:left="-57" w:right="-57"/>
              <w:jc w:val="right"/>
              <w:rPr>
                <w:color w:val="000000" w:themeColor="text1"/>
                <w:sz w:val="22"/>
                <w:szCs w:val="22"/>
              </w:rPr>
            </w:pPr>
            <w:r w:rsidRPr="00CD3245">
              <w:rPr>
                <w:sz w:val="22"/>
                <w:szCs w:val="22"/>
              </w:rPr>
              <w:t>3</w:t>
            </w:r>
          </w:p>
        </w:tc>
        <w:tc>
          <w:tcPr>
            <w:tcW w:w="720" w:type="dxa"/>
            <w:tcBorders>
              <w:top w:val="nil"/>
              <w:left w:val="nil"/>
              <w:bottom w:val="single" w:sz="4" w:space="0" w:color="auto"/>
              <w:right w:val="single" w:sz="4" w:space="0" w:color="auto"/>
            </w:tcBorders>
            <w:shd w:val="clear" w:color="auto" w:fill="auto"/>
            <w:vAlign w:val="center"/>
          </w:tcPr>
          <w:p w14:paraId="5660B0EF" w14:textId="77777777" w:rsidR="001E0014" w:rsidRPr="00CD3245" w:rsidRDefault="001E0014" w:rsidP="00A910C4">
            <w:pPr>
              <w:ind w:left="-57" w:right="-57"/>
              <w:jc w:val="right"/>
              <w:rPr>
                <w:color w:val="000000" w:themeColor="text1"/>
                <w:sz w:val="22"/>
                <w:szCs w:val="22"/>
              </w:rPr>
            </w:pPr>
            <w:r w:rsidRPr="00CD3245">
              <w:rPr>
                <w:sz w:val="22"/>
                <w:szCs w:val="22"/>
              </w:rPr>
              <w:t>3</w:t>
            </w:r>
          </w:p>
        </w:tc>
        <w:tc>
          <w:tcPr>
            <w:tcW w:w="646" w:type="dxa"/>
            <w:tcBorders>
              <w:top w:val="nil"/>
              <w:left w:val="nil"/>
              <w:bottom w:val="single" w:sz="4" w:space="0" w:color="auto"/>
              <w:right w:val="single" w:sz="4" w:space="0" w:color="auto"/>
            </w:tcBorders>
            <w:shd w:val="clear" w:color="auto" w:fill="auto"/>
            <w:vAlign w:val="center"/>
          </w:tcPr>
          <w:p w14:paraId="5670A959" w14:textId="77777777" w:rsidR="001E0014" w:rsidRPr="00CD3245" w:rsidRDefault="001E0014" w:rsidP="00A910C4">
            <w:pPr>
              <w:ind w:left="-57" w:right="-57"/>
              <w:jc w:val="right"/>
              <w:rPr>
                <w:color w:val="000000" w:themeColor="text1"/>
                <w:sz w:val="22"/>
                <w:szCs w:val="22"/>
              </w:rPr>
            </w:pPr>
            <w:r w:rsidRPr="00CD3245">
              <w:rPr>
                <w:sz w:val="22"/>
                <w:szCs w:val="22"/>
              </w:rPr>
              <w:t>6</w:t>
            </w:r>
          </w:p>
        </w:tc>
        <w:tc>
          <w:tcPr>
            <w:tcW w:w="646" w:type="dxa"/>
            <w:tcBorders>
              <w:top w:val="single" w:sz="4" w:space="0" w:color="auto"/>
              <w:left w:val="nil"/>
              <w:bottom w:val="single" w:sz="4" w:space="0" w:color="auto"/>
              <w:right w:val="single" w:sz="4" w:space="0" w:color="auto"/>
            </w:tcBorders>
            <w:vAlign w:val="center"/>
          </w:tcPr>
          <w:p w14:paraId="3B1DA415" w14:textId="77777777" w:rsidR="001E0014" w:rsidRPr="00CD3245" w:rsidRDefault="001E0014" w:rsidP="00A910C4">
            <w:pPr>
              <w:ind w:left="-57" w:right="-57"/>
              <w:jc w:val="right"/>
              <w:rPr>
                <w:b/>
                <w:color w:val="000000" w:themeColor="text1"/>
                <w:sz w:val="22"/>
                <w:szCs w:val="22"/>
              </w:rPr>
            </w:pPr>
            <w:r w:rsidRPr="00CD3245">
              <w:rPr>
                <w:sz w:val="22"/>
                <w:szCs w:val="22"/>
              </w:rPr>
              <w:t>0</w:t>
            </w:r>
          </w:p>
        </w:tc>
        <w:tc>
          <w:tcPr>
            <w:tcW w:w="879" w:type="dxa"/>
            <w:tcBorders>
              <w:top w:val="nil"/>
              <w:left w:val="single" w:sz="4" w:space="0" w:color="auto"/>
              <w:bottom w:val="single" w:sz="4" w:space="0" w:color="auto"/>
              <w:right w:val="single" w:sz="4" w:space="0" w:color="auto"/>
            </w:tcBorders>
            <w:shd w:val="clear" w:color="auto" w:fill="auto"/>
            <w:vAlign w:val="center"/>
          </w:tcPr>
          <w:p w14:paraId="7B2C90EB" w14:textId="77777777" w:rsidR="001E0014" w:rsidRPr="00CD3245" w:rsidRDefault="001E0014" w:rsidP="00A910C4">
            <w:pPr>
              <w:ind w:left="-57" w:right="-57"/>
              <w:jc w:val="right"/>
              <w:rPr>
                <w:b/>
                <w:color w:val="000000" w:themeColor="text1"/>
                <w:sz w:val="22"/>
                <w:szCs w:val="22"/>
              </w:rPr>
            </w:pPr>
            <w:r w:rsidRPr="00CD3245">
              <w:rPr>
                <w:b/>
                <w:sz w:val="22"/>
                <w:szCs w:val="22"/>
              </w:rPr>
              <w:t>3 332</w:t>
            </w:r>
          </w:p>
        </w:tc>
      </w:tr>
      <w:tr w:rsidR="001E0014" w:rsidRPr="00CD3245" w14:paraId="7773F19F" w14:textId="77777777" w:rsidTr="00A910C4">
        <w:trPr>
          <w:trHeight w:val="340"/>
        </w:trPr>
        <w:tc>
          <w:tcPr>
            <w:tcW w:w="2835" w:type="dxa"/>
            <w:vAlign w:val="center"/>
          </w:tcPr>
          <w:p w14:paraId="2DE1DDD0" w14:textId="77777777" w:rsidR="001E0014" w:rsidRPr="00CD3245" w:rsidRDefault="001E0014" w:rsidP="00A910C4">
            <w:pPr>
              <w:rPr>
                <w:color w:val="000000" w:themeColor="text1"/>
                <w:sz w:val="22"/>
                <w:szCs w:val="22"/>
              </w:rPr>
            </w:pPr>
            <w:r w:rsidRPr="00CD3245">
              <w:rPr>
                <w:sz w:val="22"/>
                <w:szCs w:val="22"/>
              </w:rPr>
              <w:t>Swedbank pensiju IP “Dinamika”</w:t>
            </w:r>
          </w:p>
        </w:tc>
        <w:tc>
          <w:tcPr>
            <w:tcW w:w="653" w:type="dxa"/>
            <w:vAlign w:val="center"/>
          </w:tcPr>
          <w:p w14:paraId="4D073620" w14:textId="77777777" w:rsidR="001E0014" w:rsidRPr="00CD3245" w:rsidRDefault="001E0014" w:rsidP="00A910C4">
            <w:pPr>
              <w:ind w:left="-57" w:right="-57"/>
              <w:jc w:val="right"/>
              <w:rPr>
                <w:color w:val="000000" w:themeColor="text1"/>
                <w:sz w:val="22"/>
                <w:szCs w:val="22"/>
              </w:rPr>
            </w:pPr>
            <w:r w:rsidRPr="00CD3245">
              <w:rPr>
                <w:sz w:val="22"/>
                <w:szCs w:val="22"/>
              </w:rPr>
              <w:t>33</w:t>
            </w:r>
          </w:p>
        </w:tc>
        <w:tc>
          <w:tcPr>
            <w:tcW w:w="654" w:type="dxa"/>
            <w:tcBorders>
              <w:top w:val="nil"/>
              <w:left w:val="single" w:sz="4" w:space="0" w:color="auto"/>
              <w:bottom w:val="single" w:sz="4" w:space="0" w:color="auto"/>
              <w:right w:val="single" w:sz="4" w:space="0" w:color="auto"/>
            </w:tcBorders>
            <w:shd w:val="clear" w:color="auto" w:fill="auto"/>
            <w:vAlign w:val="center"/>
          </w:tcPr>
          <w:p w14:paraId="28B440FE" w14:textId="77777777" w:rsidR="001E0014" w:rsidRPr="00CD3245" w:rsidRDefault="001E0014" w:rsidP="00A910C4">
            <w:pPr>
              <w:ind w:left="-57" w:right="-57"/>
              <w:jc w:val="right"/>
              <w:rPr>
                <w:color w:val="000000" w:themeColor="text1"/>
                <w:sz w:val="22"/>
                <w:szCs w:val="22"/>
              </w:rPr>
            </w:pPr>
            <w:r w:rsidRPr="00CD3245">
              <w:rPr>
                <w:sz w:val="22"/>
                <w:szCs w:val="22"/>
              </w:rPr>
              <w:t>73</w:t>
            </w:r>
          </w:p>
        </w:tc>
        <w:tc>
          <w:tcPr>
            <w:tcW w:w="617" w:type="dxa"/>
            <w:tcBorders>
              <w:top w:val="nil"/>
              <w:left w:val="nil"/>
              <w:bottom w:val="single" w:sz="4" w:space="0" w:color="auto"/>
              <w:right w:val="single" w:sz="4" w:space="0" w:color="auto"/>
            </w:tcBorders>
            <w:shd w:val="clear" w:color="auto" w:fill="auto"/>
            <w:vAlign w:val="center"/>
          </w:tcPr>
          <w:p w14:paraId="262E222C" w14:textId="77777777" w:rsidR="001E0014" w:rsidRPr="00CD3245" w:rsidRDefault="001E0014" w:rsidP="00A910C4">
            <w:pPr>
              <w:ind w:left="-57" w:right="-57"/>
              <w:jc w:val="right"/>
              <w:rPr>
                <w:color w:val="000000" w:themeColor="text1"/>
                <w:sz w:val="22"/>
                <w:szCs w:val="22"/>
              </w:rPr>
            </w:pPr>
            <w:r w:rsidRPr="00CD3245">
              <w:rPr>
                <w:sz w:val="22"/>
                <w:szCs w:val="22"/>
              </w:rPr>
              <w:t>62</w:t>
            </w:r>
          </w:p>
        </w:tc>
        <w:tc>
          <w:tcPr>
            <w:tcW w:w="617" w:type="dxa"/>
            <w:tcBorders>
              <w:top w:val="nil"/>
              <w:left w:val="nil"/>
              <w:bottom w:val="single" w:sz="4" w:space="0" w:color="auto"/>
              <w:right w:val="single" w:sz="4" w:space="0" w:color="auto"/>
            </w:tcBorders>
            <w:shd w:val="clear" w:color="auto" w:fill="auto"/>
            <w:vAlign w:val="center"/>
          </w:tcPr>
          <w:p w14:paraId="52E1B9EA" w14:textId="77777777" w:rsidR="001E0014" w:rsidRPr="00CD3245" w:rsidRDefault="001E0014" w:rsidP="00A910C4">
            <w:pPr>
              <w:ind w:left="-57" w:right="-57"/>
              <w:jc w:val="right"/>
              <w:rPr>
                <w:color w:val="000000" w:themeColor="text1"/>
                <w:sz w:val="22"/>
                <w:szCs w:val="22"/>
              </w:rPr>
            </w:pPr>
            <w:r w:rsidRPr="00CD3245">
              <w:rPr>
                <w:sz w:val="22"/>
                <w:szCs w:val="22"/>
              </w:rPr>
              <w:t>8</w:t>
            </w:r>
          </w:p>
        </w:tc>
        <w:tc>
          <w:tcPr>
            <w:tcW w:w="617" w:type="dxa"/>
            <w:tcBorders>
              <w:top w:val="nil"/>
              <w:left w:val="nil"/>
              <w:bottom w:val="single" w:sz="4" w:space="0" w:color="auto"/>
              <w:right w:val="single" w:sz="4" w:space="0" w:color="auto"/>
            </w:tcBorders>
            <w:shd w:val="clear" w:color="auto" w:fill="auto"/>
            <w:vAlign w:val="center"/>
          </w:tcPr>
          <w:p w14:paraId="38A62E3C" w14:textId="77777777" w:rsidR="001E0014" w:rsidRPr="00CD3245" w:rsidRDefault="001E0014" w:rsidP="00A910C4">
            <w:pPr>
              <w:ind w:left="-57" w:right="-57"/>
              <w:jc w:val="right"/>
              <w:rPr>
                <w:color w:val="000000" w:themeColor="text1"/>
                <w:sz w:val="22"/>
                <w:szCs w:val="22"/>
              </w:rPr>
            </w:pPr>
            <w:r w:rsidRPr="00CD3245">
              <w:rPr>
                <w:sz w:val="22"/>
                <w:szCs w:val="22"/>
              </w:rPr>
              <w:t>70</w:t>
            </w:r>
          </w:p>
        </w:tc>
        <w:tc>
          <w:tcPr>
            <w:tcW w:w="655" w:type="dxa"/>
            <w:tcBorders>
              <w:top w:val="nil"/>
              <w:left w:val="nil"/>
              <w:bottom w:val="single" w:sz="4" w:space="0" w:color="auto"/>
              <w:right w:val="single" w:sz="4" w:space="0" w:color="auto"/>
            </w:tcBorders>
            <w:shd w:val="clear" w:color="auto" w:fill="auto"/>
            <w:vAlign w:val="center"/>
          </w:tcPr>
          <w:p w14:paraId="5A4880AC" w14:textId="77777777" w:rsidR="001E0014" w:rsidRPr="00CD3245" w:rsidRDefault="001E0014" w:rsidP="00A910C4">
            <w:pPr>
              <w:ind w:left="-57" w:right="-57"/>
              <w:jc w:val="right"/>
              <w:rPr>
                <w:color w:val="000000" w:themeColor="text1"/>
                <w:sz w:val="22"/>
                <w:szCs w:val="22"/>
              </w:rPr>
            </w:pPr>
            <w:r w:rsidRPr="00CD3245">
              <w:rPr>
                <w:sz w:val="22"/>
                <w:szCs w:val="22"/>
              </w:rPr>
              <w:t>35</w:t>
            </w:r>
          </w:p>
        </w:tc>
        <w:tc>
          <w:tcPr>
            <w:tcW w:w="617" w:type="dxa"/>
            <w:tcBorders>
              <w:top w:val="nil"/>
              <w:left w:val="nil"/>
              <w:bottom w:val="single" w:sz="4" w:space="0" w:color="auto"/>
              <w:right w:val="single" w:sz="4" w:space="0" w:color="auto"/>
            </w:tcBorders>
            <w:shd w:val="clear" w:color="auto" w:fill="auto"/>
            <w:vAlign w:val="center"/>
          </w:tcPr>
          <w:p w14:paraId="2A7D2E43" w14:textId="77777777" w:rsidR="001E0014" w:rsidRPr="00CD3245" w:rsidRDefault="001E0014" w:rsidP="00A910C4">
            <w:pPr>
              <w:ind w:left="-57" w:right="-57"/>
              <w:jc w:val="right"/>
              <w:rPr>
                <w:color w:val="000000" w:themeColor="text1"/>
                <w:sz w:val="22"/>
                <w:szCs w:val="22"/>
              </w:rPr>
            </w:pPr>
            <w:r w:rsidRPr="00CD3245">
              <w:rPr>
                <w:sz w:val="22"/>
                <w:szCs w:val="22"/>
              </w:rPr>
              <w:t>63</w:t>
            </w:r>
          </w:p>
        </w:tc>
        <w:tc>
          <w:tcPr>
            <w:tcW w:w="646" w:type="dxa"/>
            <w:tcBorders>
              <w:top w:val="nil"/>
              <w:left w:val="nil"/>
              <w:bottom w:val="single" w:sz="4" w:space="0" w:color="auto"/>
              <w:right w:val="single" w:sz="4" w:space="0" w:color="auto"/>
            </w:tcBorders>
            <w:shd w:val="clear" w:color="auto" w:fill="auto"/>
            <w:vAlign w:val="center"/>
          </w:tcPr>
          <w:p w14:paraId="1F6489C6" w14:textId="77777777" w:rsidR="001E0014" w:rsidRPr="00CD3245" w:rsidRDefault="001E0014" w:rsidP="00A910C4">
            <w:pPr>
              <w:ind w:left="-57" w:right="-57"/>
              <w:jc w:val="right"/>
              <w:rPr>
                <w:color w:val="000000" w:themeColor="text1"/>
                <w:sz w:val="22"/>
                <w:szCs w:val="22"/>
              </w:rPr>
            </w:pPr>
            <w:r w:rsidRPr="00CD3245">
              <w:rPr>
                <w:sz w:val="22"/>
                <w:szCs w:val="22"/>
              </w:rPr>
              <w:t>3</w:t>
            </w:r>
          </w:p>
        </w:tc>
        <w:tc>
          <w:tcPr>
            <w:tcW w:w="646" w:type="dxa"/>
            <w:tcBorders>
              <w:top w:val="nil"/>
              <w:left w:val="nil"/>
              <w:bottom w:val="single" w:sz="4" w:space="0" w:color="auto"/>
              <w:right w:val="single" w:sz="4" w:space="0" w:color="auto"/>
            </w:tcBorders>
            <w:shd w:val="clear" w:color="auto" w:fill="auto"/>
            <w:vAlign w:val="center"/>
          </w:tcPr>
          <w:p w14:paraId="6F0624B4"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46" w:type="dxa"/>
            <w:tcBorders>
              <w:top w:val="nil"/>
              <w:left w:val="nil"/>
              <w:bottom w:val="single" w:sz="4" w:space="0" w:color="auto"/>
              <w:right w:val="single" w:sz="4" w:space="0" w:color="auto"/>
            </w:tcBorders>
            <w:shd w:val="clear" w:color="auto" w:fill="auto"/>
            <w:vAlign w:val="center"/>
          </w:tcPr>
          <w:p w14:paraId="59BAFAEF" w14:textId="77777777" w:rsidR="001E0014" w:rsidRPr="00CD3245" w:rsidRDefault="001E0014" w:rsidP="00A910C4">
            <w:pPr>
              <w:ind w:left="-57" w:right="-57"/>
              <w:jc w:val="right"/>
              <w:rPr>
                <w:color w:val="000000" w:themeColor="text1"/>
                <w:sz w:val="22"/>
                <w:szCs w:val="22"/>
              </w:rPr>
            </w:pPr>
            <w:r w:rsidRPr="00CD3245">
              <w:rPr>
                <w:sz w:val="22"/>
                <w:szCs w:val="22"/>
              </w:rPr>
              <w:t>7</w:t>
            </w:r>
          </w:p>
        </w:tc>
        <w:tc>
          <w:tcPr>
            <w:tcW w:w="646" w:type="dxa"/>
            <w:tcBorders>
              <w:top w:val="nil"/>
              <w:left w:val="nil"/>
              <w:bottom w:val="single" w:sz="4" w:space="0" w:color="auto"/>
              <w:right w:val="single" w:sz="4" w:space="0" w:color="auto"/>
            </w:tcBorders>
            <w:shd w:val="clear" w:color="auto" w:fill="auto"/>
            <w:vAlign w:val="center"/>
          </w:tcPr>
          <w:p w14:paraId="7539923D" w14:textId="77777777" w:rsidR="001E0014" w:rsidRPr="00CD3245" w:rsidRDefault="001E0014" w:rsidP="00A910C4">
            <w:pPr>
              <w:ind w:left="-57" w:right="-57"/>
              <w:jc w:val="right"/>
              <w:rPr>
                <w:color w:val="000000" w:themeColor="text1"/>
                <w:sz w:val="22"/>
                <w:szCs w:val="22"/>
              </w:rPr>
            </w:pPr>
            <w:r w:rsidRPr="00CD3245">
              <w:rPr>
                <w:sz w:val="22"/>
                <w:szCs w:val="22"/>
              </w:rPr>
              <w:t>104</w:t>
            </w:r>
          </w:p>
        </w:tc>
        <w:tc>
          <w:tcPr>
            <w:tcW w:w="727" w:type="dxa"/>
            <w:tcBorders>
              <w:top w:val="nil"/>
              <w:left w:val="nil"/>
              <w:bottom w:val="single" w:sz="4" w:space="0" w:color="auto"/>
              <w:right w:val="single" w:sz="4" w:space="0" w:color="auto"/>
            </w:tcBorders>
            <w:shd w:val="clear" w:color="auto" w:fill="auto"/>
            <w:vAlign w:val="center"/>
          </w:tcPr>
          <w:p w14:paraId="3CAC322F" w14:textId="77777777" w:rsidR="001E0014" w:rsidRPr="00CD3245" w:rsidRDefault="001E0014" w:rsidP="00A910C4">
            <w:pPr>
              <w:ind w:left="-57" w:right="-57"/>
              <w:jc w:val="right"/>
              <w:rPr>
                <w:color w:val="000000" w:themeColor="text1"/>
                <w:sz w:val="22"/>
                <w:szCs w:val="22"/>
              </w:rPr>
            </w:pPr>
            <w:r w:rsidRPr="00CD3245">
              <w:rPr>
                <w:sz w:val="22"/>
                <w:szCs w:val="22"/>
              </w:rPr>
              <w:t>29</w:t>
            </w:r>
          </w:p>
        </w:tc>
        <w:tc>
          <w:tcPr>
            <w:tcW w:w="646" w:type="dxa"/>
            <w:tcBorders>
              <w:top w:val="nil"/>
              <w:left w:val="nil"/>
              <w:bottom w:val="single" w:sz="4" w:space="0" w:color="auto"/>
              <w:right w:val="single" w:sz="4" w:space="0" w:color="auto"/>
            </w:tcBorders>
            <w:shd w:val="clear" w:color="auto" w:fill="auto"/>
            <w:vAlign w:val="center"/>
          </w:tcPr>
          <w:p w14:paraId="350E1103" w14:textId="77777777" w:rsidR="001E0014" w:rsidRPr="00CD3245" w:rsidRDefault="001E0014" w:rsidP="00A910C4">
            <w:pPr>
              <w:ind w:left="-57" w:right="-57"/>
              <w:jc w:val="right"/>
              <w:rPr>
                <w:color w:val="000000" w:themeColor="text1"/>
                <w:sz w:val="22"/>
                <w:szCs w:val="22"/>
              </w:rPr>
            </w:pPr>
            <w:r w:rsidRPr="00CD3245">
              <w:rPr>
                <w:sz w:val="22"/>
                <w:szCs w:val="22"/>
              </w:rPr>
              <w:t>43</w:t>
            </w:r>
          </w:p>
        </w:tc>
        <w:tc>
          <w:tcPr>
            <w:tcW w:w="646" w:type="dxa"/>
            <w:tcBorders>
              <w:top w:val="nil"/>
              <w:left w:val="nil"/>
              <w:bottom w:val="single" w:sz="4" w:space="0" w:color="auto"/>
              <w:right w:val="single" w:sz="4" w:space="0" w:color="auto"/>
            </w:tcBorders>
            <w:shd w:val="clear" w:color="auto" w:fill="auto"/>
            <w:vAlign w:val="center"/>
          </w:tcPr>
          <w:p w14:paraId="77AF750E" w14:textId="77777777" w:rsidR="001E0014" w:rsidRPr="00CD3245" w:rsidRDefault="001E0014" w:rsidP="00A910C4">
            <w:pPr>
              <w:ind w:left="-57" w:right="-57"/>
              <w:jc w:val="right"/>
              <w:rPr>
                <w:color w:val="000000" w:themeColor="text1"/>
                <w:sz w:val="22"/>
                <w:szCs w:val="22"/>
              </w:rPr>
            </w:pPr>
            <w:r w:rsidRPr="00CD3245">
              <w:rPr>
                <w:sz w:val="22"/>
                <w:szCs w:val="22"/>
              </w:rPr>
              <w:t>8</w:t>
            </w:r>
          </w:p>
        </w:tc>
        <w:tc>
          <w:tcPr>
            <w:tcW w:w="720" w:type="dxa"/>
            <w:tcBorders>
              <w:top w:val="nil"/>
              <w:left w:val="nil"/>
              <w:bottom w:val="single" w:sz="4" w:space="0" w:color="auto"/>
              <w:right w:val="single" w:sz="4" w:space="0" w:color="auto"/>
            </w:tcBorders>
            <w:shd w:val="clear" w:color="auto" w:fill="auto"/>
            <w:vAlign w:val="center"/>
          </w:tcPr>
          <w:p w14:paraId="212A998B" w14:textId="77777777" w:rsidR="001E0014" w:rsidRPr="00CD3245" w:rsidRDefault="001E0014" w:rsidP="00A910C4">
            <w:pPr>
              <w:ind w:left="-57" w:right="-57"/>
              <w:jc w:val="right"/>
              <w:rPr>
                <w:color w:val="000000" w:themeColor="text1"/>
                <w:sz w:val="22"/>
                <w:szCs w:val="22"/>
              </w:rPr>
            </w:pPr>
            <w:r w:rsidRPr="00CD3245">
              <w:rPr>
                <w:sz w:val="22"/>
                <w:szCs w:val="22"/>
              </w:rPr>
              <w:t>2</w:t>
            </w:r>
          </w:p>
        </w:tc>
        <w:tc>
          <w:tcPr>
            <w:tcW w:w="646" w:type="dxa"/>
            <w:tcBorders>
              <w:top w:val="nil"/>
              <w:left w:val="nil"/>
              <w:bottom w:val="single" w:sz="4" w:space="0" w:color="auto"/>
              <w:right w:val="single" w:sz="4" w:space="0" w:color="auto"/>
            </w:tcBorders>
            <w:shd w:val="clear" w:color="auto" w:fill="auto"/>
            <w:vAlign w:val="center"/>
          </w:tcPr>
          <w:p w14:paraId="7A511BEB" w14:textId="77777777" w:rsidR="001E0014" w:rsidRPr="00CD3245" w:rsidRDefault="001E0014" w:rsidP="00A910C4">
            <w:pPr>
              <w:ind w:left="-57" w:right="-57"/>
              <w:jc w:val="right"/>
              <w:rPr>
                <w:color w:val="000000" w:themeColor="text1"/>
                <w:sz w:val="22"/>
                <w:szCs w:val="22"/>
              </w:rPr>
            </w:pPr>
            <w:r w:rsidRPr="00CD3245">
              <w:rPr>
                <w:sz w:val="22"/>
                <w:szCs w:val="22"/>
              </w:rPr>
              <w:t>8</w:t>
            </w:r>
          </w:p>
        </w:tc>
        <w:tc>
          <w:tcPr>
            <w:tcW w:w="646" w:type="dxa"/>
            <w:tcBorders>
              <w:top w:val="single" w:sz="4" w:space="0" w:color="auto"/>
              <w:left w:val="nil"/>
              <w:bottom w:val="single" w:sz="4" w:space="0" w:color="auto"/>
              <w:right w:val="single" w:sz="4" w:space="0" w:color="auto"/>
            </w:tcBorders>
            <w:vAlign w:val="center"/>
          </w:tcPr>
          <w:p w14:paraId="14A90FF1" w14:textId="77777777" w:rsidR="001E0014" w:rsidRPr="00CD3245" w:rsidRDefault="001E0014" w:rsidP="00A910C4">
            <w:pPr>
              <w:ind w:left="-57" w:right="-57"/>
              <w:jc w:val="right"/>
              <w:rPr>
                <w:b/>
                <w:color w:val="000000" w:themeColor="text1"/>
                <w:sz w:val="22"/>
                <w:szCs w:val="22"/>
              </w:rPr>
            </w:pPr>
            <w:r w:rsidRPr="00CD3245">
              <w:rPr>
                <w:sz w:val="22"/>
                <w:szCs w:val="22"/>
              </w:rPr>
              <w:t>0</w:t>
            </w:r>
          </w:p>
        </w:tc>
        <w:tc>
          <w:tcPr>
            <w:tcW w:w="879" w:type="dxa"/>
            <w:tcBorders>
              <w:top w:val="nil"/>
              <w:left w:val="single" w:sz="4" w:space="0" w:color="auto"/>
              <w:bottom w:val="single" w:sz="4" w:space="0" w:color="auto"/>
              <w:right w:val="single" w:sz="4" w:space="0" w:color="auto"/>
            </w:tcBorders>
            <w:shd w:val="clear" w:color="auto" w:fill="auto"/>
            <w:vAlign w:val="center"/>
          </w:tcPr>
          <w:p w14:paraId="34D556E9" w14:textId="77777777" w:rsidR="001E0014" w:rsidRPr="00CD3245" w:rsidRDefault="001E0014" w:rsidP="00A910C4">
            <w:pPr>
              <w:ind w:left="-57" w:right="-57"/>
              <w:jc w:val="right"/>
              <w:rPr>
                <w:b/>
                <w:color w:val="000000" w:themeColor="text1"/>
                <w:sz w:val="22"/>
                <w:szCs w:val="22"/>
              </w:rPr>
            </w:pPr>
            <w:r w:rsidRPr="00CD3245">
              <w:rPr>
                <w:b/>
                <w:sz w:val="22"/>
                <w:szCs w:val="22"/>
              </w:rPr>
              <w:t>2 455</w:t>
            </w:r>
          </w:p>
        </w:tc>
      </w:tr>
      <w:tr w:rsidR="001E0014" w:rsidRPr="00CD3245" w14:paraId="07EA57A7" w14:textId="77777777" w:rsidTr="00A910C4">
        <w:trPr>
          <w:trHeight w:val="340"/>
        </w:trPr>
        <w:tc>
          <w:tcPr>
            <w:tcW w:w="2835" w:type="dxa"/>
            <w:vAlign w:val="center"/>
          </w:tcPr>
          <w:p w14:paraId="36095DD1" w14:textId="77777777" w:rsidR="001E0014" w:rsidRPr="00CD3245" w:rsidRDefault="001E0014" w:rsidP="00A910C4">
            <w:pPr>
              <w:rPr>
                <w:color w:val="000000" w:themeColor="text1"/>
                <w:sz w:val="22"/>
                <w:szCs w:val="22"/>
              </w:rPr>
            </w:pPr>
            <w:r w:rsidRPr="00CD3245">
              <w:rPr>
                <w:sz w:val="22"/>
                <w:szCs w:val="22"/>
              </w:rPr>
              <w:t>Swedbank IP 1990+</w:t>
            </w:r>
          </w:p>
        </w:tc>
        <w:tc>
          <w:tcPr>
            <w:tcW w:w="653" w:type="dxa"/>
            <w:vAlign w:val="center"/>
          </w:tcPr>
          <w:p w14:paraId="2060FAE9" w14:textId="77777777" w:rsidR="001E0014" w:rsidRPr="00CD3245" w:rsidRDefault="001E0014" w:rsidP="00A910C4">
            <w:pPr>
              <w:ind w:left="-57" w:right="-57"/>
              <w:jc w:val="right"/>
              <w:rPr>
                <w:color w:val="000000" w:themeColor="text1"/>
                <w:sz w:val="22"/>
                <w:szCs w:val="22"/>
              </w:rPr>
            </w:pPr>
            <w:r w:rsidRPr="00CD3245">
              <w:rPr>
                <w:sz w:val="22"/>
                <w:szCs w:val="22"/>
              </w:rPr>
              <w:t>73</w:t>
            </w:r>
          </w:p>
        </w:tc>
        <w:tc>
          <w:tcPr>
            <w:tcW w:w="654" w:type="dxa"/>
            <w:tcBorders>
              <w:top w:val="nil"/>
              <w:left w:val="single" w:sz="4" w:space="0" w:color="auto"/>
              <w:bottom w:val="single" w:sz="4" w:space="0" w:color="auto"/>
              <w:right w:val="single" w:sz="4" w:space="0" w:color="auto"/>
            </w:tcBorders>
            <w:shd w:val="clear" w:color="auto" w:fill="auto"/>
            <w:vAlign w:val="center"/>
          </w:tcPr>
          <w:p w14:paraId="43868A45" w14:textId="77777777" w:rsidR="001E0014" w:rsidRPr="00CD3245" w:rsidRDefault="001E0014" w:rsidP="00A910C4">
            <w:pPr>
              <w:ind w:left="-57" w:right="-57"/>
              <w:jc w:val="right"/>
              <w:rPr>
                <w:color w:val="000000" w:themeColor="text1"/>
                <w:sz w:val="22"/>
                <w:szCs w:val="22"/>
              </w:rPr>
            </w:pPr>
            <w:r w:rsidRPr="00CD3245">
              <w:rPr>
                <w:sz w:val="22"/>
                <w:szCs w:val="22"/>
              </w:rPr>
              <w:t>160</w:t>
            </w:r>
          </w:p>
        </w:tc>
        <w:tc>
          <w:tcPr>
            <w:tcW w:w="617" w:type="dxa"/>
            <w:tcBorders>
              <w:top w:val="nil"/>
              <w:left w:val="nil"/>
              <w:bottom w:val="single" w:sz="4" w:space="0" w:color="auto"/>
              <w:right w:val="single" w:sz="4" w:space="0" w:color="auto"/>
            </w:tcBorders>
            <w:shd w:val="clear" w:color="auto" w:fill="auto"/>
            <w:vAlign w:val="center"/>
          </w:tcPr>
          <w:p w14:paraId="1B7359CD" w14:textId="77777777" w:rsidR="001E0014" w:rsidRPr="00CD3245" w:rsidRDefault="001E0014" w:rsidP="00A910C4">
            <w:pPr>
              <w:ind w:left="-57" w:right="-57"/>
              <w:jc w:val="right"/>
              <w:rPr>
                <w:color w:val="000000" w:themeColor="text1"/>
                <w:sz w:val="22"/>
                <w:szCs w:val="22"/>
              </w:rPr>
            </w:pPr>
            <w:r w:rsidRPr="00CD3245">
              <w:rPr>
                <w:sz w:val="22"/>
                <w:szCs w:val="22"/>
              </w:rPr>
              <w:t>16</w:t>
            </w:r>
          </w:p>
        </w:tc>
        <w:tc>
          <w:tcPr>
            <w:tcW w:w="617" w:type="dxa"/>
            <w:tcBorders>
              <w:top w:val="nil"/>
              <w:left w:val="nil"/>
              <w:bottom w:val="single" w:sz="4" w:space="0" w:color="auto"/>
              <w:right w:val="single" w:sz="4" w:space="0" w:color="auto"/>
            </w:tcBorders>
            <w:shd w:val="clear" w:color="auto" w:fill="auto"/>
            <w:vAlign w:val="center"/>
          </w:tcPr>
          <w:p w14:paraId="3348D40E" w14:textId="77777777" w:rsidR="001E0014" w:rsidRPr="00CD3245" w:rsidRDefault="001E0014" w:rsidP="00A910C4">
            <w:pPr>
              <w:ind w:left="-57" w:right="-57"/>
              <w:jc w:val="right"/>
              <w:rPr>
                <w:color w:val="000000" w:themeColor="text1"/>
                <w:sz w:val="22"/>
                <w:szCs w:val="22"/>
              </w:rPr>
            </w:pPr>
            <w:r w:rsidRPr="00CD3245">
              <w:rPr>
                <w:sz w:val="22"/>
                <w:szCs w:val="22"/>
              </w:rPr>
              <w:t>196</w:t>
            </w:r>
          </w:p>
        </w:tc>
        <w:tc>
          <w:tcPr>
            <w:tcW w:w="617" w:type="dxa"/>
            <w:tcBorders>
              <w:top w:val="nil"/>
              <w:left w:val="nil"/>
              <w:bottom w:val="single" w:sz="4" w:space="0" w:color="auto"/>
              <w:right w:val="single" w:sz="4" w:space="0" w:color="auto"/>
            </w:tcBorders>
            <w:shd w:val="clear" w:color="auto" w:fill="auto"/>
            <w:vAlign w:val="center"/>
          </w:tcPr>
          <w:p w14:paraId="0BFBFAF9" w14:textId="77777777" w:rsidR="001E0014" w:rsidRPr="00CD3245" w:rsidRDefault="001E0014" w:rsidP="00A910C4">
            <w:pPr>
              <w:ind w:left="-57" w:right="-57"/>
              <w:jc w:val="right"/>
              <w:rPr>
                <w:color w:val="000000" w:themeColor="text1"/>
                <w:sz w:val="22"/>
                <w:szCs w:val="22"/>
              </w:rPr>
            </w:pPr>
            <w:r w:rsidRPr="00CD3245">
              <w:rPr>
                <w:sz w:val="22"/>
                <w:szCs w:val="22"/>
              </w:rPr>
              <w:t>30</w:t>
            </w:r>
          </w:p>
        </w:tc>
        <w:tc>
          <w:tcPr>
            <w:tcW w:w="655" w:type="dxa"/>
            <w:tcBorders>
              <w:top w:val="nil"/>
              <w:left w:val="nil"/>
              <w:bottom w:val="single" w:sz="4" w:space="0" w:color="auto"/>
              <w:right w:val="single" w:sz="4" w:space="0" w:color="auto"/>
            </w:tcBorders>
            <w:shd w:val="clear" w:color="auto" w:fill="auto"/>
            <w:vAlign w:val="center"/>
          </w:tcPr>
          <w:p w14:paraId="5CD7ECC9" w14:textId="77777777" w:rsidR="001E0014" w:rsidRPr="00CD3245" w:rsidRDefault="001E0014" w:rsidP="00A910C4">
            <w:pPr>
              <w:ind w:left="-57" w:right="-57"/>
              <w:jc w:val="right"/>
              <w:rPr>
                <w:color w:val="000000" w:themeColor="text1"/>
                <w:sz w:val="22"/>
                <w:szCs w:val="22"/>
              </w:rPr>
            </w:pPr>
            <w:r w:rsidRPr="00CD3245">
              <w:rPr>
                <w:sz w:val="22"/>
                <w:szCs w:val="22"/>
              </w:rPr>
              <w:t>133</w:t>
            </w:r>
          </w:p>
        </w:tc>
        <w:tc>
          <w:tcPr>
            <w:tcW w:w="617" w:type="dxa"/>
            <w:tcBorders>
              <w:top w:val="nil"/>
              <w:left w:val="nil"/>
              <w:bottom w:val="single" w:sz="4" w:space="0" w:color="auto"/>
              <w:right w:val="single" w:sz="4" w:space="0" w:color="auto"/>
            </w:tcBorders>
            <w:shd w:val="clear" w:color="auto" w:fill="auto"/>
            <w:vAlign w:val="center"/>
          </w:tcPr>
          <w:p w14:paraId="62A3BC0D" w14:textId="77777777" w:rsidR="001E0014" w:rsidRPr="00CD3245" w:rsidRDefault="001E0014" w:rsidP="00A910C4">
            <w:pPr>
              <w:ind w:left="-57" w:right="-57"/>
              <w:jc w:val="right"/>
              <w:rPr>
                <w:color w:val="000000" w:themeColor="text1"/>
                <w:sz w:val="22"/>
                <w:szCs w:val="22"/>
              </w:rPr>
            </w:pPr>
            <w:r w:rsidRPr="00CD3245">
              <w:rPr>
                <w:sz w:val="22"/>
                <w:szCs w:val="22"/>
              </w:rPr>
              <w:t>211</w:t>
            </w:r>
          </w:p>
        </w:tc>
        <w:tc>
          <w:tcPr>
            <w:tcW w:w="646" w:type="dxa"/>
            <w:tcBorders>
              <w:top w:val="nil"/>
              <w:left w:val="nil"/>
              <w:bottom w:val="single" w:sz="4" w:space="0" w:color="auto"/>
              <w:right w:val="single" w:sz="4" w:space="0" w:color="auto"/>
            </w:tcBorders>
            <w:shd w:val="clear" w:color="auto" w:fill="auto"/>
            <w:vAlign w:val="center"/>
          </w:tcPr>
          <w:p w14:paraId="3E72212E" w14:textId="77777777" w:rsidR="001E0014" w:rsidRPr="00CD3245" w:rsidRDefault="001E0014" w:rsidP="00A910C4">
            <w:pPr>
              <w:ind w:left="-57" w:right="-57"/>
              <w:jc w:val="right"/>
              <w:rPr>
                <w:color w:val="000000" w:themeColor="text1"/>
                <w:sz w:val="22"/>
                <w:szCs w:val="22"/>
              </w:rPr>
            </w:pPr>
            <w:r w:rsidRPr="00CD3245">
              <w:rPr>
                <w:sz w:val="22"/>
                <w:szCs w:val="22"/>
              </w:rPr>
              <w:t>12</w:t>
            </w:r>
          </w:p>
        </w:tc>
        <w:tc>
          <w:tcPr>
            <w:tcW w:w="646" w:type="dxa"/>
            <w:tcBorders>
              <w:top w:val="nil"/>
              <w:left w:val="nil"/>
              <w:bottom w:val="single" w:sz="4" w:space="0" w:color="auto"/>
              <w:right w:val="single" w:sz="4" w:space="0" w:color="auto"/>
            </w:tcBorders>
            <w:shd w:val="clear" w:color="auto" w:fill="auto"/>
            <w:vAlign w:val="center"/>
          </w:tcPr>
          <w:p w14:paraId="3B6FAF1D" w14:textId="77777777" w:rsidR="001E0014" w:rsidRPr="00CD3245" w:rsidRDefault="001E0014" w:rsidP="00A910C4">
            <w:pPr>
              <w:ind w:left="-57" w:right="-57"/>
              <w:jc w:val="right"/>
              <w:rPr>
                <w:color w:val="000000" w:themeColor="text1"/>
                <w:sz w:val="22"/>
                <w:szCs w:val="22"/>
              </w:rPr>
            </w:pPr>
            <w:r w:rsidRPr="00CD3245">
              <w:rPr>
                <w:sz w:val="22"/>
                <w:szCs w:val="22"/>
              </w:rPr>
              <w:t>96</w:t>
            </w:r>
          </w:p>
        </w:tc>
        <w:tc>
          <w:tcPr>
            <w:tcW w:w="646" w:type="dxa"/>
            <w:tcBorders>
              <w:top w:val="nil"/>
              <w:left w:val="nil"/>
              <w:bottom w:val="single" w:sz="4" w:space="0" w:color="auto"/>
              <w:right w:val="single" w:sz="4" w:space="0" w:color="auto"/>
            </w:tcBorders>
            <w:shd w:val="clear" w:color="auto" w:fill="auto"/>
            <w:vAlign w:val="center"/>
          </w:tcPr>
          <w:p w14:paraId="469DB75D" w14:textId="77777777" w:rsidR="001E0014" w:rsidRPr="00CD3245" w:rsidRDefault="001E0014" w:rsidP="00A910C4">
            <w:pPr>
              <w:ind w:left="-57" w:right="-57"/>
              <w:jc w:val="right"/>
              <w:rPr>
                <w:color w:val="000000" w:themeColor="text1"/>
                <w:sz w:val="22"/>
                <w:szCs w:val="22"/>
              </w:rPr>
            </w:pPr>
            <w:r w:rsidRPr="00CD3245">
              <w:rPr>
                <w:sz w:val="22"/>
                <w:szCs w:val="22"/>
              </w:rPr>
              <w:t>712</w:t>
            </w:r>
          </w:p>
        </w:tc>
        <w:tc>
          <w:tcPr>
            <w:tcW w:w="646" w:type="dxa"/>
            <w:tcBorders>
              <w:top w:val="nil"/>
              <w:left w:val="nil"/>
              <w:bottom w:val="single" w:sz="4" w:space="0" w:color="auto"/>
              <w:right w:val="single" w:sz="4" w:space="0" w:color="auto"/>
            </w:tcBorders>
            <w:shd w:val="clear" w:color="auto" w:fill="auto"/>
            <w:vAlign w:val="center"/>
          </w:tcPr>
          <w:p w14:paraId="2B903DBB" w14:textId="77777777" w:rsidR="001E0014" w:rsidRPr="00CD3245" w:rsidRDefault="001E0014" w:rsidP="00A910C4">
            <w:pPr>
              <w:ind w:left="-57" w:right="-57"/>
              <w:jc w:val="right"/>
              <w:rPr>
                <w:color w:val="000000" w:themeColor="text1"/>
                <w:sz w:val="22"/>
                <w:szCs w:val="22"/>
              </w:rPr>
            </w:pPr>
            <w:r w:rsidRPr="00CD3245">
              <w:rPr>
                <w:sz w:val="22"/>
                <w:szCs w:val="22"/>
              </w:rPr>
              <w:t>62</w:t>
            </w:r>
          </w:p>
        </w:tc>
        <w:tc>
          <w:tcPr>
            <w:tcW w:w="727" w:type="dxa"/>
            <w:tcBorders>
              <w:top w:val="nil"/>
              <w:left w:val="nil"/>
              <w:bottom w:val="single" w:sz="4" w:space="0" w:color="auto"/>
              <w:right w:val="single" w:sz="4" w:space="0" w:color="auto"/>
            </w:tcBorders>
            <w:shd w:val="clear" w:color="auto" w:fill="auto"/>
            <w:vAlign w:val="center"/>
          </w:tcPr>
          <w:p w14:paraId="579D0BB2" w14:textId="77777777" w:rsidR="001E0014" w:rsidRPr="00CD3245" w:rsidRDefault="001E0014" w:rsidP="00A910C4">
            <w:pPr>
              <w:ind w:left="-57" w:right="-57"/>
              <w:jc w:val="right"/>
              <w:rPr>
                <w:color w:val="000000" w:themeColor="text1"/>
                <w:sz w:val="22"/>
                <w:szCs w:val="22"/>
              </w:rPr>
            </w:pPr>
            <w:r w:rsidRPr="00CD3245">
              <w:rPr>
                <w:sz w:val="22"/>
                <w:szCs w:val="22"/>
              </w:rPr>
              <w:t>1 419</w:t>
            </w:r>
          </w:p>
        </w:tc>
        <w:tc>
          <w:tcPr>
            <w:tcW w:w="646" w:type="dxa"/>
            <w:tcBorders>
              <w:top w:val="nil"/>
              <w:left w:val="nil"/>
              <w:bottom w:val="single" w:sz="4" w:space="0" w:color="auto"/>
              <w:right w:val="single" w:sz="4" w:space="0" w:color="auto"/>
            </w:tcBorders>
            <w:shd w:val="clear" w:color="auto" w:fill="auto"/>
            <w:vAlign w:val="center"/>
          </w:tcPr>
          <w:p w14:paraId="3ED6808F" w14:textId="77777777" w:rsidR="001E0014" w:rsidRPr="00CD3245" w:rsidRDefault="001E0014" w:rsidP="00A910C4">
            <w:pPr>
              <w:ind w:left="-57" w:right="-57"/>
              <w:jc w:val="right"/>
              <w:rPr>
                <w:color w:val="000000" w:themeColor="text1"/>
                <w:sz w:val="22"/>
                <w:szCs w:val="22"/>
              </w:rPr>
            </w:pPr>
            <w:r w:rsidRPr="00CD3245">
              <w:rPr>
                <w:sz w:val="22"/>
                <w:szCs w:val="22"/>
              </w:rPr>
              <w:t>50</w:t>
            </w:r>
          </w:p>
        </w:tc>
        <w:tc>
          <w:tcPr>
            <w:tcW w:w="646" w:type="dxa"/>
            <w:tcBorders>
              <w:top w:val="nil"/>
              <w:left w:val="nil"/>
              <w:bottom w:val="single" w:sz="4" w:space="0" w:color="auto"/>
              <w:right w:val="single" w:sz="4" w:space="0" w:color="auto"/>
            </w:tcBorders>
            <w:shd w:val="clear" w:color="auto" w:fill="auto"/>
            <w:vAlign w:val="center"/>
          </w:tcPr>
          <w:p w14:paraId="460EC012"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720" w:type="dxa"/>
            <w:tcBorders>
              <w:top w:val="nil"/>
              <w:left w:val="nil"/>
              <w:bottom w:val="single" w:sz="4" w:space="0" w:color="auto"/>
              <w:right w:val="single" w:sz="4" w:space="0" w:color="auto"/>
            </w:tcBorders>
            <w:shd w:val="clear" w:color="auto" w:fill="auto"/>
            <w:vAlign w:val="center"/>
          </w:tcPr>
          <w:p w14:paraId="3EEB4F60" w14:textId="77777777" w:rsidR="001E0014" w:rsidRPr="00CD3245" w:rsidRDefault="001E0014" w:rsidP="00A910C4">
            <w:pPr>
              <w:ind w:left="-57" w:right="-57"/>
              <w:jc w:val="right"/>
              <w:rPr>
                <w:color w:val="000000" w:themeColor="text1"/>
                <w:sz w:val="22"/>
                <w:szCs w:val="22"/>
              </w:rPr>
            </w:pPr>
            <w:r w:rsidRPr="00CD3245">
              <w:rPr>
                <w:sz w:val="22"/>
                <w:szCs w:val="22"/>
              </w:rPr>
              <w:t>4</w:t>
            </w:r>
          </w:p>
        </w:tc>
        <w:tc>
          <w:tcPr>
            <w:tcW w:w="646" w:type="dxa"/>
            <w:tcBorders>
              <w:top w:val="nil"/>
              <w:left w:val="nil"/>
              <w:bottom w:val="single" w:sz="4" w:space="0" w:color="auto"/>
              <w:right w:val="single" w:sz="4" w:space="0" w:color="auto"/>
            </w:tcBorders>
            <w:shd w:val="clear" w:color="auto" w:fill="auto"/>
            <w:vAlign w:val="center"/>
          </w:tcPr>
          <w:p w14:paraId="6450F1BC" w14:textId="77777777" w:rsidR="001E0014" w:rsidRPr="00CD3245" w:rsidRDefault="001E0014" w:rsidP="00A910C4">
            <w:pPr>
              <w:ind w:left="-57" w:right="-57"/>
              <w:jc w:val="right"/>
              <w:rPr>
                <w:color w:val="000000" w:themeColor="text1"/>
                <w:sz w:val="22"/>
                <w:szCs w:val="22"/>
              </w:rPr>
            </w:pPr>
            <w:r w:rsidRPr="00CD3245">
              <w:rPr>
                <w:sz w:val="22"/>
                <w:szCs w:val="22"/>
              </w:rPr>
              <w:t>480</w:t>
            </w:r>
          </w:p>
        </w:tc>
        <w:tc>
          <w:tcPr>
            <w:tcW w:w="646" w:type="dxa"/>
            <w:tcBorders>
              <w:top w:val="single" w:sz="4" w:space="0" w:color="auto"/>
              <w:left w:val="nil"/>
              <w:bottom w:val="single" w:sz="4" w:space="0" w:color="auto"/>
              <w:right w:val="single" w:sz="4" w:space="0" w:color="auto"/>
            </w:tcBorders>
            <w:vAlign w:val="center"/>
          </w:tcPr>
          <w:p w14:paraId="1056ADAA" w14:textId="77777777" w:rsidR="001E0014" w:rsidRPr="00CD3245" w:rsidRDefault="001E0014" w:rsidP="00A910C4">
            <w:pPr>
              <w:ind w:left="-57" w:right="-57"/>
              <w:jc w:val="right"/>
              <w:rPr>
                <w:b/>
                <w:color w:val="000000" w:themeColor="text1"/>
                <w:sz w:val="22"/>
                <w:szCs w:val="22"/>
              </w:rPr>
            </w:pPr>
            <w:r w:rsidRPr="00CD3245">
              <w:rPr>
                <w:sz w:val="22"/>
                <w:szCs w:val="22"/>
              </w:rPr>
              <w:t>0</w:t>
            </w:r>
          </w:p>
        </w:tc>
        <w:tc>
          <w:tcPr>
            <w:tcW w:w="879" w:type="dxa"/>
            <w:tcBorders>
              <w:top w:val="nil"/>
              <w:left w:val="single" w:sz="4" w:space="0" w:color="auto"/>
              <w:bottom w:val="single" w:sz="4" w:space="0" w:color="auto"/>
              <w:right w:val="single" w:sz="4" w:space="0" w:color="auto"/>
            </w:tcBorders>
            <w:shd w:val="clear" w:color="auto" w:fill="auto"/>
            <w:vAlign w:val="center"/>
          </w:tcPr>
          <w:p w14:paraId="6851099A" w14:textId="77777777" w:rsidR="001E0014" w:rsidRPr="00CD3245" w:rsidRDefault="001E0014" w:rsidP="00A910C4">
            <w:pPr>
              <w:ind w:left="-57" w:right="-57"/>
              <w:jc w:val="right"/>
              <w:rPr>
                <w:b/>
                <w:color w:val="000000" w:themeColor="text1"/>
                <w:sz w:val="22"/>
                <w:szCs w:val="22"/>
              </w:rPr>
            </w:pPr>
            <w:r w:rsidRPr="00CD3245">
              <w:rPr>
                <w:b/>
                <w:sz w:val="22"/>
                <w:szCs w:val="22"/>
              </w:rPr>
              <w:t>11 903</w:t>
            </w:r>
          </w:p>
        </w:tc>
      </w:tr>
      <w:tr w:rsidR="001E0014" w:rsidRPr="00CD3245" w14:paraId="568DF652" w14:textId="77777777" w:rsidTr="00A910C4">
        <w:trPr>
          <w:trHeight w:val="340"/>
        </w:trPr>
        <w:tc>
          <w:tcPr>
            <w:tcW w:w="2835" w:type="dxa"/>
            <w:vAlign w:val="center"/>
          </w:tcPr>
          <w:p w14:paraId="44315B10" w14:textId="77777777" w:rsidR="001E0014" w:rsidRPr="00CD3245" w:rsidRDefault="001E0014" w:rsidP="00A910C4">
            <w:pPr>
              <w:rPr>
                <w:color w:val="000000" w:themeColor="text1"/>
                <w:sz w:val="22"/>
                <w:szCs w:val="22"/>
              </w:rPr>
            </w:pPr>
            <w:r w:rsidRPr="00CD3245">
              <w:rPr>
                <w:sz w:val="22"/>
                <w:szCs w:val="22"/>
              </w:rPr>
              <w:t>Swedbank IP 1980+</w:t>
            </w:r>
          </w:p>
        </w:tc>
        <w:tc>
          <w:tcPr>
            <w:tcW w:w="653" w:type="dxa"/>
            <w:vAlign w:val="center"/>
          </w:tcPr>
          <w:p w14:paraId="347F53E6" w14:textId="77777777" w:rsidR="001E0014" w:rsidRPr="00CD3245" w:rsidRDefault="001E0014" w:rsidP="00A910C4">
            <w:pPr>
              <w:ind w:left="-57" w:right="-57"/>
              <w:jc w:val="right"/>
              <w:rPr>
                <w:color w:val="000000" w:themeColor="text1"/>
                <w:sz w:val="22"/>
                <w:szCs w:val="22"/>
              </w:rPr>
            </w:pPr>
            <w:r w:rsidRPr="00CD3245">
              <w:rPr>
                <w:sz w:val="22"/>
                <w:szCs w:val="22"/>
              </w:rPr>
              <w:t>60</w:t>
            </w:r>
          </w:p>
        </w:tc>
        <w:tc>
          <w:tcPr>
            <w:tcW w:w="654" w:type="dxa"/>
            <w:tcBorders>
              <w:top w:val="nil"/>
              <w:left w:val="single" w:sz="4" w:space="0" w:color="auto"/>
              <w:bottom w:val="single" w:sz="4" w:space="0" w:color="auto"/>
              <w:right w:val="single" w:sz="4" w:space="0" w:color="auto"/>
            </w:tcBorders>
            <w:shd w:val="clear" w:color="auto" w:fill="auto"/>
            <w:vAlign w:val="center"/>
          </w:tcPr>
          <w:p w14:paraId="13C2654A" w14:textId="77777777" w:rsidR="001E0014" w:rsidRPr="00CD3245" w:rsidRDefault="001E0014" w:rsidP="00A910C4">
            <w:pPr>
              <w:ind w:left="-57" w:right="-57"/>
              <w:jc w:val="right"/>
              <w:rPr>
                <w:color w:val="000000" w:themeColor="text1"/>
                <w:sz w:val="22"/>
                <w:szCs w:val="22"/>
              </w:rPr>
            </w:pPr>
            <w:r w:rsidRPr="00CD3245">
              <w:rPr>
                <w:sz w:val="22"/>
                <w:szCs w:val="22"/>
              </w:rPr>
              <w:t>288</w:t>
            </w:r>
          </w:p>
        </w:tc>
        <w:tc>
          <w:tcPr>
            <w:tcW w:w="617" w:type="dxa"/>
            <w:tcBorders>
              <w:top w:val="nil"/>
              <w:left w:val="nil"/>
              <w:bottom w:val="single" w:sz="4" w:space="0" w:color="auto"/>
              <w:right w:val="single" w:sz="4" w:space="0" w:color="auto"/>
            </w:tcBorders>
            <w:shd w:val="clear" w:color="auto" w:fill="auto"/>
            <w:vAlign w:val="center"/>
          </w:tcPr>
          <w:p w14:paraId="23B48D58" w14:textId="77777777" w:rsidR="001E0014" w:rsidRPr="00CD3245" w:rsidRDefault="001E0014" w:rsidP="00A910C4">
            <w:pPr>
              <w:ind w:left="-57" w:right="-57"/>
              <w:jc w:val="right"/>
              <w:rPr>
                <w:color w:val="000000" w:themeColor="text1"/>
                <w:sz w:val="22"/>
                <w:szCs w:val="22"/>
              </w:rPr>
            </w:pPr>
            <w:r w:rsidRPr="00CD3245">
              <w:rPr>
                <w:sz w:val="22"/>
                <w:szCs w:val="22"/>
              </w:rPr>
              <w:t>28</w:t>
            </w:r>
          </w:p>
        </w:tc>
        <w:tc>
          <w:tcPr>
            <w:tcW w:w="617" w:type="dxa"/>
            <w:tcBorders>
              <w:top w:val="nil"/>
              <w:left w:val="nil"/>
              <w:bottom w:val="single" w:sz="4" w:space="0" w:color="auto"/>
              <w:right w:val="single" w:sz="4" w:space="0" w:color="auto"/>
            </w:tcBorders>
            <w:shd w:val="clear" w:color="auto" w:fill="auto"/>
            <w:vAlign w:val="center"/>
          </w:tcPr>
          <w:p w14:paraId="609F2B0E" w14:textId="77777777" w:rsidR="001E0014" w:rsidRPr="00CD3245" w:rsidRDefault="001E0014" w:rsidP="00A910C4">
            <w:pPr>
              <w:ind w:left="-57" w:right="-57"/>
              <w:jc w:val="right"/>
              <w:rPr>
                <w:color w:val="000000" w:themeColor="text1"/>
                <w:sz w:val="22"/>
                <w:szCs w:val="22"/>
              </w:rPr>
            </w:pPr>
            <w:r w:rsidRPr="00CD3245">
              <w:rPr>
                <w:sz w:val="22"/>
                <w:szCs w:val="22"/>
              </w:rPr>
              <w:t>55</w:t>
            </w:r>
          </w:p>
        </w:tc>
        <w:tc>
          <w:tcPr>
            <w:tcW w:w="617" w:type="dxa"/>
            <w:tcBorders>
              <w:top w:val="nil"/>
              <w:left w:val="nil"/>
              <w:bottom w:val="single" w:sz="4" w:space="0" w:color="auto"/>
              <w:right w:val="single" w:sz="4" w:space="0" w:color="auto"/>
            </w:tcBorders>
            <w:shd w:val="clear" w:color="auto" w:fill="auto"/>
            <w:vAlign w:val="center"/>
          </w:tcPr>
          <w:p w14:paraId="554399DE" w14:textId="77777777" w:rsidR="001E0014" w:rsidRPr="00CD3245" w:rsidRDefault="001E0014" w:rsidP="00A910C4">
            <w:pPr>
              <w:ind w:left="-57" w:right="-57"/>
              <w:jc w:val="right"/>
              <w:rPr>
                <w:color w:val="000000" w:themeColor="text1"/>
                <w:sz w:val="22"/>
                <w:szCs w:val="22"/>
              </w:rPr>
            </w:pPr>
            <w:r w:rsidRPr="00CD3245">
              <w:rPr>
                <w:sz w:val="22"/>
                <w:szCs w:val="22"/>
              </w:rPr>
              <w:t>100</w:t>
            </w:r>
          </w:p>
        </w:tc>
        <w:tc>
          <w:tcPr>
            <w:tcW w:w="655" w:type="dxa"/>
            <w:tcBorders>
              <w:top w:val="nil"/>
              <w:left w:val="nil"/>
              <w:bottom w:val="single" w:sz="4" w:space="0" w:color="auto"/>
              <w:right w:val="single" w:sz="4" w:space="0" w:color="auto"/>
            </w:tcBorders>
            <w:shd w:val="clear" w:color="auto" w:fill="auto"/>
            <w:vAlign w:val="center"/>
          </w:tcPr>
          <w:p w14:paraId="1D72B510" w14:textId="77777777" w:rsidR="001E0014" w:rsidRPr="00CD3245" w:rsidRDefault="001E0014" w:rsidP="00A910C4">
            <w:pPr>
              <w:ind w:left="-57" w:right="-57"/>
              <w:jc w:val="right"/>
              <w:rPr>
                <w:color w:val="000000" w:themeColor="text1"/>
                <w:sz w:val="22"/>
                <w:szCs w:val="22"/>
              </w:rPr>
            </w:pPr>
            <w:r w:rsidRPr="00CD3245">
              <w:rPr>
                <w:sz w:val="22"/>
                <w:szCs w:val="22"/>
              </w:rPr>
              <w:t>80</w:t>
            </w:r>
          </w:p>
        </w:tc>
        <w:tc>
          <w:tcPr>
            <w:tcW w:w="617" w:type="dxa"/>
            <w:tcBorders>
              <w:top w:val="nil"/>
              <w:left w:val="nil"/>
              <w:bottom w:val="single" w:sz="4" w:space="0" w:color="auto"/>
              <w:right w:val="single" w:sz="4" w:space="0" w:color="auto"/>
            </w:tcBorders>
            <w:shd w:val="clear" w:color="auto" w:fill="auto"/>
            <w:vAlign w:val="center"/>
          </w:tcPr>
          <w:p w14:paraId="5498F15D" w14:textId="77777777" w:rsidR="001E0014" w:rsidRPr="00CD3245" w:rsidRDefault="001E0014" w:rsidP="00A910C4">
            <w:pPr>
              <w:ind w:left="-57" w:right="-57"/>
              <w:jc w:val="right"/>
              <w:rPr>
                <w:color w:val="000000" w:themeColor="text1"/>
                <w:sz w:val="22"/>
                <w:szCs w:val="22"/>
              </w:rPr>
            </w:pPr>
            <w:r w:rsidRPr="00CD3245">
              <w:rPr>
                <w:sz w:val="22"/>
                <w:szCs w:val="22"/>
              </w:rPr>
              <w:t>306</w:t>
            </w:r>
          </w:p>
        </w:tc>
        <w:tc>
          <w:tcPr>
            <w:tcW w:w="646" w:type="dxa"/>
            <w:tcBorders>
              <w:top w:val="nil"/>
              <w:left w:val="nil"/>
              <w:bottom w:val="single" w:sz="4" w:space="0" w:color="auto"/>
              <w:right w:val="single" w:sz="4" w:space="0" w:color="auto"/>
            </w:tcBorders>
            <w:shd w:val="clear" w:color="auto" w:fill="auto"/>
            <w:vAlign w:val="center"/>
          </w:tcPr>
          <w:p w14:paraId="0A7072BA" w14:textId="77777777" w:rsidR="001E0014" w:rsidRPr="00CD3245" w:rsidRDefault="001E0014" w:rsidP="00A910C4">
            <w:pPr>
              <w:ind w:left="-57" w:right="-57"/>
              <w:jc w:val="right"/>
              <w:rPr>
                <w:color w:val="000000" w:themeColor="text1"/>
                <w:sz w:val="22"/>
                <w:szCs w:val="22"/>
              </w:rPr>
            </w:pPr>
            <w:r w:rsidRPr="00CD3245">
              <w:rPr>
                <w:sz w:val="22"/>
                <w:szCs w:val="22"/>
              </w:rPr>
              <w:t>9</w:t>
            </w:r>
          </w:p>
        </w:tc>
        <w:tc>
          <w:tcPr>
            <w:tcW w:w="646" w:type="dxa"/>
            <w:tcBorders>
              <w:top w:val="nil"/>
              <w:left w:val="nil"/>
              <w:bottom w:val="single" w:sz="4" w:space="0" w:color="auto"/>
              <w:right w:val="single" w:sz="4" w:space="0" w:color="auto"/>
            </w:tcBorders>
            <w:shd w:val="clear" w:color="auto" w:fill="auto"/>
            <w:vAlign w:val="center"/>
          </w:tcPr>
          <w:p w14:paraId="16EDF94D" w14:textId="77777777" w:rsidR="001E0014" w:rsidRPr="00CD3245" w:rsidRDefault="001E0014" w:rsidP="00A910C4">
            <w:pPr>
              <w:ind w:left="-57" w:right="-57"/>
              <w:jc w:val="right"/>
              <w:rPr>
                <w:color w:val="000000" w:themeColor="text1"/>
                <w:sz w:val="22"/>
                <w:szCs w:val="22"/>
              </w:rPr>
            </w:pPr>
            <w:r w:rsidRPr="00CD3245">
              <w:rPr>
                <w:sz w:val="22"/>
                <w:szCs w:val="22"/>
              </w:rPr>
              <w:t>24</w:t>
            </w:r>
          </w:p>
        </w:tc>
        <w:tc>
          <w:tcPr>
            <w:tcW w:w="646" w:type="dxa"/>
            <w:tcBorders>
              <w:top w:val="nil"/>
              <w:left w:val="nil"/>
              <w:bottom w:val="single" w:sz="4" w:space="0" w:color="auto"/>
              <w:right w:val="single" w:sz="4" w:space="0" w:color="auto"/>
            </w:tcBorders>
            <w:shd w:val="clear" w:color="auto" w:fill="auto"/>
            <w:vAlign w:val="center"/>
          </w:tcPr>
          <w:p w14:paraId="4281CD7F" w14:textId="77777777" w:rsidR="001E0014" w:rsidRPr="00CD3245" w:rsidRDefault="001E0014" w:rsidP="00A910C4">
            <w:pPr>
              <w:ind w:left="-57" w:right="-57"/>
              <w:jc w:val="right"/>
              <w:rPr>
                <w:color w:val="000000" w:themeColor="text1"/>
                <w:sz w:val="22"/>
                <w:szCs w:val="22"/>
              </w:rPr>
            </w:pPr>
            <w:r w:rsidRPr="00CD3245">
              <w:rPr>
                <w:sz w:val="22"/>
                <w:szCs w:val="22"/>
              </w:rPr>
              <w:t>204</w:t>
            </w:r>
          </w:p>
        </w:tc>
        <w:tc>
          <w:tcPr>
            <w:tcW w:w="646" w:type="dxa"/>
            <w:tcBorders>
              <w:top w:val="nil"/>
              <w:left w:val="nil"/>
              <w:bottom w:val="single" w:sz="4" w:space="0" w:color="auto"/>
              <w:right w:val="single" w:sz="4" w:space="0" w:color="auto"/>
            </w:tcBorders>
            <w:shd w:val="clear" w:color="auto" w:fill="auto"/>
            <w:vAlign w:val="center"/>
          </w:tcPr>
          <w:p w14:paraId="08B568C4" w14:textId="77777777" w:rsidR="001E0014" w:rsidRPr="00CD3245" w:rsidRDefault="001E0014" w:rsidP="00A910C4">
            <w:pPr>
              <w:ind w:left="-57" w:right="-57"/>
              <w:jc w:val="right"/>
              <w:rPr>
                <w:color w:val="000000" w:themeColor="text1"/>
                <w:sz w:val="22"/>
                <w:szCs w:val="22"/>
              </w:rPr>
            </w:pPr>
            <w:r w:rsidRPr="00CD3245">
              <w:rPr>
                <w:sz w:val="22"/>
                <w:szCs w:val="22"/>
              </w:rPr>
              <w:t>41</w:t>
            </w:r>
          </w:p>
        </w:tc>
        <w:tc>
          <w:tcPr>
            <w:tcW w:w="727" w:type="dxa"/>
            <w:tcBorders>
              <w:top w:val="nil"/>
              <w:left w:val="nil"/>
              <w:bottom w:val="single" w:sz="4" w:space="0" w:color="auto"/>
              <w:right w:val="single" w:sz="4" w:space="0" w:color="auto"/>
            </w:tcBorders>
            <w:shd w:val="clear" w:color="auto" w:fill="auto"/>
            <w:vAlign w:val="center"/>
          </w:tcPr>
          <w:p w14:paraId="3280E2B3" w14:textId="77777777" w:rsidR="001E0014" w:rsidRPr="00CD3245" w:rsidRDefault="001E0014" w:rsidP="00A910C4">
            <w:pPr>
              <w:ind w:left="-57" w:right="-57"/>
              <w:jc w:val="right"/>
              <w:rPr>
                <w:color w:val="000000" w:themeColor="text1"/>
                <w:sz w:val="22"/>
                <w:szCs w:val="22"/>
              </w:rPr>
            </w:pPr>
            <w:r w:rsidRPr="00CD3245">
              <w:rPr>
                <w:sz w:val="22"/>
                <w:szCs w:val="22"/>
              </w:rPr>
              <w:t>746</w:t>
            </w:r>
          </w:p>
        </w:tc>
        <w:tc>
          <w:tcPr>
            <w:tcW w:w="646" w:type="dxa"/>
            <w:tcBorders>
              <w:top w:val="nil"/>
              <w:left w:val="nil"/>
              <w:bottom w:val="single" w:sz="4" w:space="0" w:color="auto"/>
              <w:right w:val="single" w:sz="4" w:space="0" w:color="auto"/>
            </w:tcBorders>
            <w:shd w:val="clear" w:color="auto" w:fill="auto"/>
            <w:vAlign w:val="center"/>
          </w:tcPr>
          <w:p w14:paraId="1585A90C" w14:textId="77777777" w:rsidR="001E0014" w:rsidRPr="00CD3245" w:rsidRDefault="001E0014" w:rsidP="00A910C4">
            <w:pPr>
              <w:ind w:left="-57" w:right="-57"/>
              <w:jc w:val="right"/>
              <w:rPr>
                <w:color w:val="000000" w:themeColor="text1"/>
                <w:sz w:val="22"/>
                <w:szCs w:val="22"/>
              </w:rPr>
            </w:pPr>
            <w:r w:rsidRPr="00CD3245">
              <w:rPr>
                <w:sz w:val="22"/>
                <w:szCs w:val="22"/>
              </w:rPr>
              <w:t>11</w:t>
            </w:r>
          </w:p>
        </w:tc>
        <w:tc>
          <w:tcPr>
            <w:tcW w:w="646" w:type="dxa"/>
            <w:tcBorders>
              <w:top w:val="nil"/>
              <w:left w:val="nil"/>
              <w:bottom w:val="single" w:sz="4" w:space="0" w:color="auto"/>
              <w:right w:val="single" w:sz="4" w:space="0" w:color="auto"/>
            </w:tcBorders>
            <w:shd w:val="clear" w:color="auto" w:fill="auto"/>
            <w:vAlign w:val="center"/>
          </w:tcPr>
          <w:p w14:paraId="43B2F7CB" w14:textId="77777777" w:rsidR="001E0014" w:rsidRPr="00CD3245" w:rsidRDefault="001E0014" w:rsidP="00A910C4">
            <w:pPr>
              <w:ind w:left="-57" w:right="-57"/>
              <w:jc w:val="right"/>
              <w:rPr>
                <w:color w:val="000000" w:themeColor="text1"/>
                <w:sz w:val="22"/>
                <w:szCs w:val="22"/>
              </w:rPr>
            </w:pPr>
            <w:r w:rsidRPr="00CD3245">
              <w:rPr>
                <w:sz w:val="22"/>
                <w:szCs w:val="22"/>
              </w:rPr>
              <w:t>5</w:t>
            </w:r>
          </w:p>
        </w:tc>
        <w:tc>
          <w:tcPr>
            <w:tcW w:w="720" w:type="dxa"/>
            <w:tcBorders>
              <w:top w:val="nil"/>
              <w:left w:val="nil"/>
              <w:bottom w:val="single" w:sz="4" w:space="0" w:color="auto"/>
              <w:right w:val="single" w:sz="4" w:space="0" w:color="auto"/>
            </w:tcBorders>
            <w:shd w:val="clear" w:color="auto" w:fill="auto"/>
            <w:vAlign w:val="center"/>
          </w:tcPr>
          <w:p w14:paraId="43D8F6B2" w14:textId="77777777" w:rsidR="001E0014" w:rsidRPr="00CD3245" w:rsidRDefault="001E0014" w:rsidP="00A910C4">
            <w:pPr>
              <w:ind w:left="-57" w:right="-57"/>
              <w:jc w:val="right"/>
              <w:rPr>
                <w:color w:val="000000" w:themeColor="text1"/>
                <w:sz w:val="22"/>
                <w:szCs w:val="22"/>
              </w:rPr>
            </w:pPr>
            <w:r w:rsidRPr="00CD3245">
              <w:rPr>
                <w:sz w:val="22"/>
                <w:szCs w:val="22"/>
              </w:rPr>
              <w:t>186</w:t>
            </w:r>
          </w:p>
        </w:tc>
        <w:tc>
          <w:tcPr>
            <w:tcW w:w="646" w:type="dxa"/>
            <w:tcBorders>
              <w:top w:val="nil"/>
              <w:left w:val="nil"/>
              <w:bottom w:val="single" w:sz="4" w:space="0" w:color="auto"/>
              <w:right w:val="single" w:sz="4" w:space="0" w:color="auto"/>
            </w:tcBorders>
            <w:shd w:val="clear" w:color="auto" w:fill="auto"/>
            <w:vAlign w:val="center"/>
          </w:tcPr>
          <w:p w14:paraId="757CDD3B" w14:textId="77777777" w:rsidR="001E0014" w:rsidRPr="00CD3245" w:rsidRDefault="001E0014" w:rsidP="00A910C4">
            <w:pPr>
              <w:ind w:left="-57" w:right="-57"/>
              <w:jc w:val="right"/>
              <w:rPr>
                <w:color w:val="000000" w:themeColor="text1"/>
                <w:sz w:val="22"/>
                <w:szCs w:val="22"/>
              </w:rPr>
            </w:pPr>
            <w:r w:rsidRPr="00CD3245">
              <w:rPr>
                <w:sz w:val="22"/>
                <w:szCs w:val="22"/>
              </w:rPr>
              <w:t>10</w:t>
            </w:r>
          </w:p>
        </w:tc>
        <w:tc>
          <w:tcPr>
            <w:tcW w:w="646" w:type="dxa"/>
            <w:tcBorders>
              <w:top w:val="single" w:sz="4" w:space="0" w:color="auto"/>
              <w:left w:val="nil"/>
              <w:bottom w:val="single" w:sz="4" w:space="0" w:color="auto"/>
              <w:right w:val="single" w:sz="4" w:space="0" w:color="auto"/>
            </w:tcBorders>
            <w:vAlign w:val="center"/>
          </w:tcPr>
          <w:p w14:paraId="52402714" w14:textId="77777777" w:rsidR="001E0014" w:rsidRPr="00CD3245" w:rsidRDefault="001E0014" w:rsidP="00A910C4">
            <w:pPr>
              <w:ind w:left="-57" w:right="-57"/>
              <w:jc w:val="right"/>
              <w:rPr>
                <w:b/>
                <w:color w:val="000000" w:themeColor="text1"/>
                <w:sz w:val="22"/>
                <w:szCs w:val="22"/>
              </w:rPr>
            </w:pPr>
            <w:r w:rsidRPr="00CD3245">
              <w:rPr>
                <w:sz w:val="22"/>
                <w:szCs w:val="22"/>
              </w:rPr>
              <w:t>0</w:t>
            </w:r>
          </w:p>
        </w:tc>
        <w:tc>
          <w:tcPr>
            <w:tcW w:w="879" w:type="dxa"/>
            <w:tcBorders>
              <w:top w:val="nil"/>
              <w:left w:val="single" w:sz="4" w:space="0" w:color="auto"/>
              <w:bottom w:val="single" w:sz="4" w:space="0" w:color="auto"/>
              <w:right w:val="single" w:sz="4" w:space="0" w:color="auto"/>
            </w:tcBorders>
            <w:shd w:val="clear" w:color="auto" w:fill="auto"/>
            <w:vAlign w:val="center"/>
          </w:tcPr>
          <w:p w14:paraId="022813D8" w14:textId="77777777" w:rsidR="001E0014" w:rsidRPr="00CD3245" w:rsidRDefault="001E0014" w:rsidP="00A910C4">
            <w:pPr>
              <w:ind w:left="-57" w:right="-57"/>
              <w:jc w:val="right"/>
              <w:rPr>
                <w:b/>
                <w:color w:val="000000" w:themeColor="text1"/>
                <w:sz w:val="22"/>
                <w:szCs w:val="22"/>
              </w:rPr>
            </w:pPr>
            <w:r w:rsidRPr="00CD3245">
              <w:rPr>
                <w:b/>
                <w:sz w:val="22"/>
                <w:szCs w:val="22"/>
              </w:rPr>
              <w:t>12 698</w:t>
            </w:r>
          </w:p>
        </w:tc>
      </w:tr>
      <w:tr w:rsidR="001E0014" w:rsidRPr="00CD3245" w14:paraId="393C48B3" w14:textId="77777777" w:rsidTr="00A910C4">
        <w:trPr>
          <w:trHeight w:val="340"/>
        </w:trPr>
        <w:tc>
          <w:tcPr>
            <w:tcW w:w="2835" w:type="dxa"/>
            <w:vAlign w:val="center"/>
          </w:tcPr>
          <w:p w14:paraId="1F2F921E" w14:textId="77777777" w:rsidR="001E0014" w:rsidRPr="00CD3245" w:rsidRDefault="001E0014" w:rsidP="00A910C4">
            <w:pPr>
              <w:rPr>
                <w:color w:val="000000" w:themeColor="text1"/>
                <w:sz w:val="22"/>
                <w:szCs w:val="22"/>
              </w:rPr>
            </w:pPr>
            <w:r w:rsidRPr="00CD3245">
              <w:rPr>
                <w:sz w:val="22"/>
                <w:szCs w:val="22"/>
              </w:rPr>
              <w:t>Swedbank IP 1970+</w:t>
            </w:r>
          </w:p>
        </w:tc>
        <w:tc>
          <w:tcPr>
            <w:tcW w:w="653" w:type="dxa"/>
            <w:vAlign w:val="center"/>
          </w:tcPr>
          <w:p w14:paraId="7F0549B5" w14:textId="77777777" w:rsidR="001E0014" w:rsidRPr="00CD3245" w:rsidRDefault="001E0014" w:rsidP="00A910C4">
            <w:pPr>
              <w:ind w:left="-57" w:right="-57"/>
              <w:jc w:val="right"/>
              <w:rPr>
                <w:color w:val="000000" w:themeColor="text1"/>
                <w:sz w:val="22"/>
                <w:szCs w:val="22"/>
              </w:rPr>
            </w:pPr>
            <w:r w:rsidRPr="00CD3245">
              <w:rPr>
                <w:sz w:val="22"/>
                <w:szCs w:val="22"/>
              </w:rPr>
              <w:t>74</w:t>
            </w:r>
          </w:p>
        </w:tc>
        <w:tc>
          <w:tcPr>
            <w:tcW w:w="654" w:type="dxa"/>
            <w:tcBorders>
              <w:top w:val="nil"/>
              <w:left w:val="single" w:sz="4" w:space="0" w:color="auto"/>
              <w:bottom w:val="single" w:sz="4" w:space="0" w:color="auto"/>
              <w:right w:val="single" w:sz="4" w:space="0" w:color="auto"/>
            </w:tcBorders>
            <w:shd w:val="clear" w:color="auto" w:fill="auto"/>
            <w:vAlign w:val="center"/>
          </w:tcPr>
          <w:p w14:paraId="08E9A988" w14:textId="77777777" w:rsidR="001E0014" w:rsidRPr="00CD3245" w:rsidRDefault="001E0014" w:rsidP="00A910C4">
            <w:pPr>
              <w:ind w:left="-57" w:right="-57"/>
              <w:jc w:val="right"/>
              <w:rPr>
                <w:color w:val="000000" w:themeColor="text1"/>
                <w:sz w:val="22"/>
                <w:szCs w:val="22"/>
              </w:rPr>
            </w:pPr>
            <w:r w:rsidRPr="00CD3245">
              <w:rPr>
                <w:sz w:val="22"/>
                <w:szCs w:val="22"/>
              </w:rPr>
              <w:t>303</w:t>
            </w:r>
          </w:p>
        </w:tc>
        <w:tc>
          <w:tcPr>
            <w:tcW w:w="617" w:type="dxa"/>
            <w:tcBorders>
              <w:top w:val="nil"/>
              <w:left w:val="nil"/>
              <w:bottom w:val="single" w:sz="4" w:space="0" w:color="auto"/>
              <w:right w:val="single" w:sz="4" w:space="0" w:color="auto"/>
            </w:tcBorders>
            <w:shd w:val="clear" w:color="auto" w:fill="auto"/>
            <w:vAlign w:val="center"/>
          </w:tcPr>
          <w:p w14:paraId="071974CA" w14:textId="77777777" w:rsidR="001E0014" w:rsidRPr="00CD3245" w:rsidRDefault="001E0014" w:rsidP="00A910C4">
            <w:pPr>
              <w:ind w:left="-57" w:right="-57"/>
              <w:jc w:val="right"/>
              <w:rPr>
                <w:color w:val="000000" w:themeColor="text1"/>
                <w:sz w:val="22"/>
                <w:szCs w:val="22"/>
              </w:rPr>
            </w:pPr>
            <w:r w:rsidRPr="00CD3245">
              <w:rPr>
                <w:sz w:val="22"/>
                <w:szCs w:val="22"/>
              </w:rPr>
              <w:t>83</w:t>
            </w:r>
          </w:p>
        </w:tc>
        <w:tc>
          <w:tcPr>
            <w:tcW w:w="617" w:type="dxa"/>
            <w:tcBorders>
              <w:top w:val="nil"/>
              <w:left w:val="nil"/>
              <w:bottom w:val="single" w:sz="4" w:space="0" w:color="auto"/>
              <w:right w:val="single" w:sz="4" w:space="0" w:color="auto"/>
            </w:tcBorders>
            <w:shd w:val="clear" w:color="auto" w:fill="auto"/>
            <w:vAlign w:val="center"/>
          </w:tcPr>
          <w:p w14:paraId="76A22D91" w14:textId="77777777" w:rsidR="001E0014" w:rsidRPr="00CD3245" w:rsidRDefault="001E0014" w:rsidP="00A910C4">
            <w:pPr>
              <w:ind w:left="-57" w:right="-57"/>
              <w:jc w:val="right"/>
              <w:rPr>
                <w:color w:val="000000" w:themeColor="text1"/>
                <w:sz w:val="22"/>
                <w:szCs w:val="22"/>
              </w:rPr>
            </w:pPr>
            <w:r w:rsidRPr="00CD3245">
              <w:rPr>
                <w:sz w:val="22"/>
                <w:szCs w:val="22"/>
              </w:rPr>
              <w:t>39</w:t>
            </w:r>
          </w:p>
        </w:tc>
        <w:tc>
          <w:tcPr>
            <w:tcW w:w="617" w:type="dxa"/>
            <w:tcBorders>
              <w:top w:val="nil"/>
              <w:left w:val="nil"/>
              <w:bottom w:val="single" w:sz="4" w:space="0" w:color="auto"/>
              <w:right w:val="single" w:sz="4" w:space="0" w:color="auto"/>
            </w:tcBorders>
            <w:shd w:val="clear" w:color="auto" w:fill="auto"/>
            <w:vAlign w:val="center"/>
          </w:tcPr>
          <w:p w14:paraId="46BAF8C1" w14:textId="77777777" w:rsidR="001E0014" w:rsidRPr="00CD3245" w:rsidRDefault="001E0014" w:rsidP="00A910C4">
            <w:pPr>
              <w:ind w:left="-57" w:right="-57"/>
              <w:jc w:val="right"/>
              <w:rPr>
                <w:color w:val="000000" w:themeColor="text1"/>
                <w:sz w:val="22"/>
                <w:szCs w:val="22"/>
              </w:rPr>
            </w:pPr>
            <w:r w:rsidRPr="00CD3245">
              <w:rPr>
                <w:sz w:val="22"/>
                <w:szCs w:val="22"/>
              </w:rPr>
              <w:t>125</w:t>
            </w:r>
          </w:p>
        </w:tc>
        <w:tc>
          <w:tcPr>
            <w:tcW w:w="655" w:type="dxa"/>
            <w:tcBorders>
              <w:top w:val="nil"/>
              <w:left w:val="nil"/>
              <w:bottom w:val="single" w:sz="4" w:space="0" w:color="auto"/>
              <w:right w:val="single" w:sz="4" w:space="0" w:color="auto"/>
            </w:tcBorders>
            <w:shd w:val="clear" w:color="auto" w:fill="auto"/>
            <w:vAlign w:val="center"/>
          </w:tcPr>
          <w:p w14:paraId="0DE5DF4E" w14:textId="77777777" w:rsidR="001E0014" w:rsidRPr="00CD3245" w:rsidRDefault="001E0014" w:rsidP="00A910C4">
            <w:pPr>
              <w:ind w:left="-57" w:right="-57"/>
              <w:jc w:val="right"/>
              <w:rPr>
                <w:color w:val="000000" w:themeColor="text1"/>
                <w:sz w:val="22"/>
                <w:szCs w:val="22"/>
              </w:rPr>
            </w:pPr>
            <w:r w:rsidRPr="00CD3245">
              <w:rPr>
                <w:sz w:val="22"/>
                <w:szCs w:val="22"/>
              </w:rPr>
              <w:t>106</w:t>
            </w:r>
          </w:p>
        </w:tc>
        <w:tc>
          <w:tcPr>
            <w:tcW w:w="617" w:type="dxa"/>
            <w:tcBorders>
              <w:top w:val="nil"/>
              <w:left w:val="nil"/>
              <w:bottom w:val="single" w:sz="4" w:space="0" w:color="auto"/>
              <w:right w:val="single" w:sz="4" w:space="0" w:color="auto"/>
            </w:tcBorders>
            <w:shd w:val="clear" w:color="auto" w:fill="auto"/>
            <w:vAlign w:val="center"/>
          </w:tcPr>
          <w:p w14:paraId="46B468FC" w14:textId="77777777" w:rsidR="001E0014" w:rsidRPr="00CD3245" w:rsidRDefault="001E0014" w:rsidP="00A910C4">
            <w:pPr>
              <w:ind w:left="-57" w:right="-57"/>
              <w:jc w:val="right"/>
              <w:rPr>
                <w:color w:val="000000" w:themeColor="text1"/>
                <w:sz w:val="22"/>
                <w:szCs w:val="22"/>
              </w:rPr>
            </w:pPr>
            <w:r w:rsidRPr="00CD3245">
              <w:rPr>
                <w:sz w:val="22"/>
                <w:szCs w:val="22"/>
              </w:rPr>
              <w:t>226</w:t>
            </w:r>
          </w:p>
        </w:tc>
        <w:tc>
          <w:tcPr>
            <w:tcW w:w="646" w:type="dxa"/>
            <w:tcBorders>
              <w:top w:val="nil"/>
              <w:left w:val="nil"/>
              <w:bottom w:val="single" w:sz="4" w:space="0" w:color="auto"/>
              <w:right w:val="single" w:sz="4" w:space="0" w:color="auto"/>
            </w:tcBorders>
            <w:shd w:val="clear" w:color="auto" w:fill="auto"/>
            <w:vAlign w:val="center"/>
          </w:tcPr>
          <w:p w14:paraId="122C677D" w14:textId="77777777" w:rsidR="001E0014" w:rsidRPr="00CD3245" w:rsidRDefault="001E0014" w:rsidP="00A910C4">
            <w:pPr>
              <w:ind w:left="-57" w:right="-57"/>
              <w:jc w:val="right"/>
              <w:rPr>
                <w:color w:val="000000" w:themeColor="text1"/>
                <w:sz w:val="22"/>
                <w:szCs w:val="22"/>
              </w:rPr>
            </w:pPr>
            <w:r w:rsidRPr="00CD3245">
              <w:rPr>
                <w:sz w:val="22"/>
                <w:szCs w:val="22"/>
              </w:rPr>
              <w:t>67</w:t>
            </w:r>
          </w:p>
        </w:tc>
        <w:tc>
          <w:tcPr>
            <w:tcW w:w="646" w:type="dxa"/>
            <w:tcBorders>
              <w:top w:val="nil"/>
              <w:left w:val="nil"/>
              <w:bottom w:val="single" w:sz="4" w:space="0" w:color="auto"/>
              <w:right w:val="single" w:sz="4" w:space="0" w:color="auto"/>
            </w:tcBorders>
            <w:shd w:val="clear" w:color="auto" w:fill="auto"/>
            <w:vAlign w:val="center"/>
          </w:tcPr>
          <w:p w14:paraId="4C8AD504" w14:textId="77777777" w:rsidR="001E0014" w:rsidRPr="00CD3245" w:rsidRDefault="001E0014" w:rsidP="00A910C4">
            <w:pPr>
              <w:ind w:left="-57" w:right="-57"/>
              <w:jc w:val="right"/>
              <w:rPr>
                <w:color w:val="000000" w:themeColor="text1"/>
                <w:sz w:val="22"/>
                <w:szCs w:val="22"/>
              </w:rPr>
            </w:pPr>
            <w:r w:rsidRPr="00CD3245">
              <w:rPr>
                <w:sz w:val="22"/>
                <w:szCs w:val="22"/>
              </w:rPr>
              <w:t>11</w:t>
            </w:r>
          </w:p>
        </w:tc>
        <w:tc>
          <w:tcPr>
            <w:tcW w:w="646" w:type="dxa"/>
            <w:tcBorders>
              <w:top w:val="nil"/>
              <w:left w:val="nil"/>
              <w:bottom w:val="single" w:sz="4" w:space="0" w:color="auto"/>
              <w:right w:val="single" w:sz="4" w:space="0" w:color="auto"/>
            </w:tcBorders>
            <w:shd w:val="clear" w:color="auto" w:fill="auto"/>
            <w:vAlign w:val="center"/>
          </w:tcPr>
          <w:p w14:paraId="051AD38C" w14:textId="77777777" w:rsidR="001E0014" w:rsidRPr="00CD3245" w:rsidRDefault="001E0014" w:rsidP="00A910C4">
            <w:pPr>
              <w:ind w:left="-57" w:right="-57"/>
              <w:jc w:val="right"/>
              <w:rPr>
                <w:color w:val="000000" w:themeColor="text1"/>
                <w:sz w:val="22"/>
                <w:szCs w:val="22"/>
              </w:rPr>
            </w:pPr>
            <w:r w:rsidRPr="00CD3245">
              <w:rPr>
                <w:sz w:val="22"/>
                <w:szCs w:val="22"/>
              </w:rPr>
              <w:t>84</w:t>
            </w:r>
          </w:p>
        </w:tc>
        <w:tc>
          <w:tcPr>
            <w:tcW w:w="646" w:type="dxa"/>
            <w:tcBorders>
              <w:top w:val="nil"/>
              <w:left w:val="nil"/>
              <w:bottom w:val="single" w:sz="4" w:space="0" w:color="auto"/>
              <w:right w:val="single" w:sz="4" w:space="0" w:color="auto"/>
            </w:tcBorders>
            <w:shd w:val="clear" w:color="auto" w:fill="auto"/>
            <w:vAlign w:val="center"/>
          </w:tcPr>
          <w:p w14:paraId="71325435" w14:textId="77777777" w:rsidR="001E0014" w:rsidRPr="00CD3245" w:rsidRDefault="001E0014" w:rsidP="00A910C4">
            <w:pPr>
              <w:ind w:left="-57" w:right="-57"/>
              <w:jc w:val="right"/>
              <w:rPr>
                <w:color w:val="000000" w:themeColor="text1"/>
                <w:sz w:val="22"/>
                <w:szCs w:val="22"/>
              </w:rPr>
            </w:pPr>
            <w:r w:rsidRPr="00CD3245">
              <w:rPr>
                <w:sz w:val="22"/>
                <w:szCs w:val="22"/>
              </w:rPr>
              <w:t>325</w:t>
            </w:r>
          </w:p>
        </w:tc>
        <w:tc>
          <w:tcPr>
            <w:tcW w:w="727" w:type="dxa"/>
            <w:tcBorders>
              <w:top w:val="nil"/>
              <w:left w:val="nil"/>
              <w:bottom w:val="single" w:sz="4" w:space="0" w:color="auto"/>
              <w:right w:val="single" w:sz="4" w:space="0" w:color="auto"/>
            </w:tcBorders>
            <w:shd w:val="clear" w:color="auto" w:fill="auto"/>
            <w:vAlign w:val="center"/>
          </w:tcPr>
          <w:p w14:paraId="32D577DB" w14:textId="77777777" w:rsidR="001E0014" w:rsidRPr="00CD3245" w:rsidRDefault="001E0014" w:rsidP="00A910C4">
            <w:pPr>
              <w:ind w:left="-57" w:right="-57"/>
              <w:jc w:val="right"/>
              <w:rPr>
                <w:color w:val="000000" w:themeColor="text1"/>
                <w:sz w:val="22"/>
                <w:szCs w:val="22"/>
              </w:rPr>
            </w:pPr>
            <w:r w:rsidRPr="00CD3245">
              <w:rPr>
                <w:sz w:val="22"/>
                <w:szCs w:val="22"/>
              </w:rPr>
              <w:t>322</w:t>
            </w:r>
          </w:p>
        </w:tc>
        <w:tc>
          <w:tcPr>
            <w:tcW w:w="646" w:type="dxa"/>
            <w:tcBorders>
              <w:top w:val="nil"/>
              <w:left w:val="nil"/>
              <w:bottom w:val="single" w:sz="4" w:space="0" w:color="auto"/>
              <w:right w:val="single" w:sz="4" w:space="0" w:color="auto"/>
            </w:tcBorders>
            <w:shd w:val="clear" w:color="auto" w:fill="auto"/>
            <w:vAlign w:val="center"/>
          </w:tcPr>
          <w:p w14:paraId="4263D71D" w14:textId="77777777" w:rsidR="001E0014" w:rsidRPr="00CD3245" w:rsidRDefault="001E0014" w:rsidP="00A910C4">
            <w:pPr>
              <w:ind w:left="-57" w:right="-57"/>
              <w:jc w:val="right"/>
              <w:rPr>
                <w:color w:val="000000" w:themeColor="text1"/>
                <w:sz w:val="22"/>
                <w:szCs w:val="22"/>
              </w:rPr>
            </w:pPr>
            <w:r w:rsidRPr="00CD3245">
              <w:rPr>
                <w:sz w:val="22"/>
                <w:szCs w:val="22"/>
              </w:rPr>
              <w:t>12</w:t>
            </w:r>
          </w:p>
        </w:tc>
        <w:tc>
          <w:tcPr>
            <w:tcW w:w="646" w:type="dxa"/>
            <w:tcBorders>
              <w:top w:val="nil"/>
              <w:left w:val="nil"/>
              <w:bottom w:val="single" w:sz="4" w:space="0" w:color="auto"/>
              <w:right w:val="single" w:sz="4" w:space="0" w:color="auto"/>
            </w:tcBorders>
            <w:shd w:val="clear" w:color="auto" w:fill="auto"/>
            <w:vAlign w:val="center"/>
          </w:tcPr>
          <w:p w14:paraId="0B40431D" w14:textId="77777777" w:rsidR="001E0014" w:rsidRPr="00CD3245" w:rsidRDefault="001E0014" w:rsidP="00A910C4">
            <w:pPr>
              <w:ind w:left="-57" w:right="-57"/>
              <w:jc w:val="right"/>
              <w:rPr>
                <w:color w:val="000000" w:themeColor="text1"/>
                <w:sz w:val="22"/>
                <w:szCs w:val="22"/>
              </w:rPr>
            </w:pPr>
            <w:r w:rsidRPr="00CD3245">
              <w:rPr>
                <w:sz w:val="22"/>
                <w:szCs w:val="22"/>
              </w:rPr>
              <w:t>193</w:t>
            </w:r>
          </w:p>
        </w:tc>
        <w:tc>
          <w:tcPr>
            <w:tcW w:w="720" w:type="dxa"/>
            <w:tcBorders>
              <w:top w:val="nil"/>
              <w:left w:val="nil"/>
              <w:bottom w:val="single" w:sz="4" w:space="0" w:color="auto"/>
              <w:right w:val="single" w:sz="4" w:space="0" w:color="auto"/>
            </w:tcBorders>
            <w:shd w:val="clear" w:color="auto" w:fill="auto"/>
            <w:vAlign w:val="center"/>
          </w:tcPr>
          <w:p w14:paraId="3B5B5F44" w14:textId="77777777" w:rsidR="001E0014" w:rsidRPr="00CD3245" w:rsidRDefault="001E0014" w:rsidP="00A910C4">
            <w:pPr>
              <w:ind w:left="-57" w:right="-57"/>
              <w:jc w:val="right"/>
              <w:rPr>
                <w:color w:val="000000" w:themeColor="text1"/>
                <w:sz w:val="22"/>
                <w:szCs w:val="22"/>
              </w:rPr>
            </w:pPr>
            <w:r w:rsidRPr="00CD3245">
              <w:rPr>
                <w:sz w:val="22"/>
                <w:szCs w:val="22"/>
              </w:rPr>
              <w:t>5</w:t>
            </w:r>
          </w:p>
        </w:tc>
        <w:tc>
          <w:tcPr>
            <w:tcW w:w="646" w:type="dxa"/>
            <w:tcBorders>
              <w:top w:val="nil"/>
              <w:left w:val="nil"/>
              <w:bottom w:val="single" w:sz="4" w:space="0" w:color="auto"/>
              <w:right w:val="single" w:sz="4" w:space="0" w:color="auto"/>
            </w:tcBorders>
            <w:shd w:val="clear" w:color="auto" w:fill="auto"/>
            <w:vAlign w:val="center"/>
          </w:tcPr>
          <w:p w14:paraId="3B62823B" w14:textId="77777777" w:rsidR="001E0014" w:rsidRPr="00CD3245" w:rsidRDefault="001E0014" w:rsidP="00A910C4">
            <w:pPr>
              <w:ind w:left="-57" w:right="-57"/>
              <w:jc w:val="right"/>
              <w:rPr>
                <w:color w:val="000000" w:themeColor="text1"/>
                <w:sz w:val="22"/>
                <w:szCs w:val="22"/>
              </w:rPr>
            </w:pPr>
            <w:r w:rsidRPr="00CD3245">
              <w:rPr>
                <w:sz w:val="22"/>
                <w:szCs w:val="22"/>
              </w:rPr>
              <w:t>7</w:t>
            </w:r>
          </w:p>
        </w:tc>
        <w:tc>
          <w:tcPr>
            <w:tcW w:w="646" w:type="dxa"/>
            <w:tcBorders>
              <w:top w:val="single" w:sz="4" w:space="0" w:color="auto"/>
              <w:left w:val="nil"/>
              <w:bottom w:val="single" w:sz="4" w:space="0" w:color="auto"/>
              <w:right w:val="single" w:sz="4" w:space="0" w:color="auto"/>
            </w:tcBorders>
            <w:vAlign w:val="center"/>
          </w:tcPr>
          <w:p w14:paraId="4D2AD2B2" w14:textId="77777777" w:rsidR="001E0014" w:rsidRPr="00CD3245" w:rsidRDefault="001E0014" w:rsidP="00A910C4">
            <w:pPr>
              <w:ind w:left="-57" w:right="-57"/>
              <w:jc w:val="right"/>
              <w:rPr>
                <w:b/>
                <w:color w:val="000000" w:themeColor="text1"/>
                <w:sz w:val="22"/>
                <w:szCs w:val="22"/>
              </w:rPr>
            </w:pPr>
            <w:r w:rsidRPr="00CD3245">
              <w:rPr>
                <w:sz w:val="22"/>
                <w:szCs w:val="22"/>
              </w:rPr>
              <w:t>0</w:t>
            </w:r>
          </w:p>
        </w:tc>
        <w:tc>
          <w:tcPr>
            <w:tcW w:w="879" w:type="dxa"/>
            <w:tcBorders>
              <w:top w:val="nil"/>
              <w:left w:val="single" w:sz="4" w:space="0" w:color="auto"/>
              <w:bottom w:val="single" w:sz="4" w:space="0" w:color="auto"/>
              <w:right w:val="single" w:sz="4" w:space="0" w:color="auto"/>
            </w:tcBorders>
            <w:shd w:val="clear" w:color="auto" w:fill="auto"/>
            <w:vAlign w:val="center"/>
          </w:tcPr>
          <w:p w14:paraId="7EE1D884" w14:textId="77777777" w:rsidR="001E0014" w:rsidRPr="00CD3245" w:rsidRDefault="001E0014" w:rsidP="00A910C4">
            <w:pPr>
              <w:ind w:left="-57" w:right="-57"/>
              <w:jc w:val="right"/>
              <w:rPr>
                <w:b/>
                <w:color w:val="000000" w:themeColor="text1"/>
                <w:sz w:val="22"/>
                <w:szCs w:val="22"/>
              </w:rPr>
            </w:pPr>
            <w:r w:rsidRPr="00CD3245">
              <w:rPr>
                <w:b/>
                <w:sz w:val="22"/>
                <w:szCs w:val="22"/>
              </w:rPr>
              <w:t>11 377</w:t>
            </w:r>
          </w:p>
        </w:tc>
      </w:tr>
      <w:tr w:rsidR="001E0014" w:rsidRPr="00CD3245" w14:paraId="4E6F565D" w14:textId="77777777" w:rsidTr="00A910C4">
        <w:trPr>
          <w:trHeight w:val="340"/>
        </w:trPr>
        <w:tc>
          <w:tcPr>
            <w:tcW w:w="2835" w:type="dxa"/>
            <w:vAlign w:val="center"/>
          </w:tcPr>
          <w:p w14:paraId="58BDC189" w14:textId="77777777" w:rsidR="001E0014" w:rsidRPr="00CD3245" w:rsidRDefault="001E0014" w:rsidP="00A910C4">
            <w:pPr>
              <w:rPr>
                <w:color w:val="000000" w:themeColor="text1"/>
                <w:sz w:val="22"/>
                <w:szCs w:val="22"/>
              </w:rPr>
            </w:pPr>
            <w:r w:rsidRPr="00CD3245">
              <w:rPr>
                <w:sz w:val="22"/>
                <w:szCs w:val="22"/>
              </w:rPr>
              <w:t>Swedbank IP Dinamika Indekss</w:t>
            </w:r>
          </w:p>
        </w:tc>
        <w:tc>
          <w:tcPr>
            <w:tcW w:w="653" w:type="dxa"/>
            <w:vAlign w:val="center"/>
          </w:tcPr>
          <w:p w14:paraId="02B67BB1" w14:textId="77777777" w:rsidR="001E0014" w:rsidRPr="00CD3245" w:rsidRDefault="001E0014" w:rsidP="00A910C4">
            <w:pPr>
              <w:ind w:left="-57" w:right="-57"/>
              <w:jc w:val="right"/>
              <w:rPr>
                <w:color w:val="000000" w:themeColor="text1"/>
                <w:sz w:val="22"/>
                <w:szCs w:val="22"/>
              </w:rPr>
            </w:pPr>
            <w:r w:rsidRPr="00CD3245">
              <w:rPr>
                <w:sz w:val="22"/>
                <w:szCs w:val="22"/>
              </w:rPr>
              <w:t>11</w:t>
            </w:r>
          </w:p>
        </w:tc>
        <w:tc>
          <w:tcPr>
            <w:tcW w:w="654" w:type="dxa"/>
            <w:tcBorders>
              <w:top w:val="nil"/>
              <w:left w:val="single" w:sz="4" w:space="0" w:color="auto"/>
              <w:bottom w:val="single" w:sz="4" w:space="0" w:color="auto"/>
              <w:right w:val="single" w:sz="4" w:space="0" w:color="auto"/>
            </w:tcBorders>
            <w:shd w:val="clear" w:color="auto" w:fill="auto"/>
            <w:vAlign w:val="center"/>
          </w:tcPr>
          <w:p w14:paraId="2DB3DD64" w14:textId="77777777" w:rsidR="001E0014" w:rsidRPr="00CD3245" w:rsidRDefault="001E0014" w:rsidP="00A910C4">
            <w:pPr>
              <w:ind w:left="-57" w:right="-57"/>
              <w:jc w:val="right"/>
              <w:rPr>
                <w:color w:val="000000" w:themeColor="text1"/>
                <w:sz w:val="22"/>
                <w:szCs w:val="22"/>
              </w:rPr>
            </w:pPr>
            <w:r w:rsidRPr="00CD3245">
              <w:rPr>
                <w:sz w:val="22"/>
                <w:szCs w:val="22"/>
              </w:rPr>
              <w:t>16</w:t>
            </w:r>
          </w:p>
        </w:tc>
        <w:tc>
          <w:tcPr>
            <w:tcW w:w="617" w:type="dxa"/>
            <w:tcBorders>
              <w:top w:val="nil"/>
              <w:left w:val="nil"/>
              <w:bottom w:val="single" w:sz="4" w:space="0" w:color="auto"/>
              <w:right w:val="single" w:sz="4" w:space="0" w:color="auto"/>
            </w:tcBorders>
            <w:shd w:val="clear" w:color="auto" w:fill="auto"/>
            <w:vAlign w:val="center"/>
          </w:tcPr>
          <w:p w14:paraId="6840FF9F"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17" w:type="dxa"/>
            <w:tcBorders>
              <w:top w:val="nil"/>
              <w:left w:val="nil"/>
              <w:bottom w:val="single" w:sz="4" w:space="0" w:color="auto"/>
              <w:right w:val="single" w:sz="4" w:space="0" w:color="auto"/>
            </w:tcBorders>
            <w:shd w:val="clear" w:color="auto" w:fill="auto"/>
            <w:vAlign w:val="center"/>
          </w:tcPr>
          <w:p w14:paraId="209B73BF" w14:textId="77777777" w:rsidR="001E0014" w:rsidRPr="00CD3245" w:rsidRDefault="001E0014" w:rsidP="00A910C4">
            <w:pPr>
              <w:ind w:left="-57" w:right="-57"/>
              <w:jc w:val="right"/>
              <w:rPr>
                <w:color w:val="000000" w:themeColor="text1"/>
                <w:sz w:val="22"/>
                <w:szCs w:val="22"/>
              </w:rPr>
            </w:pPr>
            <w:r w:rsidRPr="00CD3245">
              <w:rPr>
                <w:sz w:val="22"/>
                <w:szCs w:val="22"/>
              </w:rPr>
              <w:t>24</w:t>
            </w:r>
          </w:p>
        </w:tc>
        <w:tc>
          <w:tcPr>
            <w:tcW w:w="617" w:type="dxa"/>
            <w:tcBorders>
              <w:top w:val="nil"/>
              <w:left w:val="nil"/>
              <w:bottom w:val="single" w:sz="4" w:space="0" w:color="auto"/>
              <w:right w:val="single" w:sz="4" w:space="0" w:color="auto"/>
            </w:tcBorders>
            <w:shd w:val="clear" w:color="auto" w:fill="auto"/>
            <w:vAlign w:val="center"/>
          </w:tcPr>
          <w:p w14:paraId="06B418F8" w14:textId="77777777" w:rsidR="001E0014" w:rsidRPr="00CD3245" w:rsidRDefault="001E0014" w:rsidP="00A910C4">
            <w:pPr>
              <w:ind w:left="-57" w:right="-57"/>
              <w:jc w:val="right"/>
              <w:rPr>
                <w:color w:val="000000" w:themeColor="text1"/>
                <w:sz w:val="22"/>
                <w:szCs w:val="22"/>
              </w:rPr>
            </w:pPr>
            <w:r w:rsidRPr="00CD3245">
              <w:rPr>
                <w:sz w:val="22"/>
                <w:szCs w:val="22"/>
              </w:rPr>
              <w:t>6</w:t>
            </w:r>
          </w:p>
        </w:tc>
        <w:tc>
          <w:tcPr>
            <w:tcW w:w="655" w:type="dxa"/>
            <w:tcBorders>
              <w:top w:val="nil"/>
              <w:left w:val="nil"/>
              <w:bottom w:val="single" w:sz="4" w:space="0" w:color="auto"/>
              <w:right w:val="single" w:sz="4" w:space="0" w:color="auto"/>
            </w:tcBorders>
            <w:shd w:val="clear" w:color="auto" w:fill="auto"/>
            <w:vAlign w:val="center"/>
          </w:tcPr>
          <w:p w14:paraId="462E8682" w14:textId="77777777" w:rsidR="001E0014" w:rsidRPr="00CD3245" w:rsidRDefault="001E0014" w:rsidP="00A910C4">
            <w:pPr>
              <w:ind w:left="-57" w:right="-57"/>
              <w:jc w:val="right"/>
              <w:rPr>
                <w:color w:val="000000" w:themeColor="text1"/>
                <w:sz w:val="22"/>
                <w:szCs w:val="22"/>
              </w:rPr>
            </w:pPr>
            <w:r w:rsidRPr="00CD3245">
              <w:rPr>
                <w:sz w:val="22"/>
                <w:szCs w:val="22"/>
              </w:rPr>
              <w:t>11</w:t>
            </w:r>
          </w:p>
        </w:tc>
        <w:tc>
          <w:tcPr>
            <w:tcW w:w="617" w:type="dxa"/>
            <w:tcBorders>
              <w:top w:val="nil"/>
              <w:left w:val="nil"/>
              <w:bottom w:val="single" w:sz="4" w:space="0" w:color="auto"/>
              <w:right w:val="single" w:sz="4" w:space="0" w:color="auto"/>
            </w:tcBorders>
            <w:shd w:val="clear" w:color="auto" w:fill="auto"/>
            <w:vAlign w:val="center"/>
          </w:tcPr>
          <w:p w14:paraId="01EB0DB6" w14:textId="77777777" w:rsidR="001E0014" w:rsidRPr="00CD3245" w:rsidRDefault="001E0014" w:rsidP="00A910C4">
            <w:pPr>
              <w:ind w:left="-57" w:right="-57"/>
              <w:jc w:val="right"/>
              <w:rPr>
                <w:color w:val="000000" w:themeColor="text1"/>
                <w:sz w:val="22"/>
                <w:szCs w:val="22"/>
              </w:rPr>
            </w:pPr>
            <w:r w:rsidRPr="00CD3245">
              <w:rPr>
                <w:sz w:val="22"/>
                <w:szCs w:val="22"/>
              </w:rPr>
              <w:t>15</w:t>
            </w:r>
          </w:p>
        </w:tc>
        <w:tc>
          <w:tcPr>
            <w:tcW w:w="646" w:type="dxa"/>
            <w:tcBorders>
              <w:top w:val="nil"/>
              <w:left w:val="nil"/>
              <w:bottom w:val="single" w:sz="4" w:space="0" w:color="auto"/>
              <w:right w:val="single" w:sz="4" w:space="0" w:color="auto"/>
            </w:tcBorders>
            <w:shd w:val="clear" w:color="auto" w:fill="auto"/>
            <w:vAlign w:val="center"/>
          </w:tcPr>
          <w:p w14:paraId="3179A27C"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46" w:type="dxa"/>
            <w:tcBorders>
              <w:top w:val="nil"/>
              <w:left w:val="nil"/>
              <w:bottom w:val="single" w:sz="4" w:space="0" w:color="auto"/>
              <w:right w:val="single" w:sz="4" w:space="0" w:color="auto"/>
            </w:tcBorders>
            <w:shd w:val="clear" w:color="auto" w:fill="auto"/>
            <w:vAlign w:val="center"/>
          </w:tcPr>
          <w:p w14:paraId="225B3EB3" w14:textId="77777777" w:rsidR="001E0014" w:rsidRPr="00CD3245" w:rsidRDefault="001E0014" w:rsidP="00A910C4">
            <w:pPr>
              <w:ind w:left="-57" w:right="-57"/>
              <w:jc w:val="right"/>
              <w:rPr>
                <w:color w:val="000000" w:themeColor="text1"/>
                <w:sz w:val="22"/>
                <w:szCs w:val="22"/>
              </w:rPr>
            </w:pPr>
            <w:r w:rsidRPr="00CD3245">
              <w:rPr>
                <w:sz w:val="22"/>
                <w:szCs w:val="22"/>
              </w:rPr>
              <w:t>9</w:t>
            </w:r>
          </w:p>
        </w:tc>
        <w:tc>
          <w:tcPr>
            <w:tcW w:w="646" w:type="dxa"/>
            <w:tcBorders>
              <w:top w:val="nil"/>
              <w:left w:val="nil"/>
              <w:bottom w:val="single" w:sz="4" w:space="0" w:color="auto"/>
              <w:right w:val="single" w:sz="4" w:space="0" w:color="auto"/>
            </w:tcBorders>
            <w:shd w:val="clear" w:color="auto" w:fill="auto"/>
            <w:vAlign w:val="center"/>
          </w:tcPr>
          <w:p w14:paraId="218126BB" w14:textId="77777777" w:rsidR="001E0014" w:rsidRPr="00CD3245" w:rsidRDefault="001E0014" w:rsidP="00A910C4">
            <w:pPr>
              <w:ind w:left="-57" w:right="-57"/>
              <w:jc w:val="right"/>
              <w:rPr>
                <w:color w:val="000000" w:themeColor="text1"/>
                <w:sz w:val="22"/>
                <w:szCs w:val="22"/>
              </w:rPr>
            </w:pPr>
            <w:r w:rsidRPr="00CD3245">
              <w:rPr>
                <w:sz w:val="22"/>
                <w:szCs w:val="22"/>
              </w:rPr>
              <w:t>54</w:t>
            </w:r>
          </w:p>
        </w:tc>
        <w:tc>
          <w:tcPr>
            <w:tcW w:w="646" w:type="dxa"/>
            <w:tcBorders>
              <w:top w:val="nil"/>
              <w:left w:val="nil"/>
              <w:bottom w:val="single" w:sz="4" w:space="0" w:color="auto"/>
              <w:right w:val="single" w:sz="4" w:space="0" w:color="auto"/>
            </w:tcBorders>
            <w:shd w:val="clear" w:color="auto" w:fill="auto"/>
            <w:vAlign w:val="center"/>
          </w:tcPr>
          <w:p w14:paraId="72B79545" w14:textId="77777777" w:rsidR="001E0014" w:rsidRPr="00CD3245" w:rsidRDefault="001E0014" w:rsidP="00A910C4">
            <w:pPr>
              <w:ind w:left="-57" w:right="-57"/>
              <w:jc w:val="right"/>
              <w:rPr>
                <w:color w:val="000000" w:themeColor="text1"/>
                <w:sz w:val="22"/>
                <w:szCs w:val="22"/>
              </w:rPr>
            </w:pPr>
            <w:r w:rsidRPr="00CD3245">
              <w:rPr>
                <w:sz w:val="22"/>
                <w:szCs w:val="22"/>
              </w:rPr>
              <w:t>13</w:t>
            </w:r>
          </w:p>
        </w:tc>
        <w:tc>
          <w:tcPr>
            <w:tcW w:w="727" w:type="dxa"/>
            <w:tcBorders>
              <w:top w:val="nil"/>
              <w:left w:val="nil"/>
              <w:bottom w:val="single" w:sz="4" w:space="0" w:color="auto"/>
              <w:right w:val="single" w:sz="4" w:space="0" w:color="auto"/>
            </w:tcBorders>
            <w:shd w:val="clear" w:color="auto" w:fill="auto"/>
            <w:vAlign w:val="center"/>
          </w:tcPr>
          <w:p w14:paraId="07E660E5" w14:textId="77777777" w:rsidR="001E0014" w:rsidRPr="00CD3245" w:rsidRDefault="001E0014" w:rsidP="00A910C4">
            <w:pPr>
              <w:ind w:left="-57" w:right="-57"/>
              <w:jc w:val="right"/>
              <w:rPr>
                <w:color w:val="000000" w:themeColor="text1"/>
                <w:sz w:val="22"/>
                <w:szCs w:val="22"/>
              </w:rPr>
            </w:pPr>
            <w:r w:rsidRPr="00CD3245">
              <w:rPr>
                <w:sz w:val="22"/>
                <w:szCs w:val="22"/>
              </w:rPr>
              <w:t>135</w:t>
            </w:r>
          </w:p>
        </w:tc>
        <w:tc>
          <w:tcPr>
            <w:tcW w:w="646" w:type="dxa"/>
            <w:tcBorders>
              <w:top w:val="nil"/>
              <w:left w:val="nil"/>
              <w:bottom w:val="single" w:sz="4" w:space="0" w:color="auto"/>
              <w:right w:val="single" w:sz="4" w:space="0" w:color="auto"/>
            </w:tcBorders>
            <w:shd w:val="clear" w:color="auto" w:fill="auto"/>
            <w:vAlign w:val="center"/>
          </w:tcPr>
          <w:p w14:paraId="2C1FE92A" w14:textId="77777777" w:rsidR="001E0014" w:rsidRPr="00CD3245" w:rsidRDefault="001E0014" w:rsidP="00A910C4">
            <w:pPr>
              <w:ind w:left="-57" w:right="-57"/>
              <w:jc w:val="right"/>
              <w:rPr>
                <w:color w:val="000000" w:themeColor="text1"/>
                <w:sz w:val="22"/>
                <w:szCs w:val="22"/>
              </w:rPr>
            </w:pPr>
            <w:r w:rsidRPr="00CD3245">
              <w:rPr>
                <w:sz w:val="22"/>
                <w:szCs w:val="22"/>
              </w:rPr>
              <w:t>14</w:t>
            </w:r>
          </w:p>
        </w:tc>
        <w:tc>
          <w:tcPr>
            <w:tcW w:w="646" w:type="dxa"/>
            <w:tcBorders>
              <w:top w:val="nil"/>
              <w:left w:val="nil"/>
              <w:bottom w:val="single" w:sz="4" w:space="0" w:color="auto"/>
              <w:right w:val="single" w:sz="4" w:space="0" w:color="auto"/>
            </w:tcBorders>
            <w:shd w:val="clear" w:color="auto" w:fill="auto"/>
            <w:vAlign w:val="center"/>
          </w:tcPr>
          <w:p w14:paraId="5F40BE08" w14:textId="77777777" w:rsidR="001E0014" w:rsidRPr="00CD3245" w:rsidRDefault="001E0014" w:rsidP="00A910C4">
            <w:pPr>
              <w:ind w:left="-57" w:right="-57"/>
              <w:jc w:val="right"/>
              <w:rPr>
                <w:color w:val="000000" w:themeColor="text1"/>
                <w:sz w:val="22"/>
                <w:szCs w:val="22"/>
              </w:rPr>
            </w:pPr>
            <w:r w:rsidRPr="00CD3245">
              <w:rPr>
                <w:sz w:val="22"/>
                <w:szCs w:val="22"/>
              </w:rPr>
              <w:t>3</w:t>
            </w:r>
          </w:p>
        </w:tc>
        <w:tc>
          <w:tcPr>
            <w:tcW w:w="720" w:type="dxa"/>
            <w:tcBorders>
              <w:top w:val="nil"/>
              <w:left w:val="nil"/>
              <w:bottom w:val="single" w:sz="4" w:space="0" w:color="auto"/>
              <w:right w:val="single" w:sz="4" w:space="0" w:color="auto"/>
            </w:tcBorders>
            <w:shd w:val="clear" w:color="auto" w:fill="auto"/>
            <w:vAlign w:val="center"/>
          </w:tcPr>
          <w:p w14:paraId="51C72793" w14:textId="77777777" w:rsidR="001E0014" w:rsidRPr="00CD3245" w:rsidRDefault="001E0014" w:rsidP="00A910C4">
            <w:pPr>
              <w:ind w:left="-57" w:right="-57"/>
              <w:jc w:val="right"/>
              <w:rPr>
                <w:color w:val="000000" w:themeColor="text1"/>
                <w:sz w:val="22"/>
                <w:szCs w:val="22"/>
              </w:rPr>
            </w:pPr>
            <w:r w:rsidRPr="00CD3245">
              <w:rPr>
                <w:sz w:val="22"/>
                <w:szCs w:val="22"/>
              </w:rPr>
              <w:t>6</w:t>
            </w:r>
          </w:p>
        </w:tc>
        <w:tc>
          <w:tcPr>
            <w:tcW w:w="646" w:type="dxa"/>
            <w:tcBorders>
              <w:top w:val="nil"/>
              <w:left w:val="nil"/>
              <w:bottom w:val="single" w:sz="4" w:space="0" w:color="auto"/>
              <w:right w:val="single" w:sz="4" w:space="0" w:color="auto"/>
            </w:tcBorders>
            <w:shd w:val="clear" w:color="auto" w:fill="auto"/>
            <w:vAlign w:val="center"/>
          </w:tcPr>
          <w:p w14:paraId="6046171B" w14:textId="77777777" w:rsidR="001E0014" w:rsidRPr="00CD3245" w:rsidRDefault="001E0014" w:rsidP="00A910C4">
            <w:pPr>
              <w:ind w:left="-57" w:right="-57"/>
              <w:jc w:val="right"/>
              <w:rPr>
                <w:color w:val="000000" w:themeColor="text1"/>
                <w:sz w:val="22"/>
                <w:szCs w:val="22"/>
              </w:rPr>
            </w:pPr>
            <w:r w:rsidRPr="00CD3245">
              <w:rPr>
                <w:sz w:val="22"/>
                <w:szCs w:val="22"/>
              </w:rPr>
              <w:t>33</w:t>
            </w:r>
          </w:p>
        </w:tc>
        <w:tc>
          <w:tcPr>
            <w:tcW w:w="646" w:type="dxa"/>
            <w:tcBorders>
              <w:top w:val="single" w:sz="4" w:space="0" w:color="auto"/>
              <w:left w:val="nil"/>
              <w:bottom w:val="single" w:sz="4" w:space="0" w:color="auto"/>
              <w:right w:val="single" w:sz="4" w:space="0" w:color="auto"/>
            </w:tcBorders>
            <w:vAlign w:val="center"/>
          </w:tcPr>
          <w:p w14:paraId="7BF14571" w14:textId="77777777" w:rsidR="001E0014" w:rsidRPr="00CD3245" w:rsidRDefault="001E0014" w:rsidP="00A910C4">
            <w:pPr>
              <w:ind w:left="-57" w:right="-57"/>
              <w:jc w:val="right"/>
              <w:rPr>
                <w:b/>
                <w:color w:val="000000" w:themeColor="text1"/>
                <w:sz w:val="22"/>
                <w:szCs w:val="22"/>
              </w:rPr>
            </w:pPr>
            <w:r w:rsidRPr="00CD3245">
              <w:rPr>
                <w:sz w:val="22"/>
                <w:szCs w:val="22"/>
              </w:rPr>
              <w:t>0</w:t>
            </w:r>
          </w:p>
        </w:tc>
        <w:tc>
          <w:tcPr>
            <w:tcW w:w="879" w:type="dxa"/>
            <w:tcBorders>
              <w:top w:val="nil"/>
              <w:left w:val="single" w:sz="4" w:space="0" w:color="auto"/>
              <w:bottom w:val="single" w:sz="4" w:space="0" w:color="auto"/>
              <w:right w:val="single" w:sz="4" w:space="0" w:color="auto"/>
            </w:tcBorders>
            <w:shd w:val="clear" w:color="auto" w:fill="auto"/>
            <w:vAlign w:val="center"/>
          </w:tcPr>
          <w:p w14:paraId="7201E9B2" w14:textId="77777777" w:rsidR="001E0014" w:rsidRPr="00CD3245" w:rsidRDefault="001E0014" w:rsidP="00A910C4">
            <w:pPr>
              <w:ind w:left="-57" w:right="-57"/>
              <w:jc w:val="right"/>
              <w:rPr>
                <w:b/>
                <w:color w:val="000000" w:themeColor="text1"/>
                <w:sz w:val="22"/>
                <w:szCs w:val="22"/>
              </w:rPr>
            </w:pPr>
            <w:r w:rsidRPr="00CD3245">
              <w:rPr>
                <w:b/>
                <w:sz w:val="22"/>
                <w:szCs w:val="22"/>
              </w:rPr>
              <w:t>1 025</w:t>
            </w:r>
          </w:p>
        </w:tc>
      </w:tr>
      <w:tr w:rsidR="001E0014" w:rsidRPr="00CD3245" w14:paraId="40F91DF3" w14:textId="77777777" w:rsidTr="00A910C4">
        <w:trPr>
          <w:trHeight w:val="340"/>
        </w:trPr>
        <w:tc>
          <w:tcPr>
            <w:tcW w:w="2835" w:type="dxa"/>
            <w:vAlign w:val="center"/>
          </w:tcPr>
          <w:p w14:paraId="2050FBA3" w14:textId="77777777" w:rsidR="001E0014" w:rsidRPr="00CD3245" w:rsidRDefault="001E0014" w:rsidP="00A910C4">
            <w:pPr>
              <w:rPr>
                <w:sz w:val="22"/>
                <w:szCs w:val="22"/>
              </w:rPr>
            </w:pPr>
            <w:r w:rsidRPr="00CD3245">
              <w:rPr>
                <w:sz w:val="22"/>
                <w:szCs w:val="22"/>
              </w:rPr>
              <w:t>Swedbank IP 2000+</w:t>
            </w:r>
          </w:p>
        </w:tc>
        <w:tc>
          <w:tcPr>
            <w:tcW w:w="653" w:type="dxa"/>
            <w:vAlign w:val="center"/>
          </w:tcPr>
          <w:p w14:paraId="5DD26B7D" w14:textId="77777777" w:rsidR="001E0014" w:rsidRPr="00CD3245" w:rsidRDefault="001E0014" w:rsidP="00A910C4">
            <w:pPr>
              <w:ind w:left="-57" w:right="-57"/>
              <w:jc w:val="right"/>
              <w:rPr>
                <w:color w:val="000000" w:themeColor="text1"/>
                <w:sz w:val="22"/>
                <w:szCs w:val="22"/>
              </w:rPr>
            </w:pPr>
            <w:r w:rsidRPr="00CD3245">
              <w:rPr>
                <w:sz w:val="22"/>
                <w:szCs w:val="22"/>
              </w:rPr>
              <w:t>11</w:t>
            </w:r>
          </w:p>
        </w:tc>
        <w:tc>
          <w:tcPr>
            <w:tcW w:w="654" w:type="dxa"/>
            <w:tcBorders>
              <w:top w:val="nil"/>
              <w:left w:val="single" w:sz="4" w:space="0" w:color="auto"/>
              <w:bottom w:val="single" w:sz="4" w:space="0" w:color="auto"/>
              <w:right w:val="single" w:sz="4" w:space="0" w:color="auto"/>
            </w:tcBorders>
            <w:shd w:val="clear" w:color="auto" w:fill="auto"/>
            <w:vAlign w:val="center"/>
          </w:tcPr>
          <w:p w14:paraId="6C727AFE" w14:textId="77777777" w:rsidR="001E0014" w:rsidRPr="00CD3245" w:rsidRDefault="001E0014" w:rsidP="00A910C4">
            <w:pPr>
              <w:ind w:left="-57" w:right="-57"/>
              <w:jc w:val="right"/>
              <w:rPr>
                <w:color w:val="000000" w:themeColor="text1"/>
                <w:sz w:val="22"/>
                <w:szCs w:val="22"/>
              </w:rPr>
            </w:pPr>
            <w:r w:rsidRPr="00CD3245">
              <w:rPr>
                <w:sz w:val="22"/>
                <w:szCs w:val="22"/>
              </w:rPr>
              <w:t>9</w:t>
            </w:r>
          </w:p>
        </w:tc>
        <w:tc>
          <w:tcPr>
            <w:tcW w:w="617" w:type="dxa"/>
            <w:tcBorders>
              <w:top w:val="nil"/>
              <w:left w:val="nil"/>
              <w:bottom w:val="single" w:sz="4" w:space="0" w:color="auto"/>
              <w:right w:val="single" w:sz="4" w:space="0" w:color="auto"/>
            </w:tcBorders>
            <w:shd w:val="clear" w:color="auto" w:fill="auto"/>
            <w:vAlign w:val="center"/>
          </w:tcPr>
          <w:p w14:paraId="7EE54147" w14:textId="77777777" w:rsidR="001E0014" w:rsidRPr="00CD3245" w:rsidRDefault="001E0014" w:rsidP="00A910C4">
            <w:pPr>
              <w:ind w:left="-57" w:right="-57"/>
              <w:jc w:val="right"/>
              <w:rPr>
                <w:color w:val="000000" w:themeColor="text1"/>
                <w:sz w:val="22"/>
                <w:szCs w:val="22"/>
              </w:rPr>
            </w:pPr>
            <w:r w:rsidRPr="00CD3245">
              <w:rPr>
                <w:sz w:val="22"/>
                <w:szCs w:val="22"/>
              </w:rPr>
              <w:t>3</w:t>
            </w:r>
          </w:p>
        </w:tc>
        <w:tc>
          <w:tcPr>
            <w:tcW w:w="617" w:type="dxa"/>
            <w:tcBorders>
              <w:top w:val="nil"/>
              <w:left w:val="nil"/>
              <w:bottom w:val="single" w:sz="4" w:space="0" w:color="auto"/>
              <w:right w:val="single" w:sz="4" w:space="0" w:color="auto"/>
            </w:tcBorders>
            <w:shd w:val="clear" w:color="auto" w:fill="auto"/>
            <w:vAlign w:val="center"/>
          </w:tcPr>
          <w:p w14:paraId="3C064D49" w14:textId="77777777" w:rsidR="001E0014" w:rsidRPr="00CD3245" w:rsidRDefault="001E0014" w:rsidP="00A910C4">
            <w:pPr>
              <w:ind w:left="-57" w:right="-57"/>
              <w:jc w:val="right"/>
              <w:rPr>
                <w:color w:val="000000" w:themeColor="text1"/>
                <w:sz w:val="22"/>
                <w:szCs w:val="22"/>
              </w:rPr>
            </w:pPr>
            <w:r w:rsidRPr="00CD3245">
              <w:rPr>
                <w:sz w:val="22"/>
                <w:szCs w:val="22"/>
              </w:rPr>
              <w:t>25</w:t>
            </w:r>
          </w:p>
        </w:tc>
        <w:tc>
          <w:tcPr>
            <w:tcW w:w="617" w:type="dxa"/>
            <w:tcBorders>
              <w:top w:val="nil"/>
              <w:left w:val="nil"/>
              <w:bottom w:val="single" w:sz="4" w:space="0" w:color="auto"/>
              <w:right w:val="single" w:sz="4" w:space="0" w:color="auto"/>
            </w:tcBorders>
            <w:shd w:val="clear" w:color="auto" w:fill="auto"/>
            <w:vAlign w:val="center"/>
          </w:tcPr>
          <w:p w14:paraId="58CFB32C"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55" w:type="dxa"/>
            <w:tcBorders>
              <w:top w:val="nil"/>
              <w:left w:val="nil"/>
              <w:bottom w:val="single" w:sz="4" w:space="0" w:color="auto"/>
              <w:right w:val="single" w:sz="4" w:space="0" w:color="auto"/>
            </w:tcBorders>
            <w:shd w:val="clear" w:color="auto" w:fill="auto"/>
            <w:vAlign w:val="center"/>
          </w:tcPr>
          <w:p w14:paraId="33198E07" w14:textId="77777777" w:rsidR="001E0014" w:rsidRPr="00CD3245" w:rsidRDefault="001E0014" w:rsidP="00A910C4">
            <w:pPr>
              <w:ind w:left="-57" w:right="-57"/>
              <w:jc w:val="right"/>
              <w:rPr>
                <w:color w:val="000000" w:themeColor="text1"/>
                <w:sz w:val="22"/>
                <w:szCs w:val="22"/>
              </w:rPr>
            </w:pPr>
            <w:r w:rsidRPr="00CD3245">
              <w:rPr>
                <w:sz w:val="22"/>
                <w:szCs w:val="22"/>
              </w:rPr>
              <w:t>14</w:t>
            </w:r>
          </w:p>
        </w:tc>
        <w:tc>
          <w:tcPr>
            <w:tcW w:w="617" w:type="dxa"/>
            <w:tcBorders>
              <w:top w:val="nil"/>
              <w:left w:val="nil"/>
              <w:bottom w:val="single" w:sz="4" w:space="0" w:color="auto"/>
              <w:right w:val="single" w:sz="4" w:space="0" w:color="auto"/>
            </w:tcBorders>
            <w:shd w:val="clear" w:color="auto" w:fill="auto"/>
            <w:vAlign w:val="center"/>
          </w:tcPr>
          <w:p w14:paraId="766A83B9" w14:textId="77777777" w:rsidR="001E0014" w:rsidRPr="00CD3245" w:rsidRDefault="001E0014" w:rsidP="00A910C4">
            <w:pPr>
              <w:ind w:left="-57" w:right="-57"/>
              <w:jc w:val="right"/>
              <w:rPr>
                <w:color w:val="000000" w:themeColor="text1"/>
                <w:sz w:val="22"/>
                <w:szCs w:val="22"/>
              </w:rPr>
            </w:pPr>
            <w:r w:rsidRPr="00CD3245">
              <w:rPr>
                <w:sz w:val="22"/>
                <w:szCs w:val="22"/>
              </w:rPr>
              <w:t>11</w:t>
            </w:r>
          </w:p>
        </w:tc>
        <w:tc>
          <w:tcPr>
            <w:tcW w:w="646" w:type="dxa"/>
            <w:tcBorders>
              <w:top w:val="nil"/>
              <w:left w:val="nil"/>
              <w:bottom w:val="single" w:sz="4" w:space="0" w:color="auto"/>
              <w:right w:val="single" w:sz="4" w:space="0" w:color="auto"/>
            </w:tcBorders>
            <w:shd w:val="clear" w:color="auto" w:fill="auto"/>
            <w:vAlign w:val="center"/>
          </w:tcPr>
          <w:p w14:paraId="6F4C4099"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646" w:type="dxa"/>
            <w:tcBorders>
              <w:top w:val="nil"/>
              <w:left w:val="nil"/>
              <w:bottom w:val="single" w:sz="4" w:space="0" w:color="auto"/>
              <w:right w:val="single" w:sz="4" w:space="0" w:color="auto"/>
            </w:tcBorders>
            <w:shd w:val="clear" w:color="auto" w:fill="auto"/>
            <w:vAlign w:val="center"/>
          </w:tcPr>
          <w:p w14:paraId="5B57191A" w14:textId="77777777" w:rsidR="001E0014" w:rsidRPr="00CD3245" w:rsidRDefault="001E0014" w:rsidP="00A910C4">
            <w:pPr>
              <w:ind w:left="-57" w:right="-57"/>
              <w:jc w:val="right"/>
              <w:rPr>
                <w:color w:val="000000" w:themeColor="text1"/>
                <w:sz w:val="22"/>
                <w:szCs w:val="22"/>
              </w:rPr>
            </w:pPr>
            <w:r w:rsidRPr="00CD3245">
              <w:rPr>
                <w:sz w:val="22"/>
                <w:szCs w:val="22"/>
              </w:rPr>
              <w:t>9</w:t>
            </w:r>
          </w:p>
        </w:tc>
        <w:tc>
          <w:tcPr>
            <w:tcW w:w="646" w:type="dxa"/>
            <w:tcBorders>
              <w:top w:val="nil"/>
              <w:left w:val="nil"/>
              <w:bottom w:val="single" w:sz="4" w:space="0" w:color="auto"/>
              <w:right w:val="single" w:sz="4" w:space="0" w:color="auto"/>
            </w:tcBorders>
            <w:shd w:val="clear" w:color="auto" w:fill="auto"/>
            <w:vAlign w:val="center"/>
          </w:tcPr>
          <w:p w14:paraId="376AED76" w14:textId="77777777" w:rsidR="001E0014" w:rsidRPr="00CD3245" w:rsidRDefault="001E0014" w:rsidP="00A910C4">
            <w:pPr>
              <w:ind w:left="-57" w:right="-57"/>
              <w:jc w:val="right"/>
              <w:rPr>
                <w:color w:val="000000" w:themeColor="text1"/>
                <w:sz w:val="22"/>
                <w:szCs w:val="22"/>
              </w:rPr>
            </w:pPr>
            <w:r w:rsidRPr="00CD3245">
              <w:rPr>
                <w:sz w:val="22"/>
                <w:szCs w:val="22"/>
              </w:rPr>
              <w:t>138</w:t>
            </w:r>
          </w:p>
        </w:tc>
        <w:tc>
          <w:tcPr>
            <w:tcW w:w="646" w:type="dxa"/>
            <w:tcBorders>
              <w:top w:val="nil"/>
              <w:left w:val="nil"/>
              <w:bottom w:val="single" w:sz="4" w:space="0" w:color="auto"/>
              <w:right w:val="single" w:sz="4" w:space="0" w:color="auto"/>
            </w:tcBorders>
            <w:shd w:val="clear" w:color="auto" w:fill="auto"/>
            <w:vAlign w:val="center"/>
          </w:tcPr>
          <w:p w14:paraId="1C249ABE" w14:textId="77777777" w:rsidR="001E0014" w:rsidRPr="00CD3245" w:rsidRDefault="001E0014" w:rsidP="00A910C4">
            <w:pPr>
              <w:ind w:left="-57" w:right="-57"/>
              <w:jc w:val="right"/>
              <w:rPr>
                <w:color w:val="000000" w:themeColor="text1"/>
                <w:sz w:val="22"/>
                <w:szCs w:val="22"/>
              </w:rPr>
            </w:pPr>
            <w:r w:rsidRPr="00CD3245">
              <w:rPr>
                <w:sz w:val="22"/>
                <w:szCs w:val="22"/>
              </w:rPr>
              <w:t>8</w:t>
            </w:r>
          </w:p>
        </w:tc>
        <w:tc>
          <w:tcPr>
            <w:tcW w:w="727" w:type="dxa"/>
            <w:tcBorders>
              <w:top w:val="nil"/>
              <w:left w:val="nil"/>
              <w:bottom w:val="single" w:sz="4" w:space="0" w:color="auto"/>
              <w:right w:val="single" w:sz="4" w:space="0" w:color="auto"/>
            </w:tcBorders>
            <w:shd w:val="clear" w:color="auto" w:fill="auto"/>
            <w:vAlign w:val="center"/>
          </w:tcPr>
          <w:p w14:paraId="43511A74" w14:textId="77777777" w:rsidR="001E0014" w:rsidRPr="00CD3245" w:rsidRDefault="001E0014" w:rsidP="00A910C4">
            <w:pPr>
              <w:ind w:left="-57" w:right="-57"/>
              <w:jc w:val="right"/>
              <w:rPr>
                <w:color w:val="000000" w:themeColor="text1"/>
                <w:sz w:val="22"/>
                <w:szCs w:val="22"/>
              </w:rPr>
            </w:pPr>
            <w:r w:rsidRPr="00CD3245">
              <w:rPr>
                <w:sz w:val="22"/>
                <w:szCs w:val="22"/>
              </w:rPr>
              <w:t>152</w:t>
            </w:r>
          </w:p>
        </w:tc>
        <w:tc>
          <w:tcPr>
            <w:tcW w:w="646" w:type="dxa"/>
            <w:tcBorders>
              <w:top w:val="nil"/>
              <w:left w:val="nil"/>
              <w:bottom w:val="single" w:sz="4" w:space="0" w:color="auto"/>
              <w:right w:val="single" w:sz="4" w:space="0" w:color="auto"/>
            </w:tcBorders>
            <w:shd w:val="clear" w:color="auto" w:fill="auto"/>
            <w:vAlign w:val="center"/>
          </w:tcPr>
          <w:p w14:paraId="1970AD28" w14:textId="77777777" w:rsidR="001E0014" w:rsidRPr="00CD3245" w:rsidRDefault="001E0014" w:rsidP="00A910C4">
            <w:pPr>
              <w:ind w:left="-57" w:right="-57"/>
              <w:jc w:val="right"/>
              <w:rPr>
                <w:color w:val="000000" w:themeColor="text1"/>
                <w:sz w:val="22"/>
                <w:szCs w:val="22"/>
              </w:rPr>
            </w:pPr>
            <w:r w:rsidRPr="00CD3245">
              <w:rPr>
                <w:sz w:val="22"/>
                <w:szCs w:val="22"/>
              </w:rPr>
              <w:t>14</w:t>
            </w:r>
          </w:p>
        </w:tc>
        <w:tc>
          <w:tcPr>
            <w:tcW w:w="646" w:type="dxa"/>
            <w:tcBorders>
              <w:top w:val="nil"/>
              <w:left w:val="nil"/>
              <w:bottom w:val="single" w:sz="4" w:space="0" w:color="auto"/>
              <w:right w:val="single" w:sz="4" w:space="0" w:color="auto"/>
            </w:tcBorders>
            <w:shd w:val="clear" w:color="auto" w:fill="auto"/>
            <w:vAlign w:val="center"/>
          </w:tcPr>
          <w:p w14:paraId="12AFA948"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720" w:type="dxa"/>
            <w:tcBorders>
              <w:top w:val="nil"/>
              <w:left w:val="nil"/>
              <w:bottom w:val="single" w:sz="4" w:space="0" w:color="auto"/>
              <w:right w:val="single" w:sz="4" w:space="0" w:color="auto"/>
            </w:tcBorders>
            <w:shd w:val="clear" w:color="auto" w:fill="auto"/>
            <w:vAlign w:val="center"/>
          </w:tcPr>
          <w:p w14:paraId="77FDE926"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46" w:type="dxa"/>
            <w:tcBorders>
              <w:top w:val="nil"/>
              <w:left w:val="nil"/>
              <w:bottom w:val="single" w:sz="4" w:space="0" w:color="auto"/>
              <w:right w:val="single" w:sz="4" w:space="0" w:color="auto"/>
            </w:tcBorders>
            <w:shd w:val="clear" w:color="auto" w:fill="auto"/>
            <w:vAlign w:val="center"/>
          </w:tcPr>
          <w:p w14:paraId="62E64745" w14:textId="77777777" w:rsidR="001E0014" w:rsidRPr="00CD3245" w:rsidRDefault="001E0014" w:rsidP="00A910C4">
            <w:pPr>
              <w:ind w:left="-57" w:right="-57"/>
              <w:jc w:val="right"/>
              <w:rPr>
                <w:color w:val="000000" w:themeColor="text1"/>
                <w:sz w:val="22"/>
                <w:szCs w:val="22"/>
              </w:rPr>
            </w:pPr>
            <w:r w:rsidRPr="00CD3245">
              <w:rPr>
                <w:sz w:val="22"/>
                <w:szCs w:val="22"/>
              </w:rPr>
              <w:t>69</w:t>
            </w:r>
          </w:p>
        </w:tc>
        <w:tc>
          <w:tcPr>
            <w:tcW w:w="646" w:type="dxa"/>
            <w:tcBorders>
              <w:top w:val="single" w:sz="4" w:space="0" w:color="auto"/>
              <w:left w:val="nil"/>
              <w:bottom w:val="single" w:sz="4" w:space="0" w:color="auto"/>
              <w:right w:val="single" w:sz="4" w:space="0" w:color="auto"/>
            </w:tcBorders>
            <w:vAlign w:val="center"/>
          </w:tcPr>
          <w:p w14:paraId="374914A2" w14:textId="77777777" w:rsidR="001E0014" w:rsidRPr="00CD3245" w:rsidRDefault="001E0014" w:rsidP="00A910C4">
            <w:pPr>
              <w:ind w:left="-57" w:right="-57"/>
              <w:jc w:val="right"/>
              <w:rPr>
                <w:b/>
                <w:color w:val="000000" w:themeColor="text1"/>
                <w:sz w:val="22"/>
                <w:szCs w:val="22"/>
              </w:rPr>
            </w:pPr>
            <w:r w:rsidRPr="00CD3245">
              <w:rPr>
                <w:sz w:val="22"/>
                <w:szCs w:val="22"/>
              </w:rPr>
              <w:t>0</w:t>
            </w:r>
          </w:p>
        </w:tc>
        <w:tc>
          <w:tcPr>
            <w:tcW w:w="879" w:type="dxa"/>
            <w:tcBorders>
              <w:top w:val="nil"/>
              <w:left w:val="single" w:sz="4" w:space="0" w:color="auto"/>
              <w:bottom w:val="single" w:sz="4" w:space="0" w:color="auto"/>
              <w:right w:val="single" w:sz="4" w:space="0" w:color="auto"/>
            </w:tcBorders>
            <w:shd w:val="clear" w:color="auto" w:fill="auto"/>
            <w:vAlign w:val="center"/>
          </w:tcPr>
          <w:p w14:paraId="09A95A47" w14:textId="77777777" w:rsidR="001E0014" w:rsidRPr="00CD3245" w:rsidRDefault="001E0014" w:rsidP="00A910C4">
            <w:pPr>
              <w:ind w:left="-57" w:right="-57"/>
              <w:jc w:val="right"/>
              <w:rPr>
                <w:b/>
                <w:color w:val="000000" w:themeColor="text1"/>
                <w:sz w:val="22"/>
                <w:szCs w:val="22"/>
              </w:rPr>
            </w:pPr>
            <w:r w:rsidRPr="00CD3245">
              <w:rPr>
                <w:b/>
                <w:sz w:val="22"/>
                <w:szCs w:val="22"/>
              </w:rPr>
              <w:t>2 916</w:t>
            </w:r>
          </w:p>
        </w:tc>
      </w:tr>
      <w:tr w:rsidR="001E0014" w:rsidRPr="00CD3245" w14:paraId="24A0E867" w14:textId="77777777" w:rsidTr="00A910C4">
        <w:trPr>
          <w:trHeight w:val="340"/>
        </w:trPr>
        <w:tc>
          <w:tcPr>
            <w:tcW w:w="2835" w:type="dxa"/>
            <w:vAlign w:val="center"/>
          </w:tcPr>
          <w:p w14:paraId="2FFECA0C" w14:textId="77777777" w:rsidR="001E0014" w:rsidRPr="00CD3245" w:rsidRDefault="001E0014" w:rsidP="00A910C4">
            <w:pPr>
              <w:rPr>
                <w:color w:val="000000" w:themeColor="text1"/>
                <w:sz w:val="22"/>
                <w:szCs w:val="22"/>
              </w:rPr>
            </w:pPr>
            <w:r w:rsidRPr="00CD3245">
              <w:rPr>
                <w:sz w:val="22"/>
                <w:szCs w:val="22"/>
              </w:rPr>
              <w:t>SEB aktīvais plāns</w:t>
            </w:r>
          </w:p>
        </w:tc>
        <w:tc>
          <w:tcPr>
            <w:tcW w:w="653" w:type="dxa"/>
            <w:vAlign w:val="center"/>
          </w:tcPr>
          <w:p w14:paraId="5C99EEDF" w14:textId="77777777" w:rsidR="001E0014" w:rsidRPr="00CD3245" w:rsidRDefault="001E0014" w:rsidP="00A910C4">
            <w:pPr>
              <w:ind w:left="-57" w:right="-57"/>
              <w:jc w:val="right"/>
              <w:rPr>
                <w:color w:val="000000" w:themeColor="text1"/>
                <w:sz w:val="22"/>
                <w:szCs w:val="22"/>
              </w:rPr>
            </w:pPr>
            <w:r w:rsidRPr="00CD3245">
              <w:rPr>
                <w:sz w:val="22"/>
                <w:szCs w:val="22"/>
              </w:rPr>
              <w:t>22</w:t>
            </w:r>
          </w:p>
        </w:tc>
        <w:tc>
          <w:tcPr>
            <w:tcW w:w="654" w:type="dxa"/>
            <w:tcBorders>
              <w:top w:val="nil"/>
              <w:left w:val="single" w:sz="4" w:space="0" w:color="auto"/>
              <w:bottom w:val="single" w:sz="4" w:space="0" w:color="auto"/>
              <w:right w:val="single" w:sz="4" w:space="0" w:color="auto"/>
            </w:tcBorders>
            <w:shd w:val="clear" w:color="auto" w:fill="auto"/>
            <w:vAlign w:val="center"/>
          </w:tcPr>
          <w:p w14:paraId="186DC9EA" w14:textId="77777777" w:rsidR="001E0014" w:rsidRPr="00CD3245" w:rsidRDefault="001E0014" w:rsidP="00A910C4">
            <w:pPr>
              <w:ind w:left="-57" w:right="-57"/>
              <w:jc w:val="right"/>
              <w:rPr>
                <w:color w:val="000000" w:themeColor="text1"/>
                <w:sz w:val="22"/>
                <w:szCs w:val="22"/>
              </w:rPr>
            </w:pPr>
            <w:r w:rsidRPr="00CD3245">
              <w:rPr>
                <w:sz w:val="22"/>
                <w:szCs w:val="22"/>
              </w:rPr>
              <w:t>108</w:t>
            </w:r>
          </w:p>
        </w:tc>
        <w:tc>
          <w:tcPr>
            <w:tcW w:w="617" w:type="dxa"/>
            <w:tcBorders>
              <w:top w:val="nil"/>
              <w:left w:val="nil"/>
              <w:bottom w:val="single" w:sz="4" w:space="0" w:color="auto"/>
              <w:right w:val="single" w:sz="4" w:space="0" w:color="auto"/>
            </w:tcBorders>
            <w:shd w:val="clear" w:color="auto" w:fill="auto"/>
            <w:vAlign w:val="center"/>
          </w:tcPr>
          <w:p w14:paraId="46E7D4DF" w14:textId="77777777" w:rsidR="001E0014" w:rsidRPr="00CD3245" w:rsidRDefault="001E0014" w:rsidP="00A910C4">
            <w:pPr>
              <w:ind w:left="-57" w:right="-57"/>
              <w:jc w:val="right"/>
              <w:rPr>
                <w:color w:val="000000" w:themeColor="text1"/>
                <w:sz w:val="22"/>
                <w:szCs w:val="22"/>
              </w:rPr>
            </w:pPr>
            <w:r w:rsidRPr="00CD3245">
              <w:rPr>
                <w:sz w:val="22"/>
                <w:szCs w:val="22"/>
              </w:rPr>
              <w:t>60</w:t>
            </w:r>
          </w:p>
        </w:tc>
        <w:tc>
          <w:tcPr>
            <w:tcW w:w="617" w:type="dxa"/>
            <w:tcBorders>
              <w:top w:val="nil"/>
              <w:left w:val="nil"/>
              <w:bottom w:val="single" w:sz="4" w:space="0" w:color="auto"/>
              <w:right w:val="single" w:sz="4" w:space="0" w:color="auto"/>
            </w:tcBorders>
            <w:shd w:val="clear" w:color="auto" w:fill="auto"/>
            <w:vAlign w:val="center"/>
          </w:tcPr>
          <w:p w14:paraId="46DE5810" w14:textId="77777777" w:rsidR="001E0014" w:rsidRPr="00CD3245" w:rsidRDefault="001E0014" w:rsidP="00A910C4">
            <w:pPr>
              <w:ind w:left="-57" w:right="-57"/>
              <w:jc w:val="right"/>
              <w:rPr>
                <w:color w:val="000000" w:themeColor="text1"/>
                <w:sz w:val="22"/>
                <w:szCs w:val="22"/>
              </w:rPr>
            </w:pPr>
            <w:r w:rsidRPr="00CD3245">
              <w:rPr>
                <w:sz w:val="22"/>
                <w:szCs w:val="22"/>
              </w:rPr>
              <w:t>7</w:t>
            </w:r>
          </w:p>
        </w:tc>
        <w:tc>
          <w:tcPr>
            <w:tcW w:w="617" w:type="dxa"/>
            <w:tcBorders>
              <w:top w:val="nil"/>
              <w:left w:val="nil"/>
              <w:bottom w:val="single" w:sz="4" w:space="0" w:color="auto"/>
              <w:right w:val="single" w:sz="4" w:space="0" w:color="auto"/>
            </w:tcBorders>
            <w:shd w:val="clear" w:color="auto" w:fill="auto"/>
            <w:vAlign w:val="center"/>
          </w:tcPr>
          <w:p w14:paraId="5AE52A9D" w14:textId="77777777" w:rsidR="001E0014" w:rsidRPr="00CD3245" w:rsidRDefault="001E0014" w:rsidP="00A910C4">
            <w:pPr>
              <w:ind w:left="-57" w:right="-57"/>
              <w:jc w:val="right"/>
              <w:rPr>
                <w:color w:val="000000" w:themeColor="text1"/>
                <w:sz w:val="22"/>
                <w:szCs w:val="22"/>
              </w:rPr>
            </w:pPr>
            <w:r w:rsidRPr="00CD3245">
              <w:rPr>
                <w:sz w:val="22"/>
                <w:szCs w:val="22"/>
              </w:rPr>
              <w:t>28</w:t>
            </w:r>
          </w:p>
        </w:tc>
        <w:tc>
          <w:tcPr>
            <w:tcW w:w="655" w:type="dxa"/>
            <w:tcBorders>
              <w:top w:val="nil"/>
              <w:left w:val="nil"/>
              <w:bottom w:val="single" w:sz="4" w:space="0" w:color="auto"/>
              <w:right w:val="single" w:sz="4" w:space="0" w:color="auto"/>
            </w:tcBorders>
            <w:shd w:val="clear" w:color="auto" w:fill="auto"/>
            <w:vAlign w:val="center"/>
          </w:tcPr>
          <w:p w14:paraId="24A0A9D8" w14:textId="77777777" w:rsidR="001E0014" w:rsidRPr="00CD3245" w:rsidRDefault="001E0014" w:rsidP="00A910C4">
            <w:pPr>
              <w:ind w:left="-57" w:right="-57"/>
              <w:jc w:val="right"/>
              <w:rPr>
                <w:color w:val="000000" w:themeColor="text1"/>
                <w:sz w:val="22"/>
                <w:szCs w:val="22"/>
              </w:rPr>
            </w:pPr>
            <w:r w:rsidRPr="00CD3245">
              <w:rPr>
                <w:sz w:val="22"/>
                <w:szCs w:val="22"/>
              </w:rPr>
              <w:t>14</w:t>
            </w:r>
          </w:p>
        </w:tc>
        <w:tc>
          <w:tcPr>
            <w:tcW w:w="617" w:type="dxa"/>
            <w:tcBorders>
              <w:top w:val="nil"/>
              <w:left w:val="nil"/>
              <w:bottom w:val="single" w:sz="4" w:space="0" w:color="auto"/>
              <w:right w:val="single" w:sz="4" w:space="0" w:color="auto"/>
            </w:tcBorders>
            <w:shd w:val="clear" w:color="auto" w:fill="auto"/>
            <w:vAlign w:val="center"/>
          </w:tcPr>
          <w:p w14:paraId="42A09105" w14:textId="77777777" w:rsidR="001E0014" w:rsidRPr="00CD3245" w:rsidRDefault="001E0014" w:rsidP="00A910C4">
            <w:pPr>
              <w:ind w:left="-57" w:right="-57"/>
              <w:jc w:val="right"/>
              <w:rPr>
                <w:color w:val="000000" w:themeColor="text1"/>
                <w:sz w:val="22"/>
                <w:szCs w:val="22"/>
              </w:rPr>
            </w:pPr>
            <w:r w:rsidRPr="00CD3245">
              <w:rPr>
                <w:sz w:val="22"/>
                <w:szCs w:val="22"/>
              </w:rPr>
              <w:t>65</w:t>
            </w:r>
          </w:p>
        </w:tc>
        <w:tc>
          <w:tcPr>
            <w:tcW w:w="646" w:type="dxa"/>
            <w:tcBorders>
              <w:top w:val="nil"/>
              <w:left w:val="nil"/>
              <w:bottom w:val="single" w:sz="4" w:space="0" w:color="auto"/>
              <w:right w:val="single" w:sz="4" w:space="0" w:color="auto"/>
            </w:tcBorders>
            <w:shd w:val="clear" w:color="auto" w:fill="auto"/>
            <w:vAlign w:val="center"/>
          </w:tcPr>
          <w:p w14:paraId="24E84695" w14:textId="77777777" w:rsidR="001E0014" w:rsidRPr="00CD3245" w:rsidRDefault="001E0014" w:rsidP="00A910C4">
            <w:pPr>
              <w:ind w:left="-57" w:right="-57"/>
              <w:jc w:val="right"/>
              <w:rPr>
                <w:color w:val="000000" w:themeColor="text1"/>
                <w:sz w:val="22"/>
                <w:szCs w:val="22"/>
              </w:rPr>
            </w:pPr>
            <w:r w:rsidRPr="00CD3245">
              <w:rPr>
                <w:sz w:val="22"/>
                <w:szCs w:val="22"/>
              </w:rPr>
              <w:t>23</w:t>
            </w:r>
          </w:p>
        </w:tc>
        <w:tc>
          <w:tcPr>
            <w:tcW w:w="646" w:type="dxa"/>
            <w:tcBorders>
              <w:top w:val="nil"/>
              <w:left w:val="nil"/>
              <w:bottom w:val="single" w:sz="4" w:space="0" w:color="auto"/>
              <w:right w:val="single" w:sz="4" w:space="0" w:color="auto"/>
            </w:tcBorders>
            <w:shd w:val="clear" w:color="auto" w:fill="auto"/>
            <w:vAlign w:val="center"/>
          </w:tcPr>
          <w:p w14:paraId="7DE88CD4" w14:textId="77777777" w:rsidR="001E0014" w:rsidRPr="00CD3245" w:rsidRDefault="001E0014" w:rsidP="00A910C4">
            <w:pPr>
              <w:ind w:left="-57" w:right="-57"/>
              <w:jc w:val="right"/>
              <w:rPr>
                <w:color w:val="000000" w:themeColor="text1"/>
                <w:sz w:val="22"/>
                <w:szCs w:val="22"/>
              </w:rPr>
            </w:pPr>
            <w:r w:rsidRPr="00CD3245">
              <w:rPr>
                <w:sz w:val="22"/>
                <w:szCs w:val="22"/>
              </w:rPr>
              <w:t>2</w:t>
            </w:r>
          </w:p>
        </w:tc>
        <w:tc>
          <w:tcPr>
            <w:tcW w:w="646" w:type="dxa"/>
            <w:tcBorders>
              <w:top w:val="nil"/>
              <w:left w:val="nil"/>
              <w:bottom w:val="single" w:sz="4" w:space="0" w:color="auto"/>
              <w:right w:val="single" w:sz="4" w:space="0" w:color="auto"/>
            </w:tcBorders>
            <w:shd w:val="clear" w:color="auto" w:fill="auto"/>
            <w:vAlign w:val="center"/>
          </w:tcPr>
          <w:p w14:paraId="5D6FA4E3" w14:textId="77777777" w:rsidR="001E0014" w:rsidRPr="00CD3245" w:rsidRDefault="001E0014" w:rsidP="00A910C4">
            <w:pPr>
              <w:ind w:left="-57" w:right="-57"/>
              <w:jc w:val="right"/>
              <w:rPr>
                <w:color w:val="000000" w:themeColor="text1"/>
                <w:sz w:val="22"/>
                <w:szCs w:val="22"/>
              </w:rPr>
            </w:pPr>
            <w:r w:rsidRPr="00CD3245">
              <w:rPr>
                <w:sz w:val="22"/>
                <w:szCs w:val="22"/>
              </w:rPr>
              <w:t>15</w:t>
            </w:r>
          </w:p>
        </w:tc>
        <w:tc>
          <w:tcPr>
            <w:tcW w:w="646" w:type="dxa"/>
            <w:tcBorders>
              <w:top w:val="nil"/>
              <w:left w:val="nil"/>
              <w:bottom w:val="single" w:sz="4" w:space="0" w:color="auto"/>
              <w:right w:val="single" w:sz="4" w:space="0" w:color="auto"/>
            </w:tcBorders>
            <w:shd w:val="clear" w:color="auto" w:fill="auto"/>
            <w:vAlign w:val="center"/>
          </w:tcPr>
          <w:p w14:paraId="1F158CAE" w14:textId="77777777" w:rsidR="001E0014" w:rsidRPr="00CD3245" w:rsidRDefault="001E0014" w:rsidP="00A910C4">
            <w:pPr>
              <w:ind w:left="-57" w:right="-57"/>
              <w:jc w:val="right"/>
              <w:rPr>
                <w:color w:val="000000" w:themeColor="text1"/>
                <w:sz w:val="22"/>
                <w:szCs w:val="22"/>
              </w:rPr>
            </w:pPr>
            <w:r w:rsidRPr="00CD3245">
              <w:rPr>
                <w:sz w:val="22"/>
                <w:szCs w:val="22"/>
              </w:rPr>
              <w:t>210</w:t>
            </w:r>
          </w:p>
        </w:tc>
        <w:tc>
          <w:tcPr>
            <w:tcW w:w="727" w:type="dxa"/>
            <w:tcBorders>
              <w:top w:val="nil"/>
              <w:left w:val="nil"/>
              <w:bottom w:val="single" w:sz="4" w:space="0" w:color="auto"/>
              <w:right w:val="single" w:sz="4" w:space="0" w:color="auto"/>
            </w:tcBorders>
            <w:shd w:val="clear" w:color="auto" w:fill="auto"/>
            <w:vAlign w:val="center"/>
          </w:tcPr>
          <w:p w14:paraId="18C2BE7D" w14:textId="77777777" w:rsidR="001E0014" w:rsidRPr="00CD3245" w:rsidRDefault="001E0014" w:rsidP="00A910C4">
            <w:pPr>
              <w:ind w:left="-57" w:right="-57"/>
              <w:jc w:val="right"/>
              <w:rPr>
                <w:color w:val="000000" w:themeColor="text1"/>
                <w:sz w:val="22"/>
                <w:szCs w:val="22"/>
              </w:rPr>
            </w:pPr>
            <w:r w:rsidRPr="00CD3245">
              <w:rPr>
                <w:sz w:val="22"/>
                <w:szCs w:val="22"/>
              </w:rPr>
              <w:t>76</w:t>
            </w:r>
          </w:p>
        </w:tc>
        <w:tc>
          <w:tcPr>
            <w:tcW w:w="646" w:type="dxa"/>
            <w:tcBorders>
              <w:top w:val="nil"/>
              <w:left w:val="nil"/>
              <w:bottom w:val="single" w:sz="4" w:space="0" w:color="auto"/>
              <w:right w:val="single" w:sz="4" w:space="0" w:color="auto"/>
            </w:tcBorders>
            <w:shd w:val="clear" w:color="auto" w:fill="auto"/>
            <w:vAlign w:val="center"/>
          </w:tcPr>
          <w:p w14:paraId="02127BA2" w14:textId="77777777" w:rsidR="001E0014" w:rsidRPr="00CD3245" w:rsidRDefault="001E0014" w:rsidP="00A910C4">
            <w:pPr>
              <w:ind w:left="-57" w:right="-57"/>
              <w:jc w:val="right"/>
              <w:rPr>
                <w:color w:val="000000" w:themeColor="text1"/>
                <w:sz w:val="22"/>
                <w:szCs w:val="22"/>
              </w:rPr>
            </w:pPr>
            <w:r w:rsidRPr="00CD3245">
              <w:rPr>
                <w:sz w:val="22"/>
                <w:szCs w:val="22"/>
              </w:rPr>
              <w:t>15</w:t>
            </w:r>
          </w:p>
        </w:tc>
        <w:tc>
          <w:tcPr>
            <w:tcW w:w="646" w:type="dxa"/>
            <w:tcBorders>
              <w:top w:val="nil"/>
              <w:left w:val="nil"/>
              <w:bottom w:val="single" w:sz="4" w:space="0" w:color="auto"/>
              <w:right w:val="single" w:sz="4" w:space="0" w:color="auto"/>
            </w:tcBorders>
            <w:shd w:val="clear" w:color="auto" w:fill="auto"/>
            <w:vAlign w:val="center"/>
          </w:tcPr>
          <w:p w14:paraId="1A1DAE80" w14:textId="77777777" w:rsidR="001E0014" w:rsidRPr="00CD3245" w:rsidRDefault="001E0014" w:rsidP="00A910C4">
            <w:pPr>
              <w:ind w:left="-57" w:right="-57"/>
              <w:jc w:val="right"/>
              <w:rPr>
                <w:color w:val="000000" w:themeColor="text1"/>
                <w:sz w:val="22"/>
                <w:szCs w:val="22"/>
              </w:rPr>
            </w:pPr>
            <w:r w:rsidRPr="00CD3245">
              <w:rPr>
                <w:sz w:val="22"/>
                <w:szCs w:val="22"/>
              </w:rPr>
              <w:t>13</w:t>
            </w:r>
          </w:p>
        </w:tc>
        <w:tc>
          <w:tcPr>
            <w:tcW w:w="720" w:type="dxa"/>
            <w:tcBorders>
              <w:top w:val="nil"/>
              <w:left w:val="nil"/>
              <w:bottom w:val="single" w:sz="4" w:space="0" w:color="auto"/>
              <w:right w:val="single" w:sz="4" w:space="0" w:color="auto"/>
            </w:tcBorders>
            <w:shd w:val="clear" w:color="auto" w:fill="auto"/>
            <w:vAlign w:val="center"/>
          </w:tcPr>
          <w:p w14:paraId="7FBC2443" w14:textId="77777777" w:rsidR="001E0014" w:rsidRPr="00CD3245" w:rsidRDefault="001E0014" w:rsidP="00A910C4">
            <w:pPr>
              <w:ind w:left="-57" w:right="-57"/>
              <w:jc w:val="right"/>
              <w:rPr>
                <w:color w:val="000000" w:themeColor="text1"/>
                <w:sz w:val="22"/>
                <w:szCs w:val="22"/>
              </w:rPr>
            </w:pPr>
            <w:r w:rsidRPr="00CD3245">
              <w:rPr>
                <w:sz w:val="22"/>
                <w:szCs w:val="22"/>
              </w:rPr>
              <w:t>5</w:t>
            </w:r>
          </w:p>
        </w:tc>
        <w:tc>
          <w:tcPr>
            <w:tcW w:w="646" w:type="dxa"/>
            <w:tcBorders>
              <w:top w:val="nil"/>
              <w:left w:val="nil"/>
              <w:bottom w:val="single" w:sz="4" w:space="0" w:color="auto"/>
              <w:right w:val="single" w:sz="4" w:space="0" w:color="auto"/>
            </w:tcBorders>
            <w:shd w:val="clear" w:color="auto" w:fill="auto"/>
            <w:vAlign w:val="center"/>
          </w:tcPr>
          <w:p w14:paraId="6FC82548" w14:textId="77777777" w:rsidR="001E0014" w:rsidRPr="00CD3245" w:rsidRDefault="001E0014" w:rsidP="00A910C4">
            <w:pPr>
              <w:ind w:left="-57" w:right="-57"/>
              <w:jc w:val="right"/>
              <w:rPr>
                <w:color w:val="000000" w:themeColor="text1"/>
                <w:sz w:val="22"/>
                <w:szCs w:val="22"/>
              </w:rPr>
            </w:pPr>
            <w:r w:rsidRPr="00CD3245">
              <w:rPr>
                <w:sz w:val="22"/>
                <w:szCs w:val="22"/>
              </w:rPr>
              <w:t>4</w:t>
            </w:r>
          </w:p>
        </w:tc>
        <w:tc>
          <w:tcPr>
            <w:tcW w:w="646" w:type="dxa"/>
            <w:tcBorders>
              <w:top w:val="single" w:sz="4" w:space="0" w:color="auto"/>
              <w:left w:val="nil"/>
              <w:bottom w:val="single" w:sz="4" w:space="0" w:color="auto"/>
              <w:right w:val="single" w:sz="4" w:space="0" w:color="auto"/>
            </w:tcBorders>
            <w:vAlign w:val="center"/>
          </w:tcPr>
          <w:p w14:paraId="6C4B409A" w14:textId="77777777" w:rsidR="001E0014" w:rsidRPr="00CD3245" w:rsidRDefault="001E0014" w:rsidP="00A910C4">
            <w:pPr>
              <w:ind w:left="-57" w:right="-57"/>
              <w:jc w:val="right"/>
              <w:rPr>
                <w:b/>
                <w:color w:val="000000" w:themeColor="text1"/>
                <w:sz w:val="22"/>
                <w:szCs w:val="22"/>
              </w:rPr>
            </w:pPr>
            <w:r w:rsidRPr="00CD3245">
              <w:rPr>
                <w:sz w:val="22"/>
                <w:szCs w:val="22"/>
              </w:rPr>
              <w:t>0</w:t>
            </w:r>
          </w:p>
        </w:tc>
        <w:tc>
          <w:tcPr>
            <w:tcW w:w="879" w:type="dxa"/>
            <w:tcBorders>
              <w:top w:val="nil"/>
              <w:left w:val="single" w:sz="4" w:space="0" w:color="auto"/>
              <w:bottom w:val="single" w:sz="4" w:space="0" w:color="auto"/>
              <w:right w:val="single" w:sz="4" w:space="0" w:color="auto"/>
            </w:tcBorders>
            <w:shd w:val="clear" w:color="auto" w:fill="auto"/>
            <w:vAlign w:val="center"/>
          </w:tcPr>
          <w:p w14:paraId="1DFA411E" w14:textId="77777777" w:rsidR="001E0014" w:rsidRPr="00CD3245" w:rsidRDefault="001E0014" w:rsidP="00A910C4">
            <w:pPr>
              <w:ind w:left="-57" w:right="-57"/>
              <w:jc w:val="right"/>
              <w:rPr>
                <w:b/>
                <w:color w:val="000000" w:themeColor="text1"/>
                <w:sz w:val="22"/>
                <w:szCs w:val="22"/>
              </w:rPr>
            </w:pPr>
            <w:r w:rsidRPr="00CD3245">
              <w:rPr>
                <w:b/>
                <w:sz w:val="22"/>
                <w:szCs w:val="22"/>
              </w:rPr>
              <w:t>2 261</w:t>
            </w:r>
          </w:p>
        </w:tc>
      </w:tr>
      <w:tr w:rsidR="001E0014" w:rsidRPr="00CD3245" w14:paraId="4CD684EB" w14:textId="77777777" w:rsidTr="00A910C4">
        <w:trPr>
          <w:trHeight w:val="340"/>
        </w:trPr>
        <w:tc>
          <w:tcPr>
            <w:tcW w:w="2835" w:type="dxa"/>
            <w:vAlign w:val="center"/>
          </w:tcPr>
          <w:p w14:paraId="4C007C5A" w14:textId="77777777" w:rsidR="001E0014" w:rsidRPr="00CD3245" w:rsidRDefault="001E0014" w:rsidP="00A910C4">
            <w:pPr>
              <w:rPr>
                <w:color w:val="000000" w:themeColor="text1"/>
                <w:sz w:val="22"/>
                <w:szCs w:val="22"/>
              </w:rPr>
            </w:pPr>
            <w:r w:rsidRPr="00CD3245">
              <w:rPr>
                <w:sz w:val="22"/>
                <w:szCs w:val="22"/>
              </w:rPr>
              <w:t>SEB sabalansētais plāns</w:t>
            </w:r>
          </w:p>
        </w:tc>
        <w:tc>
          <w:tcPr>
            <w:tcW w:w="653" w:type="dxa"/>
            <w:vAlign w:val="center"/>
          </w:tcPr>
          <w:p w14:paraId="49AF66BB" w14:textId="77777777" w:rsidR="001E0014" w:rsidRPr="00CD3245" w:rsidRDefault="001E0014" w:rsidP="00A910C4">
            <w:pPr>
              <w:ind w:left="-57" w:right="-57"/>
              <w:jc w:val="right"/>
              <w:rPr>
                <w:color w:val="000000" w:themeColor="text1"/>
                <w:sz w:val="22"/>
                <w:szCs w:val="22"/>
              </w:rPr>
            </w:pPr>
            <w:r w:rsidRPr="00CD3245">
              <w:rPr>
                <w:sz w:val="22"/>
                <w:szCs w:val="22"/>
              </w:rPr>
              <w:t>49</w:t>
            </w:r>
          </w:p>
        </w:tc>
        <w:tc>
          <w:tcPr>
            <w:tcW w:w="654" w:type="dxa"/>
            <w:tcBorders>
              <w:top w:val="nil"/>
              <w:left w:val="single" w:sz="4" w:space="0" w:color="auto"/>
              <w:bottom w:val="single" w:sz="4" w:space="0" w:color="auto"/>
              <w:right w:val="single" w:sz="4" w:space="0" w:color="auto"/>
            </w:tcBorders>
            <w:shd w:val="clear" w:color="auto" w:fill="auto"/>
            <w:vAlign w:val="center"/>
          </w:tcPr>
          <w:p w14:paraId="6904EC32" w14:textId="77777777" w:rsidR="001E0014" w:rsidRPr="00CD3245" w:rsidRDefault="001E0014" w:rsidP="00A910C4">
            <w:pPr>
              <w:ind w:left="-57" w:right="-57"/>
              <w:jc w:val="right"/>
              <w:rPr>
                <w:color w:val="000000" w:themeColor="text1"/>
                <w:sz w:val="22"/>
                <w:szCs w:val="22"/>
              </w:rPr>
            </w:pPr>
            <w:r w:rsidRPr="00CD3245">
              <w:rPr>
                <w:sz w:val="22"/>
                <w:szCs w:val="22"/>
              </w:rPr>
              <w:t>82</w:t>
            </w:r>
          </w:p>
        </w:tc>
        <w:tc>
          <w:tcPr>
            <w:tcW w:w="617" w:type="dxa"/>
            <w:tcBorders>
              <w:top w:val="nil"/>
              <w:left w:val="nil"/>
              <w:bottom w:val="single" w:sz="4" w:space="0" w:color="auto"/>
              <w:right w:val="single" w:sz="4" w:space="0" w:color="auto"/>
            </w:tcBorders>
            <w:shd w:val="clear" w:color="auto" w:fill="auto"/>
            <w:vAlign w:val="center"/>
          </w:tcPr>
          <w:p w14:paraId="7CE63950" w14:textId="77777777" w:rsidR="001E0014" w:rsidRPr="00CD3245" w:rsidRDefault="001E0014" w:rsidP="00A910C4">
            <w:pPr>
              <w:ind w:left="-57" w:right="-57"/>
              <w:jc w:val="right"/>
              <w:rPr>
                <w:color w:val="000000" w:themeColor="text1"/>
                <w:sz w:val="22"/>
                <w:szCs w:val="22"/>
              </w:rPr>
            </w:pPr>
            <w:r w:rsidRPr="00CD3245">
              <w:rPr>
                <w:sz w:val="22"/>
                <w:szCs w:val="22"/>
              </w:rPr>
              <w:t>58</w:t>
            </w:r>
          </w:p>
        </w:tc>
        <w:tc>
          <w:tcPr>
            <w:tcW w:w="617" w:type="dxa"/>
            <w:tcBorders>
              <w:top w:val="nil"/>
              <w:left w:val="nil"/>
              <w:bottom w:val="single" w:sz="4" w:space="0" w:color="auto"/>
              <w:right w:val="single" w:sz="4" w:space="0" w:color="auto"/>
            </w:tcBorders>
            <w:shd w:val="clear" w:color="auto" w:fill="auto"/>
            <w:vAlign w:val="center"/>
          </w:tcPr>
          <w:p w14:paraId="2731BBA2" w14:textId="77777777" w:rsidR="001E0014" w:rsidRPr="00CD3245" w:rsidRDefault="001E0014" w:rsidP="00A910C4">
            <w:pPr>
              <w:ind w:left="-57" w:right="-57"/>
              <w:jc w:val="right"/>
              <w:rPr>
                <w:color w:val="000000" w:themeColor="text1"/>
                <w:sz w:val="22"/>
                <w:szCs w:val="22"/>
              </w:rPr>
            </w:pPr>
            <w:r w:rsidRPr="00CD3245">
              <w:rPr>
                <w:sz w:val="22"/>
                <w:szCs w:val="22"/>
              </w:rPr>
              <w:t>4</w:t>
            </w:r>
          </w:p>
        </w:tc>
        <w:tc>
          <w:tcPr>
            <w:tcW w:w="617" w:type="dxa"/>
            <w:tcBorders>
              <w:top w:val="nil"/>
              <w:left w:val="nil"/>
              <w:bottom w:val="single" w:sz="4" w:space="0" w:color="auto"/>
              <w:right w:val="single" w:sz="4" w:space="0" w:color="auto"/>
            </w:tcBorders>
            <w:shd w:val="clear" w:color="auto" w:fill="auto"/>
            <w:vAlign w:val="center"/>
          </w:tcPr>
          <w:p w14:paraId="39F7FC36" w14:textId="77777777" w:rsidR="001E0014" w:rsidRPr="00CD3245" w:rsidRDefault="001E0014" w:rsidP="00A910C4">
            <w:pPr>
              <w:ind w:left="-57" w:right="-57"/>
              <w:jc w:val="right"/>
              <w:rPr>
                <w:color w:val="000000" w:themeColor="text1"/>
                <w:sz w:val="22"/>
                <w:szCs w:val="22"/>
              </w:rPr>
            </w:pPr>
            <w:r w:rsidRPr="00CD3245">
              <w:rPr>
                <w:sz w:val="22"/>
                <w:szCs w:val="22"/>
              </w:rPr>
              <w:t>23</w:t>
            </w:r>
          </w:p>
        </w:tc>
        <w:tc>
          <w:tcPr>
            <w:tcW w:w="655" w:type="dxa"/>
            <w:tcBorders>
              <w:top w:val="nil"/>
              <w:left w:val="nil"/>
              <w:bottom w:val="single" w:sz="4" w:space="0" w:color="auto"/>
              <w:right w:val="single" w:sz="4" w:space="0" w:color="auto"/>
            </w:tcBorders>
            <w:shd w:val="clear" w:color="auto" w:fill="auto"/>
            <w:vAlign w:val="center"/>
          </w:tcPr>
          <w:p w14:paraId="79936C98" w14:textId="77777777" w:rsidR="001E0014" w:rsidRPr="00CD3245" w:rsidRDefault="001E0014" w:rsidP="00A910C4">
            <w:pPr>
              <w:ind w:left="-57" w:right="-57"/>
              <w:jc w:val="right"/>
              <w:rPr>
                <w:color w:val="000000" w:themeColor="text1"/>
                <w:sz w:val="22"/>
                <w:szCs w:val="22"/>
              </w:rPr>
            </w:pPr>
            <w:r w:rsidRPr="00CD3245">
              <w:rPr>
                <w:sz w:val="22"/>
                <w:szCs w:val="22"/>
              </w:rPr>
              <w:t>18</w:t>
            </w:r>
          </w:p>
        </w:tc>
        <w:tc>
          <w:tcPr>
            <w:tcW w:w="617" w:type="dxa"/>
            <w:tcBorders>
              <w:top w:val="nil"/>
              <w:left w:val="nil"/>
              <w:bottom w:val="single" w:sz="4" w:space="0" w:color="auto"/>
              <w:right w:val="single" w:sz="4" w:space="0" w:color="auto"/>
            </w:tcBorders>
            <w:shd w:val="clear" w:color="auto" w:fill="auto"/>
            <w:vAlign w:val="center"/>
          </w:tcPr>
          <w:p w14:paraId="27BA0047" w14:textId="77777777" w:rsidR="001E0014" w:rsidRPr="00CD3245" w:rsidRDefault="001E0014" w:rsidP="00A910C4">
            <w:pPr>
              <w:ind w:left="-57" w:right="-57"/>
              <w:jc w:val="right"/>
              <w:rPr>
                <w:color w:val="000000" w:themeColor="text1"/>
                <w:sz w:val="22"/>
                <w:szCs w:val="22"/>
              </w:rPr>
            </w:pPr>
            <w:r w:rsidRPr="00CD3245">
              <w:rPr>
                <w:sz w:val="22"/>
                <w:szCs w:val="22"/>
              </w:rPr>
              <w:t>24</w:t>
            </w:r>
          </w:p>
        </w:tc>
        <w:tc>
          <w:tcPr>
            <w:tcW w:w="646" w:type="dxa"/>
            <w:tcBorders>
              <w:top w:val="nil"/>
              <w:left w:val="nil"/>
              <w:bottom w:val="single" w:sz="4" w:space="0" w:color="auto"/>
              <w:right w:val="single" w:sz="4" w:space="0" w:color="auto"/>
            </w:tcBorders>
            <w:shd w:val="clear" w:color="auto" w:fill="auto"/>
            <w:vAlign w:val="center"/>
          </w:tcPr>
          <w:p w14:paraId="25A95D6A" w14:textId="77777777" w:rsidR="001E0014" w:rsidRPr="00CD3245" w:rsidRDefault="001E0014" w:rsidP="00A910C4">
            <w:pPr>
              <w:ind w:left="-57" w:right="-57"/>
              <w:jc w:val="right"/>
              <w:rPr>
                <w:color w:val="000000" w:themeColor="text1"/>
                <w:sz w:val="22"/>
                <w:szCs w:val="22"/>
              </w:rPr>
            </w:pPr>
            <w:r w:rsidRPr="00CD3245">
              <w:rPr>
                <w:sz w:val="22"/>
                <w:szCs w:val="22"/>
              </w:rPr>
              <w:t>3</w:t>
            </w:r>
          </w:p>
        </w:tc>
        <w:tc>
          <w:tcPr>
            <w:tcW w:w="646" w:type="dxa"/>
            <w:tcBorders>
              <w:top w:val="nil"/>
              <w:left w:val="nil"/>
              <w:bottom w:val="single" w:sz="4" w:space="0" w:color="auto"/>
              <w:right w:val="single" w:sz="4" w:space="0" w:color="auto"/>
            </w:tcBorders>
            <w:shd w:val="clear" w:color="auto" w:fill="auto"/>
            <w:vAlign w:val="center"/>
          </w:tcPr>
          <w:p w14:paraId="6D717922"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46" w:type="dxa"/>
            <w:tcBorders>
              <w:top w:val="nil"/>
              <w:left w:val="nil"/>
              <w:bottom w:val="single" w:sz="4" w:space="0" w:color="auto"/>
              <w:right w:val="single" w:sz="4" w:space="0" w:color="auto"/>
            </w:tcBorders>
            <w:shd w:val="clear" w:color="auto" w:fill="auto"/>
            <w:vAlign w:val="center"/>
          </w:tcPr>
          <w:p w14:paraId="3540EE16" w14:textId="77777777" w:rsidR="001E0014" w:rsidRPr="00CD3245" w:rsidRDefault="001E0014" w:rsidP="00A910C4">
            <w:pPr>
              <w:ind w:left="-57" w:right="-57"/>
              <w:jc w:val="right"/>
              <w:rPr>
                <w:color w:val="000000" w:themeColor="text1"/>
                <w:sz w:val="22"/>
                <w:szCs w:val="22"/>
              </w:rPr>
            </w:pPr>
            <w:r w:rsidRPr="00CD3245">
              <w:rPr>
                <w:sz w:val="22"/>
                <w:szCs w:val="22"/>
              </w:rPr>
              <w:t>3</w:t>
            </w:r>
          </w:p>
        </w:tc>
        <w:tc>
          <w:tcPr>
            <w:tcW w:w="646" w:type="dxa"/>
            <w:tcBorders>
              <w:top w:val="nil"/>
              <w:left w:val="nil"/>
              <w:bottom w:val="single" w:sz="4" w:space="0" w:color="auto"/>
              <w:right w:val="single" w:sz="4" w:space="0" w:color="auto"/>
            </w:tcBorders>
            <w:shd w:val="clear" w:color="auto" w:fill="auto"/>
            <w:vAlign w:val="center"/>
          </w:tcPr>
          <w:p w14:paraId="16FA88A7" w14:textId="77777777" w:rsidR="001E0014" w:rsidRPr="00CD3245" w:rsidRDefault="001E0014" w:rsidP="00A910C4">
            <w:pPr>
              <w:ind w:left="-57" w:right="-57"/>
              <w:jc w:val="right"/>
              <w:rPr>
                <w:color w:val="000000" w:themeColor="text1"/>
                <w:sz w:val="22"/>
                <w:szCs w:val="22"/>
              </w:rPr>
            </w:pPr>
            <w:r w:rsidRPr="00CD3245">
              <w:rPr>
                <w:sz w:val="22"/>
                <w:szCs w:val="22"/>
              </w:rPr>
              <w:t>89</w:t>
            </w:r>
          </w:p>
        </w:tc>
        <w:tc>
          <w:tcPr>
            <w:tcW w:w="727" w:type="dxa"/>
            <w:tcBorders>
              <w:top w:val="nil"/>
              <w:left w:val="nil"/>
              <w:bottom w:val="single" w:sz="4" w:space="0" w:color="auto"/>
              <w:right w:val="single" w:sz="4" w:space="0" w:color="auto"/>
            </w:tcBorders>
            <w:shd w:val="clear" w:color="auto" w:fill="auto"/>
            <w:vAlign w:val="center"/>
          </w:tcPr>
          <w:p w14:paraId="24592D29" w14:textId="77777777" w:rsidR="001E0014" w:rsidRPr="00CD3245" w:rsidRDefault="001E0014" w:rsidP="00A910C4">
            <w:pPr>
              <w:ind w:left="-57" w:right="-57"/>
              <w:jc w:val="right"/>
              <w:rPr>
                <w:color w:val="000000" w:themeColor="text1"/>
                <w:sz w:val="22"/>
                <w:szCs w:val="22"/>
              </w:rPr>
            </w:pPr>
            <w:r w:rsidRPr="00CD3245">
              <w:rPr>
                <w:sz w:val="22"/>
                <w:szCs w:val="22"/>
              </w:rPr>
              <w:t>31</w:t>
            </w:r>
          </w:p>
        </w:tc>
        <w:tc>
          <w:tcPr>
            <w:tcW w:w="646" w:type="dxa"/>
            <w:tcBorders>
              <w:top w:val="nil"/>
              <w:left w:val="nil"/>
              <w:bottom w:val="single" w:sz="4" w:space="0" w:color="auto"/>
              <w:right w:val="single" w:sz="4" w:space="0" w:color="auto"/>
            </w:tcBorders>
            <w:shd w:val="clear" w:color="auto" w:fill="auto"/>
            <w:vAlign w:val="center"/>
          </w:tcPr>
          <w:p w14:paraId="0C26441B" w14:textId="77777777" w:rsidR="001E0014" w:rsidRPr="00CD3245" w:rsidRDefault="001E0014" w:rsidP="00A910C4">
            <w:pPr>
              <w:ind w:left="-57" w:right="-57"/>
              <w:jc w:val="right"/>
              <w:rPr>
                <w:color w:val="000000" w:themeColor="text1"/>
                <w:sz w:val="22"/>
                <w:szCs w:val="22"/>
              </w:rPr>
            </w:pPr>
            <w:r w:rsidRPr="00CD3245">
              <w:rPr>
                <w:sz w:val="22"/>
                <w:szCs w:val="22"/>
              </w:rPr>
              <w:t>38</w:t>
            </w:r>
          </w:p>
        </w:tc>
        <w:tc>
          <w:tcPr>
            <w:tcW w:w="646" w:type="dxa"/>
            <w:tcBorders>
              <w:top w:val="nil"/>
              <w:left w:val="nil"/>
              <w:bottom w:val="single" w:sz="4" w:space="0" w:color="auto"/>
              <w:right w:val="single" w:sz="4" w:space="0" w:color="auto"/>
            </w:tcBorders>
            <w:shd w:val="clear" w:color="auto" w:fill="auto"/>
            <w:vAlign w:val="center"/>
          </w:tcPr>
          <w:p w14:paraId="330F7ADA" w14:textId="77777777" w:rsidR="001E0014" w:rsidRPr="00CD3245" w:rsidRDefault="001E0014" w:rsidP="00A910C4">
            <w:pPr>
              <w:ind w:left="-57" w:right="-57"/>
              <w:jc w:val="right"/>
              <w:rPr>
                <w:color w:val="000000" w:themeColor="text1"/>
                <w:sz w:val="22"/>
                <w:szCs w:val="22"/>
              </w:rPr>
            </w:pPr>
            <w:r w:rsidRPr="00CD3245">
              <w:rPr>
                <w:sz w:val="22"/>
                <w:szCs w:val="22"/>
              </w:rPr>
              <w:t>5</w:t>
            </w:r>
          </w:p>
        </w:tc>
        <w:tc>
          <w:tcPr>
            <w:tcW w:w="720" w:type="dxa"/>
            <w:tcBorders>
              <w:top w:val="nil"/>
              <w:left w:val="nil"/>
              <w:bottom w:val="single" w:sz="4" w:space="0" w:color="auto"/>
              <w:right w:val="single" w:sz="4" w:space="0" w:color="auto"/>
            </w:tcBorders>
            <w:shd w:val="clear" w:color="auto" w:fill="auto"/>
            <w:vAlign w:val="center"/>
          </w:tcPr>
          <w:p w14:paraId="73E8DC20"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46" w:type="dxa"/>
            <w:tcBorders>
              <w:top w:val="nil"/>
              <w:left w:val="nil"/>
              <w:bottom w:val="single" w:sz="4" w:space="0" w:color="auto"/>
              <w:right w:val="single" w:sz="4" w:space="0" w:color="auto"/>
            </w:tcBorders>
            <w:shd w:val="clear" w:color="auto" w:fill="auto"/>
            <w:vAlign w:val="center"/>
          </w:tcPr>
          <w:p w14:paraId="4751BD26" w14:textId="77777777" w:rsidR="001E0014" w:rsidRPr="00CD3245" w:rsidRDefault="001E0014" w:rsidP="00A910C4">
            <w:pPr>
              <w:ind w:left="-57" w:right="-57"/>
              <w:jc w:val="right"/>
              <w:rPr>
                <w:color w:val="000000" w:themeColor="text1"/>
                <w:sz w:val="22"/>
                <w:szCs w:val="22"/>
              </w:rPr>
            </w:pPr>
            <w:r w:rsidRPr="00CD3245">
              <w:rPr>
                <w:sz w:val="22"/>
                <w:szCs w:val="22"/>
              </w:rPr>
              <w:t>6</w:t>
            </w:r>
          </w:p>
        </w:tc>
        <w:tc>
          <w:tcPr>
            <w:tcW w:w="646" w:type="dxa"/>
            <w:tcBorders>
              <w:top w:val="single" w:sz="4" w:space="0" w:color="auto"/>
              <w:left w:val="nil"/>
              <w:bottom w:val="single" w:sz="4" w:space="0" w:color="auto"/>
              <w:right w:val="single" w:sz="4" w:space="0" w:color="auto"/>
            </w:tcBorders>
            <w:vAlign w:val="center"/>
          </w:tcPr>
          <w:p w14:paraId="25D228A8" w14:textId="77777777" w:rsidR="001E0014" w:rsidRPr="00CD3245" w:rsidRDefault="001E0014" w:rsidP="00A910C4">
            <w:pPr>
              <w:ind w:left="-57" w:right="-57"/>
              <w:jc w:val="right"/>
              <w:rPr>
                <w:b/>
                <w:color w:val="000000" w:themeColor="text1"/>
                <w:sz w:val="22"/>
                <w:szCs w:val="22"/>
              </w:rPr>
            </w:pPr>
            <w:r w:rsidRPr="00CD3245">
              <w:rPr>
                <w:sz w:val="22"/>
                <w:szCs w:val="22"/>
              </w:rPr>
              <w:t>2</w:t>
            </w:r>
          </w:p>
        </w:tc>
        <w:tc>
          <w:tcPr>
            <w:tcW w:w="879" w:type="dxa"/>
            <w:tcBorders>
              <w:top w:val="nil"/>
              <w:left w:val="single" w:sz="4" w:space="0" w:color="auto"/>
              <w:bottom w:val="single" w:sz="4" w:space="0" w:color="auto"/>
              <w:right w:val="single" w:sz="4" w:space="0" w:color="auto"/>
            </w:tcBorders>
            <w:shd w:val="clear" w:color="auto" w:fill="auto"/>
            <w:vAlign w:val="center"/>
          </w:tcPr>
          <w:p w14:paraId="0A6E844F" w14:textId="77777777" w:rsidR="001E0014" w:rsidRPr="00CD3245" w:rsidRDefault="001E0014" w:rsidP="00A910C4">
            <w:pPr>
              <w:ind w:left="-57" w:right="-57"/>
              <w:jc w:val="right"/>
              <w:rPr>
                <w:b/>
                <w:color w:val="000000" w:themeColor="text1"/>
                <w:sz w:val="22"/>
                <w:szCs w:val="22"/>
              </w:rPr>
            </w:pPr>
            <w:r w:rsidRPr="00CD3245">
              <w:rPr>
                <w:b/>
                <w:sz w:val="22"/>
                <w:szCs w:val="22"/>
              </w:rPr>
              <w:t>1 506</w:t>
            </w:r>
          </w:p>
        </w:tc>
      </w:tr>
      <w:tr w:rsidR="001E0014" w:rsidRPr="00CD3245" w14:paraId="1A5EE770" w14:textId="77777777" w:rsidTr="00A910C4">
        <w:trPr>
          <w:trHeight w:val="340"/>
        </w:trPr>
        <w:tc>
          <w:tcPr>
            <w:tcW w:w="2835" w:type="dxa"/>
            <w:vAlign w:val="center"/>
          </w:tcPr>
          <w:p w14:paraId="5CB60A61" w14:textId="77777777" w:rsidR="001E0014" w:rsidRPr="00CD3245" w:rsidRDefault="001E0014" w:rsidP="00A910C4">
            <w:pPr>
              <w:rPr>
                <w:color w:val="000000" w:themeColor="text1"/>
                <w:sz w:val="22"/>
                <w:szCs w:val="22"/>
              </w:rPr>
            </w:pPr>
            <w:r w:rsidRPr="00CD3245">
              <w:rPr>
                <w:sz w:val="22"/>
                <w:szCs w:val="22"/>
              </w:rPr>
              <w:t>SEB konservatīvais plāns</w:t>
            </w:r>
          </w:p>
        </w:tc>
        <w:tc>
          <w:tcPr>
            <w:tcW w:w="653" w:type="dxa"/>
            <w:vAlign w:val="center"/>
          </w:tcPr>
          <w:p w14:paraId="4EB9115D" w14:textId="77777777" w:rsidR="001E0014" w:rsidRPr="00CD3245" w:rsidRDefault="001E0014" w:rsidP="00A910C4">
            <w:pPr>
              <w:ind w:left="-57" w:right="-57"/>
              <w:jc w:val="right"/>
              <w:rPr>
                <w:color w:val="000000" w:themeColor="text1"/>
                <w:sz w:val="22"/>
                <w:szCs w:val="22"/>
              </w:rPr>
            </w:pPr>
            <w:r w:rsidRPr="00CD3245">
              <w:rPr>
                <w:sz w:val="22"/>
                <w:szCs w:val="22"/>
              </w:rPr>
              <w:t>42</w:t>
            </w:r>
          </w:p>
        </w:tc>
        <w:tc>
          <w:tcPr>
            <w:tcW w:w="654" w:type="dxa"/>
            <w:tcBorders>
              <w:top w:val="nil"/>
              <w:left w:val="single" w:sz="4" w:space="0" w:color="auto"/>
              <w:bottom w:val="single" w:sz="4" w:space="0" w:color="auto"/>
              <w:right w:val="single" w:sz="4" w:space="0" w:color="auto"/>
            </w:tcBorders>
            <w:shd w:val="clear" w:color="auto" w:fill="auto"/>
            <w:vAlign w:val="center"/>
          </w:tcPr>
          <w:p w14:paraId="2CDC0CBB" w14:textId="77777777" w:rsidR="001E0014" w:rsidRPr="00CD3245" w:rsidRDefault="001E0014" w:rsidP="00A910C4">
            <w:pPr>
              <w:ind w:left="-57" w:right="-57"/>
              <w:jc w:val="right"/>
              <w:rPr>
                <w:color w:val="000000" w:themeColor="text1"/>
                <w:sz w:val="22"/>
                <w:szCs w:val="22"/>
              </w:rPr>
            </w:pPr>
            <w:r w:rsidRPr="00CD3245">
              <w:rPr>
                <w:sz w:val="22"/>
                <w:szCs w:val="22"/>
              </w:rPr>
              <w:t>37</w:t>
            </w:r>
          </w:p>
        </w:tc>
        <w:tc>
          <w:tcPr>
            <w:tcW w:w="617" w:type="dxa"/>
            <w:tcBorders>
              <w:top w:val="nil"/>
              <w:left w:val="nil"/>
              <w:bottom w:val="single" w:sz="4" w:space="0" w:color="auto"/>
              <w:right w:val="single" w:sz="4" w:space="0" w:color="auto"/>
            </w:tcBorders>
            <w:shd w:val="clear" w:color="auto" w:fill="auto"/>
            <w:vAlign w:val="center"/>
          </w:tcPr>
          <w:p w14:paraId="10E123A6" w14:textId="77777777" w:rsidR="001E0014" w:rsidRPr="00CD3245" w:rsidRDefault="001E0014" w:rsidP="00A910C4">
            <w:pPr>
              <w:ind w:left="-57" w:right="-57"/>
              <w:jc w:val="right"/>
              <w:rPr>
                <w:color w:val="000000" w:themeColor="text1"/>
                <w:sz w:val="22"/>
                <w:szCs w:val="22"/>
              </w:rPr>
            </w:pPr>
            <w:r w:rsidRPr="00CD3245">
              <w:rPr>
                <w:sz w:val="22"/>
                <w:szCs w:val="22"/>
              </w:rPr>
              <w:t>37</w:t>
            </w:r>
          </w:p>
        </w:tc>
        <w:tc>
          <w:tcPr>
            <w:tcW w:w="617" w:type="dxa"/>
            <w:tcBorders>
              <w:top w:val="nil"/>
              <w:left w:val="nil"/>
              <w:bottom w:val="single" w:sz="4" w:space="0" w:color="auto"/>
              <w:right w:val="single" w:sz="4" w:space="0" w:color="auto"/>
            </w:tcBorders>
            <w:shd w:val="clear" w:color="auto" w:fill="auto"/>
            <w:vAlign w:val="center"/>
          </w:tcPr>
          <w:p w14:paraId="2821563F" w14:textId="77777777" w:rsidR="001E0014" w:rsidRPr="00CD3245" w:rsidRDefault="001E0014" w:rsidP="00A910C4">
            <w:pPr>
              <w:ind w:left="-57" w:right="-57"/>
              <w:jc w:val="right"/>
              <w:rPr>
                <w:color w:val="000000" w:themeColor="text1"/>
                <w:sz w:val="22"/>
                <w:szCs w:val="22"/>
              </w:rPr>
            </w:pPr>
            <w:r w:rsidRPr="00CD3245">
              <w:rPr>
                <w:sz w:val="22"/>
                <w:szCs w:val="22"/>
              </w:rPr>
              <w:t>2</w:t>
            </w:r>
          </w:p>
        </w:tc>
        <w:tc>
          <w:tcPr>
            <w:tcW w:w="617" w:type="dxa"/>
            <w:tcBorders>
              <w:top w:val="nil"/>
              <w:left w:val="nil"/>
              <w:bottom w:val="single" w:sz="4" w:space="0" w:color="auto"/>
              <w:right w:val="single" w:sz="4" w:space="0" w:color="auto"/>
            </w:tcBorders>
            <w:shd w:val="clear" w:color="auto" w:fill="auto"/>
            <w:vAlign w:val="center"/>
          </w:tcPr>
          <w:p w14:paraId="21F6788B" w14:textId="77777777" w:rsidR="001E0014" w:rsidRPr="00CD3245" w:rsidRDefault="001E0014" w:rsidP="00A910C4">
            <w:pPr>
              <w:ind w:left="-57" w:right="-57"/>
              <w:jc w:val="right"/>
              <w:rPr>
                <w:color w:val="000000" w:themeColor="text1"/>
                <w:sz w:val="22"/>
                <w:szCs w:val="22"/>
              </w:rPr>
            </w:pPr>
            <w:r w:rsidRPr="00CD3245">
              <w:rPr>
                <w:sz w:val="22"/>
                <w:szCs w:val="22"/>
              </w:rPr>
              <w:t>10</w:t>
            </w:r>
          </w:p>
        </w:tc>
        <w:tc>
          <w:tcPr>
            <w:tcW w:w="655" w:type="dxa"/>
            <w:tcBorders>
              <w:top w:val="nil"/>
              <w:left w:val="nil"/>
              <w:bottom w:val="single" w:sz="4" w:space="0" w:color="auto"/>
              <w:right w:val="single" w:sz="4" w:space="0" w:color="auto"/>
            </w:tcBorders>
            <w:shd w:val="clear" w:color="auto" w:fill="auto"/>
            <w:vAlign w:val="center"/>
          </w:tcPr>
          <w:p w14:paraId="077B352E" w14:textId="77777777" w:rsidR="001E0014" w:rsidRPr="00CD3245" w:rsidRDefault="001E0014" w:rsidP="00A910C4">
            <w:pPr>
              <w:ind w:left="-57" w:right="-57"/>
              <w:jc w:val="right"/>
              <w:rPr>
                <w:color w:val="000000" w:themeColor="text1"/>
                <w:sz w:val="22"/>
                <w:szCs w:val="22"/>
              </w:rPr>
            </w:pPr>
            <w:r w:rsidRPr="00CD3245">
              <w:rPr>
                <w:sz w:val="22"/>
                <w:szCs w:val="22"/>
              </w:rPr>
              <w:t>13</w:t>
            </w:r>
          </w:p>
        </w:tc>
        <w:tc>
          <w:tcPr>
            <w:tcW w:w="617" w:type="dxa"/>
            <w:tcBorders>
              <w:top w:val="nil"/>
              <w:left w:val="nil"/>
              <w:bottom w:val="single" w:sz="4" w:space="0" w:color="auto"/>
              <w:right w:val="single" w:sz="4" w:space="0" w:color="auto"/>
            </w:tcBorders>
            <w:shd w:val="clear" w:color="auto" w:fill="auto"/>
            <w:vAlign w:val="center"/>
          </w:tcPr>
          <w:p w14:paraId="1CB3E088" w14:textId="77777777" w:rsidR="001E0014" w:rsidRPr="00CD3245" w:rsidRDefault="001E0014" w:rsidP="00A910C4">
            <w:pPr>
              <w:ind w:left="-57" w:right="-57"/>
              <w:jc w:val="right"/>
              <w:rPr>
                <w:color w:val="000000" w:themeColor="text1"/>
                <w:sz w:val="22"/>
                <w:szCs w:val="22"/>
              </w:rPr>
            </w:pPr>
            <w:r w:rsidRPr="00CD3245">
              <w:rPr>
                <w:sz w:val="22"/>
                <w:szCs w:val="22"/>
              </w:rPr>
              <w:t>5</w:t>
            </w:r>
          </w:p>
        </w:tc>
        <w:tc>
          <w:tcPr>
            <w:tcW w:w="646" w:type="dxa"/>
            <w:tcBorders>
              <w:top w:val="nil"/>
              <w:left w:val="nil"/>
              <w:bottom w:val="single" w:sz="4" w:space="0" w:color="auto"/>
              <w:right w:val="single" w:sz="4" w:space="0" w:color="auto"/>
            </w:tcBorders>
            <w:shd w:val="clear" w:color="auto" w:fill="auto"/>
            <w:vAlign w:val="center"/>
          </w:tcPr>
          <w:p w14:paraId="3BB98B70"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646" w:type="dxa"/>
            <w:tcBorders>
              <w:top w:val="nil"/>
              <w:left w:val="nil"/>
              <w:bottom w:val="single" w:sz="4" w:space="0" w:color="auto"/>
              <w:right w:val="single" w:sz="4" w:space="0" w:color="auto"/>
            </w:tcBorders>
            <w:shd w:val="clear" w:color="auto" w:fill="auto"/>
            <w:vAlign w:val="center"/>
          </w:tcPr>
          <w:p w14:paraId="58270CD8"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46" w:type="dxa"/>
            <w:tcBorders>
              <w:top w:val="nil"/>
              <w:left w:val="nil"/>
              <w:bottom w:val="single" w:sz="4" w:space="0" w:color="auto"/>
              <w:right w:val="single" w:sz="4" w:space="0" w:color="auto"/>
            </w:tcBorders>
            <w:shd w:val="clear" w:color="auto" w:fill="auto"/>
            <w:vAlign w:val="center"/>
          </w:tcPr>
          <w:p w14:paraId="6D24AD68"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646" w:type="dxa"/>
            <w:tcBorders>
              <w:top w:val="nil"/>
              <w:left w:val="nil"/>
              <w:bottom w:val="single" w:sz="4" w:space="0" w:color="auto"/>
              <w:right w:val="single" w:sz="4" w:space="0" w:color="auto"/>
            </w:tcBorders>
            <w:shd w:val="clear" w:color="auto" w:fill="auto"/>
            <w:vAlign w:val="center"/>
          </w:tcPr>
          <w:p w14:paraId="331D610C" w14:textId="77777777" w:rsidR="001E0014" w:rsidRPr="00CD3245" w:rsidRDefault="001E0014" w:rsidP="00A910C4">
            <w:pPr>
              <w:ind w:left="-57" w:right="-57"/>
              <w:jc w:val="right"/>
              <w:rPr>
                <w:color w:val="000000" w:themeColor="text1"/>
                <w:sz w:val="22"/>
                <w:szCs w:val="22"/>
              </w:rPr>
            </w:pPr>
            <w:r w:rsidRPr="00CD3245">
              <w:rPr>
                <w:sz w:val="22"/>
                <w:szCs w:val="22"/>
              </w:rPr>
              <w:t>14</w:t>
            </w:r>
          </w:p>
        </w:tc>
        <w:tc>
          <w:tcPr>
            <w:tcW w:w="727" w:type="dxa"/>
            <w:tcBorders>
              <w:top w:val="nil"/>
              <w:left w:val="nil"/>
              <w:bottom w:val="single" w:sz="4" w:space="0" w:color="auto"/>
              <w:right w:val="single" w:sz="4" w:space="0" w:color="auto"/>
            </w:tcBorders>
            <w:shd w:val="clear" w:color="auto" w:fill="auto"/>
            <w:vAlign w:val="center"/>
          </w:tcPr>
          <w:p w14:paraId="0920E35A" w14:textId="77777777" w:rsidR="001E0014" w:rsidRPr="00CD3245" w:rsidRDefault="001E0014" w:rsidP="00A910C4">
            <w:pPr>
              <w:ind w:left="-57" w:right="-57"/>
              <w:jc w:val="right"/>
              <w:rPr>
                <w:color w:val="000000" w:themeColor="text1"/>
                <w:sz w:val="22"/>
                <w:szCs w:val="22"/>
              </w:rPr>
            </w:pPr>
            <w:r w:rsidRPr="00CD3245">
              <w:rPr>
                <w:sz w:val="22"/>
                <w:szCs w:val="22"/>
              </w:rPr>
              <w:t>19</w:t>
            </w:r>
          </w:p>
        </w:tc>
        <w:tc>
          <w:tcPr>
            <w:tcW w:w="646" w:type="dxa"/>
            <w:tcBorders>
              <w:top w:val="nil"/>
              <w:left w:val="nil"/>
              <w:bottom w:val="single" w:sz="4" w:space="0" w:color="auto"/>
              <w:right w:val="single" w:sz="4" w:space="0" w:color="auto"/>
            </w:tcBorders>
            <w:shd w:val="clear" w:color="auto" w:fill="auto"/>
            <w:vAlign w:val="center"/>
          </w:tcPr>
          <w:p w14:paraId="4DBEACF1" w14:textId="77777777" w:rsidR="001E0014" w:rsidRPr="00CD3245" w:rsidRDefault="001E0014" w:rsidP="00A910C4">
            <w:pPr>
              <w:ind w:left="-57" w:right="-57"/>
              <w:jc w:val="right"/>
              <w:rPr>
                <w:color w:val="000000" w:themeColor="text1"/>
                <w:sz w:val="22"/>
                <w:szCs w:val="22"/>
              </w:rPr>
            </w:pPr>
            <w:r w:rsidRPr="00CD3245">
              <w:rPr>
                <w:sz w:val="22"/>
                <w:szCs w:val="22"/>
              </w:rPr>
              <w:t>32</w:t>
            </w:r>
          </w:p>
        </w:tc>
        <w:tc>
          <w:tcPr>
            <w:tcW w:w="646" w:type="dxa"/>
            <w:tcBorders>
              <w:top w:val="nil"/>
              <w:left w:val="nil"/>
              <w:bottom w:val="single" w:sz="4" w:space="0" w:color="auto"/>
              <w:right w:val="single" w:sz="4" w:space="0" w:color="auto"/>
            </w:tcBorders>
            <w:shd w:val="clear" w:color="auto" w:fill="auto"/>
            <w:vAlign w:val="center"/>
          </w:tcPr>
          <w:p w14:paraId="26FD6AB3"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720" w:type="dxa"/>
            <w:tcBorders>
              <w:top w:val="nil"/>
              <w:left w:val="nil"/>
              <w:bottom w:val="single" w:sz="4" w:space="0" w:color="auto"/>
              <w:right w:val="single" w:sz="4" w:space="0" w:color="auto"/>
            </w:tcBorders>
            <w:shd w:val="clear" w:color="auto" w:fill="auto"/>
            <w:vAlign w:val="center"/>
          </w:tcPr>
          <w:p w14:paraId="62F32400"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646" w:type="dxa"/>
            <w:tcBorders>
              <w:top w:val="nil"/>
              <w:left w:val="nil"/>
              <w:bottom w:val="single" w:sz="4" w:space="0" w:color="auto"/>
              <w:right w:val="single" w:sz="4" w:space="0" w:color="auto"/>
            </w:tcBorders>
            <w:shd w:val="clear" w:color="auto" w:fill="auto"/>
            <w:vAlign w:val="center"/>
          </w:tcPr>
          <w:p w14:paraId="24B8FF13"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46" w:type="dxa"/>
            <w:tcBorders>
              <w:top w:val="single" w:sz="4" w:space="0" w:color="auto"/>
              <w:left w:val="nil"/>
              <w:bottom w:val="single" w:sz="4" w:space="0" w:color="auto"/>
              <w:right w:val="single" w:sz="4" w:space="0" w:color="auto"/>
            </w:tcBorders>
            <w:vAlign w:val="center"/>
          </w:tcPr>
          <w:p w14:paraId="681E4508" w14:textId="77777777" w:rsidR="001E0014" w:rsidRPr="00CD3245" w:rsidRDefault="001E0014" w:rsidP="00A910C4">
            <w:pPr>
              <w:ind w:left="-57" w:right="-57"/>
              <w:jc w:val="right"/>
              <w:rPr>
                <w:b/>
                <w:color w:val="000000" w:themeColor="text1"/>
                <w:sz w:val="22"/>
                <w:szCs w:val="22"/>
              </w:rPr>
            </w:pPr>
            <w:r w:rsidRPr="00CD3245">
              <w:rPr>
                <w:sz w:val="22"/>
                <w:szCs w:val="22"/>
              </w:rPr>
              <w:t>0</w:t>
            </w:r>
          </w:p>
        </w:tc>
        <w:tc>
          <w:tcPr>
            <w:tcW w:w="879" w:type="dxa"/>
            <w:tcBorders>
              <w:top w:val="nil"/>
              <w:left w:val="single" w:sz="4" w:space="0" w:color="auto"/>
              <w:bottom w:val="single" w:sz="4" w:space="0" w:color="auto"/>
              <w:right w:val="single" w:sz="4" w:space="0" w:color="auto"/>
            </w:tcBorders>
            <w:shd w:val="clear" w:color="auto" w:fill="auto"/>
            <w:vAlign w:val="center"/>
          </w:tcPr>
          <w:p w14:paraId="6C4B2888" w14:textId="77777777" w:rsidR="001E0014" w:rsidRPr="00CD3245" w:rsidRDefault="001E0014" w:rsidP="00A910C4">
            <w:pPr>
              <w:ind w:left="-57" w:right="-57"/>
              <w:jc w:val="right"/>
              <w:rPr>
                <w:b/>
                <w:color w:val="000000" w:themeColor="text1"/>
                <w:sz w:val="22"/>
                <w:szCs w:val="22"/>
              </w:rPr>
            </w:pPr>
            <w:r w:rsidRPr="00CD3245">
              <w:rPr>
                <w:b/>
                <w:sz w:val="22"/>
                <w:szCs w:val="22"/>
              </w:rPr>
              <w:t>1 141</w:t>
            </w:r>
          </w:p>
        </w:tc>
      </w:tr>
      <w:tr w:rsidR="001E0014" w:rsidRPr="00CD3245" w14:paraId="74BE5054" w14:textId="77777777" w:rsidTr="00A910C4">
        <w:trPr>
          <w:trHeight w:val="340"/>
        </w:trPr>
        <w:tc>
          <w:tcPr>
            <w:tcW w:w="2835" w:type="dxa"/>
            <w:vAlign w:val="center"/>
          </w:tcPr>
          <w:p w14:paraId="45E17B3E" w14:textId="77777777" w:rsidR="001E0014" w:rsidRPr="00CD3245" w:rsidRDefault="001E0014" w:rsidP="00A910C4">
            <w:pPr>
              <w:rPr>
                <w:color w:val="000000" w:themeColor="text1"/>
                <w:sz w:val="22"/>
                <w:szCs w:val="22"/>
              </w:rPr>
            </w:pPr>
            <w:r w:rsidRPr="00CD3245">
              <w:rPr>
                <w:sz w:val="22"/>
                <w:szCs w:val="22"/>
              </w:rPr>
              <w:t>SEB indeksu plāns</w:t>
            </w:r>
          </w:p>
        </w:tc>
        <w:tc>
          <w:tcPr>
            <w:tcW w:w="653" w:type="dxa"/>
            <w:vAlign w:val="center"/>
          </w:tcPr>
          <w:p w14:paraId="7641E544" w14:textId="77777777" w:rsidR="001E0014" w:rsidRPr="00CD3245" w:rsidRDefault="001E0014" w:rsidP="00A910C4">
            <w:pPr>
              <w:ind w:left="-57" w:right="-57"/>
              <w:jc w:val="right"/>
              <w:rPr>
                <w:color w:val="000000" w:themeColor="text1"/>
                <w:sz w:val="22"/>
                <w:szCs w:val="22"/>
              </w:rPr>
            </w:pPr>
            <w:r w:rsidRPr="00CD3245">
              <w:rPr>
                <w:sz w:val="22"/>
                <w:szCs w:val="22"/>
              </w:rPr>
              <w:t>110</w:t>
            </w:r>
          </w:p>
        </w:tc>
        <w:tc>
          <w:tcPr>
            <w:tcW w:w="654" w:type="dxa"/>
            <w:tcBorders>
              <w:top w:val="nil"/>
              <w:left w:val="single" w:sz="4" w:space="0" w:color="auto"/>
              <w:bottom w:val="single" w:sz="4" w:space="0" w:color="auto"/>
              <w:right w:val="single" w:sz="4" w:space="0" w:color="auto"/>
            </w:tcBorders>
            <w:shd w:val="clear" w:color="auto" w:fill="auto"/>
            <w:vAlign w:val="center"/>
          </w:tcPr>
          <w:p w14:paraId="5905698C" w14:textId="77777777" w:rsidR="001E0014" w:rsidRPr="00CD3245" w:rsidRDefault="001E0014" w:rsidP="00A910C4">
            <w:pPr>
              <w:ind w:left="-57" w:right="-57"/>
              <w:jc w:val="right"/>
              <w:rPr>
                <w:color w:val="000000" w:themeColor="text1"/>
                <w:sz w:val="22"/>
                <w:szCs w:val="22"/>
              </w:rPr>
            </w:pPr>
            <w:r w:rsidRPr="00CD3245">
              <w:rPr>
                <w:sz w:val="22"/>
                <w:szCs w:val="22"/>
              </w:rPr>
              <w:t>523</w:t>
            </w:r>
          </w:p>
        </w:tc>
        <w:tc>
          <w:tcPr>
            <w:tcW w:w="617" w:type="dxa"/>
            <w:tcBorders>
              <w:top w:val="nil"/>
              <w:left w:val="nil"/>
              <w:bottom w:val="single" w:sz="4" w:space="0" w:color="auto"/>
              <w:right w:val="single" w:sz="4" w:space="0" w:color="auto"/>
            </w:tcBorders>
            <w:shd w:val="clear" w:color="auto" w:fill="auto"/>
            <w:vAlign w:val="center"/>
          </w:tcPr>
          <w:p w14:paraId="3FAF05D6" w14:textId="77777777" w:rsidR="001E0014" w:rsidRPr="00CD3245" w:rsidRDefault="001E0014" w:rsidP="00A910C4">
            <w:pPr>
              <w:ind w:left="-57" w:right="-57"/>
              <w:jc w:val="right"/>
              <w:rPr>
                <w:color w:val="000000" w:themeColor="text1"/>
                <w:sz w:val="22"/>
                <w:szCs w:val="22"/>
              </w:rPr>
            </w:pPr>
            <w:r w:rsidRPr="00CD3245">
              <w:rPr>
                <w:sz w:val="22"/>
                <w:szCs w:val="22"/>
              </w:rPr>
              <w:t>57</w:t>
            </w:r>
          </w:p>
        </w:tc>
        <w:tc>
          <w:tcPr>
            <w:tcW w:w="617" w:type="dxa"/>
            <w:tcBorders>
              <w:top w:val="nil"/>
              <w:left w:val="nil"/>
              <w:bottom w:val="single" w:sz="4" w:space="0" w:color="auto"/>
              <w:right w:val="single" w:sz="4" w:space="0" w:color="auto"/>
            </w:tcBorders>
            <w:shd w:val="clear" w:color="auto" w:fill="auto"/>
            <w:vAlign w:val="center"/>
          </w:tcPr>
          <w:p w14:paraId="387FC4C0" w14:textId="77777777" w:rsidR="001E0014" w:rsidRPr="00CD3245" w:rsidRDefault="001E0014" w:rsidP="00A910C4">
            <w:pPr>
              <w:ind w:left="-57" w:right="-57"/>
              <w:jc w:val="right"/>
              <w:rPr>
                <w:color w:val="000000" w:themeColor="text1"/>
                <w:sz w:val="22"/>
                <w:szCs w:val="22"/>
              </w:rPr>
            </w:pPr>
            <w:r w:rsidRPr="00CD3245">
              <w:rPr>
                <w:sz w:val="22"/>
                <w:szCs w:val="22"/>
              </w:rPr>
              <w:t>207</w:t>
            </w:r>
          </w:p>
        </w:tc>
        <w:tc>
          <w:tcPr>
            <w:tcW w:w="617" w:type="dxa"/>
            <w:tcBorders>
              <w:top w:val="nil"/>
              <w:left w:val="nil"/>
              <w:bottom w:val="single" w:sz="4" w:space="0" w:color="auto"/>
              <w:right w:val="single" w:sz="4" w:space="0" w:color="auto"/>
            </w:tcBorders>
            <w:shd w:val="clear" w:color="auto" w:fill="auto"/>
            <w:vAlign w:val="center"/>
          </w:tcPr>
          <w:p w14:paraId="18ABC3B5" w14:textId="77777777" w:rsidR="001E0014" w:rsidRPr="00CD3245" w:rsidRDefault="001E0014" w:rsidP="00A910C4">
            <w:pPr>
              <w:ind w:left="-57" w:right="-57"/>
              <w:jc w:val="right"/>
              <w:rPr>
                <w:color w:val="000000" w:themeColor="text1"/>
                <w:sz w:val="22"/>
                <w:szCs w:val="22"/>
              </w:rPr>
            </w:pPr>
            <w:r w:rsidRPr="00CD3245">
              <w:rPr>
                <w:sz w:val="22"/>
                <w:szCs w:val="22"/>
              </w:rPr>
              <w:t>89</w:t>
            </w:r>
          </w:p>
        </w:tc>
        <w:tc>
          <w:tcPr>
            <w:tcW w:w="655" w:type="dxa"/>
            <w:tcBorders>
              <w:top w:val="nil"/>
              <w:left w:val="nil"/>
              <w:bottom w:val="single" w:sz="4" w:space="0" w:color="auto"/>
              <w:right w:val="single" w:sz="4" w:space="0" w:color="auto"/>
            </w:tcBorders>
            <w:shd w:val="clear" w:color="auto" w:fill="auto"/>
            <w:vAlign w:val="center"/>
          </w:tcPr>
          <w:p w14:paraId="107FB4F3" w14:textId="77777777" w:rsidR="001E0014" w:rsidRPr="00CD3245" w:rsidRDefault="001E0014" w:rsidP="00A910C4">
            <w:pPr>
              <w:ind w:left="-57" w:right="-57"/>
              <w:jc w:val="right"/>
              <w:rPr>
                <w:color w:val="000000" w:themeColor="text1"/>
                <w:sz w:val="22"/>
                <w:szCs w:val="22"/>
              </w:rPr>
            </w:pPr>
            <w:r w:rsidRPr="00CD3245">
              <w:rPr>
                <w:sz w:val="22"/>
                <w:szCs w:val="22"/>
              </w:rPr>
              <w:t>102</w:t>
            </w:r>
          </w:p>
        </w:tc>
        <w:tc>
          <w:tcPr>
            <w:tcW w:w="617" w:type="dxa"/>
            <w:tcBorders>
              <w:top w:val="nil"/>
              <w:left w:val="nil"/>
              <w:bottom w:val="single" w:sz="4" w:space="0" w:color="auto"/>
              <w:right w:val="single" w:sz="4" w:space="0" w:color="auto"/>
            </w:tcBorders>
            <w:shd w:val="clear" w:color="auto" w:fill="auto"/>
            <w:vAlign w:val="center"/>
          </w:tcPr>
          <w:p w14:paraId="0E4D789D" w14:textId="77777777" w:rsidR="001E0014" w:rsidRPr="00CD3245" w:rsidRDefault="001E0014" w:rsidP="00A910C4">
            <w:pPr>
              <w:ind w:left="-57" w:right="-57"/>
              <w:jc w:val="right"/>
              <w:rPr>
                <w:color w:val="000000" w:themeColor="text1"/>
                <w:sz w:val="22"/>
                <w:szCs w:val="22"/>
              </w:rPr>
            </w:pPr>
            <w:r w:rsidRPr="00CD3245">
              <w:rPr>
                <w:sz w:val="22"/>
                <w:szCs w:val="22"/>
              </w:rPr>
              <w:t>347</w:t>
            </w:r>
          </w:p>
        </w:tc>
        <w:tc>
          <w:tcPr>
            <w:tcW w:w="646" w:type="dxa"/>
            <w:tcBorders>
              <w:top w:val="nil"/>
              <w:left w:val="nil"/>
              <w:bottom w:val="single" w:sz="4" w:space="0" w:color="auto"/>
              <w:right w:val="single" w:sz="4" w:space="0" w:color="auto"/>
            </w:tcBorders>
            <w:shd w:val="clear" w:color="auto" w:fill="auto"/>
            <w:vAlign w:val="center"/>
          </w:tcPr>
          <w:p w14:paraId="4D18EA90" w14:textId="77777777" w:rsidR="001E0014" w:rsidRPr="00CD3245" w:rsidRDefault="001E0014" w:rsidP="00A910C4">
            <w:pPr>
              <w:ind w:left="-57" w:right="-57"/>
              <w:jc w:val="right"/>
              <w:rPr>
                <w:color w:val="000000" w:themeColor="text1"/>
                <w:sz w:val="22"/>
                <w:szCs w:val="22"/>
              </w:rPr>
            </w:pPr>
            <w:r w:rsidRPr="00CD3245">
              <w:rPr>
                <w:sz w:val="22"/>
                <w:szCs w:val="22"/>
              </w:rPr>
              <w:t>46</w:t>
            </w:r>
          </w:p>
        </w:tc>
        <w:tc>
          <w:tcPr>
            <w:tcW w:w="646" w:type="dxa"/>
            <w:tcBorders>
              <w:top w:val="nil"/>
              <w:left w:val="nil"/>
              <w:bottom w:val="single" w:sz="4" w:space="0" w:color="auto"/>
              <w:right w:val="single" w:sz="4" w:space="0" w:color="auto"/>
            </w:tcBorders>
            <w:shd w:val="clear" w:color="auto" w:fill="auto"/>
            <w:vAlign w:val="center"/>
          </w:tcPr>
          <w:p w14:paraId="4FEB73BF" w14:textId="77777777" w:rsidR="001E0014" w:rsidRPr="00CD3245" w:rsidRDefault="001E0014" w:rsidP="00A910C4">
            <w:pPr>
              <w:ind w:left="-57" w:right="-57"/>
              <w:jc w:val="right"/>
              <w:rPr>
                <w:color w:val="000000" w:themeColor="text1"/>
                <w:sz w:val="22"/>
                <w:szCs w:val="22"/>
              </w:rPr>
            </w:pPr>
            <w:r w:rsidRPr="00CD3245">
              <w:rPr>
                <w:sz w:val="22"/>
                <w:szCs w:val="22"/>
              </w:rPr>
              <w:t>80</w:t>
            </w:r>
          </w:p>
        </w:tc>
        <w:tc>
          <w:tcPr>
            <w:tcW w:w="646" w:type="dxa"/>
            <w:tcBorders>
              <w:top w:val="nil"/>
              <w:left w:val="nil"/>
              <w:bottom w:val="single" w:sz="4" w:space="0" w:color="auto"/>
              <w:right w:val="single" w:sz="4" w:space="0" w:color="auto"/>
            </w:tcBorders>
            <w:shd w:val="clear" w:color="auto" w:fill="auto"/>
            <w:vAlign w:val="center"/>
          </w:tcPr>
          <w:p w14:paraId="16C453A3" w14:textId="77777777" w:rsidR="001E0014" w:rsidRPr="00CD3245" w:rsidRDefault="001E0014" w:rsidP="00A910C4">
            <w:pPr>
              <w:ind w:left="-57" w:right="-57"/>
              <w:jc w:val="right"/>
              <w:rPr>
                <w:color w:val="000000" w:themeColor="text1"/>
                <w:sz w:val="22"/>
                <w:szCs w:val="22"/>
              </w:rPr>
            </w:pPr>
            <w:r w:rsidRPr="00CD3245">
              <w:rPr>
                <w:sz w:val="22"/>
                <w:szCs w:val="22"/>
              </w:rPr>
              <w:t>565</w:t>
            </w:r>
          </w:p>
        </w:tc>
        <w:tc>
          <w:tcPr>
            <w:tcW w:w="646" w:type="dxa"/>
            <w:tcBorders>
              <w:top w:val="nil"/>
              <w:left w:val="nil"/>
              <w:bottom w:val="single" w:sz="4" w:space="0" w:color="auto"/>
              <w:right w:val="single" w:sz="4" w:space="0" w:color="auto"/>
            </w:tcBorders>
            <w:shd w:val="clear" w:color="auto" w:fill="auto"/>
            <w:vAlign w:val="center"/>
          </w:tcPr>
          <w:p w14:paraId="04C94140" w14:textId="77777777" w:rsidR="001E0014" w:rsidRPr="00CD3245" w:rsidRDefault="001E0014" w:rsidP="00A910C4">
            <w:pPr>
              <w:ind w:left="-57" w:right="-57"/>
              <w:jc w:val="right"/>
              <w:rPr>
                <w:color w:val="000000" w:themeColor="text1"/>
                <w:sz w:val="22"/>
                <w:szCs w:val="22"/>
              </w:rPr>
            </w:pPr>
            <w:r w:rsidRPr="00CD3245">
              <w:rPr>
                <w:sz w:val="22"/>
                <w:szCs w:val="22"/>
              </w:rPr>
              <w:t>181</w:t>
            </w:r>
          </w:p>
        </w:tc>
        <w:tc>
          <w:tcPr>
            <w:tcW w:w="727" w:type="dxa"/>
            <w:tcBorders>
              <w:top w:val="nil"/>
              <w:left w:val="nil"/>
              <w:bottom w:val="single" w:sz="4" w:space="0" w:color="auto"/>
              <w:right w:val="single" w:sz="4" w:space="0" w:color="auto"/>
            </w:tcBorders>
            <w:shd w:val="clear" w:color="auto" w:fill="auto"/>
            <w:vAlign w:val="center"/>
          </w:tcPr>
          <w:p w14:paraId="37D8EE18" w14:textId="77777777" w:rsidR="001E0014" w:rsidRPr="00CD3245" w:rsidRDefault="001E0014" w:rsidP="00A910C4">
            <w:pPr>
              <w:ind w:left="-57" w:right="-57"/>
              <w:jc w:val="right"/>
              <w:rPr>
                <w:color w:val="000000" w:themeColor="text1"/>
                <w:sz w:val="22"/>
                <w:szCs w:val="22"/>
              </w:rPr>
            </w:pPr>
            <w:r w:rsidRPr="00CD3245">
              <w:rPr>
                <w:sz w:val="22"/>
                <w:szCs w:val="22"/>
              </w:rPr>
              <w:t>2 370</w:t>
            </w:r>
          </w:p>
        </w:tc>
        <w:tc>
          <w:tcPr>
            <w:tcW w:w="646" w:type="dxa"/>
            <w:tcBorders>
              <w:top w:val="nil"/>
              <w:left w:val="nil"/>
              <w:bottom w:val="single" w:sz="4" w:space="0" w:color="auto"/>
              <w:right w:val="single" w:sz="4" w:space="0" w:color="auto"/>
            </w:tcBorders>
            <w:shd w:val="clear" w:color="auto" w:fill="auto"/>
            <w:vAlign w:val="center"/>
          </w:tcPr>
          <w:p w14:paraId="1832F141" w14:textId="77777777" w:rsidR="001E0014" w:rsidRPr="00CD3245" w:rsidRDefault="001E0014" w:rsidP="00A910C4">
            <w:pPr>
              <w:ind w:left="-57" w:right="-57"/>
              <w:jc w:val="right"/>
              <w:rPr>
                <w:color w:val="000000" w:themeColor="text1"/>
                <w:sz w:val="22"/>
                <w:szCs w:val="22"/>
              </w:rPr>
            </w:pPr>
            <w:r w:rsidRPr="00CD3245">
              <w:rPr>
                <w:sz w:val="22"/>
                <w:szCs w:val="22"/>
              </w:rPr>
              <w:t>62</w:t>
            </w:r>
          </w:p>
        </w:tc>
        <w:tc>
          <w:tcPr>
            <w:tcW w:w="646" w:type="dxa"/>
            <w:tcBorders>
              <w:top w:val="nil"/>
              <w:left w:val="nil"/>
              <w:bottom w:val="single" w:sz="4" w:space="0" w:color="auto"/>
              <w:right w:val="single" w:sz="4" w:space="0" w:color="auto"/>
            </w:tcBorders>
            <w:shd w:val="clear" w:color="auto" w:fill="auto"/>
            <w:vAlign w:val="center"/>
          </w:tcPr>
          <w:p w14:paraId="755DF89E" w14:textId="77777777" w:rsidR="001E0014" w:rsidRPr="00CD3245" w:rsidRDefault="001E0014" w:rsidP="00A910C4">
            <w:pPr>
              <w:ind w:left="-57" w:right="-57"/>
              <w:jc w:val="right"/>
              <w:rPr>
                <w:color w:val="000000" w:themeColor="text1"/>
                <w:sz w:val="22"/>
                <w:szCs w:val="22"/>
              </w:rPr>
            </w:pPr>
            <w:r w:rsidRPr="00CD3245">
              <w:rPr>
                <w:sz w:val="22"/>
                <w:szCs w:val="22"/>
              </w:rPr>
              <w:t>41</w:t>
            </w:r>
          </w:p>
        </w:tc>
        <w:tc>
          <w:tcPr>
            <w:tcW w:w="720" w:type="dxa"/>
            <w:tcBorders>
              <w:top w:val="nil"/>
              <w:left w:val="nil"/>
              <w:bottom w:val="single" w:sz="4" w:space="0" w:color="auto"/>
              <w:right w:val="single" w:sz="4" w:space="0" w:color="auto"/>
            </w:tcBorders>
            <w:shd w:val="clear" w:color="auto" w:fill="auto"/>
            <w:vAlign w:val="center"/>
          </w:tcPr>
          <w:p w14:paraId="3117B378" w14:textId="77777777" w:rsidR="001E0014" w:rsidRPr="00CD3245" w:rsidRDefault="001E0014" w:rsidP="00A910C4">
            <w:pPr>
              <w:ind w:left="-57" w:right="-57"/>
              <w:jc w:val="right"/>
              <w:rPr>
                <w:color w:val="000000" w:themeColor="text1"/>
                <w:sz w:val="22"/>
                <w:szCs w:val="22"/>
              </w:rPr>
            </w:pPr>
            <w:r w:rsidRPr="00CD3245">
              <w:rPr>
                <w:sz w:val="22"/>
                <w:szCs w:val="22"/>
              </w:rPr>
              <w:t>102</w:t>
            </w:r>
          </w:p>
        </w:tc>
        <w:tc>
          <w:tcPr>
            <w:tcW w:w="646" w:type="dxa"/>
            <w:tcBorders>
              <w:top w:val="nil"/>
              <w:left w:val="nil"/>
              <w:bottom w:val="single" w:sz="4" w:space="0" w:color="auto"/>
              <w:right w:val="single" w:sz="4" w:space="0" w:color="auto"/>
            </w:tcBorders>
            <w:shd w:val="clear" w:color="auto" w:fill="auto"/>
            <w:vAlign w:val="center"/>
          </w:tcPr>
          <w:p w14:paraId="754CD5FC" w14:textId="77777777" w:rsidR="001E0014" w:rsidRPr="00CD3245" w:rsidRDefault="001E0014" w:rsidP="00A910C4">
            <w:pPr>
              <w:ind w:left="-57" w:right="-57"/>
              <w:jc w:val="right"/>
              <w:rPr>
                <w:color w:val="000000" w:themeColor="text1"/>
                <w:sz w:val="22"/>
                <w:szCs w:val="22"/>
              </w:rPr>
            </w:pPr>
            <w:r w:rsidRPr="00CD3245">
              <w:rPr>
                <w:sz w:val="22"/>
                <w:szCs w:val="22"/>
              </w:rPr>
              <w:t>304</w:t>
            </w:r>
          </w:p>
        </w:tc>
        <w:tc>
          <w:tcPr>
            <w:tcW w:w="646" w:type="dxa"/>
            <w:tcBorders>
              <w:top w:val="single" w:sz="4" w:space="0" w:color="auto"/>
              <w:left w:val="nil"/>
              <w:bottom w:val="single" w:sz="4" w:space="0" w:color="auto"/>
              <w:right w:val="single" w:sz="4" w:space="0" w:color="auto"/>
            </w:tcBorders>
            <w:vAlign w:val="center"/>
          </w:tcPr>
          <w:p w14:paraId="1FBA2B1F" w14:textId="77777777" w:rsidR="001E0014" w:rsidRPr="00CD3245" w:rsidRDefault="001E0014" w:rsidP="00A910C4">
            <w:pPr>
              <w:ind w:left="-57" w:right="-57"/>
              <w:jc w:val="right"/>
              <w:rPr>
                <w:b/>
                <w:color w:val="000000" w:themeColor="text1"/>
                <w:sz w:val="22"/>
                <w:szCs w:val="22"/>
              </w:rPr>
            </w:pPr>
            <w:r w:rsidRPr="00CD3245">
              <w:rPr>
                <w:sz w:val="22"/>
                <w:szCs w:val="22"/>
              </w:rPr>
              <w:t>0</w:t>
            </w:r>
          </w:p>
        </w:tc>
        <w:tc>
          <w:tcPr>
            <w:tcW w:w="879" w:type="dxa"/>
            <w:tcBorders>
              <w:top w:val="nil"/>
              <w:left w:val="single" w:sz="4" w:space="0" w:color="auto"/>
              <w:bottom w:val="single" w:sz="4" w:space="0" w:color="auto"/>
              <w:right w:val="single" w:sz="4" w:space="0" w:color="auto"/>
            </w:tcBorders>
            <w:shd w:val="clear" w:color="auto" w:fill="auto"/>
            <w:vAlign w:val="center"/>
          </w:tcPr>
          <w:p w14:paraId="4415006E" w14:textId="77777777" w:rsidR="001E0014" w:rsidRPr="00CD3245" w:rsidRDefault="001E0014" w:rsidP="00A910C4">
            <w:pPr>
              <w:ind w:left="-57" w:right="-57"/>
              <w:jc w:val="right"/>
              <w:rPr>
                <w:b/>
                <w:color w:val="000000" w:themeColor="text1"/>
                <w:sz w:val="22"/>
                <w:szCs w:val="22"/>
              </w:rPr>
            </w:pPr>
            <w:r w:rsidRPr="00CD3245">
              <w:rPr>
                <w:b/>
                <w:sz w:val="22"/>
                <w:szCs w:val="22"/>
              </w:rPr>
              <w:t>13 750</w:t>
            </w:r>
          </w:p>
        </w:tc>
      </w:tr>
      <w:tr w:rsidR="001E0014" w:rsidRPr="00CD3245" w14:paraId="6DDF611F" w14:textId="77777777" w:rsidTr="00A910C4">
        <w:trPr>
          <w:trHeight w:val="340"/>
        </w:trPr>
        <w:tc>
          <w:tcPr>
            <w:tcW w:w="2835" w:type="dxa"/>
            <w:vAlign w:val="center"/>
          </w:tcPr>
          <w:p w14:paraId="441C9496" w14:textId="77777777" w:rsidR="001E0014" w:rsidRPr="00CD3245" w:rsidRDefault="001E0014" w:rsidP="00A910C4">
            <w:pPr>
              <w:rPr>
                <w:color w:val="000000" w:themeColor="text1"/>
                <w:sz w:val="22"/>
                <w:szCs w:val="22"/>
              </w:rPr>
            </w:pPr>
            <w:r w:rsidRPr="00CD3245">
              <w:rPr>
                <w:sz w:val="22"/>
                <w:szCs w:val="22"/>
              </w:rPr>
              <w:t>SEB dinamiskais plāns</w:t>
            </w:r>
          </w:p>
        </w:tc>
        <w:tc>
          <w:tcPr>
            <w:tcW w:w="653" w:type="dxa"/>
            <w:vAlign w:val="center"/>
          </w:tcPr>
          <w:p w14:paraId="177D11E4" w14:textId="77777777" w:rsidR="001E0014" w:rsidRPr="00CD3245" w:rsidRDefault="001E0014" w:rsidP="00A910C4">
            <w:pPr>
              <w:ind w:left="-57" w:right="-57"/>
              <w:jc w:val="right"/>
              <w:rPr>
                <w:color w:val="000000" w:themeColor="text1"/>
                <w:sz w:val="22"/>
                <w:szCs w:val="22"/>
              </w:rPr>
            </w:pPr>
            <w:r w:rsidRPr="00CD3245">
              <w:rPr>
                <w:sz w:val="22"/>
                <w:szCs w:val="22"/>
              </w:rPr>
              <w:t>15</w:t>
            </w:r>
          </w:p>
        </w:tc>
        <w:tc>
          <w:tcPr>
            <w:tcW w:w="654" w:type="dxa"/>
            <w:tcBorders>
              <w:top w:val="nil"/>
              <w:left w:val="single" w:sz="4" w:space="0" w:color="auto"/>
              <w:bottom w:val="single" w:sz="4" w:space="0" w:color="auto"/>
              <w:right w:val="single" w:sz="4" w:space="0" w:color="auto"/>
            </w:tcBorders>
            <w:shd w:val="clear" w:color="auto" w:fill="auto"/>
            <w:vAlign w:val="center"/>
          </w:tcPr>
          <w:p w14:paraId="342411AC" w14:textId="77777777" w:rsidR="001E0014" w:rsidRPr="00CD3245" w:rsidRDefault="001E0014" w:rsidP="00A910C4">
            <w:pPr>
              <w:ind w:left="-57" w:right="-57"/>
              <w:jc w:val="right"/>
              <w:rPr>
                <w:color w:val="000000" w:themeColor="text1"/>
                <w:sz w:val="22"/>
                <w:szCs w:val="22"/>
              </w:rPr>
            </w:pPr>
            <w:r w:rsidRPr="00CD3245">
              <w:rPr>
                <w:sz w:val="22"/>
                <w:szCs w:val="22"/>
              </w:rPr>
              <w:t>80</w:t>
            </w:r>
          </w:p>
        </w:tc>
        <w:tc>
          <w:tcPr>
            <w:tcW w:w="617" w:type="dxa"/>
            <w:tcBorders>
              <w:top w:val="nil"/>
              <w:left w:val="nil"/>
              <w:bottom w:val="single" w:sz="4" w:space="0" w:color="auto"/>
              <w:right w:val="single" w:sz="4" w:space="0" w:color="auto"/>
            </w:tcBorders>
            <w:shd w:val="clear" w:color="auto" w:fill="auto"/>
            <w:vAlign w:val="center"/>
          </w:tcPr>
          <w:p w14:paraId="66C6D603" w14:textId="77777777" w:rsidR="001E0014" w:rsidRPr="00CD3245" w:rsidRDefault="001E0014" w:rsidP="00A910C4">
            <w:pPr>
              <w:ind w:left="-57" w:right="-57"/>
              <w:jc w:val="right"/>
              <w:rPr>
                <w:color w:val="000000" w:themeColor="text1"/>
                <w:sz w:val="22"/>
                <w:szCs w:val="22"/>
              </w:rPr>
            </w:pPr>
            <w:r w:rsidRPr="00CD3245">
              <w:rPr>
                <w:sz w:val="22"/>
                <w:szCs w:val="22"/>
              </w:rPr>
              <w:t>9</w:t>
            </w:r>
          </w:p>
        </w:tc>
        <w:tc>
          <w:tcPr>
            <w:tcW w:w="617" w:type="dxa"/>
            <w:tcBorders>
              <w:top w:val="nil"/>
              <w:left w:val="nil"/>
              <w:bottom w:val="single" w:sz="4" w:space="0" w:color="auto"/>
              <w:right w:val="single" w:sz="4" w:space="0" w:color="auto"/>
            </w:tcBorders>
            <w:shd w:val="clear" w:color="auto" w:fill="auto"/>
            <w:vAlign w:val="center"/>
          </w:tcPr>
          <w:p w14:paraId="750D2BD2" w14:textId="77777777" w:rsidR="001E0014" w:rsidRPr="00CD3245" w:rsidRDefault="001E0014" w:rsidP="00A910C4">
            <w:pPr>
              <w:ind w:left="-57" w:right="-57"/>
              <w:jc w:val="right"/>
              <w:rPr>
                <w:color w:val="000000" w:themeColor="text1"/>
                <w:sz w:val="22"/>
                <w:szCs w:val="22"/>
              </w:rPr>
            </w:pPr>
            <w:r w:rsidRPr="00CD3245">
              <w:rPr>
                <w:sz w:val="22"/>
                <w:szCs w:val="22"/>
              </w:rPr>
              <w:t>19</w:t>
            </w:r>
          </w:p>
        </w:tc>
        <w:tc>
          <w:tcPr>
            <w:tcW w:w="617" w:type="dxa"/>
            <w:tcBorders>
              <w:top w:val="nil"/>
              <w:left w:val="nil"/>
              <w:bottom w:val="single" w:sz="4" w:space="0" w:color="auto"/>
              <w:right w:val="single" w:sz="4" w:space="0" w:color="auto"/>
            </w:tcBorders>
            <w:shd w:val="clear" w:color="auto" w:fill="auto"/>
            <w:vAlign w:val="center"/>
          </w:tcPr>
          <w:p w14:paraId="1557055D" w14:textId="77777777" w:rsidR="001E0014" w:rsidRPr="00CD3245" w:rsidRDefault="001E0014" w:rsidP="00A910C4">
            <w:pPr>
              <w:ind w:left="-57" w:right="-57"/>
              <w:jc w:val="right"/>
              <w:rPr>
                <w:color w:val="000000" w:themeColor="text1"/>
                <w:sz w:val="22"/>
                <w:szCs w:val="22"/>
              </w:rPr>
            </w:pPr>
            <w:r w:rsidRPr="00CD3245">
              <w:rPr>
                <w:sz w:val="22"/>
                <w:szCs w:val="22"/>
              </w:rPr>
              <w:t>11</w:t>
            </w:r>
          </w:p>
        </w:tc>
        <w:tc>
          <w:tcPr>
            <w:tcW w:w="655" w:type="dxa"/>
            <w:tcBorders>
              <w:top w:val="nil"/>
              <w:left w:val="nil"/>
              <w:bottom w:val="single" w:sz="4" w:space="0" w:color="auto"/>
              <w:right w:val="single" w:sz="4" w:space="0" w:color="auto"/>
            </w:tcBorders>
            <w:shd w:val="clear" w:color="auto" w:fill="auto"/>
            <w:vAlign w:val="center"/>
          </w:tcPr>
          <w:p w14:paraId="46756DD1" w14:textId="77777777" w:rsidR="001E0014" w:rsidRPr="00CD3245" w:rsidRDefault="001E0014" w:rsidP="00A910C4">
            <w:pPr>
              <w:ind w:left="-57" w:right="-57"/>
              <w:jc w:val="right"/>
              <w:rPr>
                <w:color w:val="000000" w:themeColor="text1"/>
                <w:sz w:val="22"/>
                <w:szCs w:val="22"/>
              </w:rPr>
            </w:pPr>
            <w:r w:rsidRPr="00CD3245">
              <w:rPr>
                <w:sz w:val="22"/>
                <w:szCs w:val="22"/>
              </w:rPr>
              <w:t>15</w:t>
            </w:r>
          </w:p>
        </w:tc>
        <w:tc>
          <w:tcPr>
            <w:tcW w:w="617" w:type="dxa"/>
            <w:tcBorders>
              <w:top w:val="nil"/>
              <w:left w:val="nil"/>
              <w:bottom w:val="single" w:sz="4" w:space="0" w:color="auto"/>
              <w:right w:val="single" w:sz="4" w:space="0" w:color="auto"/>
            </w:tcBorders>
            <w:shd w:val="clear" w:color="auto" w:fill="auto"/>
            <w:vAlign w:val="center"/>
          </w:tcPr>
          <w:p w14:paraId="2202CB23" w14:textId="77777777" w:rsidR="001E0014" w:rsidRPr="00CD3245" w:rsidRDefault="001E0014" w:rsidP="00A910C4">
            <w:pPr>
              <w:ind w:left="-57" w:right="-57"/>
              <w:jc w:val="right"/>
              <w:rPr>
                <w:color w:val="000000" w:themeColor="text1"/>
                <w:sz w:val="22"/>
                <w:szCs w:val="22"/>
              </w:rPr>
            </w:pPr>
            <w:r w:rsidRPr="00CD3245">
              <w:rPr>
                <w:sz w:val="22"/>
                <w:szCs w:val="22"/>
              </w:rPr>
              <w:t>57</w:t>
            </w:r>
          </w:p>
        </w:tc>
        <w:tc>
          <w:tcPr>
            <w:tcW w:w="646" w:type="dxa"/>
            <w:tcBorders>
              <w:top w:val="nil"/>
              <w:left w:val="nil"/>
              <w:bottom w:val="single" w:sz="4" w:space="0" w:color="auto"/>
              <w:right w:val="single" w:sz="4" w:space="0" w:color="auto"/>
            </w:tcBorders>
            <w:shd w:val="clear" w:color="auto" w:fill="auto"/>
            <w:vAlign w:val="center"/>
          </w:tcPr>
          <w:p w14:paraId="6037B9E1" w14:textId="77777777" w:rsidR="001E0014" w:rsidRPr="00CD3245" w:rsidRDefault="001E0014" w:rsidP="00A910C4">
            <w:pPr>
              <w:ind w:left="-57" w:right="-57"/>
              <w:jc w:val="right"/>
              <w:rPr>
                <w:color w:val="000000" w:themeColor="text1"/>
                <w:sz w:val="22"/>
                <w:szCs w:val="22"/>
              </w:rPr>
            </w:pPr>
            <w:r w:rsidRPr="00CD3245">
              <w:rPr>
                <w:sz w:val="22"/>
                <w:szCs w:val="22"/>
              </w:rPr>
              <w:t>10</w:t>
            </w:r>
          </w:p>
        </w:tc>
        <w:tc>
          <w:tcPr>
            <w:tcW w:w="646" w:type="dxa"/>
            <w:tcBorders>
              <w:top w:val="nil"/>
              <w:left w:val="nil"/>
              <w:bottom w:val="single" w:sz="4" w:space="0" w:color="auto"/>
              <w:right w:val="single" w:sz="4" w:space="0" w:color="auto"/>
            </w:tcBorders>
            <w:shd w:val="clear" w:color="auto" w:fill="auto"/>
            <w:vAlign w:val="center"/>
          </w:tcPr>
          <w:p w14:paraId="54E2E778" w14:textId="77777777" w:rsidR="001E0014" w:rsidRPr="00CD3245" w:rsidRDefault="001E0014" w:rsidP="00A910C4">
            <w:pPr>
              <w:ind w:left="-57" w:right="-57"/>
              <w:jc w:val="right"/>
              <w:rPr>
                <w:color w:val="000000" w:themeColor="text1"/>
                <w:sz w:val="22"/>
                <w:szCs w:val="22"/>
              </w:rPr>
            </w:pPr>
            <w:r w:rsidRPr="00CD3245">
              <w:rPr>
                <w:sz w:val="22"/>
                <w:szCs w:val="22"/>
              </w:rPr>
              <w:t>4</w:t>
            </w:r>
          </w:p>
        </w:tc>
        <w:tc>
          <w:tcPr>
            <w:tcW w:w="646" w:type="dxa"/>
            <w:tcBorders>
              <w:top w:val="nil"/>
              <w:left w:val="nil"/>
              <w:bottom w:val="single" w:sz="4" w:space="0" w:color="auto"/>
              <w:right w:val="single" w:sz="4" w:space="0" w:color="auto"/>
            </w:tcBorders>
            <w:shd w:val="clear" w:color="auto" w:fill="auto"/>
            <w:vAlign w:val="center"/>
          </w:tcPr>
          <w:p w14:paraId="1FD6D4AA" w14:textId="77777777" w:rsidR="001E0014" w:rsidRPr="00CD3245" w:rsidRDefault="001E0014" w:rsidP="00A910C4">
            <w:pPr>
              <w:ind w:left="-57" w:right="-57"/>
              <w:jc w:val="right"/>
              <w:rPr>
                <w:color w:val="000000" w:themeColor="text1"/>
                <w:sz w:val="22"/>
                <w:szCs w:val="22"/>
              </w:rPr>
            </w:pPr>
            <w:r w:rsidRPr="00CD3245">
              <w:rPr>
                <w:sz w:val="22"/>
                <w:szCs w:val="22"/>
              </w:rPr>
              <w:t>57</w:t>
            </w:r>
          </w:p>
        </w:tc>
        <w:tc>
          <w:tcPr>
            <w:tcW w:w="646" w:type="dxa"/>
            <w:tcBorders>
              <w:top w:val="nil"/>
              <w:left w:val="nil"/>
              <w:bottom w:val="single" w:sz="4" w:space="0" w:color="auto"/>
              <w:right w:val="single" w:sz="4" w:space="0" w:color="auto"/>
            </w:tcBorders>
            <w:shd w:val="clear" w:color="auto" w:fill="auto"/>
            <w:vAlign w:val="center"/>
          </w:tcPr>
          <w:p w14:paraId="0FA95115" w14:textId="77777777" w:rsidR="001E0014" w:rsidRPr="00CD3245" w:rsidRDefault="001E0014" w:rsidP="00A910C4">
            <w:pPr>
              <w:ind w:left="-57" w:right="-57"/>
              <w:jc w:val="right"/>
              <w:rPr>
                <w:color w:val="000000" w:themeColor="text1"/>
                <w:sz w:val="22"/>
                <w:szCs w:val="22"/>
              </w:rPr>
            </w:pPr>
            <w:r w:rsidRPr="00CD3245">
              <w:rPr>
                <w:sz w:val="22"/>
                <w:szCs w:val="22"/>
              </w:rPr>
              <w:t>25</w:t>
            </w:r>
          </w:p>
        </w:tc>
        <w:tc>
          <w:tcPr>
            <w:tcW w:w="727" w:type="dxa"/>
            <w:tcBorders>
              <w:top w:val="nil"/>
              <w:left w:val="nil"/>
              <w:bottom w:val="single" w:sz="4" w:space="0" w:color="auto"/>
              <w:right w:val="single" w:sz="4" w:space="0" w:color="auto"/>
            </w:tcBorders>
            <w:shd w:val="clear" w:color="auto" w:fill="auto"/>
            <w:vAlign w:val="center"/>
          </w:tcPr>
          <w:p w14:paraId="6D984581" w14:textId="77777777" w:rsidR="001E0014" w:rsidRPr="00CD3245" w:rsidRDefault="001E0014" w:rsidP="00A910C4">
            <w:pPr>
              <w:ind w:left="-57" w:right="-57"/>
              <w:jc w:val="right"/>
              <w:rPr>
                <w:color w:val="000000" w:themeColor="text1"/>
                <w:sz w:val="22"/>
                <w:szCs w:val="22"/>
              </w:rPr>
            </w:pPr>
            <w:r w:rsidRPr="00CD3245">
              <w:rPr>
                <w:sz w:val="22"/>
                <w:szCs w:val="22"/>
              </w:rPr>
              <w:t>172</w:t>
            </w:r>
          </w:p>
        </w:tc>
        <w:tc>
          <w:tcPr>
            <w:tcW w:w="646" w:type="dxa"/>
            <w:tcBorders>
              <w:top w:val="nil"/>
              <w:left w:val="nil"/>
              <w:bottom w:val="single" w:sz="4" w:space="0" w:color="auto"/>
              <w:right w:val="single" w:sz="4" w:space="0" w:color="auto"/>
            </w:tcBorders>
            <w:shd w:val="clear" w:color="auto" w:fill="auto"/>
            <w:vAlign w:val="center"/>
          </w:tcPr>
          <w:p w14:paraId="05AF4C85" w14:textId="77777777" w:rsidR="001E0014" w:rsidRPr="00CD3245" w:rsidRDefault="001E0014" w:rsidP="00A910C4">
            <w:pPr>
              <w:ind w:left="-57" w:right="-57"/>
              <w:jc w:val="right"/>
              <w:rPr>
                <w:color w:val="000000" w:themeColor="text1"/>
                <w:sz w:val="22"/>
                <w:szCs w:val="22"/>
              </w:rPr>
            </w:pPr>
            <w:r w:rsidRPr="00CD3245">
              <w:rPr>
                <w:sz w:val="22"/>
                <w:szCs w:val="22"/>
              </w:rPr>
              <w:t>5</w:t>
            </w:r>
          </w:p>
        </w:tc>
        <w:tc>
          <w:tcPr>
            <w:tcW w:w="646" w:type="dxa"/>
            <w:tcBorders>
              <w:top w:val="nil"/>
              <w:left w:val="nil"/>
              <w:bottom w:val="single" w:sz="4" w:space="0" w:color="auto"/>
              <w:right w:val="single" w:sz="4" w:space="0" w:color="auto"/>
            </w:tcBorders>
            <w:shd w:val="clear" w:color="auto" w:fill="auto"/>
            <w:vAlign w:val="center"/>
          </w:tcPr>
          <w:p w14:paraId="31173819" w14:textId="77777777" w:rsidR="001E0014" w:rsidRPr="00CD3245" w:rsidRDefault="001E0014" w:rsidP="00A910C4">
            <w:pPr>
              <w:ind w:left="-57" w:right="-57"/>
              <w:jc w:val="right"/>
              <w:rPr>
                <w:color w:val="000000" w:themeColor="text1"/>
                <w:sz w:val="22"/>
                <w:szCs w:val="22"/>
              </w:rPr>
            </w:pPr>
            <w:r w:rsidRPr="00CD3245">
              <w:rPr>
                <w:sz w:val="22"/>
                <w:szCs w:val="22"/>
              </w:rPr>
              <w:t>9</w:t>
            </w:r>
          </w:p>
        </w:tc>
        <w:tc>
          <w:tcPr>
            <w:tcW w:w="720" w:type="dxa"/>
            <w:tcBorders>
              <w:top w:val="nil"/>
              <w:left w:val="nil"/>
              <w:bottom w:val="single" w:sz="4" w:space="0" w:color="auto"/>
              <w:right w:val="single" w:sz="4" w:space="0" w:color="auto"/>
            </w:tcBorders>
            <w:shd w:val="clear" w:color="auto" w:fill="auto"/>
            <w:vAlign w:val="center"/>
          </w:tcPr>
          <w:p w14:paraId="62CFF03F" w14:textId="77777777" w:rsidR="001E0014" w:rsidRPr="00CD3245" w:rsidRDefault="001E0014" w:rsidP="00A910C4">
            <w:pPr>
              <w:ind w:left="-57" w:right="-57"/>
              <w:jc w:val="right"/>
              <w:rPr>
                <w:color w:val="000000" w:themeColor="text1"/>
                <w:sz w:val="22"/>
                <w:szCs w:val="22"/>
              </w:rPr>
            </w:pPr>
            <w:r w:rsidRPr="00CD3245">
              <w:rPr>
                <w:sz w:val="22"/>
                <w:szCs w:val="22"/>
              </w:rPr>
              <w:t>17</w:t>
            </w:r>
          </w:p>
        </w:tc>
        <w:tc>
          <w:tcPr>
            <w:tcW w:w="646" w:type="dxa"/>
            <w:tcBorders>
              <w:top w:val="nil"/>
              <w:left w:val="nil"/>
              <w:bottom w:val="single" w:sz="4" w:space="0" w:color="auto"/>
              <w:right w:val="single" w:sz="4" w:space="0" w:color="auto"/>
            </w:tcBorders>
            <w:shd w:val="clear" w:color="auto" w:fill="auto"/>
            <w:vAlign w:val="center"/>
          </w:tcPr>
          <w:p w14:paraId="5E408092" w14:textId="77777777" w:rsidR="001E0014" w:rsidRPr="00CD3245" w:rsidRDefault="001E0014" w:rsidP="00A910C4">
            <w:pPr>
              <w:ind w:left="-57" w:right="-57"/>
              <w:jc w:val="right"/>
              <w:rPr>
                <w:color w:val="000000" w:themeColor="text1"/>
                <w:sz w:val="22"/>
                <w:szCs w:val="22"/>
              </w:rPr>
            </w:pPr>
            <w:r w:rsidRPr="00CD3245">
              <w:rPr>
                <w:sz w:val="22"/>
                <w:szCs w:val="22"/>
              </w:rPr>
              <w:t>26</w:t>
            </w:r>
          </w:p>
        </w:tc>
        <w:tc>
          <w:tcPr>
            <w:tcW w:w="646" w:type="dxa"/>
            <w:tcBorders>
              <w:top w:val="single" w:sz="4" w:space="0" w:color="auto"/>
              <w:left w:val="nil"/>
              <w:bottom w:val="single" w:sz="4" w:space="0" w:color="auto"/>
              <w:right w:val="single" w:sz="4" w:space="0" w:color="auto"/>
            </w:tcBorders>
            <w:vAlign w:val="center"/>
          </w:tcPr>
          <w:p w14:paraId="6B913927" w14:textId="77777777" w:rsidR="001E0014" w:rsidRPr="00CD3245" w:rsidRDefault="001E0014" w:rsidP="00A910C4">
            <w:pPr>
              <w:ind w:left="-57" w:right="-57"/>
              <w:jc w:val="right"/>
              <w:rPr>
                <w:b/>
                <w:color w:val="000000" w:themeColor="text1"/>
                <w:sz w:val="22"/>
                <w:szCs w:val="22"/>
              </w:rPr>
            </w:pPr>
            <w:r w:rsidRPr="00CD3245">
              <w:rPr>
                <w:sz w:val="22"/>
                <w:szCs w:val="22"/>
              </w:rPr>
              <w:t>0</w:t>
            </w:r>
          </w:p>
        </w:tc>
        <w:tc>
          <w:tcPr>
            <w:tcW w:w="879" w:type="dxa"/>
            <w:tcBorders>
              <w:top w:val="nil"/>
              <w:left w:val="single" w:sz="4" w:space="0" w:color="auto"/>
              <w:bottom w:val="single" w:sz="4" w:space="0" w:color="auto"/>
              <w:right w:val="single" w:sz="4" w:space="0" w:color="auto"/>
            </w:tcBorders>
            <w:shd w:val="clear" w:color="auto" w:fill="auto"/>
            <w:vAlign w:val="center"/>
          </w:tcPr>
          <w:p w14:paraId="3D4A7E63" w14:textId="77777777" w:rsidR="001E0014" w:rsidRPr="00CD3245" w:rsidRDefault="001E0014" w:rsidP="00A910C4">
            <w:pPr>
              <w:ind w:left="-57" w:right="-57"/>
              <w:jc w:val="right"/>
              <w:rPr>
                <w:b/>
                <w:color w:val="000000" w:themeColor="text1"/>
                <w:sz w:val="22"/>
                <w:szCs w:val="22"/>
              </w:rPr>
            </w:pPr>
            <w:r w:rsidRPr="00CD3245">
              <w:rPr>
                <w:b/>
                <w:sz w:val="22"/>
                <w:szCs w:val="22"/>
              </w:rPr>
              <w:t>3 026</w:t>
            </w:r>
          </w:p>
        </w:tc>
      </w:tr>
      <w:tr w:rsidR="001E0014" w:rsidRPr="00CD3245" w14:paraId="37226938" w14:textId="77777777" w:rsidTr="00A910C4">
        <w:trPr>
          <w:trHeight w:val="340"/>
        </w:trPr>
        <w:tc>
          <w:tcPr>
            <w:tcW w:w="2835" w:type="dxa"/>
            <w:vAlign w:val="center"/>
          </w:tcPr>
          <w:p w14:paraId="2D9DD534" w14:textId="77777777" w:rsidR="001E0014" w:rsidRPr="00CD3245" w:rsidRDefault="001E0014" w:rsidP="00A910C4">
            <w:pPr>
              <w:rPr>
                <w:color w:val="000000" w:themeColor="text1"/>
                <w:sz w:val="22"/>
                <w:szCs w:val="22"/>
              </w:rPr>
            </w:pPr>
            <w:r w:rsidRPr="00CD3245">
              <w:rPr>
                <w:sz w:val="22"/>
                <w:szCs w:val="22"/>
              </w:rPr>
              <w:t>CBL Universālais IP</w:t>
            </w:r>
          </w:p>
        </w:tc>
        <w:tc>
          <w:tcPr>
            <w:tcW w:w="653" w:type="dxa"/>
            <w:vAlign w:val="center"/>
          </w:tcPr>
          <w:p w14:paraId="1B08F7F2" w14:textId="77777777" w:rsidR="001E0014" w:rsidRPr="00CD3245" w:rsidRDefault="001E0014" w:rsidP="00A910C4">
            <w:pPr>
              <w:ind w:left="-57" w:right="-57"/>
              <w:jc w:val="right"/>
              <w:rPr>
                <w:color w:val="000000" w:themeColor="text1"/>
                <w:sz w:val="22"/>
                <w:szCs w:val="22"/>
              </w:rPr>
            </w:pPr>
            <w:r w:rsidRPr="00CD3245">
              <w:rPr>
                <w:sz w:val="22"/>
                <w:szCs w:val="22"/>
              </w:rPr>
              <w:t>10</w:t>
            </w:r>
          </w:p>
        </w:tc>
        <w:tc>
          <w:tcPr>
            <w:tcW w:w="654" w:type="dxa"/>
            <w:tcBorders>
              <w:top w:val="nil"/>
              <w:left w:val="single" w:sz="4" w:space="0" w:color="auto"/>
              <w:bottom w:val="single" w:sz="4" w:space="0" w:color="auto"/>
              <w:right w:val="single" w:sz="4" w:space="0" w:color="auto"/>
            </w:tcBorders>
            <w:shd w:val="clear" w:color="auto" w:fill="auto"/>
            <w:vAlign w:val="center"/>
          </w:tcPr>
          <w:p w14:paraId="421CC067" w14:textId="77777777" w:rsidR="001E0014" w:rsidRPr="00CD3245" w:rsidRDefault="001E0014" w:rsidP="00A910C4">
            <w:pPr>
              <w:ind w:left="-57" w:right="-57"/>
              <w:jc w:val="right"/>
              <w:rPr>
                <w:color w:val="000000" w:themeColor="text1"/>
                <w:sz w:val="22"/>
                <w:szCs w:val="22"/>
              </w:rPr>
            </w:pPr>
            <w:r w:rsidRPr="00CD3245">
              <w:rPr>
                <w:sz w:val="22"/>
                <w:szCs w:val="22"/>
              </w:rPr>
              <w:t>37</w:t>
            </w:r>
          </w:p>
        </w:tc>
        <w:tc>
          <w:tcPr>
            <w:tcW w:w="617" w:type="dxa"/>
            <w:tcBorders>
              <w:top w:val="nil"/>
              <w:left w:val="nil"/>
              <w:bottom w:val="single" w:sz="4" w:space="0" w:color="auto"/>
              <w:right w:val="single" w:sz="4" w:space="0" w:color="auto"/>
            </w:tcBorders>
            <w:shd w:val="clear" w:color="auto" w:fill="auto"/>
            <w:vAlign w:val="center"/>
          </w:tcPr>
          <w:p w14:paraId="640DFFD0" w14:textId="77777777" w:rsidR="001E0014" w:rsidRPr="00CD3245" w:rsidRDefault="001E0014" w:rsidP="00A910C4">
            <w:pPr>
              <w:ind w:left="-57" w:right="-57"/>
              <w:jc w:val="right"/>
              <w:rPr>
                <w:color w:val="000000" w:themeColor="text1"/>
                <w:sz w:val="22"/>
                <w:szCs w:val="22"/>
              </w:rPr>
            </w:pPr>
            <w:r w:rsidRPr="00CD3245">
              <w:rPr>
                <w:sz w:val="22"/>
                <w:szCs w:val="22"/>
              </w:rPr>
              <w:t>19</w:t>
            </w:r>
          </w:p>
        </w:tc>
        <w:tc>
          <w:tcPr>
            <w:tcW w:w="617" w:type="dxa"/>
            <w:tcBorders>
              <w:top w:val="nil"/>
              <w:left w:val="nil"/>
              <w:bottom w:val="single" w:sz="4" w:space="0" w:color="auto"/>
              <w:right w:val="single" w:sz="4" w:space="0" w:color="auto"/>
            </w:tcBorders>
            <w:shd w:val="clear" w:color="auto" w:fill="auto"/>
            <w:vAlign w:val="center"/>
          </w:tcPr>
          <w:p w14:paraId="081BCAF2" w14:textId="77777777" w:rsidR="001E0014" w:rsidRPr="00CD3245" w:rsidRDefault="001E0014" w:rsidP="00A910C4">
            <w:pPr>
              <w:ind w:left="-57" w:right="-57"/>
              <w:jc w:val="right"/>
              <w:rPr>
                <w:color w:val="000000" w:themeColor="text1"/>
                <w:sz w:val="22"/>
                <w:szCs w:val="22"/>
              </w:rPr>
            </w:pPr>
            <w:r w:rsidRPr="00CD3245">
              <w:rPr>
                <w:sz w:val="22"/>
                <w:szCs w:val="22"/>
              </w:rPr>
              <w:t>4</w:t>
            </w:r>
          </w:p>
        </w:tc>
        <w:tc>
          <w:tcPr>
            <w:tcW w:w="617" w:type="dxa"/>
            <w:tcBorders>
              <w:top w:val="nil"/>
              <w:left w:val="nil"/>
              <w:bottom w:val="single" w:sz="4" w:space="0" w:color="auto"/>
              <w:right w:val="single" w:sz="4" w:space="0" w:color="auto"/>
            </w:tcBorders>
            <w:shd w:val="clear" w:color="auto" w:fill="auto"/>
            <w:vAlign w:val="center"/>
          </w:tcPr>
          <w:p w14:paraId="2D456D79" w14:textId="77777777" w:rsidR="001E0014" w:rsidRPr="00CD3245" w:rsidRDefault="001E0014" w:rsidP="00A910C4">
            <w:pPr>
              <w:ind w:left="-57" w:right="-57"/>
              <w:jc w:val="right"/>
              <w:rPr>
                <w:color w:val="000000" w:themeColor="text1"/>
                <w:sz w:val="22"/>
                <w:szCs w:val="22"/>
              </w:rPr>
            </w:pPr>
            <w:r w:rsidRPr="00CD3245">
              <w:rPr>
                <w:sz w:val="22"/>
                <w:szCs w:val="22"/>
              </w:rPr>
              <w:t>14</w:t>
            </w:r>
          </w:p>
        </w:tc>
        <w:tc>
          <w:tcPr>
            <w:tcW w:w="655" w:type="dxa"/>
            <w:tcBorders>
              <w:top w:val="nil"/>
              <w:left w:val="nil"/>
              <w:bottom w:val="single" w:sz="4" w:space="0" w:color="auto"/>
              <w:right w:val="single" w:sz="4" w:space="0" w:color="auto"/>
            </w:tcBorders>
            <w:shd w:val="clear" w:color="auto" w:fill="auto"/>
            <w:vAlign w:val="center"/>
          </w:tcPr>
          <w:p w14:paraId="5B858057" w14:textId="77777777" w:rsidR="001E0014" w:rsidRPr="00CD3245" w:rsidRDefault="001E0014" w:rsidP="00A910C4">
            <w:pPr>
              <w:ind w:left="-57" w:right="-57"/>
              <w:jc w:val="right"/>
              <w:rPr>
                <w:color w:val="000000" w:themeColor="text1"/>
                <w:sz w:val="22"/>
                <w:szCs w:val="22"/>
              </w:rPr>
            </w:pPr>
            <w:r w:rsidRPr="00CD3245">
              <w:rPr>
                <w:sz w:val="22"/>
                <w:szCs w:val="22"/>
              </w:rPr>
              <w:t>17</w:t>
            </w:r>
          </w:p>
        </w:tc>
        <w:tc>
          <w:tcPr>
            <w:tcW w:w="617" w:type="dxa"/>
            <w:tcBorders>
              <w:top w:val="nil"/>
              <w:left w:val="nil"/>
              <w:bottom w:val="single" w:sz="4" w:space="0" w:color="auto"/>
              <w:right w:val="single" w:sz="4" w:space="0" w:color="auto"/>
            </w:tcBorders>
            <w:shd w:val="clear" w:color="auto" w:fill="auto"/>
            <w:vAlign w:val="center"/>
          </w:tcPr>
          <w:p w14:paraId="2B996B17" w14:textId="77777777" w:rsidR="001E0014" w:rsidRPr="00CD3245" w:rsidRDefault="001E0014" w:rsidP="00A910C4">
            <w:pPr>
              <w:ind w:left="-57" w:right="-57"/>
              <w:jc w:val="right"/>
              <w:rPr>
                <w:color w:val="000000" w:themeColor="text1"/>
                <w:sz w:val="22"/>
                <w:szCs w:val="22"/>
              </w:rPr>
            </w:pPr>
            <w:r w:rsidRPr="00CD3245">
              <w:rPr>
                <w:sz w:val="22"/>
                <w:szCs w:val="22"/>
              </w:rPr>
              <w:t>18</w:t>
            </w:r>
          </w:p>
        </w:tc>
        <w:tc>
          <w:tcPr>
            <w:tcW w:w="646" w:type="dxa"/>
            <w:tcBorders>
              <w:top w:val="nil"/>
              <w:left w:val="nil"/>
              <w:bottom w:val="single" w:sz="4" w:space="0" w:color="auto"/>
              <w:right w:val="single" w:sz="4" w:space="0" w:color="auto"/>
            </w:tcBorders>
            <w:shd w:val="clear" w:color="auto" w:fill="auto"/>
            <w:vAlign w:val="center"/>
          </w:tcPr>
          <w:p w14:paraId="37AE10E5"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46" w:type="dxa"/>
            <w:tcBorders>
              <w:top w:val="nil"/>
              <w:left w:val="nil"/>
              <w:bottom w:val="single" w:sz="4" w:space="0" w:color="auto"/>
              <w:right w:val="single" w:sz="4" w:space="0" w:color="auto"/>
            </w:tcBorders>
            <w:shd w:val="clear" w:color="auto" w:fill="auto"/>
            <w:vAlign w:val="center"/>
          </w:tcPr>
          <w:p w14:paraId="2BCAFC3B"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46" w:type="dxa"/>
            <w:tcBorders>
              <w:top w:val="nil"/>
              <w:left w:val="nil"/>
              <w:bottom w:val="single" w:sz="4" w:space="0" w:color="auto"/>
              <w:right w:val="single" w:sz="4" w:space="0" w:color="auto"/>
            </w:tcBorders>
            <w:shd w:val="clear" w:color="auto" w:fill="auto"/>
            <w:vAlign w:val="center"/>
          </w:tcPr>
          <w:p w14:paraId="253B3183"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46" w:type="dxa"/>
            <w:tcBorders>
              <w:top w:val="nil"/>
              <w:left w:val="nil"/>
              <w:bottom w:val="single" w:sz="4" w:space="0" w:color="auto"/>
              <w:right w:val="single" w:sz="4" w:space="0" w:color="auto"/>
            </w:tcBorders>
            <w:shd w:val="clear" w:color="auto" w:fill="auto"/>
            <w:vAlign w:val="center"/>
          </w:tcPr>
          <w:p w14:paraId="6AE72C67" w14:textId="77777777" w:rsidR="001E0014" w:rsidRPr="00CD3245" w:rsidRDefault="001E0014" w:rsidP="00A910C4">
            <w:pPr>
              <w:ind w:left="-57" w:right="-57"/>
              <w:jc w:val="right"/>
              <w:rPr>
                <w:color w:val="000000" w:themeColor="text1"/>
                <w:sz w:val="22"/>
                <w:szCs w:val="22"/>
              </w:rPr>
            </w:pPr>
            <w:r w:rsidRPr="00CD3245">
              <w:rPr>
                <w:sz w:val="22"/>
                <w:szCs w:val="22"/>
              </w:rPr>
              <w:t>35</w:t>
            </w:r>
          </w:p>
        </w:tc>
        <w:tc>
          <w:tcPr>
            <w:tcW w:w="727" w:type="dxa"/>
            <w:tcBorders>
              <w:top w:val="nil"/>
              <w:left w:val="nil"/>
              <w:bottom w:val="single" w:sz="4" w:space="0" w:color="auto"/>
              <w:right w:val="single" w:sz="4" w:space="0" w:color="auto"/>
            </w:tcBorders>
            <w:shd w:val="clear" w:color="auto" w:fill="auto"/>
            <w:vAlign w:val="center"/>
          </w:tcPr>
          <w:p w14:paraId="419F6600" w14:textId="77777777" w:rsidR="001E0014" w:rsidRPr="00CD3245" w:rsidRDefault="001E0014" w:rsidP="00A910C4">
            <w:pPr>
              <w:ind w:left="-57" w:right="-57"/>
              <w:jc w:val="right"/>
              <w:rPr>
                <w:color w:val="000000" w:themeColor="text1"/>
                <w:sz w:val="22"/>
                <w:szCs w:val="22"/>
              </w:rPr>
            </w:pPr>
            <w:r w:rsidRPr="00CD3245">
              <w:rPr>
                <w:sz w:val="22"/>
                <w:szCs w:val="22"/>
              </w:rPr>
              <w:t>10</w:t>
            </w:r>
          </w:p>
        </w:tc>
        <w:tc>
          <w:tcPr>
            <w:tcW w:w="646" w:type="dxa"/>
            <w:tcBorders>
              <w:top w:val="nil"/>
              <w:left w:val="nil"/>
              <w:bottom w:val="single" w:sz="4" w:space="0" w:color="auto"/>
              <w:right w:val="single" w:sz="4" w:space="0" w:color="auto"/>
            </w:tcBorders>
            <w:shd w:val="clear" w:color="auto" w:fill="auto"/>
            <w:vAlign w:val="center"/>
          </w:tcPr>
          <w:p w14:paraId="1B18EE23" w14:textId="77777777" w:rsidR="001E0014" w:rsidRPr="00CD3245" w:rsidRDefault="001E0014" w:rsidP="00A910C4">
            <w:pPr>
              <w:ind w:left="-57" w:right="-57"/>
              <w:jc w:val="right"/>
              <w:rPr>
                <w:color w:val="000000" w:themeColor="text1"/>
                <w:sz w:val="22"/>
                <w:szCs w:val="22"/>
              </w:rPr>
            </w:pPr>
            <w:r w:rsidRPr="00CD3245">
              <w:rPr>
                <w:sz w:val="22"/>
                <w:szCs w:val="22"/>
              </w:rPr>
              <w:t>37</w:t>
            </w:r>
          </w:p>
        </w:tc>
        <w:tc>
          <w:tcPr>
            <w:tcW w:w="646" w:type="dxa"/>
            <w:tcBorders>
              <w:top w:val="nil"/>
              <w:left w:val="nil"/>
              <w:bottom w:val="single" w:sz="4" w:space="0" w:color="auto"/>
              <w:right w:val="single" w:sz="4" w:space="0" w:color="auto"/>
            </w:tcBorders>
            <w:shd w:val="clear" w:color="auto" w:fill="auto"/>
            <w:vAlign w:val="center"/>
          </w:tcPr>
          <w:p w14:paraId="267469EA" w14:textId="77777777" w:rsidR="001E0014" w:rsidRPr="00CD3245" w:rsidRDefault="001E0014" w:rsidP="00A910C4">
            <w:pPr>
              <w:ind w:left="-57" w:right="-57"/>
              <w:jc w:val="right"/>
              <w:rPr>
                <w:color w:val="000000" w:themeColor="text1"/>
                <w:sz w:val="22"/>
                <w:szCs w:val="22"/>
              </w:rPr>
            </w:pPr>
            <w:r w:rsidRPr="00CD3245">
              <w:rPr>
                <w:sz w:val="22"/>
                <w:szCs w:val="22"/>
              </w:rPr>
              <w:t>2</w:t>
            </w:r>
          </w:p>
        </w:tc>
        <w:tc>
          <w:tcPr>
            <w:tcW w:w="720" w:type="dxa"/>
            <w:tcBorders>
              <w:top w:val="nil"/>
              <w:left w:val="nil"/>
              <w:bottom w:val="single" w:sz="4" w:space="0" w:color="auto"/>
              <w:right w:val="single" w:sz="4" w:space="0" w:color="auto"/>
            </w:tcBorders>
            <w:shd w:val="clear" w:color="auto" w:fill="auto"/>
            <w:vAlign w:val="center"/>
          </w:tcPr>
          <w:p w14:paraId="5B100E7F" w14:textId="77777777" w:rsidR="001E0014" w:rsidRPr="00CD3245" w:rsidRDefault="001E0014" w:rsidP="00A910C4">
            <w:pPr>
              <w:ind w:left="-57" w:right="-57"/>
              <w:jc w:val="right"/>
              <w:rPr>
                <w:color w:val="000000" w:themeColor="text1"/>
                <w:sz w:val="22"/>
                <w:szCs w:val="22"/>
              </w:rPr>
            </w:pPr>
            <w:r w:rsidRPr="00CD3245">
              <w:rPr>
                <w:sz w:val="22"/>
                <w:szCs w:val="22"/>
              </w:rPr>
              <w:t>3</w:t>
            </w:r>
          </w:p>
        </w:tc>
        <w:tc>
          <w:tcPr>
            <w:tcW w:w="646" w:type="dxa"/>
            <w:tcBorders>
              <w:top w:val="nil"/>
              <w:left w:val="nil"/>
              <w:bottom w:val="single" w:sz="4" w:space="0" w:color="auto"/>
              <w:right w:val="single" w:sz="4" w:space="0" w:color="auto"/>
            </w:tcBorders>
            <w:shd w:val="clear" w:color="auto" w:fill="auto"/>
            <w:vAlign w:val="center"/>
          </w:tcPr>
          <w:p w14:paraId="12090BD6" w14:textId="77777777" w:rsidR="001E0014" w:rsidRPr="00CD3245" w:rsidRDefault="001E0014" w:rsidP="00A910C4">
            <w:pPr>
              <w:ind w:left="-57" w:right="-57"/>
              <w:jc w:val="right"/>
              <w:rPr>
                <w:color w:val="000000" w:themeColor="text1"/>
                <w:sz w:val="22"/>
                <w:szCs w:val="22"/>
              </w:rPr>
            </w:pPr>
            <w:r w:rsidRPr="00CD3245">
              <w:rPr>
                <w:sz w:val="22"/>
                <w:szCs w:val="22"/>
              </w:rPr>
              <w:t>2</w:t>
            </w:r>
          </w:p>
        </w:tc>
        <w:tc>
          <w:tcPr>
            <w:tcW w:w="646" w:type="dxa"/>
            <w:tcBorders>
              <w:top w:val="single" w:sz="4" w:space="0" w:color="auto"/>
              <w:left w:val="nil"/>
              <w:bottom w:val="single" w:sz="4" w:space="0" w:color="auto"/>
              <w:right w:val="single" w:sz="4" w:space="0" w:color="auto"/>
            </w:tcBorders>
            <w:vAlign w:val="center"/>
          </w:tcPr>
          <w:p w14:paraId="0017C13A" w14:textId="77777777" w:rsidR="001E0014" w:rsidRPr="00CD3245" w:rsidRDefault="001E0014" w:rsidP="00A910C4">
            <w:pPr>
              <w:ind w:left="-57" w:right="-57"/>
              <w:jc w:val="right"/>
              <w:rPr>
                <w:b/>
                <w:color w:val="000000" w:themeColor="text1"/>
                <w:sz w:val="22"/>
                <w:szCs w:val="22"/>
              </w:rPr>
            </w:pPr>
            <w:r w:rsidRPr="00CD3245">
              <w:rPr>
                <w:sz w:val="22"/>
                <w:szCs w:val="22"/>
              </w:rPr>
              <w:t>1</w:t>
            </w:r>
          </w:p>
        </w:tc>
        <w:tc>
          <w:tcPr>
            <w:tcW w:w="879" w:type="dxa"/>
            <w:tcBorders>
              <w:top w:val="nil"/>
              <w:left w:val="single" w:sz="4" w:space="0" w:color="auto"/>
              <w:bottom w:val="single" w:sz="4" w:space="0" w:color="auto"/>
              <w:right w:val="single" w:sz="4" w:space="0" w:color="auto"/>
            </w:tcBorders>
            <w:shd w:val="clear" w:color="auto" w:fill="auto"/>
            <w:vAlign w:val="center"/>
          </w:tcPr>
          <w:p w14:paraId="2A5C6F31" w14:textId="77777777" w:rsidR="001E0014" w:rsidRPr="00CD3245" w:rsidRDefault="001E0014" w:rsidP="00A910C4">
            <w:pPr>
              <w:ind w:left="-57" w:right="-57"/>
              <w:jc w:val="right"/>
              <w:rPr>
                <w:b/>
                <w:color w:val="000000" w:themeColor="text1"/>
                <w:sz w:val="22"/>
                <w:szCs w:val="22"/>
              </w:rPr>
            </w:pPr>
            <w:r w:rsidRPr="00CD3245">
              <w:rPr>
                <w:b/>
                <w:sz w:val="22"/>
                <w:szCs w:val="22"/>
              </w:rPr>
              <w:t>750</w:t>
            </w:r>
          </w:p>
        </w:tc>
      </w:tr>
      <w:tr w:rsidR="001E0014" w:rsidRPr="00CD3245" w14:paraId="5D9C53EE" w14:textId="77777777" w:rsidTr="00A910C4">
        <w:trPr>
          <w:trHeight w:val="340"/>
        </w:trPr>
        <w:tc>
          <w:tcPr>
            <w:tcW w:w="2835" w:type="dxa"/>
            <w:vAlign w:val="center"/>
          </w:tcPr>
          <w:p w14:paraId="3E2B5638" w14:textId="77777777" w:rsidR="001E0014" w:rsidRPr="00CD3245" w:rsidRDefault="001E0014" w:rsidP="00A910C4">
            <w:pPr>
              <w:rPr>
                <w:color w:val="000000" w:themeColor="text1"/>
                <w:sz w:val="22"/>
                <w:szCs w:val="22"/>
              </w:rPr>
            </w:pPr>
            <w:r w:rsidRPr="00CD3245">
              <w:rPr>
                <w:sz w:val="22"/>
                <w:szCs w:val="22"/>
              </w:rPr>
              <w:t>CBL Aktīvais IP</w:t>
            </w:r>
          </w:p>
        </w:tc>
        <w:tc>
          <w:tcPr>
            <w:tcW w:w="653" w:type="dxa"/>
            <w:vAlign w:val="center"/>
          </w:tcPr>
          <w:p w14:paraId="1F978A1F" w14:textId="77777777" w:rsidR="001E0014" w:rsidRPr="00CD3245" w:rsidRDefault="001E0014" w:rsidP="00A910C4">
            <w:pPr>
              <w:ind w:left="-57" w:right="-57"/>
              <w:jc w:val="right"/>
              <w:rPr>
                <w:color w:val="000000" w:themeColor="text1"/>
                <w:sz w:val="22"/>
                <w:szCs w:val="22"/>
              </w:rPr>
            </w:pPr>
            <w:r w:rsidRPr="00CD3245">
              <w:rPr>
                <w:sz w:val="22"/>
                <w:szCs w:val="22"/>
              </w:rPr>
              <w:t>28</w:t>
            </w:r>
          </w:p>
        </w:tc>
        <w:tc>
          <w:tcPr>
            <w:tcW w:w="654" w:type="dxa"/>
            <w:tcBorders>
              <w:top w:val="nil"/>
              <w:left w:val="single" w:sz="4" w:space="0" w:color="auto"/>
              <w:bottom w:val="single" w:sz="4" w:space="0" w:color="auto"/>
              <w:right w:val="single" w:sz="4" w:space="0" w:color="auto"/>
            </w:tcBorders>
            <w:shd w:val="clear" w:color="auto" w:fill="auto"/>
            <w:vAlign w:val="center"/>
          </w:tcPr>
          <w:p w14:paraId="139A90B2" w14:textId="77777777" w:rsidR="001E0014" w:rsidRPr="00CD3245" w:rsidRDefault="001E0014" w:rsidP="00A910C4">
            <w:pPr>
              <w:ind w:left="-57" w:right="-57"/>
              <w:jc w:val="right"/>
              <w:rPr>
                <w:color w:val="000000" w:themeColor="text1"/>
                <w:sz w:val="22"/>
                <w:szCs w:val="22"/>
              </w:rPr>
            </w:pPr>
            <w:r w:rsidRPr="00CD3245">
              <w:rPr>
                <w:sz w:val="22"/>
                <w:szCs w:val="22"/>
              </w:rPr>
              <w:t>104</w:t>
            </w:r>
          </w:p>
        </w:tc>
        <w:tc>
          <w:tcPr>
            <w:tcW w:w="617" w:type="dxa"/>
            <w:tcBorders>
              <w:top w:val="nil"/>
              <w:left w:val="nil"/>
              <w:bottom w:val="single" w:sz="4" w:space="0" w:color="auto"/>
              <w:right w:val="single" w:sz="4" w:space="0" w:color="auto"/>
            </w:tcBorders>
            <w:shd w:val="clear" w:color="auto" w:fill="auto"/>
            <w:vAlign w:val="center"/>
          </w:tcPr>
          <w:p w14:paraId="2BADB071" w14:textId="77777777" w:rsidR="001E0014" w:rsidRPr="00CD3245" w:rsidRDefault="001E0014" w:rsidP="00A910C4">
            <w:pPr>
              <w:ind w:left="-57" w:right="-57"/>
              <w:jc w:val="right"/>
              <w:rPr>
                <w:color w:val="000000" w:themeColor="text1"/>
                <w:sz w:val="22"/>
                <w:szCs w:val="22"/>
              </w:rPr>
            </w:pPr>
            <w:r w:rsidRPr="00CD3245">
              <w:rPr>
                <w:sz w:val="22"/>
                <w:szCs w:val="22"/>
              </w:rPr>
              <w:t>41</w:t>
            </w:r>
          </w:p>
        </w:tc>
        <w:tc>
          <w:tcPr>
            <w:tcW w:w="617" w:type="dxa"/>
            <w:tcBorders>
              <w:top w:val="nil"/>
              <w:left w:val="nil"/>
              <w:bottom w:val="single" w:sz="4" w:space="0" w:color="auto"/>
              <w:right w:val="single" w:sz="4" w:space="0" w:color="auto"/>
            </w:tcBorders>
            <w:shd w:val="clear" w:color="auto" w:fill="auto"/>
            <w:vAlign w:val="center"/>
          </w:tcPr>
          <w:p w14:paraId="4156A63C" w14:textId="77777777" w:rsidR="001E0014" w:rsidRPr="00CD3245" w:rsidRDefault="001E0014" w:rsidP="00A910C4">
            <w:pPr>
              <w:ind w:left="-57" w:right="-57"/>
              <w:jc w:val="right"/>
              <w:rPr>
                <w:color w:val="000000" w:themeColor="text1"/>
                <w:sz w:val="22"/>
                <w:szCs w:val="22"/>
              </w:rPr>
            </w:pPr>
            <w:r w:rsidRPr="00CD3245">
              <w:rPr>
                <w:sz w:val="22"/>
                <w:szCs w:val="22"/>
              </w:rPr>
              <w:t>14</w:t>
            </w:r>
          </w:p>
        </w:tc>
        <w:tc>
          <w:tcPr>
            <w:tcW w:w="617" w:type="dxa"/>
            <w:tcBorders>
              <w:top w:val="nil"/>
              <w:left w:val="nil"/>
              <w:bottom w:val="single" w:sz="4" w:space="0" w:color="auto"/>
              <w:right w:val="single" w:sz="4" w:space="0" w:color="auto"/>
            </w:tcBorders>
            <w:shd w:val="clear" w:color="auto" w:fill="auto"/>
            <w:vAlign w:val="center"/>
          </w:tcPr>
          <w:p w14:paraId="343414B4" w14:textId="77777777" w:rsidR="001E0014" w:rsidRPr="00CD3245" w:rsidRDefault="001E0014" w:rsidP="00A910C4">
            <w:pPr>
              <w:ind w:left="-57" w:right="-57"/>
              <w:jc w:val="right"/>
              <w:rPr>
                <w:color w:val="000000" w:themeColor="text1"/>
                <w:sz w:val="22"/>
                <w:szCs w:val="22"/>
              </w:rPr>
            </w:pPr>
            <w:r w:rsidRPr="00CD3245">
              <w:rPr>
                <w:sz w:val="22"/>
                <w:szCs w:val="22"/>
              </w:rPr>
              <w:t>45</w:t>
            </w:r>
          </w:p>
        </w:tc>
        <w:tc>
          <w:tcPr>
            <w:tcW w:w="655" w:type="dxa"/>
            <w:tcBorders>
              <w:top w:val="nil"/>
              <w:left w:val="nil"/>
              <w:bottom w:val="single" w:sz="4" w:space="0" w:color="auto"/>
              <w:right w:val="single" w:sz="4" w:space="0" w:color="auto"/>
            </w:tcBorders>
            <w:shd w:val="clear" w:color="auto" w:fill="auto"/>
            <w:vAlign w:val="center"/>
          </w:tcPr>
          <w:p w14:paraId="4D0B0D1D" w14:textId="77777777" w:rsidR="001E0014" w:rsidRPr="00CD3245" w:rsidRDefault="001E0014" w:rsidP="00A910C4">
            <w:pPr>
              <w:ind w:left="-57" w:right="-57"/>
              <w:jc w:val="right"/>
              <w:rPr>
                <w:color w:val="000000" w:themeColor="text1"/>
                <w:sz w:val="22"/>
                <w:szCs w:val="22"/>
              </w:rPr>
            </w:pPr>
            <w:r w:rsidRPr="00CD3245">
              <w:rPr>
                <w:sz w:val="22"/>
                <w:szCs w:val="22"/>
              </w:rPr>
              <w:t>30</w:t>
            </w:r>
          </w:p>
        </w:tc>
        <w:tc>
          <w:tcPr>
            <w:tcW w:w="617" w:type="dxa"/>
            <w:tcBorders>
              <w:top w:val="nil"/>
              <w:left w:val="nil"/>
              <w:bottom w:val="single" w:sz="4" w:space="0" w:color="auto"/>
              <w:right w:val="single" w:sz="4" w:space="0" w:color="auto"/>
            </w:tcBorders>
            <w:shd w:val="clear" w:color="auto" w:fill="auto"/>
            <w:vAlign w:val="center"/>
          </w:tcPr>
          <w:p w14:paraId="3C02F591" w14:textId="77777777" w:rsidR="001E0014" w:rsidRPr="00CD3245" w:rsidRDefault="001E0014" w:rsidP="00A910C4">
            <w:pPr>
              <w:ind w:left="-57" w:right="-57"/>
              <w:jc w:val="right"/>
              <w:rPr>
                <w:color w:val="000000" w:themeColor="text1"/>
                <w:sz w:val="22"/>
                <w:szCs w:val="22"/>
              </w:rPr>
            </w:pPr>
            <w:r w:rsidRPr="00CD3245">
              <w:rPr>
                <w:sz w:val="22"/>
                <w:szCs w:val="22"/>
              </w:rPr>
              <w:t>104</w:t>
            </w:r>
          </w:p>
        </w:tc>
        <w:tc>
          <w:tcPr>
            <w:tcW w:w="646" w:type="dxa"/>
            <w:tcBorders>
              <w:top w:val="nil"/>
              <w:left w:val="nil"/>
              <w:bottom w:val="single" w:sz="4" w:space="0" w:color="auto"/>
              <w:right w:val="single" w:sz="4" w:space="0" w:color="auto"/>
            </w:tcBorders>
            <w:shd w:val="clear" w:color="auto" w:fill="auto"/>
            <w:vAlign w:val="center"/>
          </w:tcPr>
          <w:p w14:paraId="589381F5" w14:textId="77777777" w:rsidR="001E0014" w:rsidRPr="00CD3245" w:rsidRDefault="001E0014" w:rsidP="00A910C4">
            <w:pPr>
              <w:ind w:left="-57" w:right="-57"/>
              <w:jc w:val="right"/>
              <w:rPr>
                <w:color w:val="000000" w:themeColor="text1"/>
                <w:sz w:val="22"/>
                <w:szCs w:val="22"/>
              </w:rPr>
            </w:pPr>
            <w:r w:rsidRPr="00CD3245">
              <w:rPr>
                <w:sz w:val="22"/>
                <w:szCs w:val="22"/>
              </w:rPr>
              <w:t>31</w:t>
            </w:r>
          </w:p>
        </w:tc>
        <w:tc>
          <w:tcPr>
            <w:tcW w:w="646" w:type="dxa"/>
            <w:tcBorders>
              <w:top w:val="nil"/>
              <w:left w:val="nil"/>
              <w:bottom w:val="single" w:sz="4" w:space="0" w:color="auto"/>
              <w:right w:val="single" w:sz="4" w:space="0" w:color="auto"/>
            </w:tcBorders>
            <w:shd w:val="clear" w:color="auto" w:fill="auto"/>
            <w:vAlign w:val="center"/>
          </w:tcPr>
          <w:p w14:paraId="2DED7C61" w14:textId="77777777" w:rsidR="001E0014" w:rsidRPr="00CD3245" w:rsidRDefault="001E0014" w:rsidP="00A910C4">
            <w:pPr>
              <w:ind w:left="-57" w:right="-57"/>
              <w:jc w:val="right"/>
              <w:rPr>
                <w:color w:val="000000" w:themeColor="text1"/>
                <w:sz w:val="22"/>
                <w:szCs w:val="22"/>
              </w:rPr>
            </w:pPr>
            <w:r w:rsidRPr="00CD3245">
              <w:rPr>
                <w:sz w:val="22"/>
                <w:szCs w:val="22"/>
              </w:rPr>
              <w:t>4</w:t>
            </w:r>
          </w:p>
        </w:tc>
        <w:tc>
          <w:tcPr>
            <w:tcW w:w="646" w:type="dxa"/>
            <w:tcBorders>
              <w:top w:val="nil"/>
              <w:left w:val="nil"/>
              <w:bottom w:val="single" w:sz="4" w:space="0" w:color="auto"/>
              <w:right w:val="single" w:sz="4" w:space="0" w:color="auto"/>
            </w:tcBorders>
            <w:shd w:val="clear" w:color="auto" w:fill="auto"/>
            <w:vAlign w:val="center"/>
          </w:tcPr>
          <w:p w14:paraId="0AC9700E" w14:textId="77777777" w:rsidR="001E0014" w:rsidRPr="00CD3245" w:rsidRDefault="001E0014" w:rsidP="00A910C4">
            <w:pPr>
              <w:ind w:left="-57" w:right="-57"/>
              <w:jc w:val="right"/>
              <w:rPr>
                <w:color w:val="000000" w:themeColor="text1"/>
                <w:sz w:val="22"/>
                <w:szCs w:val="22"/>
              </w:rPr>
            </w:pPr>
            <w:r w:rsidRPr="00CD3245">
              <w:rPr>
                <w:sz w:val="22"/>
                <w:szCs w:val="22"/>
              </w:rPr>
              <w:t>12</w:t>
            </w:r>
          </w:p>
        </w:tc>
        <w:tc>
          <w:tcPr>
            <w:tcW w:w="646" w:type="dxa"/>
            <w:tcBorders>
              <w:top w:val="nil"/>
              <w:left w:val="nil"/>
              <w:bottom w:val="single" w:sz="4" w:space="0" w:color="auto"/>
              <w:right w:val="single" w:sz="4" w:space="0" w:color="auto"/>
            </w:tcBorders>
            <w:shd w:val="clear" w:color="auto" w:fill="auto"/>
            <w:vAlign w:val="center"/>
          </w:tcPr>
          <w:p w14:paraId="6CDC8241" w14:textId="77777777" w:rsidR="001E0014" w:rsidRPr="00CD3245" w:rsidRDefault="001E0014" w:rsidP="00A910C4">
            <w:pPr>
              <w:ind w:left="-57" w:right="-57"/>
              <w:jc w:val="right"/>
              <w:rPr>
                <w:color w:val="000000" w:themeColor="text1"/>
                <w:sz w:val="22"/>
                <w:szCs w:val="22"/>
              </w:rPr>
            </w:pPr>
            <w:r w:rsidRPr="00CD3245">
              <w:rPr>
                <w:sz w:val="22"/>
                <w:szCs w:val="22"/>
              </w:rPr>
              <w:t>273</w:t>
            </w:r>
          </w:p>
        </w:tc>
        <w:tc>
          <w:tcPr>
            <w:tcW w:w="727" w:type="dxa"/>
            <w:tcBorders>
              <w:top w:val="nil"/>
              <w:left w:val="nil"/>
              <w:bottom w:val="single" w:sz="4" w:space="0" w:color="auto"/>
              <w:right w:val="single" w:sz="4" w:space="0" w:color="auto"/>
            </w:tcBorders>
            <w:shd w:val="clear" w:color="auto" w:fill="auto"/>
            <w:vAlign w:val="center"/>
          </w:tcPr>
          <w:p w14:paraId="627DE827" w14:textId="77777777" w:rsidR="001E0014" w:rsidRPr="00CD3245" w:rsidRDefault="001E0014" w:rsidP="00A910C4">
            <w:pPr>
              <w:ind w:left="-57" w:right="-57"/>
              <w:jc w:val="right"/>
              <w:rPr>
                <w:color w:val="000000" w:themeColor="text1"/>
                <w:sz w:val="22"/>
                <w:szCs w:val="22"/>
              </w:rPr>
            </w:pPr>
            <w:r w:rsidRPr="00CD3245">
              <w:rPr>
                <w:sz w:val="22"/>
                <w:szCs w:val="22"/>
              </w:rPr>
              <w:t>82</w:t>
            </w:r>
          </w:p>
        </w:tc>
        <w:tc>
          <w:tcPr>
            <w:tcW w:w="646" w:type="dxa"/>
            <w:tcBorders>
              <w:top w:val="nil"/>
              <w:left w:val="nil"/>
              <w:bottom w:val="single" w:sz="4" w:space="0" w:color="auto"/>
              <w:right w:val="single" w:sz="4" w:space="0" w:color="auto"/>
            </w:tcBorders>
            <w:shd w:val="clear" w:color="auto" w:fill="auto"/>
            <w:vAlign w:val="center"/>
          </w:tcPr>
          <w:p w14:paraId="134019C8" w14:textId="77777777" w:rsidR="001E0014" w:rsidRPr="00CD3245" w:rsidRDefault="001E0014" w:rsidP="00A910C4">
            <w:pPr>
              <w:ind w:left="-57" w:right="-57"/>
              <w:jc w:val="right"/>
              <w:rPr>
                <w:color w:val="000000" w:themeColor="text1"/>
                <w:sz w:val="22"/>
                <w:szCs w:val="22"/>
              </w:rPr>
            </w:pPr>
            <w:r w:rsidRPr="00CD3245">
              <w:rPr>
                <w:sz w:val="22"/>
                <w:szCs w:val="22"/>
              </w:rPr>
              <w:t>15</w:t>
            </w:r>
          </w:p>
        </w:tc>
        <w:tc>
          <w:tcPr>
            <w:tcW w:w="646" w:type="dxa"/>
            <w:tcBorders>
              <w:top w:val="nil"/>
              <w:left w:val="nil"/>
              <w:bottom w:val="single" w:sz="4" w:space="0" w:color="auto"/>
              <w:right w:val="single" w:sz="4" w:space="0" w:color="auto"/>
            </w:tcBorders>
            <w:shd w:val="clear" w:color="auto" w:fill="auto"/>
            <w:vAlign w:val="center"/>
          </w:tcPr>
          <w:p w14:paraId="1D29B991" w14:textId="77777777" w:rsidR="001E0014" w:rsidRPr="00CD3245" w:rsidRDefault="001E0014" w:rsidP="00A910C4">
            <w:pPr>
              <w:ind w:left="-57" w:right="-57"/>
              <w:jc w:val="right"/>
              <w:rPr>
                <w:color w:val="000000" w:themeColor="text1"/>
                <w:sz w:val="22"/>
                <w:szCs w:val="22"/>
              </w:rPr>
            </w:pPr>
            <w:r w:rsidRPr="00CD3245">
              <w:rPr>
                <w:sz w:val="22"/>
                <w:szCs w:val="22"/>
              </w:rPr>
              <w:t>14</w:t>
            </w:r>
          </w:p>
        </w:tc>
        <w:tc>
          <w:tcPr>
            <w:tcW w:w="720" w:type="dxa"/>
            <w:tcBorders>
              <w:top w:val="nil"/>
              <w:left w:val="nil"/>
              <w:bottom w:val="single" w:sz="4" w:space="0" w:color="auto"/>
              <w:right w:val="single" w:sz="4" w:space="0" w:color="auto"/>
            </w:tcBorders>
            <w:shd w:val="clear" w:color="auto" w:fill="auto"/>
            <w:vAlign w:val="center"/>
          </w:tcPr>
          <w:p w14:paraId="64C0B415" w14:textId="77777777" w:rsidR="001E0014" w:rsidRPr="00CD3245" w:rsidRDefault="001E0014" w:rsidP="00A910C4">
            <w:pPr>
              <w:ind w:left="-57" w:right="-57"/>
              <w:jc w:val="right"/>
              <w:rPr>
                <w:color w:val="000000" w:themeColor="text1"/>
                <w:sz w:val="22"/>
                <w:szCs w:val="22"/>
              </w:rPr>
            </w:pPr>
            <w:r w:rsidRPr="00CD3245">
              <w:rPr>
                <w:sz w:val="22"/>
                <w:szCs w:val="22"/>
              </w:rPr>
              <w:t>3</w:t>
            </w:r>
          </w:p>
        </w:tc>
        <w:tc>
          <w:tcPr>
            <w:tcW w:w="646" w:type="dxa"/>
            <w:tcBorders>
              <w:top w:val="nil"/>
              <w:left w:val="nil"/>
              <w:bottom w:val="single" w:sz="4" w:space="0" w:color="auto"/>
              <w:right w:val="single" w:sz="4" w:space="0" w:color="auto"/>
            </w:tcBorders>
            <w:shd w:val="clear" w:color="auto" w:fill="auto"/>
            <w:vAlign w:val="center"/>
          </w:tcPr>
          <w:p w14:paraId="4FC9839D" w14:textId="77777777" w:rsidR="001E0014" w:rsidRPr="00CD3245" w:rsidRDefault="001E0014" w:rsidP="00A910C4">
            <w:pPr>
              <w:ind w:left="-57" w:right="-57"/>
              <w:jc w:val="right"/>
              <w:rPr>
                <w:color w:val="000000" w:themeColor="text1"/>
                <w:sz w:val="22"/>
                <w:szCs w:val="22"/>
              </w:rPr>
            </w:pPr>
            <w:r w:rsidRPr="00CD3245">
              <w:rPr>
                <w:sz w:val="22"/>
                <w:szCs w:val="22"/>
              </w:rPr>
              <w:t>4</w:t>
            </w:r>
          </w:p>
        </w:tc>
        <w:tc>
          <w:tcPr>
            <w:tcW w:w="646" w:type="dxa"/>
            <w:tcBorders>
              <w:top w:val="single" w:sz="4" w:space="0" w:color="auto"/>
              <w:left w:val="nil"/>
              <w:bottom w:val="single" w:sz="4" w:space="0" w:color="auto"/>
              <w:right w:val="single" w:sz="4" w:space="0" w:color="auto"/>
            </w:tcBorders>
            <w:vAlign w:val="center"/>
          </w:tcPr>
          <w:p w14:paraId="00CAECCA" w14:textId="77777777" w:rsidR="001E0014" w:rsidRPr="00CD3245" w:rsidRDefault="001E0014" w:rsidP="00A910C4">
            <w:pPr>
              <w:ind w:left="-57" w:right="-57"/>
              <w:jc w:val="right"/>
              <w:rPr>
                <w:b/>
                <w:color w:val="000000" w:themeColor="text1"/>
                <w:sz w:val="22"/>
                <w:szCs w:val="22"/>
              </w:rPr>
            </w:pPr>
            <w:r w:rsidRPr="00CD3245">
              <w:rPr>
                <w:sz w:val="22"/>
                <w:szCs w:val="22"/>
              </w:rPr>
              <w:t>0</w:t>
            </w:r>
          </w:p>
        </w:tc>
        <w:tc>
          <w:tcPr>
            <w:tcW w:w="879" w:type="dxa"/>
            <w:tcBorders>
              <w:top w:val="nil"/>
              <w:left w:val="single" w:sz="4" w:space="0" w:color="auto"/>
              <w:bottom w:val="single" w:sz="4" w:space="0" w:color="auto"/>
              <w:right w:val="single" w:sz="4" w:space="0" w:color="auto"/>
            </w:tcBorders>
            <w:shd w:val="clear" w:color="auto" w:fill="auto"/>
            <w:vAlign w:val="center"/>
          </w:tcPr>
          <w:p w14:paraId="03EAB131" w14:textId="77777777" w:rsidR="001E0014" w:rsidRPr="00CD3245" w:rsidRDefault="001E0014" w:rsidP="00A910C4">
            <w:pPr>
              <w:ind w:left="-57" w:right="-57"/>
              <w:jc w:val="right"/>
              <w:rPr>
                <w:b/>
                <w:color w:val="000000" w:themeColor="text1"/>
                <w:sz w:val="22"/>
                <w:szCs w:val="22"/>
              </w:rPr>
            </w:pPr>
            <w:r w:rsidRPr="00CD3245">
              <w:rPr>
                <w:b/>
                <w:sz w:val="22"/>
                <w:szCs w:val="22"/>
              </w:rPr>
              <w:t>1 944</w:t>
            </w:r>
          </w:p>
        </w:tc>
      </w:tr>
      <w:tr w:rsidR="001E0014" w:rsidRPr="00CD3245" w14:paraId="76D7444B" w14:textId="77777777" w:rsidTr="00A910C4">
        <w:trPr>
          <w:trHeight w:val="340"/>
        </w:trPr>
        <w:tc>
          <w:tcPr>
            <w:tcW w:w="2835" w:type="dxa"/>
            <w:vAlign w:val="center"/>
          </w:tcPr>
          <w:p w14:paraId="514CC076" w14:textId="77777777" w:rsidR="001E0014" w:rsidRPr="00CD3245" w:rsidRDefault="001E0014" w:rsidP="00A910C4">
            <w:pPr>
              <w:rPr>
                <w:sz w:val="22"/>
                <w:szCs w:val="22"/>
              </w:rPr>
            </w:pPr>
            <w:r w:rsidRPr="00CD3245">
              <w:rPr>
                <w:sz w:val="22"/>
                <w:szCs w:val="22"/>
              </w:rPr>
              <w:t>Aktīvais plāns</w:t>
            </w:r>
          </w:p>
        </w:tc>
        <w:tc>
          <w:tcPr>
            <w:tcW w:w="653" w:type="dxa"/>
            <w:vAlign w:val="center"/>
          </w:tcPr>
          <w:p w14:paraId="08805825"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654" w:type="dxa"/>
            <w:tcBorders>
              <w:top w:val="nil"/>
              <w:left w:val="single" w:sz="4" w:space="0" w:color="auto"/>
              <w:bottom w:val="single" w:sz="4" w:space="0" w:color="auto"/>
              <w:right w:val="single" w:sz="4" w:space="0" w:color="auto"/>
            </w:tcBorders>
            <w:shd w:val="clear" w:color="auto" w:fill="auto"/>
            <w:vAlign w:val="center"/>
          </w:tcPr>
          <w:p w14:paraId="3EC23EC9" w14:textId="77777777" w:rsidR="001E0014" w:rsidRPr="00CD3245" w:rsidRDefault="001E0014" w:rsidP="00A910C4">
            <w:pPr>
              <w:ind w:left="-57" w:right="-57"/>
              <w:jc w:val="right"/>
              <w:rPr>
                <w:color w:val="000000" w:themeColor="text1"/>
                <w:sz w:val="22"/>
                <w:szCs w:val="22"/>
              </w:rPr>
            </w:pPr>
            <w:r w:rsidRPr="00CD3245">
              <w:rPr>
                <w:sz w:val="22"/>
                <w:szCs w:val="22"/>
              </w:rPr>
              <w:t>26</w:t>
            </w:r>
          </w:p>
        </w:tc>
        <w:tc>
          <w:tcPr>
            <w:tcW w:w="617" w:type="dxa"/>
            <w:tcBorders>
              <w:top w:val="nil"/>
              <w:left w:val="nil"/>
              <w:bottom w:val="single" w:sz="4" w:space="0" w:color="auto"/>
              <w:right w:val="single" w:sz="4" w:space="0" w:color="auto"/>
            </w:tcBorders>
            <w:shd w:val="clear" w:color="auto" w:fill="auto"/>
            <w:vAlign w:val="center"/>
          </w:tcPr>
          <w:p w14:paraId="3CEF7977" w14:textId="77777777" w:rsidR="001E0014" w:rsidRPr="00CD3245" w:rsidRDefault="001E0014" w:rsidP="00A910C4">
            <w:pPr>
              <w:ind w:left="-57" w:right="-57"/>
              <w:jc w:val="right"/>
              <w:rPr>
                <w:color w:val="000000" w:themeColor="text1"/>
                <w:sz w:val="22"/>
                <w:szCs w:val="22"/>
              </w:rPr>
            </w:pPr>
            <w:r w:rsidRPr="00CD3245">
              <w:rPr>
                <w:sz w:val="22"/>
                <w:szCs w:val="22"/>
              </w:rPr>
              <w:t>9</w:t>
            </w:r>
          </w:p>
        </w:tc>
        <w:tc>
          <w:tcPr>
            <w:tcW w:w="617" w:type="dxa"/>
            <w:tcBorders>
              <w:top w:val="nil"/>
              <w:left w:val="nil"/>
              <w:bottom w:val="single" w:sz="4" w:space="0" w:color="auto"/>
              <w:right w:val="single" w:sz="4" w:space="0" w:color="auto"/>
            </w:tcBorders>
            <w:shd w:val="clear" w:color="auto" w:fill="auto"/>
            <w:vAlign w:val="center"/>
          </w:tcPr>
          <w:p w14:paraId="4A1398E8" w14:textId="77777777" w:rsidR="001E0014" w:rsidRPr="00CD3245" w:rsidRDefault="001E0014" w:rsidP="00A910C4">
            <w:pPr>
              <w:ind w:left="-57" w:right="-57"/>
              <w:jc w:val="right"/>
              <w:rPr>
                <w:color w:val="000000" w:themeColor="text1"/>
                <w:sz w:val="22"/>
                <w:szCs w:val="22"/>
              </w:rPr>
            </w:pPr>
            <w:r w:rsidRPr="00CD3245">
              <w:rPr>
                <w:sz w:val="22"/>
                <w:szCs w:val="22"/>
              </w:rPr>
              <w:t>3</w:t>
            </w:r>
          </w:p>
        </w:tc>
        <w:tc>
          <w:tcPr>
            <w:tcW w:w="617" w:type="dxa"/>
            <w:tcBorders>
              <w:top w:val="nil"/>
              <w:left w:val="nil"/>
              <w:bottom w:val="single" w:sz="4" w:space="0" w:color="auto"/>
              <w:right w:val="single" w:sz="4" w:space="0" w:color="auto"/>
            </w:tcBorders>
            <w:shd w:val="clear" w:color="auto" w:fill="auto"/>
            <w:vAlign w:val="center"/>
          </w:tcPr>
          <w:p w14:paraId="6CDDCB7A" w14:textId="77777777" w:rsidR="001E0014" w:rsidRPr="00CD3245" w:rsidRDefault="001E0014" w:rsidP="00A910C4">
            <w:pPr>
              <w:ind w:left="-57" w:right="-57"/>
              <w:jc w:val="right"/>
              <w:rPr>
                <w:color w:val="000000" w:themeColor="text1"/>
                <w:sz w:val="22"/>
                <w:szCs w:val="22"/>
              </w:rPr>
            </w:pPr>
            <w:r w:rsidRPr="00CD3245">
              <w:rPr>
                <w:sz w:val="22"/>
                <w:szCs w:val="22"/>
              </w:rPr>
              <w:t>2</w:t>
            </w:r>
          </w:p>
        </w:tc>
        <w:tc>
          <w:tcPr>
            <w:tcW w:w="655" w:type="dxa"/>
            <w:tcBorders>
              <w:top w:val="nil"/>
              <w:left w:val="nil"/>
              <w:bottom w:val="single" w:sz="4" w:space="0" w:color="auto"/>
              <w:right w:val="single" w:sz="4" w:space="0" w:color="auto"/>
            </w:tcBorders>
            <w:shd w:val="clear" w:color="auto" w:fill="auto"/>
            <w:vAlign w:val="center"/>
          </w:tcPr>
          <w:p w14:paraId="13D4074D"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617" w:type="dxa"/>
            <w:tcBorders>
              <w:top w:val="nil"/>
              <w:left w:val="nil"/>
              <w:bottom w:val="single" w:sz="4" w:space="0" w:color="auto"/>
              <w:right w:val="single" w:sz="4" w:space="0" w:color="auto"/>
            </w:tcBorders>
            <w:shd w:val="clear" w:color="auto" w:fill="auto"/>
            <w:vAlign w:val="center"/>
          </w:tcPr>
          <w:p w14:paraId="4828D1BD" w14:textId="77777777" w:rsidR="001E0014" w:rsidRPr="00CD3245" w:rsidRDefault="001E0014" w:rsidP="00A910C4">
            <w:pPr>
              <w:ind w:left="-57" w:right="-57"/>
              <w:jc w:val="right"/>
              <w:rPr>
                <w:color w:val="000000" w:themeColor="text1"/>
                <w:sz w:val="22"/>
                <w:szCs w:val="22"/>
              </w:rPr>
            </w:pPr>
            <w:r w:rsidRPr="00CD3245">
              <w:rPr>
                <w:sz w:val="22"/>
                <w:szCs w:val="22"/>
              </w:rPr>
              <w:t>5</w:t>
            </w:r>
          </w:p>
        </w:tc>
        <w:tc>
          <w:tcPr>
            <w:tcW w:w="646" w:type="dxa"/>
            <w:tcBorders>
              <w:top w:val="nil"/>
              <w:left w:val="nil"/>
              <w:bottom w:val="single" w:sz="4" w:space="0" w:color="auto"/>
              <w:right w:val="single" w:sz="4" w:space="0" w:color="auto"/>
            </w:tcBorders>
            <w:shd w:val="clear" w:color="auto" w:fill="auto"/>
            <w:vAlign w:val="center"/>
          </w:tcPr>
          <w:p w14:paraId="61032569"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46" w:type="dxa"/>
            <w:tcBorders>
              <w:top w:val="nil"/>
              <w:left w:val="nil"/>
              <w:bottom w:val="single" w:sz="4" w:space="0" w:color="auto"/>
              <w:right w:val="single" w:sz="4" w:space="0" w:color="auto"/>
            </w:tcBorders>
            <w:shd w:val="clear" w:color="auto" w:fill="auto"/>
            <w:vAlign w:val="center"/>
          </w:tcPr>
          <w:p w14:paraId="50BF209C"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46" w:type="dxa"/>
            <w:tcBorders>
              <w:top w:val="nil"/>
              <w:left w:val="nil"/>
              <w:bottom w:val="single" w:sz="4" w:space="0" w:color="auto"/>
              <w:right w:val="single" w:sz="4" w:space="0" w:color="auto"/>
            </w:tcBorders>
            <w:shd w:val="clear" w:color="auto" w:fill="auto"/>
            <w:vAlign w:val="center"/>
          </w:tcPr>
          <w:p w14:paraId="4F52D6FD"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646" w:type="dxa"/>
            <w:tcBorders>
              <w:top w:val="nil"/>
              <w:left w:val="nil"/>
              <w:bottom w:val="single" w:sz="4" w:space="0" w:color="auto"/>
              <w:right w:val="single" w:sz="4" w:space="0" w:color="auto"/>
            </w:tcBorders>
            <w:shd w:val="clear" w:color="auto" w:fill="auto"/>
            <w:vAlign w:val="center"/>
          </w:tcPr>
          <w:p w14:paraId="380E8B57" w14:textId="77777777" w:rsidR="001E0014" w:rsidRPr="00CD3245" w:rsidRDefault="001E0014" w:rsidP="00A910C4">
            <w:pPr>
              <w:ind w:left="-57" w:right="-57"/>
              <w:jc w:val="right"/>
              <w:rPr>
                <w:color w:val="000000" w:themeColor="text1"/>
                <w:sz w:val="22"/>
                <w:szCs w:val="22"/>
              </w:rPr>
            </w:pPr>
            <w:r w:rsidRPr="00CD3245">
              <w:rPr>
                <w:sz w:val="22"/>
                <w:szCs w:val="22"/>
              </w:rPr>
              <w:t>7</w:t>
            </w:r>
          </w:p>
        </w:tc>
        <w:tc>
          <w:tcPr>
            <w:tcW w:w="727" w:type="dxa"/>
            <w:tcBorders>
              <w:top w:val="nil"/>
              <w:left w:val="nil"/>
              <w:bottom w:val="single" w:sz="4" w:space="0" w:color="auto"/>
              <w:right w:val="single" w:sz="4" w:space="0" w:color="auto"/>
            </w:tcBorders>
            <w:shd w:val="clear" w:color="auto" w:fill="auto"/>
            <w:vAlign w:val="center"/>
          </w:tcPr>
          <w:p w14:paraId="210463DF" w14:textId="77777777" w:rsidR="001E0014" w:rsidRPr="00CD3245" w:rsidRDefault="001E0014" w:rsidP="00A910C4">
            <w:pPr>
              <w:ind w:left="-57" w:right="-57"/>
              <w:jc w:val="right"/>
              <w:rPr>
                <w:color w:val="000000" w:themeColor="text1"/>
                <w:sz w:val="22"/>
                <w:szCs w:val="22"/>
              </w:rPr>
            </w:pPr>
            <w:r w:rsidRPr="00CD3245">
              <w:rPr>
                <w:sz w:val="22"/>
                <w:szCs w:val="22"/>
              </w:rPr>
              <w:t>9</w:t>
            </w:r>
          </w:p>
        </w:tc>
        <w:tc>
          <w:tcPr>
            <w:tcW w:w="646" w:type="dxa"/>
            <w:tcBorders>
              <w:top w:val="nil"/>
              <w:left w:val="nil"/>
              <w:bottom w:val="single" w:sz="4" w:space="0" w:color="auto"/>
              <w:right w:val="single" w:sz="4" w:space="0" w:color="auto"/>
            </w:tcBorders>
            <w:shd w:val="clear" w:color="auto" w:fill="auto"/>
            <w:vAlign w:val="center"/>
          </w:tcPr>
          <w:p w14:paraId="40781EA1" w14:textId="77777777" w:rsidR="001E0014" w:rsidRPr="00CD3245" w:rsidRDefault="001E0014" w:rsidP="00A910C4">
            <w:pPr>
              <w:ind w:left="-57" w:right="-57"/>
              <w:jc w:val="right"/>
              <w:rPr>
                <w:color w:val="000000" w:themeColor="text1"/>
                <w:sz w:val="22"/>
                <w:szCs w:val="22"/>
              </w:rPr>
            </w:pPr>
            <w:r w:rsidRPr="00CD3245">
              <w:rPr>
                <w:sz w:val="22"/>
                <w:szCs w:val="22"/>
              </w:rPr>
              <w:t>3</w:t>
            </w:r>
          </w:p>
        </w:tc>
        <w:tc>
          <w:tcPr>
            <w:tcW w:w="646" w:type="dxa"/>
            <w:tcBorders>
              <w:top w:val="nil"/>
              <w:left w:val="nil"/>
              <w:bottom w:val="single" w:sz="4" w:space="0" w:color="auto"/>
              <w:right w:val="single" w:sz="4" w:space="0" w:color="auto"/>
            </w:tcBorders>
            <w:shd w:val="clear" w:color="auto" w:fill="auto"/>
            <w:vAlign w:val="center"/>
          </w:tcPr>
          <w:p w14:paraId="5B3BDE4E"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720" w:type="dxa"/>
            <w:tcBorders>
              <w:top w:val="nil"/>
              <w:left w:val="nil"/>
              <w:bottom w:val="single" w:sz="4" w:space="0" w:color="auto"/>
              <w:right w:val="single" w:sz="4" w:space="0" w:color="auto"/>
            </w:tcBorders>
            <w:shd w:val="clear" w:color="auto" w:fill="auto"/>
            <w:vAlign w:val="center"/>
          </w:tcPr>
          <w:p w14:paraId="22CC2BAE"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46" w:type="dxa"/>
            <w:tcBorders>
              <w:top w:val="nil"/>
              <w:left w:val="nil"/>
              <w:bottom w:val="single" w:sz="4" w:space="0" w:color="auto"/>
              <w:right w:val="single" w:sz="4" w:space="0" w:color="auto"/>
            </w:tcBorders>
            <w:shd w:val="clear" w:color="auto" w:fill="auto"/>
            <w:vAlign w:val="center"/>
          </w:tcPr>
          <w:p w14:paraId="0DB487C8"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46" w:type="dxa"/>
            <w:tcBorders>
              <w:top w:val="single" w:sz="4" w:space="0" w:color="auto"/>
              <w:left w:val="nil"/>
              <w:bottom w:val="single" w:sz="4" w:space="0" w:color="auto"/>
              <w:right w:val="single" w:sz="4" w:space="0" w:color="auto"/>
            </w:tcBorders>
            <w:vAlign w:val="center"/>
          </w:tcPr>
          <w:p w14:paraId="61C9C7C4" w14:textId="77777777" w:rsidR="001E0014" w:rsidRPr="00CD3245" w:rsidRDefault="001E0014" w:rsidP="00A910C4">
            <w:pPr>
              <w:ind w:left="-57" w:right="-57"/>
              <w:jc w:val="right"/>
              <w:rPr>
                <w:b/>
                <w:color w:val="000000" w:themeColor="text1"/>
                <w:sz w:val="22"/>
                <w:szCs w:val="22"/>
              </w:rPr>
            </w:pPr>
            <w:r w:rsidRPr="00CD3245">
              <w:rPr>
                <w:sz w:val="22"/>
                <w:szCs w:val="22"/>
              </w:rPr>
              <w:t>0</w:t>
            </w:r>
          </w:p>
        </w:tc>
        <w:tc>
          <w:tcPr>
            <w:tcW w:w="879" w:type="dxa"/>
            <w:tcBorders>
              <w:top w:val="nil"/>
              <w:left w:val="single" w:sz="4" w:space="0" w:color="auto"/>
              <w:bottom w:val="single" w:sz="4" w:space="0" w:color="auto"/>
              <w:right w:val="single" w:sz="4" w:space="0" w:color="auto"/>
            </w:tcBorders>
            <w:shd w:val="clear" w:color="auto" w:fill="auto"/>
            <w:vAlign w:val="center"/>
          </w:tcPr>
          <w:p w14:paraId="15018851" w14:textId="77777777" w:rsidR="001E0014" w:rsidRPr="00CD3245" w:rsidRDefault="001E0014" w:rsidP="00A910C4">
            <w:pPr>
              <w:ind w:left="-57" w:right="-57"/>
              <w:jc w:val="right"/>
              <w:rPr>
                <w:b/>
                <w:color w:val="000000" w:themeColor="text1"/>
                <w:sz w:val="22"/>
                <w:szCs w:val="22"/>
              </w:rPr>
            </w:pPr>
            <w:r w:rsidRPr="00CD3245">
              <w:rPr>
                <w:b/>
                <w:sz w:val="22"/>
                <w:szCs w:val="22"/>
              </w:rPr>
              <w:t>156</w:t>
            </w:r>
          </w:p>
        </w:tc>
      </w:tr>
      <w:tr w:rsidR="001E0014" w:rsidRPr="00CD3245" w14:paraId="6561163B" w14:textId="77777777" w:rsidTr="00A910C4">
        <w:trPr>
          <w:trHeight w:val="340"/>
        </w:trPr>
        <w:tc>
          <w:tcPr>
            <w:tcW w:w="2835" w:type="dxa"/>
            <w:vAlign w:val="center"/>
          </w:tcPr>
          <w:p w14:paraId="3B63EC47" w14:textId="77777777" w:rsidR="001E0014" w:rsidRPr="00CD3245" w:rsidRDefault="001E0014" w:rsidP="00A910C4">
            <w:pPr>
              <w:rPr>
                <w:color w:val="000000" w:themeColor="text1"/>
                <w:sz w:val="22"/>
                <w:szCs w:val="22"/>
              </w:rPr>
            </w:pPr>
            <w:r w:rsidRPr="00CD3245">
              <w:rPr>
                <w:sz w:val="22"/>
                <w:szCs w:val="22"/>
              </w:rPr>
              <w:t xml:space="preserve">CBL dzīves cikla plāns </w:t>
            </w:r>
            <w:proofErr w:type="spellStart"/>
            <w:r w:rsidRPr="00CD3245">
              <w:rPr>
                <w:sz w:val="22"/>
                <w:szCs w:val="22"/>
              </w:rPr>
              <w:t>Millennials</w:t>
            </w:r>
            <w:proofErr w:type="spellEnd"/>
          </w:p>
        </w:tc>
        <w:tc>
          <w:tcPr>
            <w:tcW w:w="653" w:type="dxa"/>
            <w:vAlign w:val="center"/>
          </w:tcPr>
          <w:p w14:paraId="036C4387"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654" w:type="dxa"/>
            <w:tcBorders>
              <w:top w:val="nil"/>
              <w:left w:val="single" w:sz="4" w:space="0" w:color="auto"/>
              <w:bottom w:val="single" w:sz="4" w:space="0" w:color="auto"/>
              <w:right w:val="single" w:sz="4" w:space="0" w:color="auto"/>
            </w:tcBorders>
            <w:shd w:val="clear" w:color="auto" w:fill="auto"/>
            <w:vAlign w:val="center"/>
          </w:tcPr>
          <w:p w14:paraId="6B673C73" w14:textId="77777777" w:rsidR="001E0014" w:rsidRPr="00CD3245" w:rsidRDefault="001E0014" w:rsidP="00A910C4">
            <w:pPr>
              <w:ind w:left="-57" w:right="-57"/>
              <w:jc w:val="right"/>
              <w:rPr>
                <w:color w:val="000000" w:themeColor="text1"/>
                <w:sz w:val="22"/>
                <w:szCs w:val="22"/>
              </w:rPr>
            </w:pPr>
            <w:r w:rsidRPr="00CD3245">
              <w:rPr>
                <w:sz w:val="22"/>
                <w:szCs w:val="22"/>
              </w:rPr>
              <w:t>23</w:t>
            </w:r>
          </w:p>
        </w:tc>
        <w:tc>
          <w:tcPr>
            <w:tcW w:w="617" w:type="dxa"/>
            <w:tcBorders>
              <w:top w:val="nil"/>
              <w:left w:val="nil"/>
              <w:bottom w:val="single" w:sz="4" w:space="0" w:color="auto"/>
              <w:right w:val="single" w:sz="4" w:space="0" w:color="auto"/>
            </w:tcBorders>
            <w:shd w:val="clear" w:color="auto" w:fill="auto"/>
            <w:vAlign w:val="center"/>
          </w:tcPr>
          <w:p w14:paraId="728700A2"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17" w:type="dxa"/>
            <w:tcBorders>
              <w:top w:val="nil"/>
              <w:left w:val="nil"/>
              <w:bottom w:val="single" w:sz="4" w:space="0" w:color="auto"/>
              <w:right w:val="single" w:sz="4" w:space="0" w:color="auto"/>
            </w:tcBorders>
            <w:shd w:val="clear" w:color="auto" w:fill="auto"/>
            <w:vAlign w:val="center"/>
          </w:tcPr>
          <w:p w14:paraId="4030469B" w14:textId="77777777" w:rsidR="001E0014" w:rsidRPr="00CD3245" w:rsidRDefault="001E0014" w:rsidP="00A910C4">
            <w:pPr>
              <w:ind w:left="-57" w:right="-57"/>
              <w:jc w:val="right"/>
              <w:rPr>
                <w:color w:val="000000" w:themeColor="text1"/>
                <w:sz w:val="22"/>
                <w:szCs w:val="22"/>
              </w:rPr>
            </w:pPr>
            <w:r w:rsidRPr="00CD3245">
              <w:rPr>
                <w:sz w:val="22"/>
                <w:szCs w:val="22"/>
              </w:rPr>
              <w:t>2</w:t>
            </w:r>
          </w:p>
        </w:tc>
        <w:tc>
          <w:tcPr>
            <w:tcW w:w="617" w:type="dxa"/>
            <w:tcBorders>
              <w:top w:val="nil"/>
              <w:left w:val="nil"/>
              <w:bottom w:val="single" w:sz="4" w:space="0" w:color="auto"/>
              <w:right w:val="single" w:sz="4" w:space="0" w:color="auto"/>
            </w:tcBorders>
            <w:shd w:val="clear" w:color="auto" w:fill="auto"/>
            <w:vAlign w:val="center"/>
          </w:tcPr>
          <w:p w14:paraId="1711769D" w14:textId="77777777" w:rsidR="001E0014" w:rsidRPr="00CD3245" w:rsidRDefault="001E0014" w:rsidP="00A910C4">
            <w:pPr>
              <w:ind w:left="-57" w:right="-57"/>
              <w:jc w:val="right"/>
              <w:rPr>
                <w:color w:val="000000" w:themeColor="text1"/>
                <w:sz w:val="22"/>
                <w:szCs w:val="22"/>
              </w:rPr>
            </w:pPr>
            <w:r w:rsidRPr="00CD3245">
              <w:rPr>
                <w:sz w:val="22"/>
                <w:szCs w:val="22"/>
              </w:rPr>
              <w:t>2</w:t>
            </w:r>
          </w:p>
        </w:tc>
        <w:tc>
          <w:tcPr>
            <w:tcW w:w="655" w:type="dxa"/>
            <w:tcBorders>
              <w:top w:val="nil"/>
              <w:left w:val="nil"/>
              <w:bottom w:val="single" w:sz="4" w:space="0" w:color="auto"/>
              <w:right w:val="single" w:sz="4" w:space="0" w:color="auto"/>
            </w:tcBorders>
            <w:shd w:val="clear" w:color="auto" w:fill="auto"/>
            <w:vAlign w:val="center"/>
          </w:tcPr>
          <w:p w14:paraId="14001165"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617" w:type="dxa"/>
            <w:tcBorders>
              <w:top w:val="nil"/>
              <w:left w:val="nil"/>
              <w:bottom w:val="single" w:sz="4" w:space="0" w:color="auto"/>
              <w:right w:val="single" w:sz="4" w:space="0" w:color="auto"/>
            </w:tcBorders>
            <w:shd w:val="clear" w:color="auto" w:fill="auto"/>
            <w:vAlign w:val="center"/>
          </w:tcPr>
          <w:p w14:paraId="61A8178C" w14:textId="77777777" w:rsidR="001E0014" w:rsidRPr="00CD3245" w:rsidRDefault="001E0014" w:rsidP="00A910C4">
            <w:pPr>
              <w:ind w:left="-57" w:right="-57"/>
              <w:jc w:val="right"/>
              <w:rPr>
                <w:color w:val="000000" w:themeColor="text1"/>
                <w:sz w:val="22"/>
                <w:szCs w:val="22"/>
              </w:rPr>
            </w:pPr>
            <w:r w:rsidRPr="00CD3245">
              <w:rPr>
                <w:sz w:val="22"/>
                <w:szCs w:val="22"/>
              </w:rPr>
              <w:t>12</w:t>
            </w:r>
          </w:p>
        </w:tc>
        <w:tc>
          <w:tcPr>
            <w:tcW w:w="646" w:type="dxa"/>
            <w:tcBorders>
              <w:top w:val="nil"/>
              <w:left w:val="nil"/>
              <w:bottom w:val="single" w:sz="4" w:space="0" w:color="auto"/>
              <w:right w:val="single" w:sz="4" w:space="0" w:color="auto"/>
            </w:tcBorders>
            <w:shd w:val="clear" w:color="auto" w:fill="auto"/>
            <w:vAlign w:val="center"/>
          </w:tcPr>
          <w:p w14:paraId="089C371F"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46" w:type="dxa"/>
            <w:tcBorders>
              <w:top w:val="nil"/>
              <w:left w:val="nil"/>
              <w:bottom w:val="single" w:sz="4" w:space="0" w:color="auto"/>
              <w:right w:val="single" w:sz="4" w:space="0" w:color="auto"/>
            </w:tcBorders>
            <w:shd w:val="clear" w:color="auto" w:fill="auto"/>
            <w:vAlign w:val="center"/>
          </w:tcPr>
          <w:p w14:paraId="6BFB4AE5"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646" w:type="dxa"/>
            <w:tcBorders>
              <w:top w:val="nil"/>
              <w:left w:val="nil"/>
              <w:bottom w:val="single" w:sz="4" w:space="0" w:color="auto"/>
              <w:right w:val="single" w:sz="4" w:space="0" w:color="auto"/>
            </w:tcBorders>
            <w:shd w:val="clear" w:color="auto" w:fill="auto"/>
            <w:vAlign w:val="center"/>
          </w:tcPr>
          <w:p w14:paraId="22751A98" w14:textId="77777777" w:rsidR="001E0014" w:rsidRPr="00CD3245" w:rsidRDefault="001E0014" w:rsidP="00A910C4">
            <w:pPr>
              <w:ind w:left="-57" w:right="-57"/>
              <w:jc w:val="right"/>
              <w:rPr>
                <w:color w:val="000000" w:themeColor="text1"/>
                <w:sz w:val="22"/>
                <w:szCs w:val="22"/>
              </w:rPr>
            </w:pPr>
            <w:r w:rsidRPr="00CD3245">
              <w:rPr>
                <w:sz w:val="22"/>
                <w:szCs w:val="22"/>
              </w:rPr>
              <w:t>3</w:t>
            </w:r>
          </w:p>
        </w:tc>
        <w:tc>
          <w:tcPr>
            <w:tcW w:w="646" w:type="dxa"/>
            <w:tcBorders>
              <w:top w:val="nil"/>
              <w:left w:val="nil"/>
              <w:bottom w:val="single" w:sz="4" w:space="0" w:color="auto"/>
              <w:right w:val="single" w:sz="4" w:space="0" w:color="auto"/>
            </w:tcBorders>
            <w:shd w:val="clear" w:color="auto" w:fill="auto"/>
            <w:vAlign w:val="center"/>
          </w:tcPr>
          <w:p w14:paraId="018A062D"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727" w:type="dxa"/>
            <w:tcBorders>
              <w:top w:val="nil"/>
              <w:left w:val="nil"/>
              <w:bottom w:val="single" w:sz="4" w:space="0" w:color="auto"/>
              <w:right w:val="single" w:sz="4" w:space="0" w:color="auto"/>
            </w:tcBorders>
            <w:shd w:val="clear" w:color="auto" w:fill="auto"/>
            <w:vAlign w:val="center"/>
          </w:tcPr>
          <w:p w14:paraId="271B8E5E" w14:textId="77777777" w:rsidR="001E0014" w:rsidRPr="00CD3245" w:rsidRDefault="001E0014" w:rsidP="00A910C4">
            <w:pPr>
              <w:ind w:left="-57" w:right="-57"/>
              <w:jc w:val="right"/>
              <w:rPr>
                <w:color w:val="000000" w:themeColor="text1"/>
                <w:sz w:val="22"/>
                <w:szCs w:val="22"/>
              </w:rPr>
            </w:pPr>
            <w:r w:rsidRPr="00CD3245">
              <w:rPr>
                <w:sz w:val="22"/>
                <w:szCs w:val="22"/>
              </w:rPr>
              <w:t>11</w:t>
            </w:r>
          </w:p>
        </w:tc>
        <w:tc>
          <w:tcPr>
            <w:tcW w:w="646" w:type="dxa"/>
            <w:tcBorders>
              <w:top w:val="nil"/>
              <w:left w:val="nil"/>
              <w:bottom w:val="single" w:sz="4" w:space="0" w:color="auto"/>
              <w:right w:val="single" w:sz="4" w:space="0" w:color="auto"/>
            </w:tcBorders>
            <w:shd w:val="clear" w:color="auto" w:fill="auto"/>
            <w:vAlign w:val="center"/>
          </w:tcPr>
          <w:p w14:paraId="67317175"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46" w:type="dxa"/>
            <w:tcBorders>
              <w:top w:val="nil"/>
              <w:left w:val="nil"/>
              <w:bottom w:val="single" w:sz="4" w:space="0" w:color="auto"/>
              <w:right w:val="single" w:sz="4" w:space="0" w:color="auto"/>
            </w:tcBorders>
            <w:shd w:val="clear" w:color="auto" w:fill="auto"/>
            <w:vAlign w:val="center"/>
          </w:tcPr>
          <w:p w14:paraId="6EDA7B84"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720" w:type="dxa"/>
            <w:tcBorders>
              <w:top w:val="nil"/>
              <w:left w:val="nil"/>
              <w:bottom w:val="single" w:sz="4" w:space="0" w:color="auto"/>
              <w:right w:val="single" w:sz="4" w:space="0" w:color="auto"/>
            </w:tcBorders>
            <w:shd w:val="clear" w:color="auto" w:fill="auto"/>
            <w:vAlign w:val="center"/>
          </w:tcPr>
          <w:p w14:paraId="4EC16F96" w14:textId="77777777" w:rsidR="001E0014" w:rsidRPr="00CD3245" w:rsidRDefault="001E0014" w:rsidP="00A910C4">
            <w:pPr>
              <w:ind w:left="-57" w:right="-57"/>
              <w:jc w:val="right"/>
              <w:rPr>
                <w:color w:val="000000" w:themeColor="text1"/>
                <w:sz w:val="22"/>
                <w:szCs w:val="22"/>
              </w:rPr>
            </w:pPr>
            <w:r w:rsidRPr="00CD3245">
              <w:rPr>
                <w:sz w:val="22"/>
                <w:szCs w:val="22"/>
              </w:rPr>
              <w:t>2</w:t>
            </w:r>
          </w:p>
        </w:tc>
        <w:tc>
          <w:tcPr>
            <w:tcW w:w="646" w:type="dxa"/>
            <w:tcBorders>
              <w:top w:val="nil"/>
              <w:left w:val="nil"/>
              <w:bottom w:val="single" w:sz="4" w:space="0" w:color="auto"/>
              <w:right w:val="single" w:sz="4" w:space="0" w:color="auto"/>
            </w:tcBorders>
            <w:shd w:val="clear" w:color="auto" w:fill="auto"/>
            <w:vAlign w:val="center"/>
          </w:tcPr>
          <w:p w14:paraId="6DE2B86A"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646" w:type="dxa"/>
            <w:tcBorders>
              <w:top w:val="single" w:sz="4" w:space="0" w:color="auto"/>
              <w:left w:val="nil"/>
              <w:bottom w:val="single" w:sz="4" w:space="0" w:color="auto"/>
              <w:right w:val="single" w:sz="4" w:space="0" w:color="auto"/>
            </w:tcBorders>
            <w:vAlign w:val="center"/>
          </w:tcPr>
          <w:p w14:paraId="2DC99C11" w14:textId="77777777" w:rsidR="001E0014" w:rsidRPr="00CD3245" w:rsidRDefault="001E0014" w:rsidP="00A910C4">
            <w:pPr>
              <w:ind w:left="-57" w:right="-57"/>
              <w:jc w:val="right"/>
              <w:rPr>
                <w:b/>
                <w:color w:val="000000" w:themeColor="text1"/>
                <w:sz w:val="22"/>
                <w:szCs w:val="22"/>
              </w:rPr>
            </w:pPr>
            <w:r w:rsidRPr="00CD3245">
              <w:rPr>
                <w:sz w:val="22"/>
                <w:szCs w:val="22"/>
              </w:rPr>
              <w:t>0</w:t>
            </w:r>
          </w:p>
        </w:tc>
        <w:tc>
          <w:tcPr>
            <w:tcW w:w="879" w:type="dxa"/>
            <w:tcBorders>
              <w:top w:val="nil"/>
              <w:left w:val="single" w:sz="4" w:space="0" w:color="auto"/>
              <w:bottom w:val="single" w:sz="4" w:space="0" w:color="auto"/>
              <w:right w:val="single" w:sz="4" w:space="0" w:color="auto"/>
            </w:tcBorders>
            <w:shd w:val="clear" w:color="auto" w:fill="auto"/>
            <w:vAlign w:val="center"/>
          </w:tcPr>
          <w:p w14:paraId="2A74FED6" w14:textId="77777777" w:rsidR="001E0014" w:rsidRPr="00CD3245" w:rsidRDefault="001E0014" w:rsidP="00A910C4">
            <w:pPr>
              <w:ind w:left="-57" w:right="-57"/>
              <w:jc w:val="right"/>
              <w:rPr>
                <w:b/>
                <w:color w:val="000000" w:themeColor="text1"/>
                <w:sz w:val="22"/>
                <w:szCs w:val="22"/>
              </w:rPr>
            </w:pPr>
            <w:r w:rsidRPr="00CD3245">
              <w:rPr>
                <w:b/>
                <w:sz w:val="22"/>
                <w:szCs w:val="22"/>
              </w:rPr>
              <w:t>152</w:t>
            </w:r>
          </w:p>
        </w:tc>
      </w:tr>
      <w:tr w:rsidR="001E0014" w:rsidRPr="00CD3245" w14:paraId="5379B7C6" w14:textId="77777777" w:rsidTr="00A910C4">
        <w:trPr>
          <w:trHeight w:val="340"/>
        </w:trPr>
        <w:tc>
          <w:tcPr>
            <w:tcW w:w="2835" w:type="dxa"/>
            <w:vAlign w:val="center"/>
          </w:tcPr>
          <w:p w14:paraId="589EC201" w14:textId="77777777" w:rsidR="001E0014" w:rsidRPr="00CD3245" w:rsidRDefault="001E0014" w:rsidP="00A910C4">
            <w:pPr>
              <w:rPr>
                <w:color w:val="000000" w:themeColor="text1"/>
                <w:sz w:val="22"/>
                <w:szCs w:val="22"/>
              </w:rPr>
            </w:pPr>
            <w:r w:rsidRPr="00CD3245">
              <w:rPr>
                <w:sz w:val="22"/>
                <w:szCs w:val="22"/>
              </w:rPr>
              <w:t>CBL Ilgtspējīgu iespēju IP</w:t>
            </w:r>
          </w:p>
        </w:tc>
        <w:tc>
          <w:tcPr>
            <w:tcW w:w="653" w:type="dxa"/>
            <w:vAlign w:val="center"/>
          </w:tcPr>
          <w:p w14:paraId="5D8581C5"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654" w:type="dxa"/>
            <w:tcBorders>
              <w:top w:val="nil"/>
              <w:left w:val="single" w:sz="4" w:space="0" w:color="auto"/>
              <w:bottom w:val="single" w:sz="4" w:space="0" w:color="auto"/>
              <w:right w:val="single" w:sz="4" w:space="0" w:color="auto"/>
            </w:tcBorders>
            <w:shd w:val="clear" w:color="auto" w:fill="auto"/>
            <w:vAlign w:val="center"/>
          </w:tcPr>
          <w:p w14:paraId="65D04180" w14:textId="77777777" w:rsidR="001E0014" w:rsidRPr="00CD3245" w:rsidRDefault="001E0014" w:rsidP="00A910C4">
            <w:pPr>
              <w:ind w:left="-57" w:right="-57"/>
              <w:jc w:val="right"/>
              <w:rPr>
                <w:color w:val="000000" w:themeColor="text1"/>
                <w:sz w:val="22"/>
                <w:szCs w:val="22"/>
              </w:rPr>
            </w:pPr>
            <w:r w:rsidRPr="00CD3245">
              <w:rPr>
                <w:sz w:val="22"/>
                <w:szCs w:val="22"/>
              </w:rPr>
              <w:t>8</w:t>
            </w:r>
          </w:p>
        </w:tc>
        <w:tc>
          <w:tcPr>
            <w:tcW w:w="617" w:type="dxa"/>
            <w:tcBorders>
              <w:top w:val="nil"/>
              <w:left w:val="nil"/>
              <w:bottom w:val="single" w:sz="4" w:space="0" w:color="auto"/>
              <w:right w:val="single" w:sz="4" w:space="0" w:color="auto"/>
            </w:tcBorders>
            <w:shd w:val="clear" w:color="auto" w:fill="auto"/>
            <w:vAlign w:val="center"/>
          </w:tcPr>
          <w:p w14:paraId="016DAAAA"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17" w:type="dxa"/>
            <w:tcBorders>
              <w:top w:val="nil"/>
              <w:left w:val="nil"/>
              <w:bottom w:val="single" w:sz="4" w:space="0" w:color="auto"/>
              <w:right w:val="single" w:sz="4" w:space="0" w:color="auto"/>
            </w:tcBorders>
            <w:shd w:val="clear" w:color="auto" w:fill="auto"/>
            <w:vAlign w:val="center"/>
          </w:tcPr>
          <w:p w14:paraId="6738E318" w14:textId="77777777" w:rsidR="001E0014" w:rsidRPr="00CD3245" w:rsidRDefault="001E0014" w:rsidP="00A910C4">
            <w:pPr>
              <w:ind w:left="-57" w:right="-57"/>
              <w:jc w:val="right"/>
              <w:rPr>
                <w:color w:val="000000" w:themeColor="text1"/>
                <w:sz w:val="22"/>
                <w:szCs w:val="22"/>
              </w:rPr>
            </w:pPr>
            <w:r w:rsidRPr="00CD3245">
              <w:rPr>
                <w:sz w:val="22"/>
                <w:szCs w:val="22"/>
              </w:rPr>
              <w:t>3</w:t>
            </w:r>
          </w:p>
        </w:tc>
        <w:tc>
          <w:tcPr>
            <w:tcW w:w="617" w:type="dxa"/>
            <w:tcBorders>
              <w:top w:val="nil"/>
              <w:left w:val="nil"/>
              <w:bottom w:val="single" w:sz="4" w:space="0" w:color="auto"/>
              <w:right w:val="single" w:sz="4" w:space="0" w:color="auto"/>
            </w:tcBorders>
            <w:shd w:val="clear" w:color="auto" w:fill="auto"/>
            <w:vAlign w:val="center"/>
          </w:tcPr>
          <w:p w14:paraId="0C6CF76D"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55" w:type="dxa"/>
            <w:tcBorders>
              <w:top w:val="nil"/>
              <w:left w:val="nil"/>
              <w:bottom w:val="single" w:sz="4" w:space="0" w:color="auto"/>
              <w:right w:val="single" w:sz="4" w:space="0" w:color="auto"/>
            </w:tcBorders>
            <w:shd w:val="clear" w:color="auto" w:fill="auto"/>
            <w:vAlign w:val="center"/>
          </w:tcPr>
          <w:p w14:paraId="4B5CB829" w14:textId="77777777" w:rsidR="001E0014" w:rsidRPr="00CD3245" w:rsidRDefault="001E0014" w:rsidP="00A910C4">
            <w:pPr>
              <w:ind w:left="-57" w:right="-57"/>
              <w:jc w:val="right"/>
              <w:rPr>
                <w:color w:val="000000" w:themeColor="text1"/>
                <w:sz w:val="22"/>
                <w:szCs w:val="22"/>
              </w:rPr>
            </w:pPr>
            <w:r w:rsidRPr="00CD3245">
              <w:rPr>
                <w:sz w:val="22"/>
                <w:szCs w:val="22"/>
              </w:rPr>
              <w:t>2</w:t>
            </w:r>
          </w:p>
        </w:tc>
        <w:tc>
          <w:tcPr>
            <w:tcW w:w="617" w:type="dxa"/>
            <w:tcBorders>
              <w:top w:val="nil"/>
              <w:left w:val="nil"/>
              <w:bottom w:val="single" w:sz="4" w:space="0" w:color="auto"/>
              <w:right w:val="single" w:sz="4" w:space="0" w:color="auto"/>
            </w:tcBorders>
            <w:shd w:val="clear" w:color="auto" w:fill="auto"/>
            <w:vAlign w:val="center"/>
          </w:tcPr>
          <w:p w14:paraId="3F11D323" w14:textId="77777777" w:rsidR="001E0014" w:rsidRPr="00CD3245" w:rsidRDefault="001E0014" w:rsidP="00A910C4">
            <w:pPr>
              <w:ind w:left="-57" w:right="-57"/>
              <w:jc w:val="right"/>
              <w:rPr>
                <w:color w:val="000000" w:themeColor="text1"/>
                <w:sz w:val="22"/>
                <w:szCs w:val="22"/>
              </w:rPr>
            </w:pPr>
            <w:r w:rsidRPr="00CD3245">
              <w:rPr>
                <w:sz w:val="22"/>
                <w:szCs w:val="22"/>
              </w:rPr>
              <w:t>4</w:t>
            </w:r>
          </w:p>
        </w:tc>
        <w:tc>
          <w:tcPr>
            <w:tcW w:w="646" w:type="dxa"/>
            <w:tcBorders>
              <w:top w:val="nil"/>
              <w:left w:val="nil"/>
              <w:bottom w:val="single" w:sz="4" w:space="0" w:color="auto"/>
              <w:right w:val="single" w:sz="4" w:space="0" w:color="auto"/>
            </w:tcBorders>
            <w:shd w:val="clear" w:color="auto" w:fill="auto"/>
            <w:vAlign w:val="center"/>
          </w:tcPr>
          <w:p w14:paraId="29DDC22E"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46" w:type="dxa"/>
            <w:tcBorders>
              <w:top w:val="nil"/>
              <w:left w:val="nil"/>
              <w:bottom w:val="single" w:sz="4" w:space="0" w:color="auto"/>
              <w:right w:val="single" w:sz="4" w:space="0" w:color="auto"/>
            </w:tcBorders>
            <w:shd w:val="clear" w:color="auto" w:fill="auto"/>
            <w:vAlign w:val="center"/>
          </w:tcPr>
          <w:p w14:paraId="3B6F17BB"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46" w:type="dxa"/>
            <w:tcBorders>
              <w:top w:val="nil"/>
              <w:left w:val="nil"/>
              <w:bottom w:val="single" w:sz="4" w:space="0" w:color="auto"/>
              <w:right w:val="single" w:sz="4" w:space="0" w:color="auto"/>
            </w:tcBorders>
            <w:shd w:val="clear" w:color="auto" w:fill="auto"/>
            <w:vAlign w:val="center"/>
          </w:tcPr>
          <w:p w14:paraId="2FEE438A" w14:textId="77777777" w:rsidR="001E0014" w:rsidRPr="00CD3245" w:rsidRDefault="001E0014" w:rsidP="00A910C4">
            <w:pPr>
              <w:ind w:left="-57" w:right="-57"/>
              <w:jc w:val="right"/>
              <w:rPr>
                <w:color w:val="000000" w:themeColor="text1"/>
                <w:sz w:val="22"/>
                <w:szCs w:val="22"/>
              </w:rPr>
            </w:pPr>
            <w:r w:rsidRPr="00CD3245">
              <w:rPr>
                <w:sz w:val="22"/>
                <w:szCs w:val="22"/>
              </w:rPr>
              <w:t>2</w:t>
            </w:r>
          </w:p>
        </w:tc>
        <w:tc>
          <w:tcPr>
            <w:tcW w:w="646" w:type="dxa"/>
            <w:tcBorders>
              <w:top w:val="nil"/>
              <w:left w:val="nil"/>
              <w:bottom w:val="single" w:sz="4" w:space="0" w:color="auto"/>
              <w:right w:val="single" w:sz="4" w:space="0" w:color="auto"/>
            </w:tcBorders>
            <w:shd w:val="clear" w:color="auto" w:fill="auto"/>
            <w:vAlign w:val="center"/>
          </w:tcPr>
          <w:p w14:paraId="62A1E078" w14:textId="77777777" w:rsidR="001E0014" w:rsidRPr="00CD3245" w:rsidRDefault="001E0014" w:rsidP="00A910C4">
            <w:pPr>
              <w:ind w:left="-57" w:right="-57"/>
              <w:jc w:val="right"/>
              <w:rPr>
                <w:color w:val="000000" w:themeColor="text1"/>
                <w:sz w:val="22"/>
                <w:szCs w:val="22"/>
              </w:rPr>
            </w:pPr>
            <w:r w:rsidRPr="00CD3245">
              <w:rPr>
                <w:sz w:val="22"/>
                <w:szCs w:val="22"/>
              </w:rPr>
              <w:t>2</w:t>
            </w:r>
          </w:p>
        </w:tc>
        <w:tc>
          <w:tcPr>
            <w:tcW w:w="727" w:type="dxa"/>
            <w:tcBorders>
              <w:top w:val="nil"/>
              <w:left w:val="nil"/>
              <w:bottom w:val="single" w:sz="4" w:space="0" w:color="auto"/>
              <w:right w:val="single" w:sz="4" w:space="0" w:color="auto"/>
            </w:tcBorders>
            <w:shd w:val="clear" w:color="auto" w:fill="auto"/>
            <w:vAlign w:val="center"/>
          </w:tcPr>
          <w:p w14:paraId="772D458A" w14:textId="77777777" w:rsidR="001E0014" w:rsidRPr="00CD3245" w:rsidRDefault="001E0014" w:rsidP="00A910C4">
            <w:pPr>
              <w:ind w:left="-57" w:right="-57"/>
              <w:jc w:val="right"/>
              <w:rPr>
                <w:color w:val="000000" w:themeColor="text1"/>
                <w:sz w:val="22"/>
                <w:szCs w:val="22"/>
              </w:rPr>
            </w:pPr>
            <w:r w:rsidRPr="00CD3245">
              <w:rPr>
                <w:sz w:val="22"/>
                <w:szCs w:val="22"/>
              </w:rPr>
              <w:t>10</w:t>
            </w:r>
          </w:p>
        </w:tc>
        <w:tc>
          <w:tcPr>
            <w:tcW w:w="646" w:type="dxa"/>
            <w:tcBorders>
              <w:top w:val="nil"/>
              <w:left w:val="nil"/>
              <w:bottom w:val="single" w:sz="4" w:space="0" w:color="auto"/>
              <w:right w:val="single" w:sz="4" w:space="0" w:color="auto"/>
            </w:tcBorders>
            <w:shd w:val="clear" w:color="auto" w:fill="auto"/>
            <w:vAlign w:val="center"/>
          </w:tcPr>
          <w:p w14:paraId="1ED1B931" w14:textId="77777777" w:rsidR="001E0014" w:rsidRPr="00CD3245" w:rsidRDefault="001E0014" w:rsidP="00A910C4">
            <w:pPr>
              <w:ind w:left="-57" w:right="-57"/>
              <w:jc w:val="right"/>
              <w:rPr>
                <w:color w:val="000000" w:themeColor="text1"/>
                <w:sz w:val="22"/>
                <w:szCs w:val="22"/>
              </w:rPr>
            </w:pPr>
            <w:r w:rsidRPr="00CD3245">
              <w:rPr>
                <w:sz w:val="22"/>
                <w:szCs w:val="22"/>
              </w:rPr>
              <w:t>3</w:t>
            </w:r>
          </w:p>
        </w:tc>
        <w:tc>
          <w:tcPr>
            <w:tcW w:w="646" w:type="dxa"/>
            <w:tcBorders>
              <w:top w:val="nil"/>
              <w:left w:val="nil"/>
              <w:bottom w:val="single" w:sz="4" w:space="0" w:color="auto"/>
              <w:right w:val="single" w:sz="4" w:space="0" w:color="auto"/>
            </w:tcBorders>
            <w:shd w:val="clear" w:color="auto" w:fill="auto"/>
            <w:vAlign w:val="center"/>
          </w:tcPr>
          <w:p w14:paraId="6EBA6297"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720" w:type="dxa"/>
            <w:tcBorders>
              <w:top w:val="nil"/>
              <w:left w:val="nil"/>
              <w:bottom w:val="single" w:sz="4" w:space="0" w:color="auto"/>
              <w:right w:val="single" w:sz="4" w:space="0" w:color="auto"/>
            </w:tcBorders>
            <w:shd w:val="clear" w:color="auto" w:fill="auto"/>
            <w:vAlign w:val="center"/>
          </w:tcPr>
          <w:p w14:paraId="7F653A3B"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46" w:type="dxa"/>
            <w:tcBorders>
              <w:top w:val="nil"/>
              <w:left w:val="nil"/>
              <w:bottom w:val="single" w:sz="4" w:space="0" w:color="auto"/>
              <w:right w:val="single" w:sz="4" w:space="0" w:color="auto"/>
            </w:tcBorders>
            <w:shd w:val="clear" w:color="auto" w:fill="auto"/>
            <w:vAlign w:val="center"/>
          </w:tcPr>
          <w:p w14:paraId="6977E18B"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646" w:type="dxa"/>
            <w:tcBorders>
              <w:top w:val="single" w:sz="4" w:space="0" w:color="auto"/>
              <w:left w:val="nil"/>
              <w:bottom w:val="single" w:sz="4" w:space="0" w:color="auto"/>
              <w:right w:val="single" w:sz="4" w:space="0" w:color="auto"/>
            </w:tcBorders>
            <w:vAlign w:val="center"/>
          </w:tcPr>
          <w:p w14:paraId="371471EE" w14:textId="77777777" w:rsidR="001E0014" w:rsidRPr="00CD3245" w:rsidRDefault="001E0014" w:rsidP="00A910C4">
            <w:pPr>
              <w:ind w:left="-57" w:right="-57"/>
              <w:jc w:val="right"/>
              <w:rPr>
                <w:b/>
                <w:color w:val="000000" w:themeColor="text1"/>
                <w:sz w:val="22"/>
                <w:szCs w:val="22"/>
              </w:rPr>
            </w:pPr>
            <w:r w:rsidRPr="00CD3245">
              <w:rPr>
                <w:sz w:val="22"/>
                <w:szCs w:val="22"/>
              </w:rPr>
              <w:t>0</w:t>
            </w:r>
          </w:p>
        </w:tc>
        <w:tc>
          <w:tcPr>
            <w:tcW w:w="879" w:type="dxa"/>
            <w:tcBorders>
              <w:top w:val="nil"/>
              <w:left w:val="single" w:sz="4" w:space="0" w:color="auto"/>
              <w:bottom w:val="single" w:sz="4" w:space="0" w:color="auto"/>
              <w:right w:val="single" w:sz="4" w:space="0" w:color="auto"/>
            </w:tcBorders>
            <w:shd w:val="clear" w:color="auto" w:fill="auto"/>
            <w:vAlign w:val="center"/>
          </w:tcPr>
          <w:p w14:paraId="26638889" w14:textId="77777777" w:rsidR="001E0014" w:rsidRPr="00CD3245" w:rsidRDefault="001E0014" w:rsidP="00A910C4">
            <w:pPr>
              <w:ind w:left="-57" w:right="-57"/>
              <w:jc w:val="right"/>
              <w:rPr>
                <w:b/>
                <w:color w:val="000000" w:themeColor="text1"/>
                <w:sz w:val="22"/>
                <w:szCs w:val="22"/>
              </w:rPr>
            </w:pPr>
            <w:r w:rsidRPr="00CD3245">
              <w:rPr>
                <w:b/>
                <w:sz w:val="22"/>
                <w:szCs w:val="22"/>
              </w:rPr>
              <w:t>8 023</w:t>
            </w:r>
          </w:p>
        </w:tc>
      </w:tr>
      <w:tr w:rsidR="001E0014" w:rsidRPr="00CD3245" w14:paraId="645795FD" w14:textId="77777777" w:rsidTr="00A910C4">
        <w:trPr>
          <w:trHeight w:val="340"/>
        </w:trPr>
        <w:tc>
          <w:tcPr>
            <w:tcW w:w="2835" w:type="dxa"/>
            <w:vAlign w:val="center"/>
          </w:tcPr>
          <w:p w14:paraId="7F8C161F" w14:textId="77777777" w:rsidR="001E0014" w:rsidRPr="00CD3245" w:rsidRDefault="001E0014" w:rsidP="00A910C4">
            <w:pPr>
              <w:rPr>
                <w:color w:val="000000" w:themeColor="text1"/>
                <w:sz w:val="22"/>
                <w:szCs w:val="22"/>
              </w:rPr>
            </w:pPr>
            <w:r w:rsidRPr="00CD3245">
              <w:rPr>
                <w:sz w:val="22"/>
                <w:szCs w:val="22"/>
              </w:rPr>
              <w:t>CBL Indeksu plāns</w:t>
            </w:r>
          </w:p>
        </w:tc>
        <w:tc>
          <w:tcPr>
            <w:tcW w:w="653" w:type="dxa"/>
            <w:vAlign w:val="center"/>
          </w:tcPr>
          <w:p w14:paraId="3C399262" w14:textId="77777777" w:rsidR="001E0014" w:rsidRPr="00CD3245" w:rsidRDefault="001E0014" w:rsidP="00A910C4">
            <w:pPr>
              <w:ind w:left="-57" w:right="-57"/>
              <w:jc w:val="right"/>
              <w:rPr>
                <w:color w:val="000000" w:themeColor="text1"/>
                <w:sz w:val="22"/>
                <w:szCs w:val="22"/>
              </w:rPr>
            </w:pPr>
            <w:r w:rsidRPr="00CD3245">
              <w:rPr>
                <w:sz w:val="22"/>
                <w:szCs w:val="22"/>
              </w:rPr>
              <w:t>57</w:t>
            </w:r>
          </w:p>
        </w:tc>
        <w:tc>
          <w:tcPr>
            <w:tcW w:w="654" w:type="dxa"/>
            <w:tcBorders>
              <w:top w:val="nil"/>
              <w:left w:val="single" w:sz="4" w:space="0" w:color="auto"/>
              <w:bottom w:val="single" w:sz="4" w:space="0" w:color="auto"/>
              <w:right w:val="single" w:sz="4" w:space="0" w:color="auto"/>
            </w:tcBorders>
            <w:shd w:val="clear" w:color="auto" w:fill="auto"/>
            <w:vAlign w:val="center"/>
          </w:tcPr>
          <w:p w14:paraId="07B17B78" w14:textId="77777777" w:rsidR="001E0014" w:rsidRPr="00CD3245" w:rsidRDefault="001E0014" w:rsidP="00A910C4">
            <w:pPr>
              <w:ind w:left="-57" w:right="-57"/>
              <w:jc w:val="right"/>
              <w:rPr>
                <w:color w:val="000000" w:themeColor="text1"/>
                <w:sz w:val="22"/>
                <w:szCs w:val="22"/>
              </w:rPr>
            </w:pPr>
            <w:r w:rsidRPr="00CD3245">
              <w:rPr>
                <w:sz w:val="22"/>
                <w:szCs w:val="22"/>
              </w:rPr>
              <w:t>244</w:t>
            </w:r>
          </w:p>
        </w:tc>
        <w:tc>
          <w:tcPr>
            <w:tcW w:w="617" w:type="dxa"/>
            <w:tcBorders>
              <w:top w:val="nil"/>
              <w:left w:val="nil"/>
              <w:bottom w:val="single" w:sz="4" w:space="0" w:color="auto"/>
              <w:right w:val="single" w:sz="4" w:space="0" w:color="auto"/>
            </w:tcBorders>
            <w:shd w:val="clear" w:color="auto" w:fill="auto"/>
            <w:vAlign w:val="center"/>
          </w:tcPr>
          <w:p w14:paraId="3EDA511B" w14:textId="77777777" w:rsidR="001E0014" w:rsidRPr="00CD3245" w:rsidRDefault="001E0014" w:rsidP="00A910C4">
            <w:pPr>
              <w:ind w:left="-57" w:right="-57"/>
              <w:jc w:val="right"/>
              <w:rPr>
                <w:color w:val="000000" w:themeColor="text1"/>
                <w:sz w:val="22"/>
                <w:szCs w:val="22"/>
              </w:rPr>
            </w:pPr>
            <w:r w:rsidRPr="00CD3245">
              <w:rPr>
                <w:sz w:val="22"/>
                <w:szCs w:val="22"/>
              </w:rPr>
              <w:t>34</w:t>
            </w:r>
          </w:p>
        </w:tc>
        <w:tc>
          <w:tcPr>
            <w:tcW w:w="617" w:type="dxa"/>
            <w:tcBorders>
              <w:top w:val="nil"/>
              <w:left w:val="nil"/>
              <w:bottom w:val="single" w:sz="4" w:space="0" w:color="auto"/>
              <w:right w:val="single" w:sz="4" w:space="0" w:color="auto"/>
            </w:tcBorders>
            <w:shd w:val="clear" w:color="auto" w:fill="auto"/>
            <w:vAlign w:val="center"/>
          </w:tcPr>
          <w:p w14:paraId="58666095" w14:textId="77777777" w:rsidR="001E0014" w:rsidRPr="00CD3245" w:rsidRDefault="001E0014" w:rsidP="00A910C4">
            <w:pPr>
              <w:ind w:left="-57" w:right="-57"/>
              <w:jc w:val="right"/>
              <w:rPr>
                <w:color w:val="000000" w:themeColor="text1"/>
                <w:sz w:val="22"/>
                <w:szCs w:val="22"/>
              </w:rPr>
            </w:pPr>
            <w:r w:rsidRPr="00CD3245">
              <w:rPr>
                <w:sz w:val="22"/>
                <w:szCs w:val="22"/>
              </w:rPr>
              <w:t>98</w:t>
            </w:r>
          </w:p>
        </w:tc>
        <w:tc>
          <w:tcPr>
            <w:tcW w:w="617" w:type="dxa"/>
            <w:tcBorders>
              <w:top w:val="nil"/>
              <w:left w:val="nil"/>
              <w:bottom w:val="single" w:sz="4" w:space="0" w:color="auto"/>
              <w:right w:val="single" w:sz="4" w:space="0" w:color="auto"/>
            </w:tcBorders>
            <w:shd w:val="clear" w:color="auto" w:fill="auto"/>
            <w:vAlign w:val="center"/>
          </w:tcPr>
          <w:p w14:paraId="6A9423EB" w14:textId="77777777" w:rsidR="001E0014" w:rsidRPr="00CD3245" w:rsidRDefault="001E0014" w:rsidP="00A910C4">
            <w:pPr>
              <w:ind w:left="-57" w:right="-57"/>
              <w:jc w:val="right"/>
              <w:rPr>
                <w:color w:val="000000" w:themeColor="text1"/>
                <w:sz w:val="22"/>
                <w:szCs w:val="22"/>
              </w:rPr>
            </w:pPr>
            <w:r w:rsidRPr="00CD3245">
              <w:rPr>
                <w:sz w:val="22"/>
                <w:szCs w:val="22"/>
              </w:rPr>
              <w:t>89</w:t>
            </w:r>
          </w:p>
        </w:tc>
        <w:tc>
          <w:tcPr>
            <w:tcW w:w="655" w:type="dxa"/>
            <w:tcBorders>
              <w:top w:val="nil"/>
              <w:left w:val="nil"/>
              <w:bottom w:val="single" w:sz="4" w:space="0" w:color="auto"/>
              <w:right w:val="single" w:sz="4" w:space="0" w:color="auto"/>
            </w:tcBorders>
            <w:shd w:val="clear" w:color="auto" w:fill="auto"/>
            <w:vAlign w:val="center"/>
          </w:tcPr>
          <w:p w14:paraId="5032EEDF" w14:textId="77777777" w:rsidR="001E0014" w:rsidRPr="00CD3245" w:rsidRDefault="001E0014" w:rsidP="00A910C4">
            <w:pPr>
              <w:ind w:left="-57" w:right="-57"/>
              <w:jc w:val="right"/>
              <w:rPr>
                <w:color w:val="000000" w:themeColor="text1"/>
                <w:sz w:val="22"/>
                <w:szCs w:val="22"/>
              </w:rPr>
            </w:pPr>
            <w:r w:rsidRPr="00CD3245">
              <w:rPr>
                <w:sz w:val="22"/>
                <w:szCs w:val="22"/>
              </w:rPr>
              <w:t>109</w:t>
            </w:r>
          </w:p>
        </w:tc>
        <w:tc>
          <w:tcPr>
            <w:tcW w:w="617" w:type="dxa"/>
            <w:tcBorders>
              <w:top w:val="nil"/>
              <w:left w:val="nil"/>
              <w:bottom w:val="single" w:sz="4" w:space="0" w:color="auto"/>
              <w:right w:val="single" w:sz="4" w:space="0" w:color="auto"/>
            </w:tcBorders>
            <w:shd w:val="clear" w:color="auto" w:fill="auto"/>
            <w:vAlign w:val="center"/>
          </w:tcPr>
          <w:p w14:paraId="4D02CE8E" w14:textId="77777777" w:rsidR="001E0014" w:rsidRPr="00CD3245" w:rsidRDefault="001E0014" w:rsidP="00A910C4">
            <w:pPr>
              <w:ind w:left="-57" w:right="-57"/>
              <w:jc w:val="right"/>
              <w:rPr>
                <w:color w:val="000000" w:themeColor="text1"/>
                <w:sz w:val="22"/>
                <w:szCs w:val="22"/>
              </w:rPr>
            </w:pPr>
            <w:r w:rsidRPr="00CD3245">
              <w:rPr>
                <w:sz w:val="22"/>
                <w:szCs w:val="22"/>
              </w:rPr>
              <w:t>325</w:t>
            </w:r>
          </w:p>
        </w:tc>
        <w:tc>
          <w:tcPr>
            <w:tcW w:w="646" w:type="dxa"/>
            <w:tcBorders>
              <w:top w:val="nil"/>
              <w:left w:val="nil"/>
              <w:bottom w:val="single" w:sz="4" w:space="0" w:color="auto"/>
              <w:right w:val="single" w:sz="4" w:space="0" w:color="auto"/>
            </w:tcBorders>
            <w:shd w:val="clear" w:color="auto" w:fill="auto"/>
            <w:vAlign w:val="center"/>
          </w:tcPr>
          <w:p w14:paraId="7FBB0CDA" w14:textId="77777777" w:rsidR="001E0014" w:rsidRPr="00CD3245" w:rsidRDefault="001E0014" w:rsidP="00A910C4">
            <w:pPr>
              <w:ind w:left="-57" w:right="-57"/>
              <w:jc w:val="right"/>
              <w:rPr>
                <w:color w:val="000000" w:themeColor="text1"/>
                <w:sz w:val="22"/>
                <w:szCs w:val="22"/>
              </w:rPr>
            </w:pPr>
            <w:r w:rsidRPr="00CD3245">
              <w:rPr>
                <w:sz w:val="22"/>
                <w:szCs w:val="22"/>
              </w:rPr>
              <w:t>30</w:t>
            </w:r>
          </w:p>
        </w:tc>
        <w:tc>
          <w:tcPr>
            <w:tcW w:w="646" w:type="dxa"/>
            <w:tcBorders>
              <w:top w:val="nil"/>
              <w:left w:val="nil"/>
              <w:bottom w:val="single" w:sz="4" w:space="0" w:color="auto"/>
              <w:right w:val="single" w:sz="4" w:space="0" w:color="auto"/>
            </w:tcBorders>
            <w:shd w:val="clear" w:color="auto" w:fill="auto"/>
            <w:vAlign w:val="center"/>
          </w:tcPr>
          <w:p w14:paraId="45E8FD48" w14:textId="77777777" w:rsidR="001E0014" w:rsidRPr="00CD3245" w:rsidRDefault="001E0014" w:rsidP="00A910C4">
            <w:pPr>
              <w:ind w:left="-57" w:right="-57"/>
              <w:jc w:val="right"/>
              <w:rPr>
                <w:color w:val="000000" w:themeColor="text1"/>
                <w:sz w:val="22"/>
                <w:szCs w:val="22"/>
              </w:rPr>
            </w:pPr>
            <w:r w:rsidRPr="00CD3245">
              <w:rPr>
                <w:sz w:val="22"/>
                <w:szCs w:val="22"/>
              </w:rPr>
              <w:t>39</w:t>
            </w:r>
          </w:p>
        </w:tc>
        <w:tc>
          <w:tcPr>
            <w:tcW w:w="646" w:type="dxa"/>
            <w:tcBorders>
              <w:top w:val="nil"/>
              <w:left w:val="nil"/>
              <w:bottom w:val="single" w:sz="4" w:space="0" w:color="auto"/>
              <w:right w:val="single" w:sz="4" w:space="0" w:color="auto"/>
            </w:tcBorders>
            <w:shd w:val="clear" w:color="auto" w:fill="auto"/>
            <w:vAlign w:val="center"/>
          </w:tcPr>
          <w:p w14:paraId="16499730" w14:textId="77777777" w:rsidR="001E0014" w:rsidRPr="00CD3245" w:rsidRDefault="001E0014" w:rsidP="00A910C4">
            <w:pPr>
              <w:ind w:left="-57" w:right="-57"/>
              <w:jc w:val="right"/>
              <w:rPr>
                <w:color w:val="000000" w:themeColor="text1"/>
                <w:sz w:val="22"/>
                <w:szCs w:val="22"/>
              </w:rPr>
            </w:pPr>
            <w:r w:rsidRPr="00CD3245">
              <w:rPr>
                <w:sz w:val="22"/>
                <w:szCs w:val="22"/>
              </w:rPr>
              <w:t>385</w:t>
            </w:r>
          </w:p>
        </w:tc>
        <w:tc>
          <w:tcPr>
            <w:tcW w:w="646" w:type="dxa"/>
            <w:tcBorders>
              <w:top w:val="nil"/>
              <w:left w:val="nil"/>
              <w:bottom w:val="single" w:sz="4" w:space="0" w:color="auto"/>
              <w:right w:val="single" w:sz="4" w:space="0" w:color="auto"/>
            </w:tcBorders>
            <w:shd w:val="clear" w:color="auto" w:fill="auto"/>
            <w:vAlign w:val="center"/>
          </w:tcPr>
          <w:p w14:paraId="2039D2B9" w14:textId="77777777" w:rsidR="001E0014" w:rsidRPr="00CD3245" w:rsidRDefault="001E0014" w:rsidP="00A910C4">
            <w:pPr>
              <w:ind w:left="-57" w:right="-57"/>
              <w:jc w:val="right"/>
              <w:rPr>
                <w:color w:val="000000" w:themeColor="text1"/>
                <w:sz w:val="22"/>
                <w:szCs w:val="22"/>
              </w:rPr>
            </w:pPr>
            <w:r w:rsidRPr="00CD3245">
              <w:rPr>
                <w:sz w:val="22"/>
                <w:szCs w:val="22"/>
              </w:rPr>
              <w:t>142</w:t>
            </w:r>
          </w:p>
        </w:tc>
        <w:tc>
          <w:tcPr>
            <w:tcW w:w="727" w:type="dxa"/>
            <w:tcBorders>
              <w:top w:val="nil"/>
              <w:left w:val="nil"/>
              <w:bottom w:val="single" w:sz="4" w:space="0" w:color="auto"/>
              <w:right w:val="single" w:sz="4" w:space="0" w:color="auto"/>
            </w:tcBorders>
            <w:shd w:val="clear" w:color="auto" w:fill="auto"/>
            <w:vAlign w:val="center"/>
          </w:tcPr>
          <w:p w14:paraId="6555C538" w14:textId="77777777" w:rsidR="001E0014" w:rsidRPr="00CD3245" w:rsidRDefault="001E0014" w:rsidP="00A910C4">
            <w:pPr>
              <w:ind w:left="-57" w:right="-57"/>
              <w:jc w:val="right"/>
              <w:rPr>
                <w:color w:val="000000" w:themeColor="text1"/>
                <w:sz w:val="22"/>
                <w:szCs w:val="22"/>
              </w:rPr>
            </w:pPr>
            <w:r w:rsidRPr="00CD3245">
              <w:rPr>
                <w:sz w:val="22"/>
                <w:szCs w:val="22"/>
              </w:rPr>
              <w:t>2 313</w:t>
            </w:r>
          </w:p>
        </w:tc>
        <w:tc>
          <w:tcPr>
            <w:tcW w:w="646" w:type="dxa"/>
            <w:tcBorders>
              <w:top w:val="nil"/>
              <w:left w:val="nil"/>
              <w:bottom w:val="single" w:sz="4" w:space="0" w:color="auto"/>
              <w:right w:val="single" w:sz="4" w:space="0" w:color="auto"/>
            </w:tcBorders>
            <w:shd w:val="clear" w:color="auto" w:fill="auto"/>
            <w:vAlign w:val="center"/>
          </w:tcPr>
          <w:p w14:paraId="267BD029" w14:textId="77777777" w:rsidR="001E0014" w:rsidRPr="00CD3245" w:rsidRDefault="001E0014" w:rsidP="00A910C4">
            <w:pPr>
              <w:ind w:left="-57" w:right="-57"/>
              <w:jc w:val="right"/>
              <w:rPr>
                <w:color w:val="000000" w:themeColor="text1"/>
                <w:sz w:val="22"/>
                <w:szCs w:val="22"/>
              </w:rPr>
            </w:pPr>
            <w:r w:rsidRPr="00CD3245">
              <w:rPr>
                <w:sz w:val="22"/>
                <w:szCs w:val="22"/>
              </w:rPr>
              <w:t>42</w:t>
            </w:r>
          </w:p>
        </w:tc>
        <w:tc>
          <w:tcPr>
            <w:tcW w:w="646" w:type="dxa"/>
            <w:tcBorders>
              <w:top w:val="nil"/>
              <w:left w:val="nil"/>
              <w:bottom w:val="single" w:sz="4" w:space="0" w:color="auto"/>
              <w:right w:val="single" w:sz="4" w:space="0" w:color="auto"/>
            </w:tcBorders>
            <w:shd w:val="clear" w:color="auto" w:fill="auto"/>
            <w:vAlign w:val="center"/>
          </w:tcPr>
          <w:p w14:paraId="76ED6E10" w14:textId="77777777" w:rsidR="001E0014" w:rsidRPr="00CD3245" w:rsidRDefault="001E0014" w:rsidP="00A910C4">
            <w:pPr>
              <w:ind w:left="-57" w:right="-57"/>
              <w:jc w:val="right"/>
              <w:rPr>
                <w:color w:val="000000" w:themeColor="text1"/>
                <w:sz w:val="22"/>
                <w:szCs w:val="22"/>
              </w:rPr>
            </w:pPr>
            <w:r w:rsidRPr="00CD3245">
              <w:rPr>
                <w:sz w:val="22"/>
                <w:szCs w:val="22"/>
              </w:rPr>
              <w:t>29</w:t>
            </w:r>
          </w:p>
        </w:tc>
        <w:tc>
          <w:tcPr>
            <w:tcW w:w="720" w:type="dxa"/>
            <w:tcBorders>
              <w:top w:val="nil"/>
              <w:left w:val="nil"/>
              <w:bottom w:val="single" w:sz="4" w:space="0" w:color="auto"/>
              <w:right w:val="single" w:sz="4" w:space="0" w:color="auto"/>
            </w:tcBorders>
            <w:shd w:val="clear" w:color="auto" w:fill="auto"/>
            <w:vAlign w:val="center"/>
          </w:tcPr>
          <w:p w14:paraId="0DA44C5C" w14:textId="77777777" w:rsidR="001E0014" w:rsidRPr="00CD3245" w:rsidRDefault="001E0014" w:rsidP="00A910C4">
            <w:pPr>
              <w:ind w:left="-57" w:right="-57"/>
              <w:jc w:val="right"/>
              <w:rPr>
                <w:color w:val="000000" w:themeColor="text1"/>
                <w:sz w:val="22"/>
                <w:szCs w:val="22"/>
              </w:rPr>
            </w:pPr>
            <w:r w:rsidRPr="00CD3245">
              <w:rPr>
                <w:sz w:val="22"/>
                <w:szCs w:val="22"/>
              </w:rPr>
              <w:t>72</w:t>
            </w:r>
          </w:p>
        </w:tc>
        <w:tc>
          <w:tcPr>
            <w:tcW w:w="646" w:type="dxa"/>
            <w:tcBorders>
              <w:top w:val="nil"/>
              <w:left w:val="nil"/>
              <w:bottom w:val="single" w:sz="4" w:space="0" w:color="auto"/>
              <w:right w:val="single" w:sz="4" w:space="0" w:color="auto"/>
            </w:tcBorders>
            <w:shd w:val="clear" w:color="auto" w:fill="auto"/>
            <w:vAlign w:val="center"/>
          </w:tcPr>
          <w:p w14:paraId="7312124D" w14:textId="77777777" w:rsidR="001E0014" w:rsidRPr="00CD3245" w:rsidRDefault="001E0014" w:rsidP="00A910C4">
            <w:pPr>
              <w:ind w:left="-57" w:right="-57"/>
              <w:jc w:val="right"/>
              <w:rPr>
                <w:color w:val="000000" w:themeColor="text1"/>
                <w:sz w:val="22"/>
                <w:szCs w:val="22"/>
              </w:rPr>
            </w:pPr>
            <w:r w:rsidRPr="00CD3245">
              <w:rPr>
                <w:sz w:val="22"/>
                <w:szCs w:val="22"/>
              </w:rPr>
              <w:t>201</w:t>
            </w:r>
          </w:p>
        </w:tc>
        <w:tc>
          <w:tcPr>
            <w:tcW w:w="646" w:type="dxa"/>
            <w:tcBorders>
              <w:top w:val="single" w:sz="4" w:space="0" w:color="auto"/>
              <w:left w:val="nil"/>
              <w:bottom w:val="single" w:sz="4" w:space="0" w:color="auto"/>
              <w:right w:val="single" w:sz="4" w:space="0" w:color="auto"/>
            </w:tcBorders>
            <w:vAlign w:val="center"/>
          </w:tcPr>
          <w:p w14:paraId="17550C9C" w14:textId="77777777" w:rsidR="001E0014" w:rsidRPr="00CD3245" w:rsidRDefault="001E0014" w:rsidP="00A910C4">
            <w:pPr>
              <w:ind w:left="-57" w:right="-57"/>
              <w:jc w:val="right"/>
              <w:rPr>
                <w:b/>
                <w:color w:val="000000" w:themeColor="text1"/>
                <w:sz w:val="22"/>
                <w:szCs w:val="22"/>
              </w:rPr>
            </w:pPr>
            <w:r w:rsidRPr="00CD3245">
              <w:rPr>
                <w:sz w:val="22"/>
                <w:szCs w:val="22"/>
              </w:rPr>
              <w:t>0</w:t>
            </w:r>
          </w:p>
        </w:tc>
        <w:tc>
          <w:tcPr>
            <w:tcW w:w="879" w:type="dxa"/>
            <w:tcBorders>
              <w:top w:val="nil"/>
              <w:left w:val="single" w:sz="4" w:space="0" w:color="auto"/>
              <w:bottom w:val="single" w:sz="4" w:space="0" w:color="auto"/>
              <w:right w:val="single" w:sz="4" w:space="0" w:color="auto"/>
            </w:tcBorders>
            <w:shd w:val="clear" w:color="auto" w:fill="auto"/>
            <w:vAlign w:val="center"/>
          </w:tcPr>
          <w:p w14:paraId="34D1813B" w14:textId="77777777" w:rsidR="001E0014" w:rsidRPr="00CD3245" w:rsidRDefault="001E0014" w:rsidP="00A910C4">
            <w:pPr>
              <w:ind w:left="-57" w:right="-57"/>
              <w:jc w:val="right"/>
              <w:rPr>
                <w:b/>
                <w:color w:val="000000" w:themeColor="text1"/>
                <w:sz w:val="22"/>
                <w:szCs w:val="22"/>
              </w:rPr>
            </w:pPr>
            <w:r w:rsidRPr="00CD3245">
              <w:rPr>
                <w:b/>
                <w:sz w:val="22"/>
                <w:szCs w:val="22"/>
              </w:rPr>
              <w:t>8 942</w:t>
            </w:r>
          </w:p>
        </w:tc>
      </w:tr>
      <w:tr w:rsidR="001E0014" w:rsidRPr="00CD3245" w14:paraId="40ECF35D" w14:textId="77777777" w:rsidTr="00A910C4">
        <w:trPr>
          <w:trHeight w:val="340"/>
        </w:trPr>
        <w:tc>
          <w:tcPr>
            <w:tcW w:w="2835" w:type="dxa"/>
            <w:vAlign w:val="center"/>
          </w:tcPr>
          <w:p w14:paraId="0F21F7C9" w14:textId="77777777" w:rsidR="001E0014" w:rsidRPr="00CD3245" w:rsidRDefault="001E0014" w:rsidP="00A910C4">
            <w:pPr>
              <w:rPr>
                <w:color w:val="000000" w:themeColor="text1"/>
                <w:sz w:val="22"/>
                <w:szCs w:val="22"/>
              </w:rPr>
            </w:pPr>
            <w:r w:rsidRPr="00CD3245">
              <w:rPr>
                <w:sz w:val="22"/>
                <w:szCs w:val="22"/>
              </w:rPr>
              <w:t>INVL Konservatīvais 58+</w:t>
            </w:r>
          </w:p>
        </w:tc>
        <w:tc>
          <w:tcPr>
            <w:tcW w:w="653" w:type="dxa"/>
            <w:shd w:val="clear" w:color="auto" w:fill="B8CCE4" w:themeFill="accent1" w:themeFillTint="66"/>
            <w:vAlign w:val="center"/>
          </w:tcPr>
          <w:p w14:paraId="252B8A93" w14:textId="77777777" w:rsidR="001E0014" w:rsidRPr="00CD3245" w:rsidRDefault="001E0014" w:rsidP="00A910C4">
            <w:pPr>
              <w:ind w:left="-57" w:right="-57"/>
              <w:jc w:val="right"/>
              <w:rPr>
                <w:color w:val="000000" w:themeColor="text1"/>
                <w:sz w:val="22"/>
                <w:szCs w:val="22"/>
              </w:rPr>
            </w:pPr>
          </w:p>
        </w:tc>
        <w:tc>
          <w:tcPr>
            <w:tcW w:w="654" w:type="dxa"/>
            <w:tcBorders>
              <w:top w:val="nil"/>
              <w:left w:val="single" w:sz="4" w:space="0" w:color="auto"/>
              <w:bottom w:val="single" w:sz="4" w:space="0" w:color="auto"/>
              <w:right w:val="single" w:sz="4" w:space="0" w:color="auto"/>
            </w:tcBorders>
            <w:shd w:val="clear" w:color="auto" w:fill="auto"/>
            <w:vAlign w:val="center"/>
          </w:tcPr>
          <w:p w14:paraId="126FF7DB" w14:textId="77777777" w:rsidR="001E0014" w:rsidRPr="00CD3245" w:rsidRDefault="001E0014" w:rsidP="00A910C4">
            <w:pPr>
              <w:ind w:left="-57" w:right="-57"/>
              <w:jc w:val="right"/>
              <w:rPr>
                <w:color w:val="000000" w:themeColor="text1"/>
                <w:sz w:val="22"/>
                <w:szCs w:val="22"/>
              </w:rPr>
            </w:pPr>
            <w:r w:rsidRPr="00CD3245">
              <w:rPr>
                <w:sz w:val="22"/>
                <w:szCs w:val="22"/>
              </w:rPr>
              <w:t>200</w:t>
            </w:r>
          </w:p>
        </w:tc>
        <w:tc>
          <w:tcPr>
            <w:tcW w:w="617" w:type="dxa"/>
            <w:tcBorders>
              <w:top w:val="nil"/>
              <w:left w:val="nil"/>
              <w:bottom w:val="single" w:sz="4" w:space="0" w:color="auto"/>
              <w:right w:val="single" w:sz="4" w:space="0" w:color="auto"/>
            </w:tcBorders>
            <w:shd w:val="clear" w:color="auto" w:fill="auto"/>
            <w:vAlign w:val="center"/>
          </w:tcPr>
          <w:p w14:paraId="6C8446DA" w14:textId="77777777" w:rsidR="001E0014" w:rsidRPr="00CD3245" w:rsidRDefault="001E0014" w:rsidP="00A910C4">
            <w:pPr>
              <w:ind w:left="-57" w:right="-57"/>
              <w:jc w:val="right"/>
              <w:rPr>
                <w:color w:val="000000" w:themeColor="text1"/>
                <w:sz w:val="22"/>
                <w:szCs w:val="22"/>
              </w:rPr>
            </w:pPr>
            <w:r w:rsidRPr="00CD3245">
              <w:rPr>
                <w:sz w:val="22"/>
                <w:szCs w:val="22"/>
              </w:rPr>
              <w:t>105</w:t>
            </w:r>
          </w:p>
        </w:tc>
        <w:tc>
          <w:tcPr>
            <w:tcW w:w="617" w:type="dxa"/>
            <w:tcBorders>
              <w:top w:val="nil"/>
              <w:left w:val="nil"/>
              <w:bottom w:val="single" w:sz="4" w:space="0" w:color="auto"/>
              <w:right w:val="single" w:sz="4" w:space="0" w:color="auto"/>
            </w:tcBorders>
            <w:shd w:val="clear" w:color="auto" w:fill="auto"/>
            <w:vAlign w:val="center"/>
          </w:tcPr>
          <w:p w14:paraId="299EFF2D" w14:textId="77777777" w:rsidR="001E0014" w:rsidRPr="00CD3245" w:rsidRDefault="001E0014" w:rsidP="00A910C4">
            <w:pPr>
              <w:ind w:left="-57" w:right="-57"/>
              <w:jc w:val="right"/>
              <w:rPr>
                <w:color w:val="000000" w:themeColor="text1"/>
                <w:sz w:val="22"/>
                <w:szCs w:val="22"/>
              </w:rPr>
            </w:pPr>
            <w:r w:rsidRPr="00CD3245">
              <w:rPr>
                <w:sz w:val="22"/>
                <w:szCs w:val="22"/>
              </w:rPr>
              <w:t>31</w:t>
            </w:r>
          </w:p>
        </w:tc>
        <w:tc>
          <w:tcPr>
            <w:tcW w:w="617" w:type="dxa"/>
            <w:tcBorders>
              <w:top w:val="nil"/>
              <w:left w:val="nil"/>
              <w:bottom w:val="single" w:sz="4" w:space="0" w:color="auto"/>
              <w:right w:val="single" w:sz="4" w:space="0" w:color="auto"/>
            </w:tcBorders>
            <w:shd w:val="clear" w:color="auto" w:fill="auto"/>
            <w:vAlign w:val="center"/>
          </w:tcPr>
          <w:p w14:paraId="53B01D11" w14:textId="77777777" w:rsidR="001E0014" w:rsidRPr="00CD3245" w:rsidRDefault="001E0014" w:rsidP="00A910C4">
            <w:pPr>
              <w:ind w:left="-57" w:right="-57"/>
              <w:jc w:val="right"/>
              <w:rPr>
                <w:color w:val="000000" w:themeColor="text1"/>
                <w:sz w:val="22"/>
                <w:szCs w:val="22"/>
              </w:rPr>
            </w:pPr>
            <w:r w:rsidRPr="00CD3245">
              <w:rPr>
                <w:sz w:val="22"/>
                <w:szCs w:val="22"/>
              </w:rPr>
              <w:t>45</w:t>
            </w:r>
          </w:p>
        </w:tc>
        <w:tc>
          <w:tcPr>
            <w:tcW w:w="655" w:type="dxa"/>
            <w:tcBorders>
              <w:top w:val="nil"/>
              <w:left w:val="nil"/>
              <w:bottom w:val="single" w:sz="4" w:space="0" w:color="auto"/>
              <w:right w:val="single" w:sz="4" w:space="0" w:color="auto"/>
            </w:tcBorders>
            <w:shd w:val="clear" w:color="auto" w:fill="auto"/>
            <w:vAlign w:val="center"/>
          </w:tcPr>
          <w:p w14:paraId="2657E61A" w14:textId="77777777" w:rsidR="001E0014" w:rsidRPr="00CD3245" w:rsidRDefault="001E0014" w:rsidP="00A910C4">
            <w:pPr>
              <w:ind w:left="-57" w:right="-57"/>
              <w:jc w:val="right"/>
              <w:rPr>
                <w:color w:val="000000" w:themeColor="text1"/>
                <w:sz w:val="22"/>
                <w:szCs w:val="22"/>
              </w:rPr>
            </w:pPr>
            <w:r w:rsidRPr="00CD3245">
              <w:rPr>
                <w:sz w:val="22"/>
                <w:szCs w:val="22"/>
              </w:rPr>
              <w:t>45</w:t>
            </w:r>
          </w:p>
        </w:tc>
        <w:tc>
          <w:tcPr>
            <w:tcW w:w="617" w:type="dxa"/>
            <w:tcBorders>
              <w:top w:val="nil"/>
              <w:left w:val="nil"/>
              <w:bottom w:val="single" w:sz="4" w:space="0" w:color="auto"/>
              <w:right w:val="single" w:sz="4" w:space="0" w:color="auto"/>
            </w:tcBorders>
            <w:shd w:val="clear" w:color="auto" w:fill="auto"/>
            <w:vAlign w:val="center"/>
          </w:tcPr>
          <w:p w14:paraId="15232D85" w14:textId="77777777" w:rsidR="001E0014" w:rsidRPr="00CD3245" w:rsidRDefault="001E0014" w:rsidP="00A910C4">
            <w:pPr>
              <w:ind w:left="-57" w:right="-57"/>
              <w:jc w:val="right"/>
              <w:rPr>
                <w:color w:val="000000" w:themeColor="text1"/>
                <w:sz w:val="22"/>
                <w:szCs w:val="22"/>
              </w:rPr>
            </w:pPr>
            <w:r w:rsidRPr="00CD3245">
              <w:rPr>
                <w:sz w:val="22"/>
                <w:szCs w:val="22"/>
              </w:rPr>
              <w:t>25</w:t>
            </w:r>
          </w:p>
        </w:tc>
        <w:tc>
          <w:tcPr>
            <w:tcW w:w="646" w:type="dxa"/>
            <w:tcBorders>
              <w:top w:val="nil"/>
              <w:left w:val="nil"/>
              <w:bottom w:val="single" w:sz="4" w:space="0" w:color="auto"/>
              <w:right w:val="single" w:sz="4" w:space="0" w:color="auto"/>
            </w:tcBorders>
            <w:shd w:val="clear" w:color="auto" w:fill="auto"/>
            <w:vAlign w:val="center"/>
          </w:tcPr>
          <w:p w14:paraId="0195F208"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646" w:type="dxa"/>
            <w:tcBorders>
              <w:top w:val="nil"/>
              <w:left w:val="nil"/>
              <w:bottom w:val="single" w:sz="4" w:space="0" w:color="auto"/>
              <w:right w:val="single" w:sz="4" w:space="0" w:color="auto"/>
            </w:tcBorders>
            <w:shd w:val="clear" w:color="auto" w:fill="auto"/>
            <w:vAlign w:val="center"/>
          </w:tcPr>
          <w:p w14:paraId="7072BE8C"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46" w:type="dxa"/>
            <w:tcBorders>
              <w:top w:val="nil"/>
              <w:left w:val="nil"/>
              <w:bottom w:val="single" w:sz="4" w:space="0" w:color="auto"/>
              <w:right w:val="single" w:sz="4" w:space="0" w:color="auto"/>
            </w:tcBorders>
            <w:shd w:val="clear" w:color="auto" w:fill="auto"/>
            <w:vAlign w:val="center"/>
          </w:tcPr>
          <w:p w14:paraId="7D04F00D" w14:textId="77777777" w:rsidR="001E0014" w:rsidRPr="00CD3245" w:rsidRDefault="001E0014" w:rsidP="00A910C4">
            <w:pPr>
              <w:ind w:left="-57" w:right="-57"/>
              <w:jc w:val="right"/>
              <w:rPr>
                <w:color w:val="000000" w:themeColor="text1"/>
                <w:sz w:val="22"/>
                <w:szCs w:val="22"/>
              </w:rPr>
            </w:pPr>
            <w:r w:rsidRPr="00CD3245">
              <w:rPr>
                <w:sz w:val="22"/>
                <w:szCs w:val="22"/>
              </w:rPr>
              <w:t>3</w:t>
            </w:r>
          </w:p>
        </w:tc>
        <w:tc>
          <w:tcPr>
            <w:tcW w:w="646" w:type="dxa"/>
            <w:tcBorders>
              <w:top w:val="nil"/>
              <w:left w:val="nil"/>
              <w:bottom w:val="single" w:sz="4" w:space="0" w:color="auto"/>
              <w:right w:val="single" w:sz="4" w:space="0" w:color="auto"/>
            </w:tcBorders>
            <w:shd w:val="clear" w:color="auto" w:fill="auto"/>
            <w:vAlign w:val="center"/>
          </w:tcPr>
          <w:p w14:paraId="417A1D61" w14:textId="77777777" w:rsidR="001E0014" w:rsidRPr="00CD3245" w:rsidRDefault="001E0014" w:rsidP="00A910C4">
            <w:pPr>
              <w:ind w:left="-57" w:right="-57"/>
              <w:jc w:val="right"/>
              <w:rPr>
                <w:color w:val="000000" w:themeColor="text1"/>
                <w:sz w:val="22"/>
                <w:szCs w:val="22"/>
              </w:rPr>
            </w:pPr>
            <w:r w:rsidRPr="00CD3245">
              <w:rPr>
                <w:sz w:val="22"/>
                <w:szCs w:val="22"/>
              </w:rPr>
              <w:t>52</w:t>
            </w:r>
          </w:p>
        </w:tc>
        <w:tc>
          <w:tcPr>
            <w:tcW w:w="727" w:type="dxa"/>
            <w:tcBorders>
              <w:top w:val="nil"/>
              <w:left w:val="nil"/>
              <w:bottom w:val="single" w:sz="4" w:space="0" w:color="auto"/>
              <w:right w:val="single" w:sz="4" w:space="0" w:color="auto"/>
            </w:tcBorders>
            <w:shd w:val="clear" w:color="auto" w:fill="auto"/>
            <w:vAlign w:val="center"/>
          </w:tcPr>
          <w:p w14:paraId="04C5F96B" w14:textId="77777777" w:rsidR="001E0014" w:rsidRPr="00CD3245" w:rsidRDefault="001E0014" w:rsidP="00A910C4">
            <w:pPr>
              <w:ind w:left="-57" w:right="-57"/>
              <w:jc w:val="right"/>
              <w:rPr>
                <w:color w:val="000000" w:themeColor="text1"/>
                <w:sz w:val="22"/>
                <w:szCs w:val="22"/>
              </w:rPr>
            </w:pPr>
            <w:r w:rsidRPr="00CD3245">
              <w:rPr>
                <w:sz w:val="22"/>
                <w:szCs w:val="22"/>
              </w:rPr>
              <w:t>30</w:t>
            </w:r>
          </w:p>
        </w:tc>
        <w:tc>
          <w:tcPr>
            <w:tcW w:w="646" w:type="dxa"/>
            <w:tcBorders>
              <w:top w:val="nil"/>
              <w:left w:val="nil"/>
              <w:bottom w:val="single" w:sz="4" w:space="0" w:color="auto"/>
              <w:right w:val="single" w:sz="4" w:space="0" w:color="auto"/>
            </w:tcBorders>
            <w:shd w:val="clear" w:color="auto" w:fill="auto"/>
            <w:vAlign w:val="center"/>
          </w:tcPr>
          <w:p w14:paraId="39FE35EB" w14:textId="77777777" w:rsidR="001E0014" w:rsidRPr="00CD3245" w:rsidRDefault="001E0014" w:rsidP="00A910C4">
            <w:pPr>
              <w:ind w:left="-57" w:right="-57"/>
              <w:jc w:val="right"/>
              <w:rPr>
                <w:color w:val="000000" w:themeColor="text1"/>
                <w:sz w:val="22"/>
                <w:szCs w:val="22"/>
              </w:rPr>
            </w:pPr>
            <w:r w:rsidRPr="00CD3245">
              <w:rPr>
                <w:sz w:val="22"/>
                <w:szCs w:val="22"/>
              </w:rPr>
              <w:t>53</w:t>
            </w:r>
          </w:p>
        </w:tc>
        <w:tc>
          <w:tcPr>
            <w:tcW w:w="646" w:type="dxa"/>
            <w:tcBorders>
              <w:top w:val="nil"/>
              <w:left w:val="nil"/>
              <w:bottom w:val="single" w:sz="4" w:space="0" w:color="auto"/>
              <w:right w:val="single" w:sz="4" w:space="0" w:color="auto"/>
            </w:tcBorders>
            <w:shd w:val="clear" w:color="auto" w:fill="auto"/>
            <w:vAlign w:val="center"/>
          </w:tcPr>
          <w:p w14:paraId="68674D1D" w14:textId="77777777" w:rsidR="001E0014" w:rsidRPr="00CD3245" w:rsidRDefault="001E0014" w:rsidP="00A910C4">
            <w:pPr>
              <w:ind w:left="-57" w:right="-57"/>
              <w:jc w:val="right"/>
              <w:rPr>
                <w:color w:val="000000" w:themeColor="text1"/>
                <w:sz w:val="22"/>
                <w:szCs w:val="22"/>
              </w:rPr>
            </w:pPr>
            <w:r w:rsidRPr="00CD3245">
              <w:rPr>
                <w:sz w:val="22"/>
                <w:szCs w:val="22"/>
              </w:rPr>
              <w:t>2</w:t>
            </w:r>
          </w:p>
        </w:tc>
        <w:tc>
          <w:tcPr>
            <w:tcW w:w="720" w:type="dxa"/>
            <w:tcBorders>
              <w:top w:val="nil"/>
              <w:left w:val="nil"/>
              <w:bottom w:val="single" w:sz="4" w:space="0" w:color="auto"/>
              <w:right w:val="single" w:sz="4" w:space="0" w:color="auto"/>
            </w:tcBorders>
            <w:shd w:val="clear" w:color="auto" w:fill="auto"/>
            <w:vAlign w:val="center"/>
          </w:tcPr>
          <w:p w14:paraId="5E063C15"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646" w:type="dxa"/>
            <w:tcBorders>
              <w:top w:val="nil"/>
              <w:left w:val="nil"/>
              <w:bottom w:val="single" w:sz="4" w:space="0" w:color="auto"/>
              <w:right w:val="single" w:sz="4" w:space="0" w:color="auto"/>
            </w:tcBorders>
            <w:shd w:val="clear" w:color="auto" w:fill="auto"/>
            <w:vAlign w:val="center"/>
          </w:tcPr>
          <w:p w14:paraId="303BD6B5"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46" w:type="dxa"/>
            <w:tcBorders>
              <w:top w:val="single" w:sz="4" w:space="0" w:color="auto"/>
              <w:left w:val="nil"/>
              <w:bottom w:val="single" w:sz="4" w:space="0" w:color="auto"/>
              <w:right w:val="single" w:sz="4" w:space="0" w:color="auto"/>
            </w:tcBorders>
            <w:vAlign w:val="center"/>
          </w:tcPr>
          <w:p w14:paraId="02A8B8DF" w14:textId="77777777" w:rsidR="001E0014" w:rsidRPr="00CD3245" w:rsidRDefault="001E0014" w:rsidP="00A910C4">
            <w:pPr>
              <w:ind w:left="-57" w:right="-57"/>
              <w:jc w:val="right"/>
              <w:rPr>
                <w:b/>
                <w:color w:val="000000" w:themeColor="text1"/>
                <w:sz w:val="22"/>
                <w:szCs w:val="22"/>
              </w:rPr>
            </w:pPr>
            <w:r w:rsidRPr="00CD3245">
              <w:rPr>
                <w:sz w:val="22"/>
                <w:szCs w:val="22"/>
              </w:rPr>
              <w:t>0</w:t>
            </w:r>
          </w:p>
        </w:tc>
        <w:tc>
          <w:tcPr>
            <w:tcW w:w="879" w:type="dxa"/>
            <w:tcBorders>
              <w:top w:val="nil"/>
              <w:left w:val="single" w:sz="4" w:space="0" w:color="auto"/>
              <w:bottom w:val="single" w:sz="4" w:space="0" w:color="auto"/>
              <w:right w:val="single" w:sz="4" w:space="0" w:color="auto"/>
            </w:tcBorders>
            <w:shd w:val="clear" w:color="auto" w:fill="auto"/>
            <w:vAlign w:val="center"/>
          </w:tcPr>
          <w:p w14:paraId="1DC8F1B2" w14:textId="77777777" w:rsidR="001E0014" w:rsidRPr="00CD3245" w:rsidRDefault="001E0014" w:rsidP="00A910C4">
            <w:pPr>
              <w:ind w:left="-57" w:right="-57"/>
              <w:jc w:val="right"/>
              <w:rPr>
                <w:b/>
                <w:color w:val="000000" w:themeColor="text1"/>
                <w:sz w:val="22"/>
                <w:szCs w:val="22"/>
              </w:rPr>
            </w:pPr>
            <w:r w:rsidRPr="00CD3245">
              <w:rPr>
                <w:b/>
                <w:sz w:val="22"/>
                <w:szCs w:val="22"/>
              </w:rPr>
              <w:t>1 479</w:t>
            </w:r>
          </w:p>
        </w:tc>
      </w:tr>
      <w:tr w:rsidR="001E0014" w:rsidRPr="00CD3245" w14:paraId="56446742" w14:textId="77777777" w:rsidTr="00A910C4">
        <w:trPr>
          <w:trHeight w:val="340"/>
        </w:trPr>
        <w:tc>
          <w:tcPr>
            <w:tcW w:w="2835" w:type="dxa"/>
            <w:vAlign w:val="center"/>
          </w:tcPr>
          <w:p w14:paraId="5D40FC04" w14:textId="77777777" w:rsidR="001E0014" w:rsidRPr="00CD3245" w:rsidRDefault="001E0014" w:rsidP="00A910C4">
            <w:pPr>
              <w:rPr>
                <w:color w:val="000000" w:themeColor="text1"/>
                <w:sz w:val="22"/>
                <w:szCs w:val="22"/>
              </w:rPr>
            </w:pPr>
            <w:r w:rsidRPr="00CD3245">
              <w:rPr>
                <w:sz w:val="22"/>
                <w:szCs w:val="22"/>
              </w:rPr>
              <w:lastRenderedPageBreak/>
              <w:t>INVL Ekstra 47+</w:t>
            </w:r>
          </w:p>
        </w:tc>
        <w:tc>
          <w:tcPr>
            <w:tcW w:w="653" w:type="dxa"/>
            <w:shd w:val="clear" w:color="auto" w:fill="auto"/>
            <w:vAlign w:val="center"/>
          </w:tcPr>
          <w:p w14:paraId="21111F5D" w14:textId="77777777" w:rsidR="001E0014" w:rsidRPr="00CD3245" w:rsidRDefault="001E0014" w:rsidP="00A910C4">
            <w:pPr>
              <w:ind w:left="-57" w:right="-57"/>
              <w:jc w:val="right"/>
              <w:rPr>
                <w:sz w:val="22"/>
                <w:szCs w:val="22"/>
              </w:rPr>
            </w:pPr>
            <w:r w:rsidRPr="00CD3245">
              <w:rPr>
                <w:sz w:val="22"/>
                <w:szCs w:val="22"/>
              </w:rPr>
              <w:t>52</w:t>
            </w:r>
          </w:p>
        </w:tc>
        <w:tc>
          <w:tcPr>
            <w:tcW w:w="654" w:type="dxa"/>
            <w:tcBorders>
              <w:top w:val="single" w:sz="4" w:space="0" w:color="auto"/>
              <w:left w:val="nil"/>
              <w:bottom w:val="single" w:sz="4" w:space="0" w:color="auto"/>
              <w:right w:val="nil"/>
            </w:tcBorders>
            <w:shd w:val="clear" w:color="auto" w:fill="B8CCE4" w:themeFill="accent1" w:themeFillTint="66"/>
            <w:vAlign w:val="center"/>
          </w:tcPr>
          <w:p w14:paraId="28ECFA91" w14:textId="77777777" w:rsidR="001E0014" w:rsidRPr="00CD3245" w:rsidRDefault="001E0014" w:rsidP="00A910C4">
            <w:pPr>
              <w:ind w:left="-57" w:right="-57"/>
              <w:jc w:val="right"/>
              <w:rPr>
                <w:sz w:val="22"/>
                <w:szCs w:val="22"/>
              </w:rPr>
            </w:pPr>
          </w:p>
        </w:tc>
        <w:tc>
          <w:tcPr>
            <w:tcW w:w="617" w:type="dxa"/>
            <w:tcBorders>
              <w:top w:val="nil"/>
              <w:left w:val="single" w:sz="4" w:space="0" w:color="auto"/>
              <w:bottom w:val="single" w:sz="4" w:space="0" w:color="auto"/>
              <w:right w:val="single" w:sz="4" w:space="0" w:color="auto"/>
            </w:tcBorders>
            <w:shd w:val="clear" w:color="auto" w:fill="auto"/>
            <w:vAlign w:val="center"/>
          </w:tcPr>
          <w:p w14:paraId="265566F7" w14:textId="77777777" w:rsidR="001E0014" w:rsidRPr="00CD3245" w:rsidRDefault="001E0014" w:rsidP="00A910C4">
            <w:pPr>
              <w:ind w:left="-57" w:right="-57"/>
              <w:jc w:val="right"/>
              <w:rPr>
                <w:color w:val="000000" w:themeColor="text1"/>
                <w:sz w:val="22"/>
                <w:szCs w:val="22"/>
              </w:rPr>
            </w:pPr>
            <w:r w:rsidRPr="00CD3245">
              <w:rPr>
                <w:sz w:val="22"/>
                <w:szCs w:val="22"/>
              </w:rPr>
              <w:t>69</w:t>
            </w:r>
          </w:p>
        </w:tc>
        <w:tc>
          <w:tcPr>
            <w:tcW w:w="617" w:type="dxa"/>
            <w:tcBorders>
              <w:top w:val="nil"/>
              <w:left w:val="nil"/>
              <w:bottom w:val="single" w:sz="4" w:space="0" w:color="auto"/>
              <w:right w:val="single" w:sz="4" w:space="0" w:color="auto"/>
            </w:tcBorders>
            <w:shd w:val="clear" w:color="auto" w:fill="auto"/>
            <w:vAlign w:val="center"/>
          </w:tcPr>
          <w:p w14:paraId="355BE6DA" w14:textId="77777777" w:rsidR="001E0014" w:rsidRPr="00CD3245" w:rsidRDefault="001E0014" w:rsidP="00A910C4">
            <w:pPr>
              <w:ind w:left="-57" w:right="-57"/>
              <w:jc w:val="right"/>
              <w:rPr>
                <w:color w:val="000000" w:themeColor="text1"/>
                <w:sz w:val="22"/>
                <w:szCs w:val="22"/>
              </w:rPr>
            </w:pPr>
            <w:r w:rsidRPr="00CD3245">
              <w:rPr>
                <w:sz w:val="22"/>
                <w:szCs w:val="22"/>
              </w:rPr>
              <w:t>41</w:t>
            </w:r>
          </w:p>
        </w:tc>
        <w:tc>
          <w:tcPr>
            <w:tcW w:w="617" w:type="dxa"/>
            <w:tcBorders>
              <w:top w:val="nil"/>
              <w:left w:val="nil"/>
              <w:bottom w:val="single" w:sz="4" w:space="0" w:color="auto"/>
              <w:right w:val="single" w:sz="4" w:space="0" w:color="auto"/>
            </w:tcBorders>
            <w:shd w:val="clear" w:color="auto" w:fill="auto"/>
            <w:vAlign w:val="center"/>
          </w:tcPr>
          <w:p w14:paraId="21B3F9DC" w14:textId="77777777" w:rsidR="001E0014" w:rsidRPr="00CD3245" w:rsidRDefault="001E0014" w:rsidP="00A910C4">
            <w:pPr>
              <w:ind w:left="-57" w:right="-57"/>
              <w:jc w:val="right"/>
              <w:rPr>
                <w:color w:val="000000" w:themeColor="text1"/>
                <w:sz w:val="22"/>
                <w:szCs w:val="22"/>
              </w:rPr>
            </w:pPr>
            <w:r w:rsidRPr="00CD3245">
              <w:rPr>
                <w:sz w:val="22"/>
                <w:szCs w:val="22"/>
              </w:rPr>
              <w:t>112</w:t>
            </w:r>
          </w:p>
        </w:tc>
        <w:tc>
          <w:tcPr>
            <w:tcW w:w="655" w:type="dxa"/>
            <w:tcBorders>
              <w:top w:val="nil"/>
              <w:left w:val="nil"/>
              <w:bottom w:val="single" w:sz="4" w:space="0" w:color="auto"/>
              <w:right w:val="single" w:sz="4" w:space="0" w:color="auto"/>
            </w:tcBorders>
            <w:shd w:val="clear" w:color="auto" w:fill="auto"/>
            <w:vAlign w:val="center"/>
          </w:tcPr>
          <w:p w14:paraId="10853D66" w14:textId="77777777" w:rsidR="001E0014" w:rsidRPr="00CD3245" w:rsidRDefault="001E0014" w:rsidP="00A910C4">
            <w:pPr>
              <w:ind w:left="-57" w:right="-57"/>
              <w:jc w:val="right"/>
              <w:rPr>
                <w:color w:val="000000" w:themeColor="text1"/>
                <w:sz w:val="22"/>
                <w:szCs w:val="22"/>
              </w:rPr>
            </w:pPr>
            <w:r w:rsidRPr="00CD3245">
              <w:rPr>
                <w:sz w:val="22"/>
                <w:szCs w:val="22"/>
              </w:rPr>
              <w:t>60</w:t>
            </w:r>
          </w:p>
        </w:tc>
        <w:tc>
          <w:tcPr>
            <w:tcW w:w="617" w:type="dxa"/>
            <w:tcBorders>
              <w:top w:val="nil"/>
              <w:left w:val="nil"/>
              <w:bottom w:val="single" w:sz="4" w:space="0" w:color="auto"/>
              <w:right w:val="single" w:sz="4" w:space="0" w:color="auto"/>
            </w:tcBorders>
            <w:shd w:val="clear" w:color="auto" w:fill="auto"/>
            <w:vAlign w:val="center"/>
          </w:tcPr>
          <w:p w14:paraId="629128AD" w14:textId="77777777" w:rsidR="001E0014" w:rsidRPr="00CD3245" w:rsidRDefault="001E0014" w:rsidP="00A910C4">
            <w:pPr>
              <w:ind w:left="-57" w:right="-57"/>
              <w:jc w:val="right"/>
              <w:rPr>
                <w:color w:val="000000" w:themeColor="text1"/>
                <w:sz w:val="22"/>
                <w:szCs w:val="22"/>
              </w:rPr>
            </w:pPr>
            <w:r w:rsidRPr="00CD3245">
              <w:rPr>
                <w:sz w:val="22"/>
                <w:szCs w:val="22"/>
              </w:rPr>
              <w:t>223</w:t>
            </w:r>
          </w:p>
        </w:tc>
        <w:tc>
          <w:tcPr>
            <w:tcW w:w="646" w:type="dxa"/>
            <w:tcBorders>
              <w:top w:val="nil"/>
              <w:left w:val="nil"/>
              <w:bottom w:val="single" w:sz="4" w:space="0" w:color="auto"/>
              <w:right w:val="single" w:sz="4" w:space="0" w:color="auto"/>
            </w:tcBorders>
            <w:shd w:val="clear" w:color="auto" w:fill="auto"/>
            <w:vAlign w:val="center"/>
          </w:tcPr>
          <w:p w14:paraId="75D25EA5" w14:textId="77777777" w:rsidR="001E0014" w:rsidRPr="00CD3245" w:rsidRDefault="001E0014" w:rsidP="00A910C4">
            <w:pPr>
              <w:ind w:left="-57" w:right="-57"/>
              <w:jc w:val="right"/>
              <w:rPr>
                <w:color w:val="000000" w:themeColor="text1"/>
                <w:sz w:val="22"/>
                <w:szCs w:val="22"/>
              </w:rPr>
            </w:pPr>
            <w:r w:rsidRPr="00CD3245">
              <w:rPr>
                <w:sz w:val="22"/>
                <w:szCs w:val="22"/>
              </w:rPr>
              <w:t>47</w:t>
            </w:r>
          </w:p>
        </w:tc>
        <w:tc>
          <w:tcPr>
            <w:tcW w:w="646" w:type="dxa"/>
            <w:tcBorders>
              <w:top w:val="nil"/>
              <w:left w:val="nil"/>
              <w:bottom w:val="single" w:sz="4" w:space="0" w:color="auto"/>
              <w:right w:val="single" w:sz="4" w:space="0" w:color="auto"/>
            </w:tcBorders>
            <w:shd w:val="clear" w:color="auto" w:fill="auto"/>
            <w:vAlign w:val="center"/>
          </w:tcPr>
          <w:p w14:paraId="2285CC11" w14:textId="77777777" w:rsidR="001E0014" w:rsidRPr="00CD3245" w:rsidRDefault="001E0014" w:rsidP="00A910C4">
            <w:pPr>
              <w:ind w:left="-57" w:right="-57"/>
              <w:jc w:val="right"/>
              <w:rPr>
                <w:color w:val="000000" w:themeColor="text1"/>
                <w:sz w:val="22"/>
                <w:szCs w:val="22"/>
              </w:rPr>
            </w:pPr>
            <w:r w:rsidRPr="00CD3245">
              <w:rPr>
                <w:sz w:val="22"/>
                <w:szCs w:val="22"/>
              </w:rPr>
              <w:t>12</w:t>
            </w:r>
          </w:p>
        </w:tc>
        <w:tc>
          <w:tcPr>
            <w:tcW w:w="646" w:type="dxa"/>
            <w:tcBorders>
              <w:top w:val="nil"/>
              <w:left w:val="nil"/>
              <w:bottom w:val="single" w:sz="4" w:space="0" w:color="auto"/>
              <w:right w:val="single" w:sz="4" w:space="0" w:color="auto"/>
            </w:tcBorders>
            <w:shd w:val="clear" w:color="auto" w:fill="auto"/>
            <w:vAlign w:val="center"/>
          </w:tcPr>
          <w:p w14:paraId="01F25FDA" w14:textId="77777777" w:rsidR="001E0014" w:rsidRPr="00CD3245" w:rsidRDefault="001E0014" w:rsidP="00A910C4">
            <w:pPr>
              <w:ind w:left="-57" w:right="-57"/>
              <w:jc w:val="right"/>
              <w:rPr>
                <w:color w:val="000000" w:themeColor="text1"/>
                <w:sz w:val="22"/>
                <w:szCs w:val="22"/>
              </w:rPr>
            </w:pPr>
            <w:r w:rsidRPr="00CD3245">
              <w:rPr>
                <w:sz w:val="22"/>
                <w:szCs w:val="22"/>
              </w:rPr>
              <w:t>78</w:t>
            </w:r>
          </w:p>
        </w:tc>
        <w:tc>
          <w:tcPr>
            <w:tcW w:w="646" w:type="dxa"/>
            <w:tcBorders>
              <w:top w:val="nil"/>
              <w:left w:val="nil"/>
              <w:bottom w:val="single" w:sz="4" w:space="0" w:color="auto"/>
              <w:right w:val="single" w:sz="4" w:space="0" w:color="auto"/>
            </w:tcBorders>
            <w:shd w:val="clear" w:color="auto" w:fill="auto"/>
            <w:vAlign w:val="center"/>
          </w:tcPr>
          <w:p w14:paraId="4A53E019" w14:textId="77777777" w:rsidR="001E0014" w:rsidRPr="00CD3245" w:rsidRDefault="001E0014" w:rsidP="00A910C4">
            <w:pPr>
              <w:ind w:left="-57" w:right="-57"/>
              <w:jc w:val="right"/>
              <w:rPr>
                <w:color w:val="000000" w:themeColor="text1"/>
                <w:sz w:val="22"/>
                <w:szCs w:val="22"/>
              </w:rPr>
            </w:pPr>
            <w:r w:rsidRPr="00CD3245">
              <w:rPr>
                <w:sz w:val="22"/>
                <w:szCs w:val="22"/>
              </w:rPr>
              <w:t>276</w:t>
            </w:r>
          </w:p>
        </w:tc>
        <w:tc>
          <w:tcPr>
            <w:tcW w:w="727" w:type="dxa"/>
            <w:tcBorders>
              <w:top w:val="nil"/>
              <w:left w:val="nil"/>
              <w:bottom w:val="single" w:sz="4" w:space="0" w:color="auto"/>
              <w:right w:val="single" w:sz="4" w:space="0" w:color="auto"/>
            </w:tcBorders>
            <w:shd w:val="clear" w:color="auto" w:fill="auto"/>
            <w:vAlign w:val="center"/>
          </w:tcPr>
          <w:p w14:paraId="0EC8F7E1" w14:textId="77777777" w:rsidR="001E0014" w:rsidRPr="00CD3245" w:rsidRDefault="001E0014" w:rsidP="00A910C4">
            <w:pPr>
              <w:ind w:left="-57" w:right="-57"/>
              <w:jc w:val="right"/>
              <w:rPr>
                <w:color w:val="000000" w:themeColor="text1"/>
                <w:sz w:val="22"/>
                <w:szCs w:val="22"/>
              </w:rPr>
            </w:pPr>
            <w:r w:rsidRPr="00CD3245">
              <w:rPr>
                <w:sz w:val="22"/>
                <w:szCs w:val="22"/>
              </w:rPr>
              <w:t>345</w:t>
            </w:r>
          </w:p>
        </w:tc>
        <w:tc>
          <w:tcPr>
            <w:tcW w:w="646" w:type="dxa"/>
            <w:tcBorders>
              <w:top w:val="nil"/>
              <w:left w:val="nil"/>
              <w:bottom w:val="single" w:sz="4" w:space="0" w:color="auto"/>
              <w:right w:val="single" w:sz="4" w:space="0" w:color="auto"/>
            </w:tcBorders>
            <w:shd w:val="clear" w:color="auto" w:fill="auto"/>
            <w:vAlign w:val="center"/>
          </w:tcPr>
          <w:p w14:paraId="4EDA2038" w14:textId="77777777" w:rsidR="001E0014" w:rsidRPr="00CD3245" w:rsidRDefault="001E0014" w:rsidP="00A910C4">
            <w:pPr>
              <w:ind w:left="-57" w:right="-57"/>
              <w:jc w:val="right"/>
              <w:rPr>
                <w:color w:val="000000" w:themeColor="text1"/>
                <w:sz w:val="22"/>
                <w:szCs w:val="22"/>
              </w:rPr>
            </w:pPr>
            <w:r w:rsidRPr="00CD3245">
              <w:rPr>
                <w:sz w:val="22"/>
                <w:szCs w:val="22"/>
              </w:rPr>
              <w:t>22</w:t>
            </w:r>
          </w:p>
        </w:tc>
        <w:tc>
          <w:tcPr>
            <w:tcW w:w="646" w:type="dxa"/>
            <w:tcBorders>
              <w:top w:val="nil"/>
              <w:left w:val="nil"/>
              <w:bottom w:val="single" w:sz="4" w:space="0" w:color="auto"/>
              <w:right w:val="single" w:sz="4" w:space="0" w:color="auto"/>
            </w:tcBorders>
            <w:shd w:val="clear" w:color="auto" w:fill="auto"/>
            <w:vAlign w:val="center"/>
          </w:tcPr>
          <w:p w14:paraId="2112E800" w14:textId="77777777" w:rsidR="001E0014" w:rsidRPr="00CD3245" w:rsidRDefault="001E0014" w:rsidP="00A910C4">
            <w:pPr>
              <w:ind w:left="-57" w:right="-57"/>
              <w:jc w:val="right"/>
              <w:rPr>
                <w:color w:val="000000" w:themeColor="text1"/>
                <w:sz w:val="22"/>
                <w:szCs w:val="22"/>
              </w:rPr>
            </w:pPr>
            <w:r w:rsidRPr="00CD3245">
              <w:rPr>
                <w:sz w:val="22"/>
                <w:szCs w:val="22"/>
              </w:rPr>
              <w:t>34</w:t>
            </w:r>
          </w:p>
        </w:tc>
        <w:tc>
          <w:tcPr>
            <w:tcW w:w="720" w:type="dxa"/>
            <w:tcBorders>
              <w:top w:val="nil"/>
              <w:left w:val="nil"/>
              <w:bottom w:val="single" w:sz="4" w:space="0" w:color="auto"/>
              <w:right w:val="single" w:sz="4" w:space="0" w:color="auto"/>
            </w:tcBorders>
            <w:shd w:val="clear" w:color="auto" w:fill="auto"/>
            <w:vAlign w:val="center"/>
          </w:tcPr>
          <w:p w14:paraId="6D5B11CD" w14:textId="77777777" w:rsidR="001E0014" w:rsidRPr="00CD3245" w:rsidRDefault="001E0014" w:rsidP="00A910C4">
            <w:pPr>
              <w:ind w:left="-57" w:right="-57"/>
              <w:jc w:val="right"/>
              <w:rPr>
                <w:color w:val="000000" w:themeColor="text1"/>
                <w:sz w:val="22"/>
                <w:szCs w:val="22"/>
              </w:rPr>
            </w:pPr>
            <w:r w:rsidRPr="00CD3245">
              <w:rPr>
                <w:sz w:val="22"/>
                <w:szCs w:val="22"/>
              </w:rPr>
              <w:t>24</w:t>
            </w:r>
          </w:p>
        </w:tc>
        <w:tc>
          <w:tcPr>
            <w:tcW w:w="646" w:type="dxa"/>
            <w:tcBorders>
              <w:top w:val="nil"/>
              <w:left w:val="nil"/>
              <w:bottom w:val="single" w:sz="4" w:space="0" w:color="auto"/>
              <w:right w:val="single" w:sz="4" w:space="0" w:color="auto"/>
            </w:tcBorders>
            <w:shd w:val="clear" w:color="auto" w:fill="auto"/>
            <w:vAlign w:val="center"/>
          </w:tcPr>
          <w:p w14:paraId="59C6E274" w14:textId="77777777" w:rsidR="001E0014" w:rsidRPr="00CD3245" w:rsidRDefault="001E0014" w:rsidP="00A910C4">
            <w:pPr>
              <w:ind w:left="-57" w:right="-57"/>
              <w:jc w:val="right"/>
              <w:rPr>
                <w:color w:val="000000" w:themeColor="text1"/>
                <w:sz w:val="22"/>
                <w:szCs w:val="22"/>
              </w:rPr>
            </w:pPr>
            <w:r w:rsidRPr="00CD3245">
              <w:rPr>
                <w:sz w:val="22"/>
                <w:szCs w:val="22"/>
              </w:rPr>
              <w:t>12</w:t>
            </w:r>
          </w:p>
        </w:tc>
        <w:tc>
          <w:tcPr>
            <w:tcW w:w="646" w:type="dxa"/>
            <w:tcBorders>
              <w:top w:val="single" w:sz="4" w:space="0" w:color="auto"/>
              <w:left w:val="nil"/>
              <w:bottom w:val="single" w:sz="4" w:space="0" w:color="auto"/>
              <w:right w:val="single" w:sz="4" w:space="0" w:color="auto"/>
            </w:tcBorders>
            <w:vAlign w:val="center"/>
          </w:tcPr>
          <w:p w14:paraId="3DEA5515" w14:textId="77777777" w:rsidR="001E0014" w:rsidRPr="00CD3245" w:rsidRDefault="001E0014" w:rsidP="00A910C4">
            <w:pPr>
              <w:ind w:left="-57" w:right="-57"/>
              <w:jc w:val="right"/>
              <w:rPr>
                <w:b/>
                <w:color w:val="000000" w:themeColor="text1"/>
                <w:sz w:val="22"/>
                <w:szCs w:val="22"/>
              </w:rPr>
            </w:pPr>
            <w:r w:rsidRPr="00CD3245">
              <w:rPr>
                <w:sz w:val="22"/>
                <w:szCs w:val="22"/>
              </w:rPr>
              <w:t>1</w:t>
            </w:r>
          </w:p>
        </w:tc>
        <w:tc>
          <w:tcPr>
            <w:tcW w:w="879" w:type="dxa"/>
            <w:tcBorders>
              <w:top w:val="nil"/>
              <w:left w:val="single" w:sz="4" w:space="0" w:color="auto"/>
              <w:bottom w:val="single" w:sz="4" w:space="0" w:color="auto"/>
              <w:right w:val="single" w:sz="4" w:space="0" w:color="auto"/>
            </w:tcBorders>
            <w:shd w:val="clear" w:color="auto" w:fill="auto"/>
            <w:vAlign w:val="center"/>
          </w:tcPr>
          <w:p w14:paraId="61CED168" w14:textId="77777777" w:rsidR="001E0014" w:rsidRPr="00CD3245" w:rsidRDefault="001E0014" w:rsidP="00A910C4">
            <w:pPr>
              <w:ind w:left="-57" w:right="-57"/>
              <w:jc w:val="right"/>
              <w:rPr>
                <w:b/>
                <w:color w:val="000000" w:themeColor="text1"/>
                <w:sz w:val="22"/>
                <w:szCs w:val="22"/>
              </w:rPr>
            </w:pPr>
            <w:r w:rsidRPr="00CD3245">
              <w:rPr>
                <w:b/>
                <w:sz w:val="22"/>
                <w:szCs w:val="22"/>
              </w:rPr>
              <w:t>4 879</w:t>
            </w:r>
          </w:p>
        </w:tc>
      </w:tr>
      <w:tr w:rsidR="001E0014" w:rsidRPr="00CD3245" w14:paraId="729E3DAB" w14:textId="77777777" w:rsidTr="00A910C4">
        <w:trPr>
          <w:trHeight w:val="340"/>
        </w:trPr>
        <w:tc>
          <w:tcPr>
            <w:tcW w:w="2835" w:type="dxa"/>
            <w:vAlign w:val="center"/>
          </w:tcPr>
          <w:p w14:paraId="193A3F12" w14:textId="77777777" w:rsidR="001E0014" w:rsidRPr="00CD3245" w:rsidRDefault="001E0014" w:rsidP="00A910C4">
            <w:pPr>
              <w:rPr>
                <w:color w:val="000000" w:themeColor="text1"/>
                <w:sz w:val="22"/>
                <w:szCs w:val="22"/>
              </w:rPr>
            </w:pPr>
            <w:r w:rsidRPr="00CD3245">
              <w:rPr>
                <w:sz w:val="22"/>
                <w:szCs w:val="22"/>
              </w:rPr>
              <w:t>INVL Komforts 53+</w:t>
            </w:r>
          </w:p>
        </w:tc>
        <w:tc>
          <w:tcPr>
            <w:tcW w:w="653" w:type="dxa"/>
            <w:vAlign w:val="center"/>
          </w:tcPr>
          <w:p w14:paraId="6A926530" w14:textId="77777777" w:rsidR="001E0014" w:rsidRPr="00CD3245" w:rsidRDefault="001E0014" w:rsidP="00A910C4">
            <w:pPr>
              <w:ind w:left="-57" w:right="-57"/>
              <w:jc w:val="right"/>
              <w:rPr>
                <w:sz w:val="22"/>
                <w:szCs w:val="22"/>
              </w:rPr>
            </w:pPr>
            <w:r w:rsidRPr="00CD3245">
              <w:rPr>
                <w:sz w:val="22"/>
                <w:szCs w:val="22"/>
              </w:rPr>
              <w:t>55</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14:paraId="0D40BF80" w14:textId="77777777" w:rsidR="001E0014" w:rsidRPr="00CD3245" w:rsidRDefault="001E0014" w:rsidP="00A910C4">
            <w:pPr>
              <w:ind w:left="-57" w:right="-57"/>
              <w:jc w:val="right"/>
              <w:rPr>
                <w:color w:val="000000" w:themeColor="text1"/>
                <w:sz w:val="22"/>
                <w:szCs w:val="22"/>
              </w:rPr>
            </w:pPr>
            <w:r w:rsidRPr="00CD3245">
              <w:rPr>
                <w:sz w:val="22"/>
                <w:szCs w:val="22"/>
              </w:rPr>
              <w:t>121</w:t>
            </w:r>
          </w:p>
        </w:tc>
        <w:tc>
          <w:tcPr>
            <w:tcW w:w="61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7FF5BE8" w14:textId="77777777" w:rsidR="001E0014" w:rsidRPr="00CD3245" w:rsidRDefault="001E0014" w:rsidP="00A910C4">
            <w:pPr>
              <w:ind w:left="-57" w:right="-57"/>
              <w:jc w:val="right"/>
              <w:rPr>
                <w:color w:val="000000" w:themeColor="text1"/>
                <w:sz w:val="22"/>
                <w:szCs w:val="22"/>
              </w:rPr>
            </w:pPr>
          </w:p>
        </w:tc>
        <w:tc>
          <w:tcPr>
            <w:tcW w:w="617" w:type="dxa"/>
            <w:tcBorders>
              <w:top w:val="single" w:sz="4" w:space="0" w:color="auto"/>
              <w:left w:val="nil"/>
              <w:bottom w:val="single" w:sz="4" w:space="0" w:color="auto"/>
              <w:right w:val="single" w:sz="4" w:space="0" w:color="auto"/>
            </w:tcBorders>
            <w:shd w:val="clear" w:color="auto" w:fill="auto"/>
            <w:vAlign w:val="center"/>
          </w:tcPr>
          <w:p w14:paraId="6A7594EB" w14:textId="77777777" w:rsidR="001E0014" w:rsidRPr="00CD3245" w:rsidRDefault="001E0014" w:rsidP="00A910C4">
            <w:pPr>
              <w:ind w:left="-57" w:right="-57"/>
              <w:jc w:val="right"/>
              <w:rPr>
                <w:color w:val="000000" w:themeColor="text1"/>
                <w:sz w:val="22"/>
                <w:szCs w:val="22"/>
              </w:rPr>
            </w:pPr>
            <w:r w:rsidRPr="00CD3245">
              <w:rPr>
                <w:sz w:val="22"/>
                <w:szCs w:val="22"/>
              </w:rPr>
              <w:t>9</w:t>
            </w:r>
          </w:p>
        </w:tc>
        <w:tc>
          <w:tcPr>
            <w:tcW w:w="617" w:type="dxa"/>
            <w:tcBorders>
              <w:top w:val="single" w:sz="4" w:space="0" w:color="auto"/>
              <w:left w:val="nil"/>
              <w:bottom w:val="single" w:sz="4" w:space="0" w:color="auto"/>
              <w:right w:val="nil"/>
            </w:tcBorders>
            <w:shd w:val="clear" w:color="auto" w:fill="auto"/>
            <w:vAlign w:val="center"/>
          </w:tcPr>
          <w:p w14:paraId="3BDED9B5" w14:textId="77777777" w:rsidR="001E0014" w:rsidRPr="00CD3245" w:rsidRDefault="001E0014" w:rsidP="00A910C4">
            <w:pPr>
              <w:ind w:left="-57" w:right="-57"/>
              <w:jc w:val="right"/>
              <w:rPr>
                <w:color w:val="000000" w:themeColor="text1"/>
                <w:sz w:val="22"/>
                <w:szCs w:val="22"/>
              </w:rPr>
            </w:pPr>
            <w:r w:rsidRPr="00CD3245">
              <w:rPr>
                <w:sz w:val="22"/>
                <w:szCs w:val="22"/>
              </w:rPr>
              <w:t>64</w:t>
            </w:r>
          </w:p>
        </w:tc>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14:paraId="6F52C287" w14:textId="77777777" w:rsidR="001E0014" w:rsidRPr="00CD3245" w:rsidRDefault="001E0014" w:rsidP="00A910C4">
            <w:pPr>
              <w:ind w:left="-57" w:right="-57"/>
              <w:jc w:val="right"/>
              <w:rPr>
                <w:color w:val="000000" w:themeColor="text1"/>
                <w:sz w:val="22"/>
                <w:szCs w:val="22"/>
              </w:rPr>
            </w:pPr>
            <w:r w:rsidRPr="00CD3245">
              <w:rPr>
                <w:sz w:val="22"/>
                <w:szCs w:val="22"/>
              </w:rPr>
              <w:t>27</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54FDA3B6" w14:textId="77777777" w:rsidR="001E0014" w:rsidRPr="00CD3245" w:rsidRDefault="001E0014" w:rsidP="00A910C4">
            <w:pPr>
              <w:ind w:left="-57" w:right="-57"/>
              <w:jc w:val="right"/>
              <w:rPr>
                <w:color w:val="000000" w:themeColor="text1"/>
                <w:sz w:val="22"/>
                <w:szCs w:val="22"/>
              </w:rPr>
            </w:pPr>
            <w:r w:rsidRPr="00CD3245">
              <w:rPr>
                <w:sz w:val="22"/>
                <w:szCs w:val="22"/>
              </w:rPr>
              <w:t>42</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217E61E6" w14:textId="77777777" w:rsidR="001E0014" w:rsidRPr="00CD3245" w:rsidRDefault="001E0014" w:rsidP="00A910C4">
            <w:pPr>
              <w:ind w:left="-57" w:right="-57"/>
              <w:jc w:val="right"/>
              <w:rPr>
                <w:color w:val="000000" w:themeColor="text1"/>
                <w:sz w:val="22"/>
                <w:szCs w:val="22"/>
              </w:rPr>
            </w:pPr>
            <w:r w:rsidRPr="00CD3245">
              <w:rPr>
                <w:sz w:val="22"/>
                <w:szCs w:val="22"/>
              </w:rPr>
              <w:t>8</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087E73CC"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646" w:type="dxa"/>
            <w:tcBorders>
              <w:top w:val="single" w:sz="4" w:space="0" w:color="auto"/>
              <w:left w:val="nil"/>
              <w:bottom w:val="single" w:sz="4" w:space="0" w:color="auto"/>
              <w:right w:val="single" w:sz="4" w:space="0" w:color="auto"/>
            </w:tcBorders>
            <w:shd w:val="clear" w:color="auto" w:fill="auto"/>
            <w:vAlign w:val="center"/>
          </w:tcPr>
          <w:p w14:paraId="762D1845"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646" w:type="dxa"/>
            <w:tcBorders>
              <w:top w:val="single" w:sz="4" w:space="0" w:color="auto"/>
              <w:left w:val="nil"/>
              <w:bottom w:val="single" w:sz="4" w:space="0" w:color="auto"/>
              <w:right w:val="single" w:sz="4" w:space="0" w:color="auto"/>
            </w:tcBorders>
            <w:shd w:val="clear" w:color="auto" w:fill="auto"/>
            <w:vAlign w:val="center"/>
          </w:tcPr>
          <w:p w14:paraId="3B0913FD" w14:textId="77777777" w:rsidR="001E0014" w:rsidRPr="00CD3245" w:rsidRDefault="001E0014" w:rsidP="00A910C4">
            <w:pPr>
              <w:ind w:left="-57" w:right="-57"/>
              <w:jc w:val="right"/>
              <w:rPr>
                <w:color w:val="000000" w:themeColor="text1"/>
                <w:sz w:val="22"/>
                <w:szCs w:val="22"/>
              </w:rPr>
            </w:pPr>
            <w:r w:rsidRPr="00CD3245">
              <w:rPr>
                <w:sz w:val="22"/>
                <w:szCs w:val="22"/>
              </w:rPr>
              <w:t>89</w:t>
            </w:r>
          </w:p>
        </w:tc>
        <w:tc>
          <w:tcPr>
            <w:tcW w:w="727" w:type="dxa"/>
            <w:tcBorders>
              <w:top w:val="single" w:sz="4" w:space="0" w:color="auto"/>
              <w:left w:val="nil"/>
              <w:bottom w:val="single" w:sz="4" w:space="0" w:color="auto"/>
              <w:right w:val="single" w:sz="4" w:space="0" w:color="auto"/>
            </w:tcBorders>
            <w:shd w:val="clear" w:color="auto" w:fill="auto"/>
            <w:vAlign w:val="center"/>
          </w:tcPr>
          <w:p w14:paraId="6650B3BD" w14:textId="77777777" w:rsidR="001E0014" w:rsidRPr="00CD3245" w:rsidRDefault="001E0014" w:rsidP="00A910C4">
            <w:pPr>
              <w:ind w:left="-57" w:right="-57"/>
              <w:jc w:val="right"/>
              <w:rPr>
                <w:color w:val="000000" w:themeColor="text1"/>
                <w:sz w:val="22"/>
                <w:szCs w:val="22"/>
              </w:rPr>
            </w:pPr>
            <w:r w:rsidRPr="00CD3245">
              <w:rPr>
                <w:sz w:val="22"/>
                <w:szCs w:val="22"/>
              </w:rPr>
              <w:t>23</w:t>
            </w:r>
          </w:p>
        </w:tc>
        <w:tc>
          <w:tcPr>
            <w:tcW w:w="646" w:type="dxa"/>
            <w:tcBorders>
              <w:top w:val="single" w:sz="4" w:space="0" w:color="auto"/>
              <w:left w:val="nil"/>
              <w:bottom w:val="single" w:sz="4" w:space="0" w:color="auto"/>
              <w:right w:val="single" w:sz="4" w:space="0" w:color="auto"/>
            </w:tcBorders>
            <w:shd w:val="clear" w:color="auto" w:fill="auto"/>
            <w:vAlign w:val="center"/>
          </w:tcPr>
          <w:p w14:paraId="410C49E7" w14:textId="77777777" w:rsidR="001E0014" w:rsidRPr="00CD3245" w:rsidRDefault="001E0014" w:rsidP="00A910C4">
            <w:pPr>
              <w:ind w:left="-57" w:right="-57"/>
              <w:jc w:val="right"/>
              <w:rPr>
                <w:color w:val="000000" w:themeColor="text1"/>
                <w:sz w:val="22"/>
                <w:szCs w:val="22"/>
              </w:rPr>
            </w:pPr>
            <w:r w:rsidRPr="00CD3245">
              <w:rPr>
                <w:sz w:val="22"/>
                <w:szCs w:val="22"/>
              </w:rPr>
              <w:t>38</w:t>
            </w:r>
          </w:p>
        </w:tc>
        <w:tc>
          <w:tcPr>
            <w:tcW w:w="646" w:type="dxa"/>
            <w:tcBorders>
              <w:top w:val="single" w:sz="4" w:space="0" w:color="auto"/>
              <w:left w:val="nil"/>
              <w:bottom w:val="single" w:sz="4" w:space="0" w:color="auto"/>
              <w:right w:val="single" w:sz="4" w:space="0" w:color="auto"/>
            </w:tcBorders>
            <w:shd w:val="clear" w:color="auto" w:fill="auto"/>
            <w:vAlign w:val="center"/>
          </w:tcPr>
          <w:p w14:paraId="0F7C0082" w14:textId="77777777" w:rsidR="001E0014" w:rsidRPr="00CD3245" w:rsidRDefault="001E0014" w:rsidP="00A910C4">
            <w:pPr>
              <w:ind w:left="-57" w:right="-57"/>
              <w:jc w:val="right"/>
              <w:rPr>
                <w:color w:val="000000" w:themeColor="text1"/>
                <w:sz w:val="22"/>
                <w:szCs w:val="22"/>
              </w:rPr>
            </w:pPr>
            <w:r w:rsidRPr="00CD3245">
              <w:rPr>
                <w:sz w:val="22"/>
                <w:szCs w:val="22"/>
              </w:rPr>
              <w:t>3</w:t>
            </w:r>
          </w:p>
        </w:tc>
        <w:tc>
          <w:tcPr>
            <w:tcW w:w="720" w:type="dxa"/>
            <w:tcBorders>
              <w:top w:val="single" w:sz="4" w:space="0" w:color="auto"/>
              <w:left w:val="nil"/>
              <w:bottom w:val="single" w:sz="4" w:space="0" w:color="auto"/>
              <w:right w:val="single" w:sz="4" w:space="0" w:color="auto"/>
            </w:tcBorders>
            <w:shd w:val="clear" w:color="auto" w:fill="auto"/>
            <w:vAlign w:val="center"/>
          </w:tcPr>
          <w:p w14:paraId="232C29AF" w14:textId="77777777" w:rsidR="001E0014" w:rsidRPr="00CD3245" w:rsidRDefault="001E0014" w:rsidP="00A910C4">
            <w:pPr>
              <w:ind w:left="-57" w:right="-57"/>
              <w:jc w:val="right"/>
              <w:rPr>
                <w:color w:val="000000" w:themeColor="text1"/>
                <w:sz w:val="22"/>
                <w:szCs w:val="22"/>
              </w:rPr>
            </w:pPr>
            <w:r w:rsidRPr="00CD3245">
              <w:rPr>
                <w:sz w:val="22"/>
                <w:szCs w:val="22"/>
              </w:rPr>
              <w:t>2</w:t>
            </w:r>
          </w:p>
        </w:tc>
        <w:tc>
          <w:tcPr>
            <w:tcW w:w="646" w:type="dxa"/>
            <w:tcBorders>
              <w:top w:val="single" w:sz="4" w:space="0" w:color="auto"/>
              <w:left w:val="nil"/>
              <w:bottom w:val="single" w:sz="4" w:space="0" w:color="auto"/>
              <w:right w:val="single" w:sz="4" w:space="0" w:color="auto"/>
            </w:tcBorders>
            <w:shd w:val="clear" w:color="auto" w:fill="auto"/>
            <w:vAlign w:val="center"/>
          </w:tcPr>
          <w:p w14:paraId="7047E9BA"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646" w:type="dxa"/>
            <w:tcBorders>
              <w:top w:val="single" w:sz="4" w:space="0" w:color="auto"/>
              <w:left w:val="nil"/>
              <w:bottom w:val="single" w:sz="4" w:space="0" w:color="auto"/>
              <w:right w:val="single" w:sz="4" w:space="0" w:color="auto"/>
            </w:tcBorders>
            <w:vAlign w:val="center"/>
          </w:tcPr>
          <w:p w14:paraId="11DE6588" w14:textId="77777777" w:rsidR="001E0014" w:rsidRPr="00CD3245" w:rsidRDefault="001E0014" w:rsidP="00A910C4">
            <w:pPr>
              <w:ind w:left="-57" w:right="-57"/>
              <w:jc w:val="right"/>
              <w:rPr>
                <w:b/>
                <w:sz w:val="22"/>
                <w:szCs w:val="22"/>
              </w:rPr>
            </w:pPr>
            <w:r w:rsidRPr="00CD3245">
              <w:rPr>
                <w:sz w:val="22"/>
                <w:szCs w:val="22"/>
              </w:rPr>
              <w:t>0</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1BE9C7AF" w14:textId="77777777" w:rsidR="001E0014" w:rsidRPr="00CD3245" w:rsidRDefault="001E0014" w:rsidP="00A910C4">
            <w:pPr>
              <w:ind w:left="-57" w:right="-57"/>
              <w:jc w:val="right"/>
              <w:rPr>
                <w:b/>
                <w:color w:val="000000" w:themeColor="text1"/>
                <w:sz w:val="22"/>
                <w:szCs w:val="22"/>
              </w:rPr>
            </w:pPr>
            <w:r w:rsidRPr="00CD3245">
              <w:rPr>
                <w:b/>
                <w:sz w:val="22"/>
                <w:szCs w:val="22"/>
              </w:rPr>
              <w:t>1 639</w:t>
            </w:r>
          </w:p>
        </w:tc>
      </w:tr>
      <w:tr w:rsidR="001E0014" w:rsidRPr="00CD3245" w14:paraId="54D41DF5" w14:textId="77777777" w:rsidTr="00A910C4">
        <w:trPr>
          <w:trHeight w:val="340"/>
        </w:trPr>
        <w:tc>
          <w:tcPr>
            <w:tcW w:w="2835" w:type="dxa"/>
            <w:vAlign w:val="center"/>
          </w:tcPr>
          <w:p w14:paraId="3BB0B2B2" w14:textId="77777777" w:rsidR="001E0014" w:rsidRPr="00CD3245" w:rsidRDefault="001E0014" w:rsidP="00A910C4">
            <w:pPr>
              <w:rPr>
                <w:color w:val="000000" w:themeColor="text1"/>
                <w:sz w:val="22"/>
                <w:szCs w:val="22"/>
              </w:rPr>
            </w:pPr>
            <w:r w:rsidRPr="00CD3245">
              <w:rPr>
                <w:sz w:val="22"/>
                <w:szCs w:val="22"/>
              </w:rPr>
              <w:t>INVL Maksimālais 16+</w:t>
            </w:r>
          </w:p>
        </w:tc>
        <w:tc>
          <w:tcPr>
            <w:tcW w:w="653" w:type="dxa"/>
            <w:vAlign w:val="center"/>
          </w:tcPr>
          <w:p w14:paraId="04C42DF6" w14:textId="77777777" w:rsidR="001E0014" w:rsidRPr="00CD3245" w:rsidRDefault="001E0014" w:rsidP="00A910C4">
            <w:pPr>
              <w:ind w:left="-57" w:right="-57"/>
              <w:jc w:val="right"/>
              <w:rPr>
                <w:sz w:val="22"/>
                <w:szCs w:val="22"/>
              </w:rPr>
            </w:pPr>
            <w:r w:rsidRPr="00CD3245">
              <w:rPr>
                <w:sz w:val="22"/>
                <w:szCs w:val="22"/>
              </w:rPr>
              <w:t>33</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14:paraId="7523DAEE" w14:textId="77777777" w:rsidR="001E0014" w:rsidRPr="00CD3245" w:rsidRDefault="001E0014" w:rsidP="00A910C4">
            <w:pPr>
              <w:ind w:left="-57" w:right="-57"/>
              <w:jc w:val="right"/>
              <w:rPr>
                <w:color w:val="000000" w:themeColor="text1"/>
                <w:sz w:val="22"/>
                <w:szCs w:val="22"/>
              </w:rPr>
            </w:pPr>
            <w:r w:rsidRPr="00CD3245">
              <w:rPr>
                <w:sz w:val="22"/>
                <w:szCs w:val="22"/>
              </w:rPr>
              <w:t>54</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7B92CEE0" w14:textId="77777777" w:rsidR="001E0014" w:rsidRPr="00CD3245" w:rsidRDefault="001E0014" w:rsidP="00A910C4">
            <w:pPr>
              <w:ind w:left="-57" w:right="-57"/>
              <w:jc w:val="right"/>
              <w:rPr>
                <w:color w:val="000000" w:themeColor="text1"/>
                <w:sz w:val="22"/>
                <w:szCs w:val="22"/>
              </w:rPr>
            </w:pPr>
            <w:r w:rsidRPr="00CD3245">
              <w:rPr>
                <w:sz w:val="22"/>
                <w:szCs w:val="22"/>
              </w:rPr>
              <w:t>16</w:t>
            </w:r>
          </w:p>
        </w:tc>
        <w:tc>
          <w:tcPr>
            <w:tcW w:w="617" w:type="dxa"/>
            <w:tcBorders>
              <w:top w:val="single" w:sz="4" w:space="0" w:color="auto"/>
              <w:left w:val="nil"/>
              <w:bottom w:val="single" w:sz="4" w:space="0" w:color="auto"/>
              <w:right w:val="single" w:sz="4" w:space="0" w:color="auto"/>
            </w:tcBorders>
            <w:shd w:val="clear" w:color="auto" w:fill="B8CCE4" w:themeFill="accent1" w:themeFillTint="66"/>
            <w:vAlign w:val="center"/>
          </w:tcPr>
          <w:p w14:paraId="4A174F4D" w14:textId="77777777" w:rsidR="001E0014" w:rsidRPr="00CD3245" w:rsidRDefault="001E0014" w:rsidP="00A910C4">
            <w:pPr>
              <w:ind w:left="-57" w:right="-57"/>
              <w:jc w:val="right"/>
              <w:rPr>
                <w:color w:val="000000" w:themeColor="text1"/>
                <w:sz w:val="22"/>
                <w:szCs w:val="22"/>
              </w:rPr>
            </w:pPr>
          </w:p>
        </w:tc>
        <w:tc>
          <w:tcPr>
            <w:tcW w:w="617" w:type="dxa"/>
            <w:tcBorders>
              <w:top w:val="single" w:sz="4" w:space="0" w:color="auto"/>
              <w:left w:val="nil"/>
              <w:bottom w:val="single" w:sz="4" w:space="0" w:color="auto"/>
              <w:right w:val="nil"/>
            </w:tcBorders>
            <w:shd w:val="clear" w:color="auto" w:fill="auto"/>
            <w:vAlign w:val="center"/>
          </w:tcPr>
          <w:p w14:paraId="7B4A1469" w14:textId="77777777" w:rsidR="001E0014" w:rsidRPr="00CD3245" w:rsidRDefault="001E0014" w:rsidP="00A910C4">
            <w:pPr>
              <w:ind w:left="-57" w:right="-57"/>
              <w:jc w:val="right"/>
              <w:rPr>
                <w:color w:val="000000" w:themeColor="text1"/>
                <w:sz w:val="22"/>
                <w:szCs w:val="22"/>
              </w:rPr>
            </w:pPr>
            <w:r w:rsidRPr="00CD3245">
              <w:rPr>
                <w:sz w:val="22"/>
                <w:szCs w:val="22"/>
              </w:rPr>
              <w:t>13</w:t>
            </w:r>
          </w:p>
        </w:tc>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14:paraId="63FDFF5F" w14:textId="77777777" w:rsidR="001E0014" w:rsidRPr="00CD3245" w:rsidRDefault="001E0014" w:rsidP="00A910C4">
            <w:pPr>
              <w:ind w:left="-57" w:right="-57"/>
              <w:jc w:val="right"/>
              <w:rPr>
                <w:color w:val="000000" w:themeColor="text1"/>
                <w:sz w:val="22"/>
                <w:szCs w:val="22"/>
              </w:rPr>
            </w:pPr>
            <w:r w:rsidRPr="00CD3245">
              <w:rPr>
                <w:sz w:val="22"/>
                <w:szCs w:val="22"/>
              </w:rPr>
              <w:t>6</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223AC9D6" w14:textId="77777777" w:rsidR="001E0014" w:rsidRPr="00CD3245" w:rsidRDefault="001E0014" w:rsidP="00A910C4">
            <w:pPr>
              <w:ind w:left="-57" w:right="-57"/>
              <w:jc w:val="right"/>
              <w:rPr>
                <w:color w:val="000000" w:themeColor="text1"/>
                <w:sz w:val="22"/>
                <w:szCs w:val="22"/>
              </w:rPr>
            </w:pPr>
            <w:r w:rsidRPr="00CD3245">
              <w:rPr>
                <w:sz w:val="22"/>
                <w:szCs w:val="22"/>
              </w:rPr>
              <w:t>23</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445DE6EA" w14:textId="77777777" w:rsidR="001E0014" w:rsidRPr="00CD3245" w:rsidRDefault="001E0014" w:rsidP="00A910C4">
            <w:pPr>
              <w:ind w:left="-57" w:right="-57"/>
              <w:jc w:val="right"/>
              <w:rPr>
                <w:color w:val="000000" w:themeColor="text1"/>
                <w:sz w:val="22"/>
                <w:szCs w:val="22"/>
              </w:rPr>
            </w:pPr>
            <w:r w:rsidRPr="00CD3245">
              <w:rPr>
                <w:sz w:val="22"/>
                <w:szCs w:val="22"/>
              </w:rPr>
              <w:t>9</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6170867B" w14:textId="77777777" w:rsidR="001E0014" w:rsidRPr="00CD3245" w:rsidRDefault="001E0014" w:rsidP="00A910C4">
            <w:pPr>
              <w:ind w:left="-57" w:right="-57"/>
              <w:jc w:val="right"/>
              <w:rPr>
                <w:color w:val="000000" w:themeColor="text1"/>
                <w:sz w:val="22"/>
                <w:szCs w:val="22"/>
              </w:rPr>
            </w:pPr>
            <w:r w:rsidRPr="00CD3245">
              <w:rPr>
                <w:sz w:val="22"/>
                <w:szCs w:val="22"/>
              </w:rPr>
              <w:t>5</w:t>
            </w:r>
          </w:p>
        </w:tc>
        <w:tc>
          <w:tcPr>
            <w:tcW w:w="646" w:type="dxa"/>
            <w:tcBorders>
              <w:top w:val="single" w:sz="4" w:space="0" w:color="auto"/>
              <w:left w:val="nil"/>
              <w:bottom w:val="single" w:sz="4" w:space="0" w:color="auto"/>
              <w:right w:val="single" w:sz="4" w:space="0" w:color="auto"/>
            </w:tcBorders>
            <w:shd w:val="clear" w:color="auto" w:fill="auto"/>
            <w:vAlign w:val="center"/>
          </w:tcPr>
          <w:p w14:paraId="34E416F8" w14:textId="77777777" w:rsidR="001E0014" w:rsidRPr="00CD3245" w:rsidRDefault="001E0014" w:rsidP="00A910C4">
            <w:pPr>
              <w:ind w:left="-57" w:right="-57"/>
              <w:jc w:val="right"/>
              <w:rPr>
                <w:color w:val="000000" w:themeColor="text1"/>
                <w:sz w:val="22"/>
                <w:szCs w:val="22"/>
              </w:rPr>
            </w:pPr>
            <w:r w:rsidRPr="00CD3245">
              <w:rPr>
                <w:sz w:val="22"/>
                <w:szCs w:val="22"/>
              </w:rPr>
              <w:t>48</w:t>
            </w:r>
          </w:p>
        </w:tc>
        <w:tc>
          <w:tcPr>
            <w:tcW w:w="646" w:type="dxa"/>
            <w:tcBorders>
              <w:top w:val="single" w:sz="4" w:space="0" w:color="auto"/>
              <w:left w:val="nil"/>
              <w:bottom w:val="single" w:sz="4" w:space="0" w:color="auto"/>
              <w:right w:val="single" w:sz="4" w:space="0" w:color="auto"/>
            </w:tcBorders>
            <w:shd w:val="clear" w:color="auto" w:fill="auto"/>
            <w:vAlign w:val="center"/>
          </w:tcPr>
          <w:p w14:paraId="2D51EC5B" w14:textId="77777777" w:rsidR="001E0014" w:rsidRPr="00CD3245" w:rsidRDefault="001E0014" w:rsidP="00A910C4">
            <w:pPr>
              <w:ind w:left="-57" w:right="-57"/>
              <w:jc w:val="right"/>
              <w:rPr>
                <w:color w:val="000000" w:themeColor="text1"/>
                <w:sz w:val="22"/>
                <w:szCs w:val="22"/>
              </w:rPr>
            </w:pPr>
            <w:r w:rsidRPr="00CD3245">
              <w:rPr>
                <w:sz w:val="22"/>
                <w:szCs w:val="22"/>
              </w:rPr>
              <w:t>11</w:t>
            </w:r>
          </w:p>
        </w:tc>
        <w:tc>
          <w:tcPr>
            <w:tcW w:w="727" w:type="dxa"/>
            <w:tcBorders>
              <w:top w:val="single" w:sz="4" w:space="0" w:color="auto"/>
              <w:left w:val="nil"/>
              <w:bottom w:val="single" w:sz="4" w:space="0" w:color="auto"/>
              <w:right w:val="single" w:sz="4" w:space="0" w:color="auto"/>
            </w:tcBorders>
            <w:shd w:val="clear" w:color="auto" w:fill="auto"/>
            <w:vAlign w:val="center"/>
          </w:tcPr>
          <w:p w14:paraId="3AE524BE" w14:textId="77777777" w:rsidR="001E0014" w:rsidRPr="00CD3245" w:rsidRDefault="001E0014" w:rsidP="00A910C4">
            <w:pPr>
              <w:ind w:left="-57" w:right="-57"/>
              <w:jc w:val="right"/>
              <w:rPr>
                <w:color w:val="000000" w:themeColor="text1"/>
                <w:sz w:val="22"/>
                <w:szCs w:val="22"/>
              </w:rPr>
            </w:pPr>
            <w:r w:rsidRPr="00CD3245">
              <w:rPr>
                <w:sz w:val="22"/>
                <w:szCs w:val="22"/>
              </w:rPr>
              <w:t>197</w:t>
            </w:r>
          </w:p>
        </w:tc>
        <w:tc>
          <w:tcPr>
            <w:tcW w:w="646" w:type="dxa"/>
            <w:tcBorders>
              <w:top w:val="single" w:sz="4" w:space="0" w:color="auto"/>
              <w:left w:val="nil"/>
              <w:bottom w:val="single" w:sz="4" w:space="0" w:color="auto"/>
              <w:right w:val="single" w:sz="4" w:space="0" w:color="auto"/>
            </w:tcBorders>
            <w:shd w:val="clear" w:color="auto" w:fill="auto"/>
            <w:vAlign w:val="center"/>
          </w:tcPr>
          <w:p w14:paraId="03BF6405" w14:textId="77777777" w:rsidR="001E0014" w:rsidRPr="00CD3245" w:rsidRDefault="001E0014" w:rsidP="00A910C4">
            <w:pPr>
              <w:ind w:left="-57" w:right="-57"/>
              <w:jc w:val="right"/>
              <w:rPr>
                <w:color w:val="000000" w:themeColor="text1"/>
                <w:sz w:val="22"/>
                <w:szCs w:val="22"/>
              </w:rPr>
            </w:pPr>
            <w:r w:rsidRPr="00CD3245">
              <w:rPr>
                <w:sz w:val="22"/>
                <w:szCs w:val="22"/>
              </w:rPr>
              <w:t>4</w:t>
            </w:r>
          </w:p>
        </w:tc>
        <w:tc>
          <w:tcPr>
            <w:tcW w:w="646" w:type="dxa"/>
            <w:tcBorders>
              <w:top w:val="single" w:sz="4" w:space="0" w:color="auto"/>
              <w:left w:val="nil"/>
              <w:bottom w:val="single" w:sz="4" w:space="0" w:color="auto"/>
              <w:right w:val="single" w:sz="4" w:space="0" w:color="auto"/>
            </w:tcBorders>
            <w:shd w:val="clear" w:color="auto" w:fill="auto"/>
            <w:vAlign w:val="center"/>
          </w:tcPr>
          <w:p w14:paraId="606CC2DF" w14:textId="77777777" w:rsidR="001E0014" w:rsidRPr="00CD3245" w:rsidRDefault="001E0014" w:rsidP="00A910C4">
            <w:pPr>
              <w:ind w:left="-57" w:right="-57"/>
              <w:jc w:val="right"/>
              <w:rPr>
                <w:color w:val="000000" w:themeColor="text1"/>
                <w:sz w:val="22"/>
                <w:szCs w:val="22"/>
              </w:rPr>
            </w:pPr>
            <w:r w:rsidRPr="00CD3245">
              <w:rPr>
                <w:sz w:val="22"/>
                <w:szCs w:val="22"/>
              </w:rPr>
              <w:t>4</w:t>
            </w:r>
          </w:p>
        </w:tc>
        <w:tc>
          <w:tcPr>
            <w:tcW w:w="720" w:type="dxa"/>
            <w:tcBorders>
              <w:top w:val="single" w:sz="4" w:space="0" w:color="auto"/>
              <w:left w:val="nil"/>
              <w:bottom w:val="single" w:sz="4" w:space="0" w:color="auto"/>
              <w:right w:val="single" w:sz="4" w:space="0" w:color="auto"/>
            </w:tcBorders>
            <w:shd w:val="clear" w:color="auto" w:fill="auto"/>
            <w:vAlign w:val="center"/>
          </w:tcPr>
          <w:p w14:paraId="477CC18C" w14:textId="77777777" w:rsidR="001E0014" w:rsidRPr="00CD3245" w:rsidRDefault="001E0014" w:rsidP="00A910C4">
            <w:pPr>
              <w:ind w:left="-57" w:right="-57"/>
              <w:jc w:val="right"/>
              <w:rPr>
                <w:color w:val="000000" w:themeColor="text1"/>
                <w:sz w:val="22"/>
                <w:szCs w:val="22"/>
              </w:rPr>
            </w:pPr>
            <w:r w:rsidRPr="00CD3245">
              <w:rPr>
                <w:sz w:val="22"/>
                <w:szCs w:val="22"/>
              </w:rPr>
              <w:t>15</w:t>
            </w:r>
          </w:p>
        </w:tc>
        <w:tc>
          <w:tcPr>
            <w:tcW w:w="646" w:type="dxa"/>
            <w:tcBorders>
              <w:top w:val="single" w:sz="4" w:space="0" w:color="auto"/>
              <w:left w:val="nil"/>
              <w:bottom w:val="single" w:sz="4" w:space="0" w:color="auto"/>
              <w:right w:val="single" w:sz="4" w:space="0" w:color="auto"/>
            </w:tcBorders>
            <w:shd w:val="clear" w:color="auto" w:fill="auto"/>
            <w:vAlign w:val="center"/>
          </w:tcPr>
          <w:p w14:paraId="1819FE37" w14:textId="77777777" w:rsidR="001E0014" w:rsidRPr="00CD3245" w:rsidRDefault="001E0014" w:rsidP="00A910C4">
            <w:pPr>
              <w:ind w:left="-57" w:right="-57"/>
              <w:jc w:val="right"/>
              <w:rPr>
                <w:color w:val="000000" w:themeColor="text1"/>
                <w:sz w:val="22"/>
                <w:szCs w:val="22"/>
              </w:rPr>
            </w:pPr>
            <w:r w:rsidRPr="00CD3245">
              <w:rPr>
                <w:sz w:val="22"/>
                <w:szCs w:val="22"/>
              </w:rPr>
              <w:t>27</w:t>
            </w:r>
          </w:p>
        </w:tc>
        <w:tc>
          <w:tcPr>
            <w:tcW w:w="646" w:type="dxa"/>
            <w:tcBorders>
              <w:top w:val="single" w:sz="4" w:space="0" w:color="auto"/>
              <w:left w:val="nil"/>
              <w:bottom w:val="single" w:sz="4" w:space="0" w:color="auto"/>
              <w:right w:val="single" w:sz="4" w:space="0" w:color="auto"/>
            </w:tcBorders>
            <w:vAlign w:val="center"/>
          </w:tcPr>
          <w:p w14:paraId="383A3C1A" w14:textId="77777777" w:rsidR="001E0014" w:rsidRPr="00CD3245" w:rsidRDefault="001E0014" w:rsidP="00A910C4">
            <w:pPr>
              <w:ind w:left="-57" w:right="-57"/>
              <w:jc w:val="right"/>
              <w:rPr>
                <w:b/>
                <w:sz w:val="22"/>
                <w:szCs w:val="22"/>
              </w:rPr>
            </w:pPr>
            <w:r w:rsidRPr="00CD3245">
              <w:rPr>
                <w:sz w:val="22"/>
                <w:szCs w:val="22"/>
              </w:rPr>
              <w:t>0</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2D208D29" w14:textId="77777777" w:rsidR="001E0014" w:rsidRPr="00CD3245" w:rsidRDefault="001E0014" w:rsidP="00A910C4">
            <w:pPr>
              <w:ind w:left="-57" w:right="-57"/>
              <w:jc w:val="right"/>
              <w:rPr>
                <w:b/>
                <w:color w:val="000000" w:themeColor="text1"/>
                <w:sz w:val="22"/>
                <w:szCs w:val="22"/>
              </w:rPr>
            </w:pPr>
            <w:r w:rsidRPr="00CD3245">
              <w:rPr>
                <w:b/>
                <w:sz w:val="22"/>
                <w:szCs w:val="22"/>
              </w:rPr>
              <w:t>1 269</w:t>
            </w:r>
          </w:p>
        </w:tc>
      </w:tr>
      <w:tr w:rsidR="001E0014" w:rsidRPr="00CD3245" w14:paraId="0758D7E8" w14:textId="77777777" w:rsidTr="00A910C4">
        <w:trPr>
          <w:trHeight w:val="340"/>
        </w:trPr>
        <w:tc>
          <w:tcPr>
            <w:tcW w:w="2835" w:type="dxa"/>
            <w:vAlign w:val="center"/>
          </w:tcPr>
          <w:p w14:paraId="688E2574" w14:textId="77777777" w:rsidR="001E0014" w:rsidRPr="00CD3245" w:rsidRDefault="001E0014" w:rsidP="00A910C4">
            <w:pPr>
              <w:rPr>
                <w:color w:val="000000" w:themeColor="text1"/>
                <w:sz w:val="22"/>
                <w:szCs w:val="22"/>
              </w:rPr>
            </w:pPr>
            <w:r w:rsidRPr="00CD3245">
              <w:rPr>
                <w:sz w:val="22"/>
                <w:szCs w:val="22"/>
              </w:rPr>
              <w:t>Luminor 58+</w:t>
            </w:r>
          </w:p>
        </w:tc>
        <w:tc>
          <w:tcPr>
            <w:tcW w:w="653" w:type="dxa"/>
            <w:vAlign w:val="center"/>
          </w:tcPr>
          <w:p w14:paraId="303FD119" w14:textId="77777777" w:rsidR="001E0014" w:rsidRPr="00CD3245" w:rsidRDefault="001E0014" w:rsidP="00A910C4">
            <w:pPr>
              <w:ind w:left="-57" w:right="-57"/>
              <w:jc w:val="right"/>
              <w:rPr>
                <w:sz w:val="22"/>
                <w:szCs w:val="22"/>
              </w:rPr>
            </w:pPr>
            <w:r w:rsidRPr="00CD3245">
              <w:rPr>
                <w:sz w:val="22"/>
                <w:szCs w:val="22"/>
              </w:rPr>
              <w:t>115</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14:paraId="1B456C86" w14:textId="77777777" w:rsidR="001E0014" w:rsidRPr="00CD3245" w:rsidRDefault="001E0014" w:rsidP="00A910C4">
            <w:pPr>
              <w:ind w:left="-57" w:right="-57"/>
              <w:jc w:val="right"/>
              <w:rPr>
                <w:color w:val="000000" w:themeColor="text1"/>
                <w:sz w:val="22"/>
                <w:szCs w:val="22"/>
              </w:rPr>
            </w:pPr>
            <w:r w:rsidRPr="00CD3245">
              <w:rPr>
                <w:sz w:val="22"/>
                <w:szCs w:val="22"/>
              </w:rPr>
              <w:t>191</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51610C3F" w14:textId="77777777" w:rsidR="001E0014" w:rsidRPr="00CD3245" w:rsidRDefault="001E0014" w:rsidP="00A910C4">
            <w:pPr>
              <w:ind w:left="-57" w:right="-57"/>
              <w:jc w:val="right"/>
              <w:rPr>
                <w:color w:val="000000" w:themeColor="text1"/>
                <w:sz w:val="22"/>
                <w:szCs w:val="22"/>
              </w:rPr>
            </w:pPr>
            <w:r w:rsidRPr="00CD3245">
              <w:rPr>
                <w:sz w:val="22"/>
                <w:szCs w:val="22"/>
              </w:rPr>
              <w:t>135</w:t>
            </w:r>
          </w:p>
        </w:tc>
        <w:tc>
          <w:tcPr>
            <w:tcW w:w="617" w:type="dxa"/>
            <w:tcBorders>
              <w:top w:val="single" w:sz="4" w:space="0" w:color="auto"/>
              <w:left w:val="nil"/>
              <w:bottom w:val="single" w:sz="4" w:space="0" w:color="auto"/>
              <w:right w:val="single" w:sz="4" w:space="0" w:color="auto"/>
            </w:tcBorders>
            <w:shd w:val="clear" w:color="auto" w:fill="auto"/>
            <w:vAlign w:val="center"/>
          </w:tcPr>
          <w:p w14:paraId="131FB63D" w14:textId="77777777" w:rsidR="001E0014" w:rsidRPr="00CD3245" w:rsidRDefault="001E0014" w:rsidP="00A910C4">
            <w:pPr>
              <w:ind w:left="-57" w:right="-57"/>
              <w:jc w:val="right"/>
              <w:rPr>
                <w:color w:val="000000" w:themeColor="text1"/>
                <w:sz w:val="22"/>
                <w:szCs w:val="22"/>
              </w:rPr>
            </w:pPr>
            <w:r w:rsidRPr="00CD3245">
              <w:rPr>
                <w:sz w:val="22"/>
                <w:szCs w:val="22"/>
              </w:rPr>
              <w:t>9</w:t>
            </w:r>
          </w:p>
        </w:tc>
        <w:tc>
          <w:tcPr>
            <w:tcW w:w="617" w:type="dxa"/>
            <w:tcBorders>
              <w:top w:val="single" w:sz="4" w:space="0" w:color="auto"/>
              <w:left w:val="nil"/>
              <w:bottom w:val="single" w:sz="4" w:space="0" w:color="auto"/>
              <w:right w:val="nil"/>
            </w:tcBorders>
            <w:shd w:val="clear" w:color="auto" w:fill="B8CCE4" w:themeFill="accent1" w:themeFillTint="66"/>
            <w:vAlign w:val="center"/>
          </w:tcPr>
          <w:p w14:paraId="429F0479" w14:textId="77777777" w:rsidR="001E0014" w:rsidRPr="00CD3245" w:rsidRDefault="001E0014" w:rsidP="00A910C4">
            <w:pPr>
              <w:ind w:left="-57" w:right="-57"/>
              <w:jc w:val="right"/>
              <w:rPr>
                <w:color w:val="000000" w:themeColor="text1"/>
                <w:sz w:val="22"/>
                <w:szCs w:val="22"/>
              </w:rPr>
            </w:pPr>
          </w:p>
        </w:tc>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14:paraId="697B6647" w14:textId="77777777" w:rsidR="001E0014" w:rsidRPr="00CD3245" w:rsidRDefault="001E0014" w:rsidP="00A910C4">
            <w:pPr>
              <w:ind w:left="-57" w:right="-57"/>
              <w:jc w:val="right"/>
              <w:rPr>
                <w:color w:val="000000" w:themeColor="text1"/>
                <w:sz w:val="22"/>
                <w:szCs w:val="22"/>
              </w:rPr>
            </w:pPr>
            <w:r w:rsidRPr="00CD3245">
              <w:rPr>
                <w:sz w:val="22"/>
                <w:szCs w:val="22"/>
              </w:rPr>
              <w:t>163</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3E0FA735" w14:textId="77777777" w:rsidR="001E0014" w:rsidRPr="00CD3245" w:rsidRDefault="001E0014" w:rsidP="00A910C4">
            <w:pPr>
              <w:ind w:left="-57" w:right="-57"/>
              <w:jc w:val="right"/>
              <w:rPr>
                <w:color w:val="000000" w:themeColor="text1"/>
                <w:sz w:val="22"/>
                <w:szCs w:val="22"/>
              </w:rPr>
            </w:pPr>
            <w:r w:rsidRPr="00CD3245">
              <w:rPr>
                <w:sz w:val="22"/>
                <w:szCs w:val="22"/>
              </w:rPr>
              <w:t>175</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798E67EE" w14:textId="77777777" w:rsidR="001E0014" w:rsidRPr="00CD3245" w:rsidRDefault="001E0014" w:rsidP="00A910C4">
            <w:pPr>
              <w:ind w:left="-57" w:right="-57"/>
              <w:jc w:val="right"/>
              <w:rPr>
                <w:color w:val="000000" w:themeColor="text1"/>
                <w:sz w:val="22"/>
                <w:szCs w:val="22"/>
              </w:rPr>
            </w:pPr>
            <w:r w:rsidRPr="00CD3245">
              <w:rPr>
                <w:sz w:val="22"/>
                <w:szCs w:val="22"/>
              </w:rPr>
              <w:t>10</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673600D5" w14:textId="77777777" w:rsidR="001E0014" w:rsidRPr="00CD3245" w:rsidRDefault="001E0014" w:rsidP="00A910C4">
            <w:pPr>
              <w:ind w:left="-57" w:right="-57"/>
              <w:jc w:val="right"/>
              <w:rPr>
                <w:color w:val="000000" w:themeColor="text1"/>
                <w:sz w:val="22"/>
                <w:szCs w:val="22"/>
              </w:rPr>
            </w:pPr>
            <w:r w:rsidRPr="00CD3245">
              <w:rPr>
                <w:sz w:val="22"/>
                <w:szCs w:val="22"/>
              </w:rPr>
              <w:t>3</w:t>
            </w:r>
          </w:p>
        </w:tc>
        <w:tc>
          <w:tcPr>
            <w:tcW w:w="646" w:type="dxa"/>
            <w:tcBorders>
              <w:top w:val="single" w:sz="4" w:space="0" w:color="auto"/>
              <w:left w:val="nil"/>
              <w:bottom w:val="single" w:sz="4" w:space="0" w:color="auto"/>
              <w:right w:val="single" w:sz="4" w:space="0" w:color="auto"/>
            </w:tcBorders>
            <w:shd w:val="clear" w:color="auto" w:fill="auto"/>
            <w:vAlign w:val="center"/>
          </w:tcPr>
          <w:p w14:paraId="1DCAD076" w14:textId="77777777" w:rsidR="001E0014" w:rsidRPr="00CD3245" w:rsidRDefault="001E0014" w:rsidP="00A910C4">
            <w:pPr>
              <w:ind w:left="-57" w:right="-57"/>
              <w:jc w:val="right"/>
              <w:rPr>
                <w:color w:val="000000" w:themeColor="text1"/>
                <w:sz w:val="22"/>
                <w:szCs w:val="22"/>
              </w:rPr>
            </w:pPr>
            <w:r w:rsidRPr="00CD3245">
              <w:rPr>
                <w:sz w:val="22"/>
                <w:szCs w:val="22"/>
              </w:rPr>
              <w:t>4</w:t>
            </w:r>
          </w:p>
        </w:tc>
        <w:tc>
          <w:tcPr>
            <w:tcW w:w="646" w:type="dxa"/>
            <w:tcBorders>
              <w:top w:val="single" w:sz="4" w:space="0" w:color="auto"/>
              <w:left w:val="nil"/>
              <w:bottom w:val="single" w:sz="4" w:space="0" w:color="auto"/>
              <w:right w:val="single" w:sz="4" w:space="0" w:color="auto"/>
            </w:tcBorders>
            <w:shd w:val="clear" w:color="auto" w:fill="auto"/>
            <w:vAlign w:val="center"/>
          </w:tcPr>
          <w:p w14:paraId="08ABF39F" w14:textId="77777777" w:rsidR="001E0014" w:rsidRPr="00CD3245" w:rsidRDefault="001E0014" w:rsidP="00A910C4">
            <w:pPr>
              <w:ind w:left="-57" w:right="-57"/>
              <w:jc w:val="right"/>
              <w:rPr>
                <w:color w:val="000000" w:themeColor="text1"/>
                <w:sz w:val="22"/>
                <w:szCs w:val="22"/>
              </w:rPr>
            </w:pPr>
            <w:r w:rsidRPr="00CD3245">
              <w:rPr>
                <w:sz w:val="22"/>
                <w:szCs w:val="22"/>
              </w:rPr>
              <w:t>213</w:t>
            </w:r>
          </w:p>
        </w:tc>
        <w:tc>
          <w:tcPr>
            <w:tcW w:w="727" w:type="dxa"/>
            <w:tcBorders>
              <w:top w:val="single" w:sz="4" w:space="0" w:color="auto"/>
              <w:left w:val="nil"/>
              <w:bottom w:val="single" w:sz="4" w:space="0" w:color="auto"/>
              <w:right w:val="single" w:sz="4" w:space="0" w:color="auto"/>
            </w:tcBorders>
            <w:shd w:val="clear" w:color="auto" w:fill="auto"/>
            <w:vAlign w:val="center"/>
          </w:tcPr>
          <w:p w14:paraId="47ADC971" w14:textId="77777777" w:rsidR="001E0014" w:rsidRPr="00CD3245" w:rsidRDefault="001E0014" w:rsidP="00A910C4">
            <w:pPr>
              <w:ind w:left="-57" w:right="-57"/>
              <w:jc w:val="right"/>
              <w:rPr>
                <w:color w:val="000000" w:themeColor="text1"/>
                <w:sz w:val="22"/>
                <w:szCs w:val="22"/>
              </w:rPr>
            </w:pPr>
            <w:r w:rsidRPr="00CD3245">
              <w:rPr>
                <w:sz w:val="22"/>
                <w:szCs w:val="22"/>
              </w:rPr>
              <w:t>11</w:t>
            </w:r>
          </w:p>
        </w:tc>
        <w:tc>
          <w:tcPr>
            <w:tcW w:w="646" w:type="dxa"/>
            <w:tcBorders>
              <w:top w:val="single" w:sz="4" w:space="0" w:color="auto"/>
              <w:left w:val="nil"/>
              <w:bottom w:val="single" w:sz="4" w:space="0" w:color="auto"/>
              <w:right w:val="single" w:sz="4" w:space="0" w:color="auto"/>
            </w:tcBorders>
            <w:shd w:val="clear" w:color="auto" w:fill="auto"/>
            <w:vAlign w:val="center"/>
          </w:tcPr>
          <w:p w14:paraId="7115D41B" w14:textId="77777777" w:rsidR="001E0014" w:rsidRPr="00CD3245" w:rsidRDefault="001E0014" w:rsidP="00A910C4">
            <w:pPr>
              <w:ind w:left="-57" w:right="-57"/>
              <w:jc w:val="right"/>
              <w:rPr>
                <w:color w:val="000000" w:themeColor="text1"/>
                <w:sz w:val="22"/>
                <w:szCs w:val="22"/>
              </w:rPr>
            </w:pPr>
            <w:r w:rsidRPr="00CD3245">
              <w:rPr>
                <w:sz w:val="22"/>
                <w:szCs w:val="22"/>
              </w:rPr>
              <w:t>187</w:t>
            </w:r>
          </w:p>
        </w:tc>
        <w:tc>
          <w:tcPr>
            <w:tcW w:w="646" w:type="dxa"/>
            <w:tcBorders>
              <w:top w:val="single" w:sz="4" w:space="0" w:color="auto"/>
              <w:left w:val="nil"/>
              <w:bottom w:val="single" w:sz="4" w:space="0" w:color="auto"/>
              <w:right w:val="single" w:sz="4" w:space="0" w:color="auto"/>
            </w:tcBorders>
            <w:shd w:val="clear" w:color="auto" w:fill="auto"/>
            <w:vAlign w:val="center"/>
          </w:tcPr>
          <w:p w14:paraId="6D770AC3" w14:textId="77777777" w:rsidR="001E0014" w:rsidRPr="00CD3245" w:rsidRDefault="001E0014" w:rsidP="00A910C4">
            <w:pPr>
              <w:ind w:left="-57" w:right="-57"/>
              <w:jc w:val="right"/>
              <w:rPr>
                <w:color w:val="000000" w:themeColor="text1"/>
                <w:sz w:val="22"/>
                <w:szCs w:val="22"/>
              </w:rPr>
            </w:pPr>
            <w:r w:rsidRPr="00CD3245">
              <w:rPr>
                <w:sz w:val="22"/>
                <w:szCs w:val="22"/>
              </w:rPr>
              <w:t>11</w:t>
            </w:r>
          </w:p>
        </w:tc>
        <w:tc>
          <w:tcPr>
            <w:tcW w:w="720" w:type="dxa"/>
            <w:tcBorders>
              <w:top w:val="single" w:sz="4" w:space="0" w:color="auto"/>
              <w:left w:val="nil"/>
              <w:bottom w:val="single" w:sz="4" w:space="0" w:color="auto"/>
              <w:right w:val="single" w:sz="4" w:space="0" w:color="auto"/>
            </w:tcBorders>
            <w:shd w:val="clear" w:color="auto" w:fill="auto"/>
            <w:vAlign w:val="center"/>
          </w:tcPr>
          <w:p w14:paraId="0AE4DDE5"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46" w:type="dxa"/>
            <w:tcBorders>
              <w:top w:val="single" w:sz="4" w:space="0" w:color="auto"/>
              <w:left w:val="nil"/>
              <w:bottom w:val="single" w:sz="4" w:space="0" w:color="auto"/>
              <w:right w:val="single" w:sz="4" w:space="0" w:color="auto"/>
            </w:tcBorders>
            <w:shd w:val="clear" w:color="auto" w:fill="auto"/>
            <w:vAlign w:val="center"/>
          </w:tcPr>
          <w:p w14:paraId="092141D5"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46" w:type="dxa"/>
            <w:tcBorders>
              <w:top w:val="single" w:sz="4" w:space="0" w:color="auto"/>
              <w:left w:val="nil"/>
              <w:bottom w:val="single" w:sz="4" w:space="0" w:color="auto"/>
              <w:right w:val="single" w:sz="4" w:space="0" w:color="auto"/>
            </w:tcBorders>
            <w:vAlign w:val="center"/>
          </w:tcPr>
          <w:p w14:paraId="5BE73F3A" w14:textId="77777777" w:rsidR="001E0014" w:rsidRPr="00CD3245" w:rsidRDefault="001E0014" w:rsidP="00A910C4">
            <w:pPr>
              <w:ind w:left="-57" w:right="-57"/>
              <w:jc w:val="right"/>
              <w:rPr>
                <w:b/>
                <w:sz w:val="22"/>
                <w:szCs w:val="22"/>
              </w:rPr>
            </w:pPr>
            <w:r w:rsidRPr="00CD3245">
              <w:rPr>
                <w:sz w:val="22"/>
                <w:szCs w:val="22"/>
              </w:rPr>
              <w:t>0</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51716C69" w14:textId="77777777" w:rsidR="001E0014" w:rsidRPr="00CD3245" w:rsidRDefault="001E0014" w:rsidP="00A910C4">
            <w:pPr>
              <w:ind w:left="-57" w:right="-57"/>
              <w:jc w:val="right"/>
              <w:rPr>
                <w:b/>
                <w:color w:val="000000" w:themeColor="text1"/>
                <w:sz w:val="22"/>
                <w:szCs w:val="22"/>
              </w:rPr>
            </w:pPr>
            <w:r w:rsidRPr="00CD3245">
              <w:rPr>
                <w:b/>
                <w:sz w:val="22"/>
                <w:szCs w:val="22"/>
              </w:rPr>
              <w:t>3 378</w:t>
            </w:r>
          </w:p>
        </w:tc>
      </w:tr>
      <w:tr w:rsidR="001E0014" w:rsidRPr="00CD3245" w14:paraId="5B8A22D9" w14:textId="77777777" w:rsidTr="00A910C4">
        <w:trPr>
          <w:trHeight w:val="340"/>
        </w:trPr>
        <w:tc>
          <w:tcPr>
            <w:tcW w:w="2835" w:type="dxa"/>
            <w:vAlign w:val="center"/>
          </w:tcPr>
          <w:p w14:paraId="765F9800" w14:textId="77777777" w:rsidR="001E0014" w:rsidRPr="00CD3245" w:rsidRDefault="001E0014" w:rsidP="00A910C4">
            <w:pPr>
              <w:rPr>
                <w:color w:val="000000" w:themeColor="text1"/>
                <w:sz w:val="22"/>
                <w:szCs w:val="22"/>
              </w:rPr>
            </w:pPr>
            <w:r w:rsidRPr="00CD3245">
              <w:rPr>
                <w:sz w:val="22"/>
                <w:szCs w:val="22"/>
              </w:rPr>
              <w:t>Luminor 62-65</w:t>
            </w:r>
          </w:p>
        </w:tc>
        <w:tc>
          <w:tcPr>
            <w:tcW w:w="653" w:type="dxa"/>
            <w:vAlign w:val="center"/>
          </w:tcPr>
          <w:p w14:paraId="4C572518" w14:textId="77777777" w:rsidR="001E0014" w:rsidRPr="00CD3245" w:rsidRDefault="001E0014" w:rsidP="00A910C4">
            <w:pPr>
              <w:ind w:left="-57" w:right="-57"/>
              <w:jc w:val="right"/>
              <w:rPr>
                <w:sz w:val="22"/>
                <w:szCs w:val="22"/>
              </w:rPr>
            </w:pPr>
            <w:r w:rsidRPr="00CD3245">
              <w:rPr>
                <w:sz w:val="22"/>
                <w:szCs w:val="22"/>
              </w:rPr>
              <w:t>46</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14:paraId="4636F58A" w14:textId="77777777" w:rsidR="001E0014" w:rsidRPr="00CD3245" w:rsidRDefault="001E0014" w:rsidP="00A910C4">
            <w:pPr>
              <w:ind w:left="-57" w:right="-57"/>
              <w:jc w:val="right"/>
              <w:rPr>
                <w:color w:val="000000" w:themeColor="text1"/>
                <w:sz w:val="22"/>
                <w:szCs w:val="22"/>
              </w:rPr>
            </w:pPr>
            <w:r w:rsidRPr="00CD3245">
              <w:rPr>
                <w:sz w:val="22"/>
                <w:szCs w:val="22"/>
              </w:rPr>
              <w:t>79</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45769795" w14:textId="77777777" w:rsidR="001E0014" w:rsidRPr="00CD3245" w:rsidRDefault="001E0014" w:rsidP="00A910C4">
            <w:pPr>
              <w:ind w:left="-57" w:right="-57"/>
              <w:jc w:val="right"/>
              <w:rPr>
                <w:color w:val="000000" w:themeColor="text1"/>
                <w:sz w:val="22"/>
                <w:szCs w:val="22"/>
              </w:rPr>
            </w:pPr>
            <w:r w:rsidRPr="00CD3245">
              <w:rPr>
                <w:sz w:val="22"/>
                <w:szCs w:val="22"/>
              </w:rPr>
              <w:t>60</w:t>
            </w:r>
          </w:p>
        </w:tc>
        <w:tc>
          <w:tcPr>
            <w:tcW w:w="617" w:type="dxa"/>
            <w:tcBorders>
              <w:top w:val="single" w:sz="4" w:space="0" w:color="auto"/>
              <w:left w:val="nil"/>
              <w:bottom w:val="single" w:sz="4" w:space="0" w:color="auto"/>
              <w:right w:val="single" w:sz="4" w:space="0" w:color="auto"/>
            </w:tcBorders>
            <w:shd w:val="clear" w:color="auto" w:fill="auto"/>
            <w:vAlign w:val="center"/>
          </w:tcPr>
          <w:p w14:paraId="71A210E8" w14:textId="77777777" w:rsidR="001E0014" w:rsidRPr="00CD3245" w:rsidRDefault="001E0014" w:rsidP="00A910C4">
            <w:pPr>
              <w:ind w:left="-57" w:right="-57"/>
              <w:jc w:val="right"/>
              <w:rPr>
                <w:color w:val="000000" w:themeColor="text1"/>
                <w:sz w:val="22"/>
                <w:szCs w:val="22"/>
              </w:rPr>
            </w:pPr>
            <w:r w:rsidRPr="00CD3245">
              <w:rPr>
                <w:sz w:val="22"/>
                <w:szCs w:val="22"/>
              </w:rPr>
              <w:t>2</w:t>
            </w:r>
          </w:p>
        </w:tc>
        <w:tc>
          <w:tcPr>
            <w:tcW w:w="617" w:type="dxa"/>
            <w:tcBorders>
              <w:top w:val="single" w:sz="4" w:space="0" w:color="auto"/>
              <w:left w:val="nil"/>
              <w:bottom w:val="single" w:sz="4" w:space="0" w:color="auto"/>
              <w:right w:val="nil"/>
            </w:tcBorders>
            <w:shd w:val="clear" w:color="auto" w:fill="auto"/>
            <w:vAlign w:val="center"/>
          </w:tcPr>
          <w:p w14:paraId="716F960E" w14:textId="77777777" w:rsidR="001E0014" w:rsidRPr="00CD3245" w:rsidRDefault="001E0014" w:rsidP="00A910C4">
            <w:pPr>
              <w:ind w:left="-57" w:right="-57"/>
              <w:jc w:val="right"/>
              <w:rPr>
                <w:color w:val="000000" w:themeColor="text1"/>
                <w:sz w:val="22"/>
                <w:szCs w:val="22"/>
              </w:rPr>
            </w:pPr>
            <w:r w:rsidRPr="00CD3245">
              <w:rPr>
                <w:sz w:val="22"/>
                <w:szCs w:val="22"/>
              </w:rPr>
              <w:t>110</w:t>
            </w:r>
          </w:p>
        </w:tc>
        <w:tc>
          <w:tcPr>
            <w:tcW w:w="655"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0DC8800" w14:textId="77777777" w:rsidR="001E0014" w:rsidRPr="00CD3245" w:rsidRDefault="001E0014" w:rsidP="00A910C4">
            <w:pPr>
              <w:ind w:left="-57" w:right="-57"/>
              <w:jc w:val="right"/>
              <w:rPr>
                <w:color w:val="000000" w:themeColor="text1"/>
                <w:sz w:val="22"/>
                <w:szCs w:val="22"/>
              </w:rPr>
            </w:pP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075A5E04" w14:textId="77777777" w:rsidR="001E0014" w:rsidRPr="00CD3245" w:rsidRDefault="001E0014" w:rsidP="00A910C4">
            <w:pPr>
              <w:ind w:left="-57" w:right="-57"/>
              <w:jc w:val="right"/>
              <w:rPr>
                <w:color w:val="000000" w:themeColor="text1"/>
                <w:sz w:val="22"/>
                <w:szCs w:val="22"/>
              </w:rPr>
            </w:pPr>
            <w:r w:rsidRPr="00CD3245">
              <w:rPr>
                <w:sz w:val="22"/>
                <w:szCs w:val="22"/>
              </w:rPr>
              <w:t>83</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30D57627" w14:textId="77777777" w:rsidR="001E0014" w:rsidRPr="00CD3245" w:rsidRDefault="001E0014" w:rsidP="00A910C4">
            <w:pPr>
              <w:ind w:left="-57" w:right="-57"/>
              <w:jc w:val="right"/>
              <w:rPr>
                <w:color w:val="000000" w:themeColor="text1"/>
                <w:sz w:val="22"/>
                <w:szCs w:val="22"/>
              </w:rPr>
            </w:pPr>
            <w:r w:rsidRPr="00CD3245">
              <w:rPr>
                <w:sz w:val="22"/>
                <w:szCs w:val="22"/>
              </w:rPr>
              <w:t>2</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08228093"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646" w:type="dxa"/>
            <w:tcBorders>
              <w:top w:val="single" w:sz="4" w:space="0" w:color="auto"/>
              <w:left w:val="nil"/>
              <w:bottom w:val="single" w:sz="4" w:space="0" w:color="auto"/>
              <w:right w:val="single" w:sz="4" w:space="0" w:color="auto"/>
            </w:tcBorders>
            <w:shd w:val="clear" w:color="auto" w:fill="auto"/>
            <w:vAlign w:val="center"/>
          </w:tcPr>
          <w:p w14:paraId="2EAB490A" w14:textId="77777777" w:rsidR="001E0014" w:rsidRPr="00CD3245" w:rsidRDefault="001E0014" w:rsidP="00A910C4">
            <w:pPr>
              <w:ind w:left="-57" w:right="-57"/>
              <w:jc w:val="right"/>
              <w:rPr>
                <w:color w:val="000000" w:themeColor="text1"/>
                <w:sz w:val="22"/>
                <w:szCs w:val="22"/>
              </w:rPr>
            </w:pPr>
            <w:r w:rsidRPr="00CD3245">
              <w:rPr>
                <w:sz w:val="22"/>
                <w:szCs w:val="22"/>
              </w:rPr>
              <w:t>9</w:t>
            </w:r>
          </w:p>
        </w:tc>
        <w:tc>
          <w:tcPr>
            <w:tcW w:w="646" w:type="dxa"/>
            <w:tcBorders>
              <w:top w:val="single" w:sz="4" w:space="0" w:color="auto"/>
              <w:left w:val="nil"/>
              <w:bottom w:val="single" w:sz="4" w:space="0" w:color="auto"/>
              <w:right w:val="single" w:sz="4" w:space="0" w:color="auto"/>
            </w:tcBorders>
            <w:shd w:val="clear" w:color="auto" w:fill="auto"/>
            <w:vAlign w:val="center"/>
          </w:tcPr>
          <w:p w14:paraId="7C1DE2F7" w14:textId="77777777" w:rsidR="001E0014" w:rsidRPr="00CD3245" w:rsidRDefault="001E0014" w:rsidP="00A910C4">
            <w:pPr>
              <w:ind w:left="-57" w:right="-57"/>
              <w:jc w:val="right"/>
              <w:rPr>
                <w:color w:val="000000" w:themeColor="text1"/>
                <w:sz w:val="22"/>
                <w:szCs w:val="22"/>
              </w:rPr>
            </w:pPr>
            <w:r w:rsidRPr="00CD3245">
              <w:rPr>
                <w:sz w:val="22"/>
                <w:szCs w:val="22"/>
              </w:rPr>
              <w:t>20</w:t>
            </w:r>
          </w:p>
        </w:tc>
        <w:tc>
          <w:tcPr>
            <w:tcW w:w="727" w:type="dxa"/>
            <w:tcBorders>
              <w:top w:val="single" w:sz="4" w:space="0" w:color="auto"/>
              <w:left w:val="nil"/>
              <w:bottom w:val="single" w:sz="4" w:space="0" w:color="auto"/>
              <w:right w:val="single" w:sz="4" w:space="0" w:color="auto"/>
            </w:tcBorders>
            <w:shd w:val="clear" w:color="auto" w:fill="auto"/>
            <w:vAlign w:val="center"/>
          </w:tcPr>
          <w:p w14:paraId="219911DF" w14:textId="77777777" w:rsidR="001E0014" w:rsidRPr="00CD3245" w:rsidRDefault="001E0014" w:rsidP="00A910C4">
            <w:pPr>
              <w:ind w:left="-57" w:right="-57"/>
              <w:jc w:val="right"/>
              <w:rPr>
                <w:color w:val="000000" w:themeColor="text1"/>
                <w:sz w:val="22"/>
                <w:szCs w:val="22"/>
              </w:rPr>
            </w:pPr>
            <w:r w:rsidRPr="00CD3245">
              <w:rPr>
                <w:sz w:val="22"/>
                <w:szCs w:val="22"/>
              </w:rPr>
              <w:t>10</w:t>
            </w:r>
          </w:p>
        </w:tc>
        <w:tc>
          <w:tcPr>
            <w:tcW w:w="646" w:type="dxa"/>
            <w:tcBorders>
              <w:top w:val="single" w:sz="4" w:space="0" w:color="auto"/>
              <w:left w:val="nil"/>
              <w:bottom w:val="single" w:sz="4" w:space="0" w:color="auto"/>
              <w:right w:val="single" w:sz="4" w:space="0" w:color="auto"/>
            </w:tcBorders>
            <w:shd w:val="clear" w:color="auto" w:fill="auto"/>
            <w:vAlign w:val="center"/>
          </w:tcPr>
          <w:p w14:paraId="084F6079" w14:textId="77777777" w:rsidR="001E0014" w:rsidRPr="00CD3245" w:rsidRDefault="001E0014" w:rsidP="00A910C4">
            <w:pPr>
              <w:ind w:left="-57" w:right="-57"/>
              <w:jc w:val="right"/>
              <w:rPr>
                <w:color w:val="000000" w:themeColor="text1"/>
                <w:sz w:val="22"/>
                <w:szCs w:val="22"/>
              </w:rPr>
            </w:pPr>
            <w:r w:rsidRPr="00CD3245">
              <w:rPr>
                <w:sz w:val="22"/>
                <w:szCs w:val="22"/>
              </w:rPr>
              <w:t>47</w:t>
            </w:r>
          </w:p>
        </w:tc>
        <w:tc>
          <w:tcPr>
            <w:tcW w:w="646" w:type="dxa"/>
            <w:tcBorders>
              <w:top w:val="single" w:sz="4" w:space="0" w:color="auto"/>
              <w:left w:val="nil"/>
              <w:bottom w:val="single" w:sz="4" w:space="0" w:color="auto"/>
              <w:right w:val="single" w:sz="4" w:space="0" w:color="auto"/>
            </w:tcBorders>
            <w:shd w:val="clear" w:color="auto" w:fill="auto"/>
            <w:vAlign w:val="center"/>
          </w:tcPr>
          <w:p w14:paraId="6834A7DE" w14:textId="77777777" w:rsidR="001E0014" w:rsidRPr="00CD3245" w:rsidRDefault="001E0014" w:rsidP="00A910C4">
            <w:pPr>
              <w:ind w:left="-57" w:right="-57"/>
              <w:jc w:val="right"/>
              <w:rPr>
                <w:color w:val="000000" w:themeColor="text1"/>
                <w:sz w:val="22"/>
                <w:szCs w:val="22"/>
              </w:rPr>
            </w:pPr>
            <w:r w:rsidRPr="00CD3245">
              <w:rPr>
                <w:sz w:val="22"/>
                <w:szCs w:val="22"/>
              </w:rPr>
              <w:t>2</w:t>
            </w:r>
          </w:p>
        </w:tc>
        <w:tc>
          <w:tcPr>
            <w:tcW w:w="720" w:type="dxa"/>
            <w:tcBorders>
              <w:top w:val="single" w:sz="4" w:space="0" w:color="auto"/>
              <w:left w:val="nil"/>
              <w:bottom w:val="single" w:sz="4" w:space="0" w:color="auto"/>
              <w:right w:val="single" w:sz="4" w:space="0" w:color="auto"/>
            </w:tcBorders>
            <w:shd w:val="clear" w:color="auto" w:fill="auto"/>
            <w:vAlign w:val="center"/>
          </w:tcPr>
          <w:p w14:paraId="4718EC67"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646" w:type="dxa"/>
            <w:tcBorders>
              <w:top w:val="single" w:sz="4" w:space="0" w:color="auto"/>
              <w:left w:val="nil"/>
              <w:bottom w:val="single" w:sz="4" w:space="0" w:color="auto"/>
              <w:right w:val="single" w:sz="4" w:space="0" w:color="auto"/>
            </w:tcBorders>
            <w:shd w:val="clear" w:color="auto" w:fill="auto"/>
            <w:vAlign w:val="center"/>
          </w:tcPr>
          <w:p w14:paraId="223215D1"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46" w:type="dxa"/>
            <w:tcBorders>
              <w:top w:val="single" w:sz="4" w:space="0" w:color="auto"/>
              <w:left w:val="nil"/>
              <w:bottom w:val="single" w:sz="4" w:space="0" w:color="auto"/>
              <w:right w:val="single" w:sz="4" w:space="0" w:color="auto"/>
            </w:tcBorders>
            <w:vAlign w:val="center"/>
          </w:tcPr>
          <w:p w14:paraId="767BCA10" w14:textId="77777777" w:rsidR="001E0014" w:rsidRPr="00CD3245" w:rsidRDefault="001E0014" w:rsidP="00A910C4">
            <w:pPr>
              <w:ind w:left="-57" w:right="-57"/>
              <w:jc w:val="right"/>
              <w:rPr>
                <w:b/>
                <w:sz w:val="22"/>
                <w:szCs w:val="22"/>
              </w:rPr>
            </w:pPr>
            <w:r w:rsidRPr="00CD3245">
              <w:rPr>
                <w:sz w:val="22"/>
                <w:szCs w:val="22"/>
              </w:rPr>
              <w:t>0</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0603D189" w14:textId="77777777" w:rsidR="001E0014" w:rsidRPr="00CD3245" w:rsidRDefault="001E0014" w:rsidP="00A910C4">
            <w:pPr>
              <w:ind w:left="-57" w:right="-57"/>
              <w:jc w:val="right"/>
              <w:rPr>
                <w:b/>
                <w:color w:val="000000" w:themeColor="text1"/>
                <w:sz w:val="22"/>
                <w:szCs w:val="22"/>
              </w:rPr>
            </w:pPr>
            <w:r w:rsidRPr="00CD3245">
              <w:rPr>
                <w:b/>
                <w:sz w:val="22"/>
                <w:szCs w:val="22"/>
              </w:rPr>
              <w:t>965</w:t>
            </w:r>
          </w:p>
        </w:tc>
      </w:tr>
      <w:tr w:rsidR="001E0014" w:rsidRPr="00CD3245" w14:paraId="0C872337" w14:textId="77777777" w:rsidTr="00A910C4">
        <w:trPr>
          <w:trHeight w:val="340"/>
        </w:trPr>
        <w:tc>
          <w:tcPr>
            <w:tcW w:w="2835" w:type="dxa"/>
            <w:vAlign w:val="center"/>
          </w:tcPr>
          <w:p w14:paraId="5D67D3DE" w14:textId="77777777" w:rsidR="001E0014" w:rsidRPr="00CD3245" w:rsidRDefault="001E0014" w:rsidP="00A910C4">
            <w:pPr>
              <w:rPr>
                <w:color w:val="000000" w:themeColor="text1"/>
                <w:sz w:val="22"/>
                <w:szCs w:val="22"/>
              </w:rPr>
            </w:pPr>
            <w:r w:rsidRPr="00CD3245">
              <w:rPr>
                <w:sz w:val="22"/>
                <w:szCs w:val="22"/>
              </w:rPr>
              <w:t>Luminor 53-58</w:t>
            </w:r>
          </w:p>
        </w:tc>
        <w:tc>
          <w:tcPr>
            <w:tcW w:w="653" w:type="dxa"/>
            <w:vAlign w:val="center"/>
          </w:tcPr>
          <w:p w14:paraId="7337E135" w14:textId="77777777" w:rsidR="001E0014" w:rsidRPr="00CD3245" w:rsidRDefault="001E0014" w:rsidP="00A910C4">
            <w:pPr>
              <w:ind w:left="-57" w:right="-57"/>
              <w:jc w:val="right"/>
              <w:rPr>
                <w:sz w:val="22"/>
                <w:szCs w:val="22"/>
              </w:rPr>
            </w:pPr>
            <w:r w:rsidRPr="00CD3245">
              <w:rPr>
                <w:sz w:val="22"/>
                <w:szCs w:val="22"/>
              </w:rPr>
              <w:t>39</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14:paraId="41C7AE3B" w14:textId="77777777" w:rsidR="001E0014" w:rsidRPr="00CD3245" w:rsidRDefault="001E0014" w:rsidP="00A910C4">
            <w:pPr>
              <w:ind w:left="-57" w:right="-57"/>
              <w:jc w:val="right"/>
              <w:rPr>
                <w:color w:val="000000" w:themeColor="text1"/>
                <w:sz w:val="22"/>
                <w:szCs w:val="22"/>
              </w:rPr>
            </w:pPr>
            <w:r w:rsidRPr="00CD3245">
              <w:rPr>
                <w:sz w:val="22"/>
                <w:szCs w:val="22"/>
              </w:rPr>
              <w:t>174</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2473F091" w14:textId="77777777" w:rsidR="001E0014" w:rsidRPr="00CD3245" w:rsidRDefault="001E0014" w:rsidP="00A910C4">
            <w:pPr>
              <w:ind w:left="-57" w:right="-57"/>
              <w:jc w:val="right"/>
              <w:rPr>
                <w:color w:val="000000" w:themeColor="text1"/>
                <w:sz w:val="22"/>
                <w:szCs w:val="22"/>
              </w:rPr>
            </w:pPr>
            <w:r w:rsidRPr="00CD3245">
              <w:rPr>
                <w:sz w:val="22"/>
                <w:szCs w:val="22"/>
              </w:rPr>
              <w:t>97</w:t>
            </w:r>
          </w:p>
        </w:tc>
        <w:tc>
          <w:tcPr>
            <w:tcW w:w="617" w:type="dxa"/>
            <w:tcBorders>
              <w:top w:val="single" w:sz="4" w:space="0" w:color="auto"/>
              <w:left w:val="nil"/>
              <w:bottom w:val="single" w:sz="4" w:space="0" w:color="auto"/>
              <w:right w:val="single" w:sz="4" w:space="0" w:color="auto"/>
            </w:tcBorders>
            <w:shd w:val="clear" w:color="auto" w:fill="auto"/>
            <w:vAlign w:val="center"/>
          </w:tcPr>
          <w:p w14:paraId="0EE0AA12" w14:textId="77777777" w:rsidR="001E0014" w:rsidRPr="00CD3245" w:rsidRDefault="001E0014" w:rsidP="00A910C4">
            <w:pPr>
              <w:ind w:left="-57" w:right="-57"/>
              <w:jc w:val="right"/>
              <w:rPr>
                <w:color w:val="000000" w:themeColor="text1"/>
                <w:sz w:val="22"/>
                <w:szCs w:val="22"/>
              </w:rPr>
            </w:pPr>
            <w:r w:rsidRPr="00CD3245">
              <w:rPr>
                <w:sz w:val="22"/>
                <w:szCs w:val="22"/>
              </w:rPr>
              <w:t>9</w:t>
            </w:r>
          </w:p>
        </w:tc>
        <w:tc>
          <w:tcPr>
            <w:tcW w:w="617" w:type="dxa"/>
            <w:tcBorders>
              <w:top w:val="single" w:sz="4" w:space="0" w:color="auto"/>
              <w:left w:val="nil"/>
              <w:bottom w:val="single" w:sz="4" w:space="0" w:color="auto"/>
              <w:right w:val="nil"/>
            </w:tcBorders>
            <w:shd w:val="clear" w:color="auto" w:fill="auto"/>
            <w:vAlign w:val="center"/>
          </w:tcPr>
          <w:p w14:paraId="5BE91B47" w14:textId="77777777" w:rsidR="001E0014" w:rsidRPr="00CD3245" w:rsidRDefault="001E0014" w:rsidP="00A910C4">
            <w:pPr>
              <w:ind w:left="-57" w:right="-57"/>
              <w:jc w:val="right"/>
              <w:rPr>
                <w:color w:val="000000" w:themeColor="text1"/>
                <w:sz w:val="22"/>
                <w:szCs w:val="22"/>
              </w:rPr>
            </w:pPr>
            <w:r w:rsidRPr="00CD3245">
              <w:rPr>
                <w:sz w:val="22"/>
                <w:szCs w:val="22"/>
              </w:rPr>
              <w:t>227</w:t>
            </w:r>
          </w:p>
        </w:tc>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14:paraId="18C8491D" w14:textId="77777777" w:rsidR="001E0014" w:rsidRPr="00CD3245" w:rsidRDefault="001E0014" w:rsidP="00A910C4">
            <w:pPr>
              <w:ind w:left="-57" w:right="-57"/>
              <w:jc w:val="right"/>
              <w:rPr>
                <w:color w:val="000000" w:themeColor="text1"/>
                <w:sz w:val="22"/>
                <w:szCs w:val="22"/>
              </w:rPr>
            </w:pPr>
            <w:r w:rsidRPr="00CD3245">
              <w:rPr>
                <w:sz w:val="22"/>
                <w:szCs w:val="22"/>
              </w:rPr>
              <w:t>194</w:t>
            </w:r>
          </w:p>
        </w:tc>
        <w:tc>
          <w:tcPr>
            <w:tcW w:w="61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6A99A9A" w14:textId="77777777" w:rsidR="001E0014" w:rsidRPr="00CD3245" w:rsidRDefault="001E0014" w:rsidP="00A910C4">
            <w:pPr>
              <w:ind w:left="-57" w:right="-57"/>
              <w:jc w:val="right"/>
              <w:rPr>
                <w:color w:val="000000" w:themeColor="text1"/>
                <w:sz w:val="22"/>
                <w:szCs w:val="22"/>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439CE135" w14:textId="77777777" w:rsidR="001E0014" w:rsidRPr="00CD3245" w:rsidRDefault="001E0014" w:rsidP="00A910C4">
            <w:pPr>
              <w:ind w:left="-57" w:right="-57"/>
              <w:jc w:val="right"/>
              <w:rPr>
                <w:color w:val="000000" w:themeColor="text1"/>
                <w:sz w:val="22"/>
                <w:szCs w:val="22"/>
              </w:rPr>
            </w:pPr>
            <w:r w:rsidRPr="00CD3245">
              <w:rPr>
                <w:sz w:val="22"/>
                <w:szCs w:val="22"/>
              </w:rPr>
              <w:t>83</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7478913B" w14:textId="77777777" w:rsidR="001E0014" w:rsidRPr="00CD3245" w:rsidRDefault="001E0014" w:rsidP="00A910C4">
            <w:pPr>
              <w:ind w:left="-57" w:right="-57"/>
              <w:jc w:val="right"/>
              <w:rPr>
                <w:color w:val="000000" w:themeColor="text1"/>
                <w:sz w:val="22"/>
                <w:szCs w:val="22"/>
              </w:rPr>
            </w:pPr>
            <w:r w:rsidRPr="00CD3245">
              <w:rPr>
                <w:sz w:val="22"/>
                <w:szCs w:val="22"/>
              </w:rPr>
              <w:t>4</w:t>
            </w:r>
          </w:p>
        </w:tc>
        <w:tc>
          <w:tcPr>
            <w:tcW w:w="646" w:type="dxa"/>
            <w:tcBorders>
              <w:top w:val="single" w:sz="4" w:space="0" w:color="auto"/>
              <w:left w:val="nil"/>
              <w:bottom w:val="single" w:sz="4" w:space="0" w:color="auto"/>
              <w:right w:val="single" w:sz="4" w:space="0" w:color="auto"/>
            </w:tcBorders>
            <w:shd w:val="clear" w:color="auto" w:fill="auto"/>
            <w:vAlign w:val="center"/>
          </w:tcPr>
          <w:p w14:paraId="5068829D" w14:textId="77777777" w:rsidR="001E0014" w:rsidRPr="00CD3245" w:rsidRDefault="001E0014" w:rsidP="00A910C4">
            <w:pPr>
              <w:ind w:left="-57" w:right="-57"/>
              <w:jc w:val="right"/>
              <w:rPr>
                <w:color w:val="000000" w:themeColor="text1"/>
                <w:sz w:val="22"/>
                <w:szCs w:val="22"/>
              </w:rPr>
            </w:pPr>
            <w:r w:rsidRPr="00CD3245">
              <w:rPr>
                <w:sz w:val="22"/>
                <w:szCs w:val="22"/>
              </w:rPr>
              <w:t>18</w:t>
            </w:r>
          </w:p>
        </w:tc>
        <w:tc>
          <w:tcPr>
            <w:tcW w:w="646" w:type="dxa"/>
            <w:tcBorders>
              <w:top w:val="single" w:sz="4" w:space="0" w:color="auto"/>
              <w:left w:val="nil"/>
              <w:bottom w:val="single" w:sz="4" w:space="0" w:color="auto"/>
              <w:right w:val="single" w:sz="4" w:space="0" w:color="auto"/>
            </w:tcBorders>
            <w:shd w:val="clear" w:color="auto" w:fill="auto"/>
            <w:vAlign w:val="center"/>
          </w:tcPr>
          <w:p w14:paraId="54679661" w14:textId="77777777" w:rsidR="001E0014" w:rsidRPr="00CD3245" w:rsidRDefault="001E0014" w:rsidP="00A910C4">
            <w:pPr>
              <w:ind w:left="-57" w:right="-57"/>
              <w:jc w:val="right"/>
              <w:rPr>
                <w:color w:val="000000" w:themeColor="text1"/>
                <w:sz w:val="22"/>
                <w:szCs w:val="22"/>
              </w:rPr>
            </w:pPr>
            <w:r w:rsidRPr="00CD3245">
              <w:rPr>
                <w:sz w:val="22"/>
                <w:szCs w:val="22"/>
              </w:rPr>
              <w:t>552</w:t>
            </w:r>
          </w:p>
        </w:tc>
        <w:tc>
          <w:tcPr>
            <w:tcW w:w="727" w:type="dxa"/>
            <w:tcBorders>
              <w:top w:val="single" w:sz="4" w:space="0" w:color="auto"/>
              <w:left w:val="nil"/>
              <w:bottom w:val="single" w:sz="4" w:space="0" w:color="auto"/>
              <w:right w:val="single" w:sz="4" w:space="0" w:color="auto"/>
            </w:tcBorders>
            <w:shd w:val="clear" w:color="auto" w:fill="auto"/>
            <w:vAlign w:val="center"/>
          </w:tcPr>
          <w:p w14:paraId="2500DCCF" w14:textId="77777777" w:rsidR="001E0014" w:rsidRPr="00CD3245" w:rsidRDefault="001E0014" w:rsidP="00A910C4">
            <w:pPr>
              <w:ind w:left="-57" w:right="-57"/>
              <w:jc w:val="right"/>
              <w:rPr>
                <w:color w:val="000000" w:themeColor="text1"/>
                <w:sz w:val="22"/>
                <w:szCs w:val="22"/>
              </w:rPr>
            </w:pPr>
            <w:r w:rsidRPr="00CD3245">
              <w:rPr>
                <w:sz w:val="22"/>
                <w:szCs w:val="22"/>
              </w:rPr>
              <w:t>46</w:t>
            </w:r>
          </w:p>
        </w:tc>
        <w:tc>
          <w:tcPr>
            <w:tcW w:w="646" w:type="dxa"/>
            <w:tcBorders>
              <w:top w:val="single" w:sz="4" w:space="0" w:color="auto"/>
              <w:left w:val="nil"/>
              <w:bottom w:val="single" w:sz="4" w:space="0" w:color="auto"/>
              <w:right w:val="single" w:sz="4" w:space="0" w:color="auto"/>
            </w:tcBorders>
            <w:shd w:val="clear" w:color="auto" w:fill="auto"/>
            <w:vAlign w:val="center"/>
          </w:tcPr>
          <w:p w14:paraId="2D23B54F" w14:textId="77777777" w:rsidR="001E0014" w:rsidRPr="00CD3245" w:rsidRDefault="001E0014" w:rsidP="00A910C4">
            <w:pPr>
              <w:ind w:left="-57" w:right="-57"/>
              <w:jc w:val="right"/>
              <w:rPr>
                <w:color w:val="000000" w:themeColor="text1"/>
                <w:sz w:val="22"/>
                <w:szCs w:val="22"/>
              </w:rPr>
            </w:pPr>
            <w:r w:rsidRPr="00CD3245">
              <w:rPr>
                <w:sz w:val="22"/>
                <w:szCs w:val="22"/>
              </w:rPr>
              <w:t>16</w:t>
            </w:r>
          </w:p>
        </w:tc>
        <w:tc>
          <w:tcPr>
            <w:tcW w:w="646" w:type="dxa"/>
            <w:tcBorders>
              <w:top w:val="single" w:sz="4" w:space="0" w:color="auto"/>
              <w:left w:val="nil"/>
              <w:bottom w:val="single" w:sz="4" w:space="0" w:color="auto"/>
              <w:right w:val="single" w:sz="4" w:space="0" w:color="auto"/>
            </w:tcBorders>
            <w:shd w:val="clear" w:color="auto" w:fill="auto"/>
            <w:vAlign w:val="center"/>
          </w:tcPr>
          <w:p w14:paraId="4DEF75CF" w14:textId="77777777" w:rsidR="001E0014" w:rsidRPr="00CD3245" w:rsidRDefault="001E0014" w:rsidP="00A910C4">
            <w:pPr>
              <w:ind w:left="-57" w:right="-57"/>
              <w:jc w:val="right"/>
              <w:rPr>
                <w:color w:val="000000" w:themeColor="text1"/>
                <w:sz w:val="22"/>
                <w:szCs w:val="22"/>
              </w:rPr>
            </w:pPr>
            <w:r w:rsidRPr="00CD3245">
              <w:rPr>
                <w:sz w:val="22"/>
                <w:szCs w:val="22"/>
              </w:rPr>
              <w:t>25</w:t>
            </w:r>
          </w:p>
        </w:tc>
        <w:tc>
          <w:tcPr>
            <w:tcW w:w="720" w:type="dxa"/>
            <w:tcBorders>
              <w:top w:val="single" w:sz="4" w:space="0" w:color="auto"/>
              <w:left w:val="nil"/>
              <w:bottom w:val="single" w:sz="4" w:space="0" w:color="auto"/>
              <w:right w:val="single" w:sz="4" w:space="0" w:color="auto"/>
            </w:tcBorders>
            <w:shd w:val="clear" w:color="auto" w:fill="auto"/>
            <w:vAlign w:val="center"/>
          </w:tcPr>
          <w:p w14:paraId="7687656E"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46" w:type="dxa"/>
            <w:tcBorders>
              <w:top w:val="single" w:sz="4" w:space="0" w:color="auto"/>
              <w:left w:val="nil"/>
              <w:bottom w:val="single" w:sz="4" w:space="0" w:color="auto"/>
              <w:right w:val="single" w:sz="4" w:space="0" w:color="auto"/>
            </w:tcBorders>
            <w:shd w:val="clear" w:color="auto" w:fill="auto"/>
            <w:vAlign w:val="center"/>
          </w:tcPr>
          <w:p w14:paraId="434B27FE"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646" w:type="dxa"/>
            <w:tcBorders>
              <w:top w:val="single" w:sz="4" w:space="0" w:color="auto"/>
              <w:left w:val="nil"/>
              <w:bottom w:val="single" w:sz="4" w:space="0" w:color="auto"/>
              <w:right w:val="single" w:sz="4" w:space="0" w:color="auto"/>
            </w:tcBorders>
            <w:vAlign w:val="center"/>
          </w:tcPr>
          <w:p w14:paraId="354A1F01" w14:textId="77777777" w:rsidR="001E0014" w:rsidRPr="00CD3245" w:rsidRDefault="001E0014" w:rsidP="00A910C4">
            <w:pPr>
              <w:ind w:left="-57" w:right="-57"/>
              <w:jc w:val="right"/>
              <w:rPr>
                <w:b/>
                <w:sz w:val="22"/>
                <w:szCs w:val="22"/>
              </w:rPr>
            </w:pPr>
            <w:r w:rsidRPr="00CD3245">
              <w:rPr>
                <w:sz w:val="22"/>
                <w:szCs w:val="22"/>
              </w:rPr>
              <w:t>0</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77943A22" w14:textId="77777777" w:rsidR="001E0014" w:rsidRPr="00CD3245" w:rsidRDefault="001E0014" w:rsidP="00A910C4">
            <w:pPr>
              <w:ind w:left="-57" w:right="-57"/>
              <w:jc w:val="right"/>
              <w:rPr>
                <w:b/>
                <w:color w:val="000000" w:themeColor="text1"/>
                <w:sz w:val="22"/>
                <w:szCs w:val="22"/>
              </w:rPr>
            </w:pPr>
            <w:r w:rsidRPr="00CD3245">
              <w:rPr>
                <w:b/>
                <w:sz w:val="22"/>
                <w:szCs w:val="22"/>
              </w:rPr>
              <w:t>3 813</w:t>
            </w:r>
          </w:p>
        </w:tc>
      </w:tr>
      <w:tr w:rsidR="001E0014" w:rsidRPr="00CD3245" w14:paraId="2685C5AA" w14:textId="77777777" w:rsidTr="00A910C4">
        <w:trPr>
          <w:trHeight w:val="340"/>
        </w:trPr>
        <w:tc>
          <w:tcPr>
            <w:tcW w:w="2835" w:type="dxa"/>
            <w:vAlign w:val="center"/>
          </w:tcPr>
          <w:p w14:paraId="375EA802" w14:textId="77777777" w:rsidR="001E0014" w:rsidRPr="00CD3245" w:rsidRDefault="001E0014" w:rsidP="00A910C4">
            <w:pPr>
              <w:rPr>
                <w:color w:val="000000" w:themeColor="text1"/>
                <w:sz w:val="22"/>
                <w:szCs w:val="22"/>
              </w:rPr>
            </w:pPr>
            <w:r w:rsidRPr="00CD3245">
              <w:rPr>
                <w:sz w:val="22"/>
                <w:szCs w:val="22"/>
              </w:rPr>
              <w:t>Luminor 48-53</w:t>
            </w:r>
          </w:p>
        </w:tc>
        <w:tc>
          <w:tcPr>
            <w:tcW w:w="653" w:type="dxa"/>
            <w:vAlign w:val="center"/>
          </w:tcPr>
          <w:p w14:paraId="456022F4" w14:textId="77777777" w:rsidR="001E0014" w:rsidRPr="00CD3245" w:rsidRDefault="001E0014" w:rsidP="00A910C4">
            <w:pPr>
              <w:ind w:left="-57" w:right="-57"/>
              <w:jc w:val="right"/>
              <w:rPr>
                <w:sz w:val="22"/>
                <w:szCs w:val="22"/>
              </w:rPr>
            </w:pPr>
            <w:r w:rsidRPr="00CD3245">
              <w:rPr>
                <w:sz w:val="22"/>
                <w:szCs w:val="22"/>
              </w:rPr>
              <w:t>32</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14:paraId="1429B665" w14:textId="77777777" w:rsidR="001E0014" w:rsidRPr="00CD3245" w:rsidRDefault="001E0014" w:rsidP="00A910C4">
            <w:pPr>
              <w:ind w:left="-57" w:right="-57"/>
              <w:jc w:val="right"/>
              <w:rPr>
                <w:color w:val="000000" w:themeColor="text1"/>
                <w:sz w:val="22"/>
                <w:szCs w:val="22"/>
              </w:rPr>
            </w:pPr>
            <w:r w:rsidRPr="00CD3245">
              <w:rPr>
                <w:sz w:val="22"/>
                <w:szCs w:val="22"/>
              </w:rPr>
              <w:t>336</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1F470CAC" w14:textId="77777777" w:rsidR="001E0014" w:rsidRPr="00CD3245" w:rsidRDefault="001E0014" w:rsidP="00A910C4">
            <w:pPr>
              <w:ind w:left="-57" w:right="-57"/>
              <w:jc w:val="right"/>
              <w:rPr>
                <w:color w:val="000000" w:themeColor="text1"/>
                <w:sz w:val="22"/>
                <w:szCs w:val="22"/>
              </w:rPr>
            </w:pPr>
            <w:r w:rsidRPr="00CD3245">
              <w:rPr>
                <w:sz w:val="22"/>
                <w:szCs w:val="22"/>
              </w:rPr>
              <w:t>41</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03BDDD02" w14:textId="77777777" w:rsidR="001E0014" w:rsidRPr="00CD3245" w:rsidRDefault="001E0014" w:rsidP="00A910C4">
            <w:pPr>
              <w:ind w:left="-57" w:right="-57"/>
              <w:jc w:val="right"/>
              <w:rPr>
                <w:color w:val="000000" w:themeColor="text1"/>
                <w:sz w:val="22"/>
                <w:szCs w:val="22"/>
              </w:rPr>
            </w:pPr>
            <w:r w:rsidRPr="00CD3245">
              <w:rPr>
                <w:sz w:val="22"/>
                <w:szCs w:val="22"/>
              </w:rPr>
              <w:t>15</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25D443E2" w14:textId="77777777" w:rsidR="001E0014" w:rsidRPr="00CD3245" w:rsidRDefault="001E0014" w:rsidP="00A910C4">
            <w:pPr>
              <w:ind w:left="-57" w:right="-57"/>
              <w:jc w:val="right"/>
              <w:rPr>
                <w:color w:val="000000" w:themeColor="text1"/>
                <w:sz w:val="22"/>
                <w:szCs w:val="22"/>
              </w:rPr>
            </w:pPr>
            <w:r w:rsidRPr="00CD3245">
              <w:rPr>
                <w:sz w:val="22"/>
                <w:szCs w:val="22"/>
              </w:rPr>
              <w:t>282</w:t>
            </w:r>
          </w:p>
        </w:tc>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14:paraId="5B3D0ABE" w14:textId="77777777" w:rsidR="001E0014" w:rsidRPr="00CD3245" w:rsidRDefault="001E0014" w:rsidP="00A910C4">
            <w:pPr>
              <w:ind w:left="-57" w:right="-57"/>
              <w:jc w:val="right"/>
              <w:rPr>
                <w:color w:val="000000" w:themeColor="text1"/>
                <w:sz w:val="22"/>
                <w:szCs w:val="22"/>
              </w:rPr>
            </w:pPr>
            <w:r w:rsidRPr="00CD3245">
              <w:rPr>
                <w:sz w:val="22"/>
                <w:szCs w:val="22"/>
              </w:rPr>
              <w:t>165</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4FD20C77" w14:textId="77777777" w:rsidR="001E0014" w:rsidRPr="00CD3245" w:rsidRDefault="001E0014" w:rsidP="00A910C4">
            <w:pPr>
              <w:ind w:left="-57" w:right="-57"/>
              <w:jc w:val="right"/>
              <w:rPr>
                <w:color w:val="000000" w:themeColor="text1"/>
                <w:sz w:val="22"/>
                <w:szCs w:val="22"/>
              </w:rPr>
            </w:pPr>
            <w:r w:rsidRPr="00CD3245">
              <w:rPr>
                <w:sz w:val="22"/>
                <w:szCs w:val="22"/>
              </w:rPr>
              <w:t>417</w:t>
            </w:r>
          </w:p>
        </w:tc>
        <w:tc>
          <w:tcPr>
            <w:tcW w:w="64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8350B38" w14:textId="77777777" w:rsidR="001E0014" w:rsidRPr="00CD3245" w:rsidRDefault="001E0014" w:rsidP="00A910C4">
            <w:pPr>
              <w:ind w:left="-57" w:right="-57"/>
              <w:jc w:val="right"/>
              <w:rPr>
                <w:color w:val="000000" w:themeColor="text1"/>
                <w:sz w:val="22"/>
                <w:szCs w:val="22"/>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35FC42F4" w14:textId="77777777" w:rsidR="001E0014" w:rsidRPr="00CD3245" w:rsidRDefault="001E0014" w:rsidP="00A910C4">
            <w:pPr>
              <w:ind w:left="-57" w:right="-57"/>
              <w:jc w:val="right"/>
              <w:rPr>
                <w:color w:val="000000" w:themeColor="text1"/>
                <w:sz w:val="22"/>
                <w:szCs w:val="22"/>
              </w:rPr>
            </w:pPr>
            <w:r w:rsidRPr="00CD3245">
              <w:rPr>
                <w:sz w:val="22"/>
                <w:szCs w:val="22"/>
              </w:rPr>
              <w:t>20</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29A15BCA" w14:textId="77777777" w:rsidR="001E0014" w:rsidRPr="00CD3245" w:rsidRDefault="001E0014" w:rsidP="00A910C4">
            <w:pPr>
              <w:ind w:left="-57" w:right="-57"/>
              <w:jc w:val="right"/>
              <w:rPr>
                <w:color w:val="000000" w:themeColor="text1"/>
                <w:sz w:val="22"/>
                <w:szCs w:val="22"/>
              </w:rPr>
            </w:pPr>
            <w:r w:rsidRPr="00CD3245">
              <w:rPr>
                <w:sz w:val="22"/>
                <w:szCs w:val="22"/>
              </w:rPr>
              <w:t>47</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2E4B235C" w14:textId="77777777" w:rsidR="001E0014" w:rsidRPr="00CD3245" w:rsidRDefault="001E0014" w:rsidP="00A910C4">
            <w:pPr>
              <w:ind w:left="-57" w:right="-57"/>
              <w:jc w:val="right"/>
              <w:rPr>
                <w:color w:val="000000" w:themeColor="text1"/>
                <w:sz w:val="22"/>
                <w:szCs w:val="22"/>
              </w:rPr>
            </w:pPr>
            <w:r w:rsidRPr="00CD3245">
              <w:rPr>
                <w:sz w:val="22"/>
                <w:szCs w:val="22"/>
              </w:rPr>
              <w:t>476</w:t>
            </w:r>
          </w:p>
        </w:tc>
        <w:tc>
          <w:tcPr>
            <w:tcW w:w="727" w:type="dxa"/>
            <w:tcBorders>
              <w:top w:val="single" w:sz="4" w:space="0" w:color="auto"/>
              <w:left w:val="single" w:sz="4" w:space="0" w:color="auto"/>
              <w:bottom w:val="single" w:sz="4" w:space="0" w:color="auto"/>
              <w:right w:val="single" w:sz="4" w:space="0" w:color="auto"/>
            </w:tcBorders>
            <w:shd w:val="clear" w:color="auto" w:fill="auto"/>
            <w:vAlign w:val="center"/>
          </w:tcPr>
          <w:p w14:paraId="13984522" w14:textId="77777777" w:rsidR="001E0014" w:rsidRPr="00CD3245" w:rsidRDefault="001E0014" w:rsidP="00A910C4">
            <w:pPr>
              <w:ind w:left="-57" w:right="-57"/>
              <w:jc w:val="right"/>
              <w:rPr>
                <w:color w:val="000000" w:themeColor="text1"/>
                <w:sz w:val="22"/>
                <w:szCs w:val="22"/>
              </w:rPr>
            </w:pPr>
            <w:r w:rsidRPr="00CD3245">
              <w:rPr>
                <w:sz w:val="22"/>
                <w:szCs w:val="22"/>
              </w:rPr>
              <w:t>293</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53A0F27B" w14:textId="77777777" w:rsidR="001E0014" w:rsidRPr="00CD3245" w:rsidRDefault="001E0014" w:rsidP="00A910C4">
            <w:pPr>
              <w:ind w:left="-57" w:right="-57"/>
              <w:jc w:val="right"/>
              <w:rPr>
                <w:color w:val="000000" w:themeColor="text1"/>
                <w:sz w:val="22"/>
                <w:szCs w:val="22"/>
              </w:rPr>
            </w:pPr>
            <w:r w:rsidRPr="00CD3245">
              <w:rPr>
                <w:sz w:val="22"/>
                <w:szCs w:val="22"/>
              </w:rPr>
              <w:t>4</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60833D50" w14:textId="77777777" w:rsidR="001E0014" w:rsidRPr="00CD3245" w:rsidRDefault="001E0014" w:rsidP="00A910C4">
            <w:pPr>
              <w:ind w:left="-57" w:right="-57"/>
              <w:jc w:val="right"/>
              <w:rPr>
                <w:color w:val="000000" w:themeColor="text1"/>
                <w:sz w:val="22"/>
                <w:szCs w:val="22"/>
              </w:rPr>
            </w:pPr>
            <w:r w:rsidRPr="00CD3245">
              <w:rPr>
                <w:sz w:val="22"/>
                <w:szCs w:val="22"/>
              </w:rPr>
              <w:t>45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5D3FDBB"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50B9B657"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646" w:type="dxa"/>
            <w:tcBorders>
              <w:top w:val="single" w:sz="4" w:space="0" w:color="auto"/>
              <w:left w:val="single" w:sz="4" w:space="0" w:color="auto"/>
              <w:bottom w:val="single" w:sz="4" w:space="0" w:color="auto"/>
              <w:right w:val="single" w:sz="4" w:space="0" w:color="auto"/>
            </w:tcBorders>
            <w:vAlign w:val="center"/>
          </w:tcPr>
          <w:p w14:paraId="7F95056A" w14:textId="77777777" w:rsidR="001E0014" w:rsidRPr="00CD3245" w:rsidRDefault="001E0014" w:rsidP="00A910C4">
            <w:pPr>
              <w:ind w:left="-57" w:right="-57"/>
              <w:jc w:val="right"/>
              <w:rPr>
                <w:b/>
                <w:sz w:val="22"/>
                <w:szCs w:val="22"/>
              </w:rPr>
            </w:pPr>
            <w:r w:rsidRPr="00CD3245">
              <w:rPr>
                <w:sz w:val="22"/>
                <w:szCs w:val="22"/>
              </w:rPr>
              <w:t>0</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12FD9D3C" w14:textId="77777777" w:rsidR="001E0014" w:rsidRPr="00CD3245" w:rsidRDefault="001E0014" w:rsidP="00A910C4">
            <w:pPr>
              <w:ind w:left="-57" w:right="-57"/>
              <w:jc w:val="right"/>
              <w:rPr>
                <w:b/>
                <w:color w:val="000000" w:themeColor="text1"/>
                <w:sz w:val="22"/>
                <w:szCs w:val="22"/>
              </w:rPr>
            </w:pPr>
            <w:r w:rsidRPr="00CD3245">
              <w:rPr>
                <w:b/>
                <w:sz w:val="22"/>
                <w:szCs w:val="22"/>
              </w:rPr>
              <w:t>4 542</w:t>
            </w:r>
          </w:p>
        </w:tc>
      </w:tr>
      <w:tr w:rsidR="001E0014" w:rsidRPr="00CD3245" w14:paraId="55A61622" w14:textId="77777777" w:rsidTr="00A910C4">
        <w:trPr>
          <w:trHeight w:val="340"/>
        </w:trPr>
        <w:tc>
          <w:tcPr>
            <w:tcW w:w="2835" w:type="dxa"/>
            <w:vAlign w:val="center"/>
          </w:tcPr>
          <w:p w14:paraId="74FCCD71" w14:textId="77777777" w:rsidR="001E0014" w:rsidRPr="00CD3245" w:rsidRDefault="001E0014" w:rsidP="00A910C4">
            <w:pPr>
              <w:rPr>
                <w:color w:val="000000" w:themeColor="text1"/>
                <w:sz w:val="22"/>
                <w:szCs w:val="22"/>
              </w:rPr>
            </w:pPr>
            <w:r w:rsidRPr="00CD3245">
              <w:rPr>
                <w:sz w:val="22"/>
                <w:szCs w:val="22"/>
              </w:rPr>
              <w:t>Luminor indeksu IP Ilgtspējīgā nākotne</w:t>
            </w:r>
          </w:p>
        </w:tc>
        <w:tc>
          <w:tcPr>
            <w:tcW w:w="653" w:type="dxa"/>
            <w:vAlign w:val="center"/>
          </w:tcPr>
          <w:p w14:paraId="21625B38" w14:textId="77777777" w:rsidR="001E0014" w:rsidRPr="00CD3245" w:rsidRDefault="001E0014" w:rsidP="00A910C4">
            <w:pPr>
              <w:ind w:left="-57" w:right="-57"/>
              <w:jc w:val="right"/>
              <w:rPr>
                <w:sz w:val="22"/>
                <w:szCs w:val="22"/>
              </w:rPr>
            </w:pPr>
            <w:r w:rsidRPr="00CD3245">
              <w:rPr>
                <w:sz w:val="22"/>
                <w:szCs w:val="22"/>
              </w:rPr>
              <w:t>0</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14:paraId="55522DDD" w14:textId="77777777" w:rsidR="001E0014" w:rsidRPr="00CD3245" w:rsidRDefault="001E0014" w:rsidP="00A910C4">
            <w:pPr>
              <w:ind w:left="-57" w:right="-57"/>
              <w:jc w:val="right"/>
              <w:rPr>
                <w:color w:val="000000" w:themeColor="text1"/>
                <w:sz w:val="22"/>
                <w:szCs w:val="22"/>
              </w:rPr>
            </w:pPr>
            <w:r w:rsidRPr="00CD3245">
              <w:rPr>
                <w:sz w:val="22"/>
                <w:szCs w:val="22"/>
              </w:rPr>
              <w:t>4</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4CB64BCE"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0886F37C" w14:textId="77777777" w:rsidR="001E0014" w:rsidRPr="00CD3245" w:rsidRDefault="001E0014" w:rsidP="00A910C4">
            <w:pPr>
              <w:ind w:left="-57" w:right="-57"/>
              <w:jc w:val="right"/>
              <w:rPr>
                <w:color w:val="000000" w:themeColor="text1"/>
                <w:sz w:val="22"/>
                <w:szCs w:val="22"/>
              </w:rPr>
            </w:pPr>
            <w:r w:rsidRPr="00CD3245">
              <w:rPr>
                <w:sz w:val="22"/>
                <w:szCs w:val="22"/>
              </w:rPr>
              <w:t>9</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3C3780C3" w14:textId="77777777" w:rsidR="001E0014" w:rsidRPr="00CD3245" w:rsidRDefault="001E0014" w:rsidP="00A910C4">
            <w:pPr>
              <w:ind w:left="-57" w:right="-57"/>
              <w:jc w:val="right"/>
              <w:rPr>
                <w:color w:val="000000" w:themeColor="text1"/>
                <w:sz w:val="22"/>
                <w:szCs w:val="22"/>
              </w:rPr>
            </w:pPr>
            <w:r w:rsidRPr="00CD3245">
              <w:rPr>
                <w:sz w:val="22"/>
                <w:szCs w:val="22"/>
              </w:rPr>
              <w:t>9</w:t>
            </w:r>
          </w:p>
        </w:tc>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14:paraId="385392D4" w14:textId="77777777" w:rsidR="001E0014" w:rsidRPr="00CD3245" w:rsidRDefault="001E0014" w:rsidP="00A910C4">
            <w:pPr>
              <w:ind w:left="-57" w:right="-57"/>
              <w:jc w:val="right"/>
              <w:rPr>
                <w:color w:val="000000" w:themeColor="text1"/>
                <w:sz w:val="22"/>
                <w:szCs w:val="22"/>
              </w:rPr>
            </w:pPr>
            <w:r w:rsidRPr="00CD3245">
              <w:rPr>
                <w:sz w:val="22"/>
                <w:szCs w:val="22"/>
              </w:rPr>
              <w:t>9</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7934AE9F" w14:textId="77777777" w:rsidR="001E0014" w:rsidRPr="00CD3245" w:rsidRDefault="001E0014" w:rsidP="00A910C4">
            <w:pPr>
              <w:ind w:left="-57" w:right="-57"/>
              <w:jc w:val="right"/>
              <w:rPr>
                <w:color w:val="000000" w:themeColor="text1"/>
                <w:sz w:val="22"/>
                <w:szCs w:val="22"/>
              </w:rPr>
            </w:pPr>
            <w:r w:rsidRPr="00CD3245">
              <w:rPr>
                <w:sz w:val="22"/>
                <w:szCs w:val="22"/>
              </w:rPr>
              <w:t>24</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751C0145" w14:textId="77777777" w:rsidR="001E0014" w:rsidRPr="00CD3245" w:rsidRDefault="001E0014" w:rsidP="00A910C4">
            <w:pPr>
              <w:ind w:left="-57" w:right="-57"/>
              <w:jc w:val="right"/>
              <w:rPr>
                <w:color w:val="000000" w:themeColor="text1"/>
                <w:sz w:val="22"/>
                <w:szCs w:val="22"/>
              </w:rPr>
            </w:pPr>
            <w:r w:rsidRPr="00CD3245">
              <w:rPr>
                <w:sz w:val="22"/>
                <w:szCs w:val="22"/>
              </w:rPr>
              <w:t>3</w:t>
            </w:r>
          </w:p>
        </w:tc>
        <w:tc>
          <w:tcPr>
            <w:tcW w:w="64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E69A97A" w14:textId="77777777" w:rsidR="001E0014" w:rsidRPr="00CD3245" w:rsidRDefault="001E0014" w:rsidP="00A910C4">
            <w:pPr>
              <w:ind w:left="-57" w:right="-57"/>
              <w:jc w:val="right"/>
              <w:rPr>
                <w:color w:val="000000" w:themeColor="text1"/>
                <w:sz w:val="22"/>
                <w:szCs w:val="22"/>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46979F70" w14:textId="77777777" w:rsidR="001E0014" w:rsidRPr="00CD3245" w:rsidRDefault="001E0014" w:rsidP="00A910C4">
            <w:pPr>
              <w:ind w:left="-57" w:right="-57"/>
              <w:jc w:val="right"/>
              <w:rPr>
                <w:color w:val="000000" w:themeColor="text1"/>
                <w:sz w:val="22"/>
                <w:szCs w:val="22"/>
              </w:rPr>
            </w:pPr>
            <w:r w:rsidRPr="00CD3245">
              <w:rPr>
                <w:sz w:val="22"/>
                <w:szCs w:val="22"/>
              </w:rPr>
              <w:t>9</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41CC57AA" w14:textId="77777777" w:rsidR="001E0014" w:rsidRPr="00CD3245" w:rsidRDefault="001E0014" w:rsidP="00A910C4">
            <w:pPr>
              <w:ind w:left="-57" w:right="-57"/>
              <w:jc w:val="right"/>
              <w:rPr>
                <w:color w:val="000000" w:themeColor="text1"/>
                <w:sz w:val="22"/>
                <w:szCs w:val="22"/>
              </w:rPr>
            </w:pPr>
            <w:r w:rsidRPr="00CD3245">
              <w:rPr>
                <w:sz w:val="22"/>
                <w:szCs w:val="22"/>
              </w:rPr>
              <w:t>2</w:t>
            </w:r>
          </w:p>
        </w:tc>
        <w:tc>
          <w:tcPr>
            <w:tcW w:w="727" w:type="dxa"/>
            <w:tcBorders>
              <w:top w:val="single" w:sz="4" w:space="0" w:color="auto"/>
              <w:left w:val="single" w:sz="4" w:space="0" w:color="auto"/>
              <w:bottom w:val="single" w:sz="4" w:space="0" w:color="auto"/>
              <w:right w:val="single" w:sz="4" w:space="0" w:color="auto"/>
            </w:tcBorders>
            <w:shd w:val="clear" w:color="auto" w:fill="auto"/>
            <w:vAlign w:val="center"/>
          </w:tcPr>
          <w:p w14:paraId="574BF5A4" w14:textId="77777777" w:rsidR="001E0014" w:rsidRPr="00CD3245" w:rsidRDefault="001E0014" w:rsidP="00A910C4">
            <w:pPr>
              <w:ind w:left="-57" w:right="-57"/>
              <w:jc w:val="right"/>
              <w:rPr>
                <w:color w:val="000000" w:themeColor="text1"/>
                <w:sz w:val="22"/>
                <w:szCs w:val="22"/>
              </w:rPr>
            </w:pPr>
            <w:r w:rsidRPr="00CD3245">
              <w:rPr>
                <w:sz w:val="22"/>
                <w:szCs w:val="22"/>
              </w:rPr>
              <w:t>13</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181B691A"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6E9BB9B9"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730DFA5"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5900BD71"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646" w:type="dxa"/>
            <w:tcBorders>
              <w:top w:val="single" w:sz="4" w:space="0" w:color="auto"/>
              <w:left w:val="single" w:sz="4" w:space="0" w:color="auto"/>
              <w:bottom w:val="single" w:sz="4" w:space="0" w:color="auto"/>
              <w:right w:val="single" w:sz="4" w:space="0" w:color="auto"/>
            </w:tcBorders>
            <w:vAlign w:val="center"/>
          </w:tcPr>
          <w:p w14:paraId="0C708599" w14:textId="77777777" w:rsidR="001E0014" w:rsidRPr="00CD3245" w:rsidRDefault="001E0014" w:rsidP="00A910C4">
            <w:pPr>
              <w:ind w:left="-57" w:right="-57"/>
              <w:jc w:val="right"/>
              <w:rPr>
                <w:b/>
                <w:sz w:val="22"/>
                <w:szCs w:val="22"/>
              </w:rPr>
            </w:pPr>
            <w:r w:rsidRPr="00CD3245">
              <w:rPr>
                <w:sz w:val="22"/>
                <w:szCs w:val="22"/>
              </w:rPr>
              <w:t>0</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53C2077D" w14:textId="77777777" w:rsidR="001E0014" w:rsidRPr="00CD3245" w:rsidRDefault="001E0014" w:rsidP="00A910C4">
            <w:pPr>
              <w:ind w:left="-57" w:right="-57"/>
              <w:jc w:val="right"/>
              <w:rPr>
                <w:b/>
                <w:color w:val="000000" w:themeColor="text1"/>
                <w:sz w:val="22"/>
                <w:szCs w:val="22"/>
              </w:rPr>
            </w:pPr>
            <w:r w:rsidRPr="00CD3245">
              <w:rPr>
                <w:b/>
                <w:sz w:val="22"/>
                <w:szCs w:val="22"/>
              </w:rPr>
              <w:t>169</w:t>
            </w:r>
          </w:p>
        </w:tc>
      </w:tr>
      <w:tr w:rsidR="001E0014" w:rsidRPr="00CD3245" w14:paraId="7483D70D" w14:textId="77777777" w:rsidTr="00A910C4">
        <w:trPr>
          <w:trHeight w:val="340"/>
        </w:trPr>
        <w:tc>
          <w:tcPr>
            <w:tcW w:w="2835" w:type="dxa"/>
            <w:vAlign w:val="center"/>
          </w:tcPr>
          <w:p w14:paraId="5FABFA61" w14:textId="77777777" w:rsidR="001E0014" w:rsidRPr="00CD3245" w:rsidRDefault="001E0014" w:rsidP="00A910C4">
            <w:pPr>
              <w:rPr>
                <w:color w:val="000000" w:themeColor="text1"/>
                <w:sz w:val="22"/>
                <w:szCs w:val="22"/>
              </w:rPr>
            </w:pPr>
            <w:r w:rsidRPr="00CD3245">
              <w:rPr>
                <w:sz w:val="22"/>
                <w:szCs w:val="22"/>
              </w:rPr>
              <w:t>Luminor 16-48</w:t>
            </w:r>
          </w:p>
        </w:tc>
        <w:tc>
          <w:tcPr>
            <w:tcW w:w="653" w:type="dxa"/>
            <w:vAlign w:val="center"/>
          </w:tcPr>
          <w:p w14:paraId="63B147E2" w14:textId="77777777" w:rsidR="001E0014" w:rsidRPr="00CD3245" w:rsidRDefault="001E0014" w:rsidP="00A910C4">
            <w:pPr>
              <w:ind w:left="-57" w:right="-57"/>
              <w:jc w:val="right"/>
              <w:rPr>
                <w:sz w:val="22"/>
                <w:szCs w:val="22"/>
              </w:rPr>
            </w:pPr>
            <w:r w:rsidRPr="00CD3245">
              <w:rPr>
                <w:sz w:val="22"/>
                <w:szCs w:val="22"/>
              </w:rPr>
              <w:t>87</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14:paraId="231F917B" w14:textId="77777777" w:rsidR="001E0014" w:rsidRPr="00CD3245" w:rsidRDefault="001E0014" w:rsidP="00A910C4">
            <w:pPr>
              <w:ind w:left="-57" w:right="-57"/>
              <w:jc w:val="right"/>
              <w:rPr>
                <w:color w:val="000000" w:themeColor="text1"/>
                <w:sz w:val="22"/>
                <w:szCs w:val="22"/>
              </w:rPr>
            </w:pPr>
            <w:r w:rsidRPr="00CD3245">
              <w:rPr>
                <w:sz w:val="22"/>
                <w:szCs w:val="22"/>
              </w:rPr>
              <w:t>432</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0D1CD023" w14:textId="77777777" w:rsidR="001E0014" w:rsidRPr="00CD3245" w:rsidRDefault="001E0014" w:rsidP="00A910C4">
            <w:pPr>
              <w:ind w:left="-57" w:right="-57"/>
              <w:jc w:val="right"/>
              <w:rPr>
                <w:color w:val="000000" w:themeColor="text1"/>
                <w:sz w:val="22"/>
                <w:szCs w:val="22"/>
              </w:rPr>
            </w:pPr>
            <w:r w:rsidRPr="00CD3245">
              <w:rPr>
                <w:sz w:val="22"/>
                <w:szCs w:val="22"/>
              </w:rPr>
              <w:t>38</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256987E3" w14:textId="77777777" w:rsidR="001E0014" w:rsidRPr="00CD3245" w:rsidRDefault="001E0014" w:rsidP="00A910C4">
            <w:pPr>
              <w:ind w:left="-57" w:right="-57"/>
              <w:jc w:val="right"/>
              <w:rPr>
                <w:color w:val="000000" w:themeColor="text1"/>
                <w:sz w:val="22"/>
                <w:szCs w:val="22"/>
              </w:rPr>
            </w:pPr>
            <w:r w:rsidRPr="00CD3245">
              <w:rPr>
                <w:sz w:val="22"/>
                <w:szCs w:val="22"/>
              </w:rPr>
              <w:t>182</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5C8ED9A4" w14:textId="77777777" w:rsidR="001E0014" w:rsidRPr="00CD3245" w:rsidRDefault="001E0014" w:rsidP="00A910C4">
            <w:pPr>
              <w:ind w:left="-57" w:right="-57"/>
              <w:jc w:val="right"/>
              <w:rPr>
                <w:color w:val="000000" w:themeColor="text1"/>
                <w:sz w:val="22"/>
                <w:szCs w:val="22"/>
              </w:rPr>
            </w:pPr>
            <w:r w:rsidRPr="00CD3245">
              <w:rPr>
                <w:sz w:val="22"/>
                <w:szCs w:val="22"/>
              </w:rPr>
              <w:t>533</w:t>
            </w:r>
          </w:p>
        </w:tc>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14:paraId="6F406209" w14:textId="77777777" w:rsidR="001E0014" w:rsidRPr="00CD3245" w:rsidRDefault="001E0014" w:rsidP="00A910C4">
            <w:pPr>
              <w:ind w:left="-57" w:right="-57"/>
              <w:jc w:val="right"/>
              <w:rPr>
                <w:color w:val="000000" w:themeColor="text1"/>
                <w:sz w:val="22"/>
                <w:szCs w:val="22"/>
              </w:rPr>
            </w:pPr>
            <w:r w:rsidRPr="00CD3245">
              <w:rPr>
                <w:sz w:val="22"/>
                <w:szCs w:val="22"/>
              </w:rPr>
              <w:t>352</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13FDDDF8" w14:textId="77777777" w:rsidR="001E0014" w:rsidRPr="00CD3245" w:rsidRDefault="001E0014" w:rsidP="00A910C4">
            <w:pPr>
              <w:ind w:left="-57" w:right="-57"/>
              <w:jc w:val="right"/>
              <w:rPr>
                <w:color w:val="000000" w:themeColor="text1"/>
                <w:sz w:val="22"/>
                <w:szCs w:val="22"/>
              </w:rPr>
            </w:pPr>
            <w:r w:rsidRPr="00CD3245">
              <w:rPr>
                <w:sz w:val="22"/>
                <w:szCs w:val="22"/>
              </w:rPr>
              <w:t>1 499</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0D393FC0" w14:textId="77777777" w:rsidR="001E0014" w:rsidRPr="00CD3245" w:rsidRDefault="001E0014" w:rsidP="00A910C4">
            <w:pPr>
              <w:ind w:left="-57" w:right="-57"/>
              <w:jc w:val="right"/>
              <w:rPr>
                <w:color w:val="000000" w:themeColor="text1"/>
                <w:sz w:val="22"/>
                <w:szCs w:val="22"/>
              </w:rPr>
            </w:pPr>
            <w:r w:rsidRPr="00CD3245">
              <w:rPr>
                <w:sz w:val="22"/>
                <w:szCs w:val="22"/>
              </w:rPr>
              <w:t>177</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684F5541" w14:textId="77777777" w:rsidR="001E0014" w:rsidRPr="00CD3245" w:rsidRDefault="001E0014" w:rsidP="00A910C4">
            <w:pPr>
              <w:ind w:left="-57" w:right="-57"/>
              <w:jc w:val="right"/>
              <w:rPr>
                <w:color w:val="000000" w:themeColor="text1"/>
                <w:sz w:val="22"/>
                <w:szCs w:val="22"/>
              </w:rPr>
            </w:pPr>
            <w:r w:rsidRPr="00CD3245">
              <w:rPr>
                <w:sz w:val="22"/>
                <w:szCs w:val="22"/>
              </w:rPr>
              <w:t>114</w:t>
            </w:r>
          </w:p>
        </w:tc>
        <w:tc>
          <w:tcPr>
            <w:tcW w:w="64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6869AC5" w14:textId="77777777" w:rsidR="001E0014" w:rsidRPr="00CD3245" w:rsidRDefault="001E0014" w:rsidP="00A910C4">
            <w:pPr>
              <w:ind w:left="-57" w:right="-57"/>
              <w:jc w:val="right"/>
              <w:rPr>
                <w:color w:val="000000" w:themeColor="text1"/>
                <w:sz w:val="22"/>
                <w:szCs w:val="22"/>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34EC5095" w14:textId="77777777" w:rsidR="001E0014" w:rsidRPr="00CD3245" w:rsidRDefault="001E0014" w:rsidP="00A910C4">
            <w:pPr>
              <w:ind w:left="-57" w:right="-57"/>
              <w:jc w:val="right"/>
              <w:rPr>
                <w:color w:val="000000" w:themeColor="text1"/>
                <w:sz w:val="22"/>
                <w:szCs w:val="22"/>
              </w:rPr>
            </w:pPr>
            <w:r w:rsidRPr="00CD3245">
              <w:rPr>
                <w:sz w:val="22"/>
                <w:szCs w:val="22"/>
              </w:rPr>
              <w:t>119</w:t>
            </w:r>
          </w:p>
        </w:tc>
        <w:tc>
          <w:tcPr>
            <w:tcW w:w="727" w:type="dxa"/>
            <w:tcBorders>
              <w:top w:val="single" w:sz="4" w:space="0" w:color="auto"/>
              <w:left w:val="single" w:sz="4" w:space="0" w:color="auto"/>
              <w:bottom w:val="single" w:sz="4" w:space="0" w:color="auto"/>
              <w:right w:val="single" w:sz="4" w:space="0" w:color="auto"/>
            </w:tcBorders>
            <w:shd w:val="clear" w:color="auto" w:fill="auto"/>
            <w:vAlign w:val="center"/>
          </w:tcPr>
          <w:p w14:paraId="68DC35E0" w14:textId="77777777" w:rsidR="001E0014" w:rsidRPr="00CD3245" w:rsidRDefault="001E0014" w:rsidP="00A910C4">
            <w:pPr>
              <w:ind w:left="-57" w:right="-57"/>
              <w:jc w:val="right"/>
              <w:rPr>
                <w:color w:val="000000" w:themeColor="text1"/>
                <w:sz w:val="22"/>
                <w:szCs w:val="22"/>
              </w:rPr>
            </w:pPr>
            <w:r w:rsidRPr="00CD3245">
              <w:rPr>
                <w:sz w:val="22"/>
                <w:szCs w:val="22"/>
              </w:rPr>
              <w:t>4 297</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630BB2BB" w14:textId="77777777" w:rsidR="001E0014" w:rsidRPr="00CD3245" w:rsidRDefault="001E0014" w:rsidP="00A910C4">
            <w:pPr>
              <w:ind w:left="-57" w:right="-57"/>
              <w:jc w:val="right"/>
              <w:rPr>
                <w:color w:val="000000" w:themeColor="text1"/>
                <w:sz w:val="22"/>
                <w:szCs w:val="22"/>
              </w:rPr>
            </w:pPr>
            <w:r w:rsidRPr="00CD3245">
              <w:rPr>
                <w:sz w:val="22"/>
                <w:szCs w:val="22"/>
              </w:rPr>
              <w:t>27</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52D4A066" w14:textId="77777777" w:rsidR="001E0014" w:rsidRPr="00CD3245" w:rsidRDefault="001E0014" w:rsidP="00A910C4">
            <w:pPr>
              <w:ind w:left="-57" w:right="-57"/>
              <w:jc w:val="right"/>
              <w:rPr>
                <w:color w:val="000000" w:themeColor="text1"/>
                <w:sz w:val="22"/>
                <w:szCs w:val="22"/>
              </w:rPr>
            </w:pPr>
            <w:r w:rsidRPr="00CD3245">
              <w:rPr>
                <w:sz w:val="22"/>
                <w:szCs w:val="22"/>
              </w:rPr>
              <w:t>80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21A5B8C" w14:textId="77777777" w:rsidR="001E0014" w:rsidRPr="00CD3245" w:rsidRDefault="001E0014" w:rsidP="00A910C4">
            <w:pPr>
              <w:ind w:left="-57" w:right="-57"/>
              <w:jc w:val="right"/>
              <w:rPr>
                <w:color w:val="000000" w:themeColor="text1"/>
                <w:sz w:val="22"/>
                <w:szCs w:val="22"/>
              </w:rPr>
            </w:pPr>
            <w:r w:rsidRPr="00CD3245">
              <w:rPr>
                <w:sz w:val="22"/>
                <w:szCs w:val="22"/>
              </w:rPr>
              <w:t>276</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0836D252" w14:textId="77777777" w:rsidR="001E0014" w:rsidRPr="00CD3245" w:rsidRDefault="001E0014" w:rsidP="00A910C4">
            <w:pPr>
              <w:ind w:left="-57" w:right="-57"/>
              <w:jc w:val="right"/>
              <w:rPr>
                <w:color w:val="000000" w:themeColor="text1"/>
                <w:sz w:val="22"/>
                <w:szCs w:val="22"/>
              </w:rPr>
            </w:pPr>
            <w:r w:rsidRPr="00CD3245">
              <w:rPr>
                <w:sz w:val="22"/>
                <w:szCs w:val="22"/>
              </w:rPr>
              <w:t>438</w:t>
            </w:r>
          </w:p>
        </w:tc>
        <w:tc>
          <w:tcPr>
            <w:tcW w:w="646" w:type="dxa"/>
            <w:tcBorders>
              <w:top w:val="single" w:sz="4" w:space="0" w:color="auto"/>
              <w:left w:val="single" w:sz="4" w:space="0" w:color="auto"/>
              <w:bottom w:val="single" w:sz="4" w:space="0" w:color="auto"/>
              <w:right w:val="single" w:sz="4" w:space="0" w:color="auto"/>
            </w:tcBorders>
            <w:vAlign w:val="center"/>
          </w:tcPr>
          <w:p w14:paraId="3A2F39B4" w14:textId="77777777" w:rsidR="001E0014" w:rsidRPr="00CD3245" w:rsidRDefault="001E0014" w:rsidP="00A910C4">
            <w:pPr>
              <w:ind w:left="-57" w:right="-57"/>
              <w:jc w:val="right"/>
              <w:rPr>
                <w:b/>
                <w:sz w:val="22"/>
                <w:szCs w:val="22"/>
              </w:rPr>
            </w:pPr>
            <w:r w:rsidRPr="00CD3245">
              <w:rPr>
                <w:sz w:val="22"/>
                <w:szCs w:val="22"/>
              </w:rPr>
              <w:t>0</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40C584C9" w14:textId="77777777" w:rsidR="001E0014" w:rsidRPr="00CD3245" w:rsidRDefault="001E0014" w:rsidP="00A910C4">
            <w:pPr>
              <w:ind w:left="-57" w:right="-57"/>
              <w:jc w:val="right"/>
              <w:rPr>
                <w:b/>
                <w:color w:val="000000" w:themeColor="text1"/>
                <w:sz w:val="22"/>
                <w:szCs w:val="22"/>
              </w:rPr>
            </w:pPr>
            <w:r w:rsidRPr="00CD3245">
              <w:rPr>
                <w:b/>
                <w:sz w:val="22"/>
                <w:szCs w:val="22"/>
              </w:rPr>
              <w:t>21 079</w:t>
            </w:r>
          </w:p>
        </w:tc>
      </w:tr>
      <w:tr w:rsidR="001E0014" w:rsidRPr="00CD3245" w14:paraId="5F8CCB6E" w14:textId="77777777" w:rsidTr="00A910C4">
        <w:trPr>
          <w:trHeight w:val="340"/>
        </w:trPr>
        <w:tc>
          <w:tcPr>
            <w:tcW w:w="2835" w:type="dxa"/>
            <w:vAlign w:val="center"/>
          </w:tcPr>
          <w:p w14:paraId="00DE0B3B" w14:textId="77777777" w:rsidR="001E0014" w:rsidRPr="00CD3245" w:rsidRDefault="001E0014" w:rsidP="00A910C4">
            <w:pPr>
              <w:rPr>
                <w:color w:val="000000" w:themeColor="text1"/>
                <w:sz w:val="22"/>
                <w:szCs w:val="22"/>
              </w:rPr>
            </w:pPr>
            <w:r w:rsidRPr="00CD3245">
              <w:rPr>
                <w:sz w:val="22"/>
                <w:szCs w:val="22"/>
              </w:rPr>
              <w:t>INDEXO Izaugsme 55-62</w:t>
            </w:r>
          </w:p>
        </w:tc>
        <w:tc>
          <w:tcPr>
            <w:tcW w:w="653" w:type="dxa"/>
            <w:vAlign w:val="center"/>
          </w:tcPr>
          <w:p w14:paraId="61619380" w14:textId="77777777" w:rsidR="001E0014" w:rsidRPr="00CD3245" w:rsidRDefault="001E0014" w:rsidP="00A910C4">
            <w:pPr>
              <w:ind w:left="-57" w:right="-57"/>
              <w:jc w:val="right"/>
              <w:rPr>
                <w:sz w:val="22"/>
                <w:szCs w:val="22"/>
              </w:rPr>
            </w:pPr>
            <w:r w:rsidRPr="00CD3245">
              <w:rPr>
                <w:sz w:val="22"/>
                <w:szCs w:val="22"/>
              </w:rPr>
              <w:t>26</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14:paraId="776470C3" w14:textId="77777777" w:rsidR="001E0014" w:rsidRPr="00CD3245" w:rsidRDefault="001E0014" w:rsidP="00A910C4">
            <w:pPr>
              <w:ind w:left="-57" w:right="-57"/>
              <w:jc w:val="right"/>
              <w:rPr>
                <w:color w:val="000000" w:themeColor="text1"/>
                <w:sz w:val="22"/>
                <w:szCs w:val="22"/>
              </w:rPr>
            </w:pPr>
            <w:r w:rsidRPr="00CD3245">
              <w:rPr>
                <w:sz w:val="22"/>
                <w:szCs w:val="22"/>
              </w:rPr>
              <w:t>144</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6346D748" w14:textId="77777777" w:rsidR="001E0014" w:rsidRPr="00CD3245" w:rsidRDefault="001E0014" w:rsidP="00A910C4">
            <w:pPr>
              <w:ind w:left="-57" w:right="-57"/>
              <w:jc w:val="right"/>
              <w:rPr>
                <w:color w:val="000000" w:themeColor="text1"/>
                <w:sz w:val="22"/>
                <w:szCs w:val="22"/>
              </w:rPr>
            </w:pPr>
            <w:r w:rsidRPr="00CD3245">
              <w:rPr>
                <w:sz w:val="22"/>
                <w:szCs w:val="22"/>
              </w:rPr>
              <w:t>27</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2FBDDB78" w14:textId="77777777" w:rsidR="001E0014" w:rsidRPr="00CD3245" w:rsidRDefault="001E0014" w:rsidP="00A910C4">
            <w:pPr>
              <w:ind w:left="-57" w:right="-57"/>
              <w:jc w:val="right"/>
              <w:rPr>
                <w:color w:val="000000" w:themeColor="text1"/>
                <w:sz w:val="22"/>
                <w:szCs w:val="22"/>
              </w:rPr>
            </w:pPr>
            <w:r w:rsidRPr="00CD3245">
              <w:rPr>
                <w:sz w:val="22"/>
                <w:szCs w:val="22"/>
              </w:rPr>
              <w:t>5</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21995D2B" w14:textId="77777777" w:rsidR="001E0014" w:rsidRPr="00CD3245" w:rsidRDefault="001E0014" w:rsidP="00A910C4">
            <w:pPr>
              <w:ind w:left="-57" w:right="-57"/>
              <w:jc w:val="right"/>
              <w:rPr>
                <w:color w:val="000000" w:themeColor="text1"/>
                <w:sz w:val="22"/>
                <w:szCs w:val="22"/>
              </w:rPr>
            </w:pPr>
            <w:r w:rsidRPr="00CD3245">
              <w:rPr>
                <w:sz w:val="22"/>
                <w:szCs w:val="22"/>
              </w:rPr>
              <w:t>39</w:t>
            </w:r>
          </w:p>
        </w:tc>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14:paraId="1397F48B" w14:textId="77777777" w:rsidR="001E0014" w:rsidRPr="00CD3245" w:rsidRDefault="001E0014" w:rsidP="00A910C4">
            <w:pPr>
              <w:ind w:left="-57" w:right="-57"/>
              <w:jc w:val="right"/>
              <w:rPr>
                <w:color w:val="000000" w:themeColor="text1"/>
                <w:sz w:val="22"/>
                <w:szCs w:val="22"/>
              </w:rPr>
            </w:pPr>
            <w:r w:rsidRPr="00CD3245">
              <w:rPr>
                <w:sz w:val="22"/>
                <w:szCs w:val="22"/>
              </w:rPr>
              <w:t>17</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478D3BA2" w14:textId="77777777" w:rsidR="001E0014" w:rsidRPr="00CD3245" w:rsidRDefault="001E0014" w:rsidP="00A910C4">
            <w:pPr>
              <w:ind w:left="-57" w:right="-57"/>
              <w:jc w:val="right"/>
              <w:rPr>
                <w:color w:val="000000" w:themeColor="text1"/>
                <w:sz w:val="22"/>
                <w:szCs w:val="22"/>
              </w:rPr>
            </w:pPr>
            <w:r w:rsidRPr="00CD3245">
              <w:rPr>
                <w:sz w:val="22"/>
                <w:szCs w:val="22"/>
              </w:rPr>
              <w:t>64</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1035861A" w14:textId="77777777" w:rsidR="001E0014" w:rsidRPr="00CD3245" w:rsidRDefault="001E0014" w:rsidP="00A910C4">
            <w:pPr>
              <w:ind w:left="-57" w:right="-57"/>
              <w:jc w:val="right"/>
              <w:rPr>
                <w:color w:val="000000" w:themeColor="text1"/>
                <w:sz w:val="22"/>
                <w:szCs w:val="22"/>
              </w:rPr>
            </w:pPr>
            <w:r w:rsidRPr="00CD3245">
              <w:rPr>
                <w:sz w:val="22"/>
                <w:szCs w:val="22"/>
              </w:rPr>
              <w:t>7</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70665B86" w14:textId="77777777" w:rsidR="001E0014" w:rsidRPr="00CD3245" w:rsidRDefault="001E0014" w:rsidP="00A910C4">
            <w:pPr>
              <w:ind w:left="-57" w:right="-57"/>
              <w:jc w:val="right"/>
              <w:rPr>
                <w:color w:val="000000" w:themeColor="text1"/>
                <w:sz w:val="22"/>
                <w:szCs w:val="22"/>
              </w:rPr>
            </w:pPr>
            <w:r w:rsidRPr="00CD3245">
              <w:rPr>
                <w:sz w:val="22"/>
                <w:szCs w:val="22"/>
              </w:rPr>
              <w:t>2</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21D219D8" w14:textId="77777777" w:rsidR="001E0014" w:rsidRPr="00CD3245" w:rsidRDefault="001E0014" w:rsidP="00A910C4">
            <w:pPr>
              <w:ind w:left="-57" w:right="-57"/>
              <w:jc w:val="right"/>
              <w:rPr>
                <w:color w:val="000000" w:themeColor="text1"/>
                <w:sz w:val="22"/>
                <w:szCs w:val="22"/>
              </w:rPr>
            </w:pPr>
            <w:r w:rsidRPr="00CD3245">
              <w:rPr>
                <w:sz w:val="22"/>
                <w:szCs w:val="22"/>
              </w:rPr>
              <w:t>2</w:t>
            </w:r>
          </w:p>
        </w:tc>
        <w:tc>
          <w:tcPr>
            <w:tcW w:w="64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436382E" w14:textId="77777777" w:rsidR="001E0014" w:rsidRPr="00CD3245" w:rsidRDefault="001E0014" w:rsidP="00A910C4">
            <w:pPr>
              <w:ind w:left="-57" w:right="-57"/>
              <w:jc w:val="right"/>
              <w:rPr>
                <w:color w:val="000000" w:themeColor="text1"/>
                <w:sz w:val="22"/>
                <w:szCs w:val="22"/>
              </w:rPr>
            </w:pPr>
          </w:p>
        </w:tc>
        <w:tc>
          <w:tcPr>
            <w:tcW w:w="727" w:type="dxa"/>
            <w:tcBorders>
              <w:top w:val="single" w:sz="4" w:space="0" w:color="auto"/>
              <w:left w:val="single" w:sz="4" w:space="0" w:color="auto"/>
              <w:bottom w:val="single" w:sz="4" w:space="0" w:color="auto"/>
              <w:right w:val="single" w:sz="4" w:space="0" w:color="auto"/>
            </w:tcBorders>
            <w:shd w:val="clear" w:color="auto" w:fill="auto"/>
            <w:vAlign w:val="center"/>
          </w:tcPr>
          <w:p w14:paraId="7F1605D6" w14:textId="77777777" w:rsidR="001E0014" w:rsidRPr="00CD3245" w:rsidRDefault="001E0014" w:rsidP="00A910C4">
            <w:pPr>
              <w:ind w:left="-57" w:right="-57"/>
              <w:jc w:val="right"/>
              <w:rPr>
                <w:color w:val="000000" w:themeColor="text1"/>
                <w:sz w:val="22"/>
                <w:szCs w:val="22"/>
              </w:rPr>
            </w:pPr>
            <w:r w:rsidRPr="00CD3245">
              <w:rPr>
                <w:sz w:val="22"/>
                <w:szCs w:val="22"/>
              </w:rPr>
              <w:t>100</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0AEAEDBD" w14:textId="77777777" w:rsidR="001E0014" w:rsidRPr="00CD3245" w:rsidRDefault="001E0014" w:rsidP="00A910C4">
            <w:pPr>
              <w:ind w:left="-57" w:right="-57"/>
              <w:jc w:val="right"/>
              <w:rPr>
                <w:color w:val="000000" w:themeColor="text1"/>
                <w:sz w:val="22"/>
                <w:szCs w:val="22"/>
              </w:rPr>
            </w:pPr>
            <w:r w:rsidRPr="00CD3245">
              <w:rPr>
                <w:sz w:val="22"/>
                <w:szCs w:val="22"/>
              </w:rPr>
              <w:t>74</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71AF1D09" w14:textId="77777777" w:rsidR="001E0014" w:rsidRPr="00CD3245" w:rsidRDefault="001E0014" w:rsidP="00A910C4">
            <w:pPr>
              <w:ind w:left="-57" w:right="-57"/>
              <w:jc w:val="right"/>
              <w:rPr>
                <w:color w:val="000000" w:themeColor="text1"/>
                <w:sz w:val="22"/>
                <w:szCs w:val="22"/>
              </w:rPr>
            </w:pPr>
            <w:r w:rsidRPr="00CD3245">
              <w:rPr>
                <w:sz w:val="22"/>
                <w:szCs w:val="22"/>
              </w:rPr>
              <w:t>11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5F9D701"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3CBA4191"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646" w:type="dxa"/>
            <w:tcBorders>
              <w:top w:val="single" w:sz="4" w:space="0" w:color="auto"/>
              <w:left w:val="single" w:sz="4" w:space="0" w:color="auto"/>
              <w:bottom w:val="single" w:sz="4" w:space="0" w:color="auto"/>
              <w:right w:val="single" w:sz="4" w:space="0" w:color="auto"/>
            </w:tcBorders>
            <w:vAlign w:val="center"/>
          </w:tcPr>
          <w:p w14:paraId="50722959" w14:textId="77777777" w:rsidR="001E0014" w:rsidRPr="00CD3245" w:rsidRDefault="001E0014" w:rsidP="00A910C4">
            <w:pPr>
              <w:ind w:left="-57" w:right="-57"/>
              <w:jc w:val="right"/>
              <w:rPr>
                <w:b/>
                <w:sz w:val="22"/>
                <w:szCs w:val="22"/>
              </w:rPr>
            </w:pPr>
            <w:r w:rsidRPr="00CD3245">
              <w:rPr>
                <w:sz w:val="22"/>
                <w:szCs w:val="22"/>
              </w:rPr>
              <w:t>0</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46A914B9" w14:textId="77777777" w:rsidR="001E0014" w:rsidRPr="00CD3245" w:rsidRDefault="001E0014" w:rsidP="00A910C4">
            <w:pPr>
              <w:ind w:left="-57" w:right="-57"/>
              <w:jc w:val="right"/>
              <w:rPr>
                <w:b/>
                <w:color w:val="000000" w:themeColor="text1"/>
                <w:sz w:val="22"/>
                <w:szCs w:val="22"/>
              </w:rPr>
            </w:pPr>
            <w:r w:rsidRPr="00CD3245">
              <w:rPr>
                <w:b/>
                <w:sz w:val="22"/>
                <w:szCs w:val="22"/>
              </w:rPr>
              <w:t>1 224</w:t>
            </w:r>
          </w:p>
        </w:tc>
      </w:tr>
      <w:tr w:rsidR="001E0014" w:rsidRPr="00CD3245" w14:paraId="6E10B571" w14:textId="77777777" w:rsidTr="00A910C4">
        <w:trPr>
          <w:trHeight w:val="340"/>
        </w:trPr>
        <w:tc>
          <w:tcPr>
            <w:tcW w:w="2835" w:type="dxa"/>
            <w:vAlign w:val="center"/>
          </w:tcPr>
          <w:p w14:paraId="37652D14" w14:textId="77777777" w:rsidR="001E0014" w:rsidRPr="00CD3245" w:rsidRDefault="001E0014" w:rsidP="00A910C4">
            <w:pPr>
              <w:rPr>
                <w:color w:val="000000" w:themeColor="text1"/>
                <w:sz w:val="22"/>
                <w:szCs w:val="22"/>
              </w:rPr>
            </w:pPr>
            <w:r w:rsidRPr="00CD3245">
              <w:rPr>
                <w:sz w:val="22"/>
                <w:szCs w:val="22"/>
              </w:rPr>
              <w:t>INDEXO Jauda 16-55</w:t>
            </w:r>
          </w:p>
        </w:tc>
        <w:tc>
          <w:tcPr>
            <w:tcW w:w="653" w:type="dxa"/>
            <w:vAlign w:val="center"/>
          </w:tcPr>
          <w:p w14:paraId="3F7F243E" w14:textId="77777777" w:rsidR="001E0014" w:rsidRPr="00CD3245" w:rsidRDefault="001E0014" w:rsidP="00A910C4">
            <w:pPr>
              <w:ind w:left="-57" w:right="-57"/>
              <w:jc w:val="right"/>
              <w:rPr>
                <w:sz w:val="22"/>
                <w:szCs w:val="22"/>
              </w:rPr>
            </w:pPr>
            <w:r w:rsidRPr="00CD3245">
              <w:rPr>
                <w:sz w:val="22"/>
                <w:szCs w:val="22"/>
              </w:rPr>
              <w:t>100</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14:paraId="0B9E3F69" w14:textId="77777777" w:rsidR="001E0014" w:rsidRPr="00CD3245" w:rsidRDefault="001E0014" w:rsidP="00A910C4">
            <w:pPr>
              <w:ind w:left="-57" w:right="-57"/>
              <w:jc w:val="right"/>
              <w:rPr>
                <w:color w:val="000000" w:themeColor="text1"/>
                <w:sz w:val="22"/>
                <w:szCs w:val="22"/>
              </w:rPr>
            </w:pPr>
            <w:r w:rsidRPr="00CD3245">
              <w:rPr>
                <w:sz w:val="22"/>
                <w:szCs w:val="22"/>
              </w:rPr>
              <w:t>321</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50F34D4D" w14:textId="77777777" w:rsidR="001E0014" w:rsidRPr="00CD3245" w:rsidRDefault="001E0014" w:rsidP="00A910C4">
            <w:pPr>
              <w:ind w:left="-57" w:right="-57"/>
              <w:jc w:val="right"/>
              <w:rPr>
                <w:color w:val="000000" w:themeColor="text1"/>
                <w:sz w:val="22"/>
                <w:szCs w:val="22"/>
              </w:rPr>
            </w:pPr>
            <w:r w:rsidRPr="00CD3245">
              <w:rPr>
                <w:sz w:val="22"/>
                <w:szCs w:val="22"/>
              </w:rPr>
              <w:t>31</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20E9589E" w14:textId="77777777" w:rsidR="001E0014" w:rsidRPr="00CD3245" w:rsidRDefault="001E0014" w:rsidP="00A910C4">
            <w:pPr>
              <w:ind w:left="-57" w:right="-57"/>
              <w:jc w:val="right"/>
              <w:rPr>
                <w:color w:val="000000" w:themeColor="text1"/>
                <w:sz w:val="22"/>
                <w:szCs w:val="22"/>
              </w:rPr>
            </w:pPr>
            <w:r w:rsidRPr="00CD3245">
              <w:rPr>
                <w:sz w:val="22"/>
                <w:szCs w:val="22"/>
              </w:rPr>
              <w:t>165</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32F9707A" w14:textId="77777777" w:rsidR="001E0014" w:rsidRPr="00CD3245" w:rsidRDefault="001E0014" w:rsidP="00A910C4">
            <w:pPr>
              <w:ind w:left="-57" w:right="-57"/>
              <w:jc w:val="right"/>
              <w:rPr>
                <w:color w:val="000000" w:themeColor="text1"/>
                <w:sz w:val="22"/>
                <w:szCs w:val="22"/>
              </w:rPr>
            </w:pPr>
            <w:r w:rsidRPr="00CD3245">
              <w:rPr>
                <w:sz w:val="22"/>
                <w:szCs w:val="22"/>
              </w:rPr>
              <w:t>135</w:t>
            </w:r>
          </w:p>
        </w:tc>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14:paraId="265CD250" w14:textId="77777777" w:rsidR="001E0014" w:rsidRPr="00CD3245" w:rsidRDefault="001E0014" w:rsidP="00A910C4">
            <w:pPr>
              <w:ind w:left="-57" w:right="-57"/>
              <w:jc w:val="right"/>
              <w:rPr>
                <w:color w:val="000000" w:themeColor="text1"/>
                <w:sz w:val="22"/>
                <w:szCs w:val="22"/>
              </w:rPr>
            </w:pPr>
            <w:r w:rsidRPr="00CD3245">
              <w:rPr>
                <w:sz w:val="22"/>
                <w:szCs w:val="22"/>
              </w:rPr>
              <w:t>146</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51FD004F" w14:textId="77777777" w:rsidR="001E0014" w:rsidRPr="00CD3245" w:rsidRDefault="001E0014" w:rsidP="00A910C4">
            <w:pPr>
              <w:ind w:left="-57" w:right="-57"/>
              <w:jc w:val="right"/>
              <w:rPr>
                <w:color w:val="000000" w:themeColor="text1"/>
                <w:sz w:val="22"/>
                <w:szCs w:val="22"/>
              </w:rPr>
            </w:pPr>
            <w:r w:rsidRPr="00CD3245">
              <w:rPr>
                <w:sz w:val="22"/>
                <w:szCs w:val="22"/>
              </w:rPr>
              <w:t>450</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7201A7D8" w14:textId="77777777" w:rsidR="001E0014" w:rsidRPr="00CD3245" w:rsidRDefault="001E0014" w:rsidP="00A910C4">
            <w:pPr>
              <w:ind w:left="-57" w:right="-57"/>
              <w:jc w:val="right"/>
              <w:rPr>
                <w:color w:val="000000" w:themeColor="text1"/>
                <w:sz w:val="22"/>
                <w:szCs w:val="22"/>
              </w:rPr>
            </w:pPr>
            <w:r w:rsidRPr="00CD3245">
              <w:rPr>
                <w:sz w:val="22"/>
                <w:szCs w:val="22"/>
              </w:rPr>
              <w:t>84</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4490FECE" w14:textId="77777777" w:rsidR="001E0014" w:rsidRPr="00CD3245" w:rsidRDefault="001E0014" w:rsidP="00A910C4">
            <w:pPr>
              <w:ind w:left="-57" w:right="-57"/>
              <w:jc w:val="right"/>
              <w:rPr>
                <w:color w:val="000000" w:themeColor="text1"/>
                <w:sz w:val="22"/>
                <w:szCs w:val="22"/>
              </w:rPr>
            </w:pPr>
            <w:r w:rsidRPr="00CD3245">
              <w:rPr>
                <w:sz w:val="22"/>
                <w:szCs w:val="22"/>
              </w:rPr>
              <w:t>92</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098C1010" w14:textId="77777777" w:rsidR="001E0014" w:rsidRPr="00CD3245" w:rsidRDefault="001E0014" w:rsidP="00A910C4">
            <w:pPr>
              <w:ind w:left="-57" w:right="-57"/>
              <w:jc w:val="right"/>
              <w:rPr>
                <w:color w:val="000000" w:themeColor="text1"/>
                <w:sz w:val="22"/>
                <w:szCs w:val="22"/>
              </w:rPr>
            </w:pPr>
            <w:r w:rsidRPr="00CD3245">
              <w:rPr>
                <w:sz w:val="22"/>
                <w:szCs w:val="22"/>
              </w:rPr>
              <w:t>1 138</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5D50E684" w14:textId="77777777" w:rsidR="001E0014" w:rsidRPr="00CD3245" w:rsidRDefault="001E0014" w:rsidP="00A910C4">
            <w:pPr>
              <w:ind w:left="-57" w:right="-57"/>
              <w:jc w:val="right"/>
              <w:rPr>
                <w:color w:val="000000" w:themeColor="text1"/>
                <w:sz w:val="22"/>
                <w:szCs w:val="22"/>
              </w:rPr>
            </w:pPr>
            <w:r w:rsidRPr="00CD3245">
              <w:rPr>
                <w:sz w:val="22"/>
                <w:szCs w:val="22"/>
              </w:rPr>
              <w:t>617</w:t>
            </w:r>
          </w:p>
        </w:tc>
        <w:tc>
          <w:tcPr>
            <w:tcW w:w="72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3A83258" w14:textId="77777777" w:rsidR="001E0014" w:rsidRPr="00CD3245" w:rsidRDefault="001E0014" w:rsidP="00A910C4">
            <w:pPr>
              <w:ind w:left="-57" w:right="-57"/>
              <w:jc w:val="right"/>
              <w:rPr>
                <w:color w:val="000000" w:themeColor="text1"/>
                <w:sz w:val="22"/>
                <w:szCs w:val="22"/>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66A00C05" w14:textId="77777777" w:rsidR="001E0014" w:rsidRPr="00CD3245" w:rsidRDefault="001E0014" w:rsidP="00A910C4">
            <w:pPr>
              <w:ind w:left="-57" w:right="-57"/>
              <w:jc w:val="right"/>
              <w:rPr>
                <w:color w:val="000000" w:themeColor="text1"/>
                <w:sz w:val="22"/>
                <w:szCs w:val="22"/>
              </w:rPr>
            </w:pPr>
            <w:r w:rsidRPr="00CD3245">
              <w:rPr>
                <w:sz w:val="22"/>
                <w:szCs w:val="22"/>
              </w:rPr>
              <w:t>114</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24FA028C" w14:textId="77777777" w:rsidR="001E0014" w:rsidRPr="00CD3245" w:rsidRDefault="001E0014" w:rsidP="00A910C4">
            <w:pPr>
              <w:ind w:left="-57" w:right="-57"/>
              <w:jc w:val="right"/>
              <w:rPr>
                <w:color w:val="000000" w:themeColor="text1"/>
                <w:sz w:val="22"/>
                <w:szCs w:val="22"/>
              </w:rPr>
            </w:pPr>
            <w:r w:rsidRPr="00CD3245">
              <w:rPr>
                <w:sz w:val="22"/>
                <w:szCs w:val="22"/>
              </w:rPr>
              <w:t>44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6406976" w14:textId="77777777" w:rsidR="001E0014" w:rsidRPr="00CD3245" w:rsidRDefault="001E0014" w:rsidP="00A910C4">
            <w:pPr>
              <w:ind w:left="-57" w:right="-57"/>
              <w:jc w:val="right"/>
              <w:rPr>
                <w:color w:val="000000" w:themeColor="text1"/>
                <w:sz w:val="22"/>
                <w:szCs w:val="22"/>
              </w:rPr>
            </w:pPr>
            <w:r w:rsidRPr="00CD3245">
              <w:rPr>
                <w:sz w:val="22"/>
                <w:szCs w:val="22"/>
              </w:rPr>
              <w:t>111</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101A9AFA" w14:textId="77777777" w:rsidR="001E0014" w:rsidRPr="00CD3245" w:rsidRDefault="001E0014" w:rsidP="00A910C4">
            <w:pPr>
              <w:ind w:left="-57" w:right="-57"/>
              <w:jc w:val="right"/>
              <w:rPr>
                <w:color w:val="000000" w:themeColor="text1"/>
                <w:sz w:val="22"/>
                <w:szCs w:val="22"/>
              </w:rPr>
            </w:pPr>
            <w:r w:rsidRPr="00CD3245">
              <w:rPr>
                <w:sz w:val="22"/>
                <w:szCs w:val="22"/>
              </w:rPr>
              <w:t>516</w:t>
            </w:r>
          </w:p>
        </w:tc>
        <w:tc>
          <w:tcPr>
            <w:tcW w:w="646" w:type="dxa"/>
            <w:tcBorders>
              <w:top w:val="single" w:sz="4" w:space="0" w:color="auto"/>
              <w:left w:val="single" w:sz="4" w:space="0" w:color="auto"/>
              <w:bottom w:val="single" w:sz="4" w:space="0" w:color="auto"/>
              <w:right w:val="single" w:sz="4" w:space="0" w:color="auto"/>
            </w:tcBorders>
            <w:vAlign w:val="center"/>
          </w:tcPr>
          <w:p w14:paraId="67B82AC1" w14:textId="77777777" w:rsidR="001E0014" w:rsidRPr="00CD3245" w:rsidRDefault="001E0014" w:rsidP="00A910C4">
            <w:pPr>
              <w:ind w:left="-57" w:right="-57"/>
              <w:jc w:val="right"/>
              <w:rPr>
                <w:b/>
                <w:sz w:val="22"/>
                <w:szCs w:val="22"/>
              </w:rPr>
            </w:pPr>
            <w:r w:rsidRPr="00CD3245">
              <w:rPr>
                <w:sz w:val="22"/>
                <w:szCs w:val="22"/>
              </w:rPr>
              <w:t>0</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1F4D2853" w14:textId="77777777" w:rsidR="001E0014" w:rsidRPr="00CD3245" w:rsidRDefault="001E0014" w:rsidP="00A910C4">
            <w:pPr>
              <w:ind w:left="-57" w:right="-57"/>
              <w:jc w:val="right"/>
              <w:rPr>
                <w:b/>
                <w:color w:val="000000" w:themeColor="text1"/>
                <w:sz w:val="22"/>
                <w:szCs w:val="22"/>
              </w:rPr>
            </w:pPr>
            <w:r w:rsidRPr="00CD3245">
              <w:rPr>
                <w:b/>
                <w:sz w:val="22"/>
                <w:szCs w:val="22"/>
              </w:rPr>
              <w:t>13 584</w:t>
            </w:r>
          </w:p>
        </w:tc>
      </w:tr>
      <w:tr w:rsidR="001E0014" w:rsidRPr="00CD3245" w14:paraId="5F2C1F1B" w14:textId="77777777" w:rsidTr="00A910C4">
        <w:trPr>
          <w:trHeight w:val="340"/>
        </w:trPr>
        <w:tc>
          <w:tcPr>
            <w:tcW w:w="2835" w:type="dxa"/>
            <w:vAlign w:val="center"/>
          </w:tcPr>
          <w:p w14:paraId="120DA039" w14:textId="77777777" w:rsidR="001E0014" w:rsidRPr="00CD3245" w:rsidRDefault="001E0014" w:rsidP="00A910C4">
            <w:pPr>
              <w:rPr>
                <w:color w:val="000000" w:themeColor="text1"/>
                <w:sz w:val="22"/>
                <w:szCs w:val="22"/>
              </w:rPr>
            </w:pPr>
            <w:r w:rsidRPr="00CD3245">
              <w:rPr>
                <w:sz w:val="22"/>
                <w:szCs w:val="22"/>
              </w:rPr>
              <w:t>INDEXO Konservatīvais 62+</w:t>
            </w:r>
          </w:p>
        </w:tc>
        <w:tc>
          <w:tcPr>
            <w:tcW w:w="653" w:type="dxa"/>
            <w:vAlign w:val="center"/>
          </w:tcPr>
          <w:p w14:paraId="2FC85B09" w14:textId="77777777" w:rsidR="001E0014" w:rsidRPr="00CD3245" w:rsidRDefault="001E0014" w:rsidP="00A910C4">
            <w:pPr>
              <w:ind w:left="-57" w:right="-57"/>
              <w:jc w:val="right"/>
              <w:rPr>
                <w:sz w:val="22"/>
                <w:szCs w:val="22"/>
              </w:rPr>
            </w:pPr>
            <w:r w:rsidRPr="00CD3245">
              <w:rPr>
                <w:sz w:val="22"/>
                <w:szCs w:val="22"/>
              </w:rPr>
              <w:t>1</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14:paraId="3459482E" w14:textId="77777777" w:rsidR="001E0014" w:rsidRPr="00CD3245" w:rsidRDefault="001E0014" w:rsidP="00A910C4">
            <w:pPr>
              <w:ind w:left="-57" w:right="-57"/>
              <w:jc w:val="right"/>
              <w:rPr>
                <w:color w:val="000000" w:themeColor="text1"/>
                <w:sz w:val="22"/>
                <w:szCs w:val="22"/>
              </w:rPr>
            </w:pPr>
            <w:r w:rsidRPr="00CD3245">
              <w:rPr>
                <w:sz w:val="22"/>
                <w:szCs w:val="22"/>
              </w:rPr>
              <w:t>20</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6032D35E" w14:textId="77777777" w:rsidR="001E0014" w:rsidRPr="00CD3245" w:rsidRDefault="001E0014" w:rsidP="00A910C4">
            <w:pPr>
              <w:ind w:left="-57" w:right="-57"/>
              <w:jc w:val="right"/>
              <w:rPr>
                <w:color w:val="000000" w:themeColor="text1"/>
                <w:sz w:val="22"/>
                <w:szCs w:val="22"/>
              </w:rPr>
            </w:pPr>
            <w:r w:rsidRPr="00CD3245">
              <w:rPr>
                <w:sz w:val="22"/>
                <w:szCs w:val="22"/>
              </w:rPr>
              <w:t>6</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18E3A201" w14:textId="77777777" w:rsidR="001E0014" w:rsidRPr="00CD3245" w:rsidRDefault="001E0014" w:rsidP="00A910C4">
            <w:pPr>
              <w:ind w:left="-57" w:right="-57"/>
              <w:jc w:val="right"/>
              <w:rPr>
                <w:color w:val="000000" w:themeColor="text1"/>
                <w:sz w:val="22"/>
                <w:szCs w:val="22"/>
              </w:rPr>
            </w:pPr>
            <w:r w:rsidRPr="00CD3245">
              <w:rPr>
                <w:sz w:val="22"/>
                <w:szCs w:val="22"/>
              </w:rPr>
              <w:t>4</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6FCAC692" w14:textId="77777777" w:rsidR="001E0014" w:rsidRPr="00CD3245" w:rsidRDefault="001E0014" w:rsidP="00A910C4">
            <w:pPr>
              <w:ind w:left="-57" w:right="-57"/>
              <w:jc w:val="right"/>
              <w:rPr>
                <w:color w:val="000000" w:themeColor="text1"/>
                <w:sz w:val="22"/>
                <w:szCs w:val="22"/>
              </w:rPr>
            </w:pPr>
            <w:r w:rsidRPr="00CD3245">
              <w:rPr>
                <w:sz w:val="22"/>
                <w:szCs w:val="22"/>
              </w:rPr>
              <w:t>6</w:t>
            </w:r>
          </w:p>
        </w:tc>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14:paraId="5130B072" w14:textId="77777777" w:rsidR="001E0014" w:rsidRPr="00CD3245" w:rsidRDefault="001E0014" w:rsidP="00A910C4">
            <w:pPr>
              <w:ind w:left="-57" w:right="-57"/>
              <w:jc w:val="right"/>
              <w:rPr>
                <w:color w:val="000000" w:themeColor="text1"/>
                <w:sz w:val="22"/>
                <w:szCs w:val="22"/>
              </w:rPr>
            </w:pPr>
            <w:r w:rsidRPr="00CD3245">
              <w:rPr>
                <w:sz w:val="22"/>
                <w:szCs w:val="22"/>
              </w:rPr>
              <w:t>3</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53EDE459" w14:textId="77777777" w:rsidR="001E0014" w:rsidRPr="00CD3245" w:rsidRDefault="001E0014" w:rsidP="00A910C4">
            <w:pPr>
              <w:ind w:left="-57" w:right="-57"/>
              <w:jc w:val="right"/>
              <w:rPr>
                <w:color w:val="000000" w:themeColor="text1"/>
                <w:sz w:val="22"/>
                <w:szCs w:val="22"/>
              </w:rPr>
            </w:pPr>
            <w:r w:rsidRPr="00CD3245">
              <w:rPr>
                <w:sz w:val="22"/>
                <w:szCs w:val="22"/>
              </w:rPr>
              <w:t>2</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685E097D"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7A9EF479"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3F15ADA8"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3DB3EEDB" w14:textId="77777777" w:rsidR="001E0014" w:rsidRPr="00CD3245" w:rsidRDefault="001E0014" w:rsidP="00A910C4">
            <w:pPr>
              <w:ind w:left="-57" w:right="-57"/>
              <w:jc w:val="right"/>
              <w:rPr>
                <w:color w:val="000000" w:themeColor="text1"/>
                <w:sz w:val="22"/>
                <w:szCs w:val="22"/>
              </w:rPr>
            </w:pPr>
            <w:r w:rsidRPr="00CD3245">
              <w:rPr>
                <w:sz w:val="22"/>
                <w:szCs w:val="22"/>
              </w:rPr>
              <w:t>50</w:t>
            </w:r>
          </w:p>
        </w:tc>
        <w:tc>
          <w:tcPr>
            <w:tcW w:w="727" w:type="dxa"/>
            <w:tcBorders>
              <w:top w:val="single" w:sz="4" w:space="0" w:color="auto"/>
              <w:left w:val="single" w:sz="4" w:space="0" w:color="auto"/>
              <w:bottom w:val="single" w:sz="4" w:space="0" w:color="auto"/>
              <w:right w:val="single" w:sz="4" w:space="0" w:color="auto"/>
            </w:tcBorders>
            <w:shd w:val="clear" w:color="auto" w:fill="auto"/>
            <w:vAlign w:val="center"/>
          </w:tcPr>
          <w:p w14:paraId="3ADF25D2" w14:textId="77777777" w:rsidR="001E0014" w:rsidRPr="00CD3245" w:rsidRDefault="001E0014" w:rsidP="00A910C4">
            <w:pPr>
              <w:ind w:left="-57" w:right="-57"/>
              <w:jc w:val="right"/>
              <w:rPr>
                <w:color w:val="000000" w:themeColor="text1"/>
                <w:sz w:val="22"/>
                <w:szCs w:val="22"/>
              </w:rPr>
            </w:pPr>
            <w:r w:rsidRPr="00CD3245">
              <w:rPr>
                <w:sz w:val="22"/>
                <w:szCs w:val="22"/>
              </w:rPr>
              <w:t>133</w:t>
            </w:r>
          </w:p>
        </w:tc>
        <w:tc>
          <w:tcPr>
            <w:tcW w:w="64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DBAB019" w14:textId="77777777" w:rsidR="001E0014" w:rsidRPr="00CD3245" w:rsidRDefault="001E0014" w:rsidP="00A910C4">
            <w:pPr>
              <w:ind w:left="-57" w:right="-57"/>
              <w:jc w:val="right"/>
              <w:rPr>
                <w:color w:val="000000" w:themeColor="text1"/>
                <w:sz w:val="22"/>
                <w:szCs w:val="22"/>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1E027B83"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0490E8E"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6DC03FBD" w14:textId="77777777" w:rsidR="001E0014" w:rsidRPr="00CD3245" w:rsidRDefault="001E0014" w:rsidP="00A910C4">
            <w:pPr>
              <w:ind w:left="-57" w:right="-57"/>
              <w:jc w:val="right"/>
              <w:rPr>
                <w:color w:val="000000" w:themeColor="text1"/>
                <w:sz w:val="22"/>
                <w:szCs w:val="22"/>
              </w:rPr>
            </w:pPr>
            <w:r w:rsidRPr="00CD3245">
              <w:rPr>
                <w:sz w:val="22"/>
                <w:szCs w:val="22"/>
              </w:rPr>
              <w:t>3</w:t>
            </w:r>
          </w:p>
        </w:tc>
        <w:tc>
          <w:tcPr>
            <w:tcW w:w="646" w:type="dxa"/>
            <w:tcBorders>
              <w:top w:val="single" w:sz="4" w:space="0" w:color="auto"/>
              <w:left w:val="single" w:sz="4" w:space="0" w:color="auto"/>
              <w:bottom w:val="single" w:sz="4" w:space="0" w:color="auto"/>
              <w:right w:val="single" w:sz="4" w:space="0" w:color="auto"/>
            </w:tcBorders>
            <w:vAlign w:val="center"/>
          </w:tcPr>
          <w:p w14:paraId="035A33EB" w14:textId="77777777" w:rsidR="001E0014" w:rsidRPr="00CD3245" w:rsidRDefault="001E0014" w:rsidP="00A910C4">
            <w:pPr>
              <w:ind w:left="-57" w:right="-57"/>
              <w:jc w:val="right"/>
              <w:rPr>
                <w:b/>
                <w:sz w:val="22"/>
                <w:szCs w:val="22"/>
              </w:rPr>
            </w:pPr>
            <w:r w:rsidRPr="00CD3245">
              <w:rPr>
                <w:sz w:val="22"/>
                <w:szCs w:val="22"/>
              </w:rPr>
              <w:t>0</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36867465" w14:textId="77777777" w:rsidR="001E0014" w:rsidRPr="00CD3245" w:rsidRDefault="001E0014" w:rsidP="00A910C4">
            <w:pPr>
              <w:ind w:left="-57" w:right="-57"/>
              <w:jc w:val="right"/>
              <w:rPr>
                <w:b/>
                <w:color w:val="000000" w:themeColor="text1"/>
                <w:sz w:val="22"/>
                <w:szCs w:val="22"/>
              </w:rPr>
            </w:pPr>
            <w:r w:rsidRPr="00CD3245">
              <w:rPr>
                <w:b/>
                <w:sz w:val="22"/>
                <w:szCs w:val="22"/>
              </w:rPr>
              <w:t>362</w:t>
            </w:r>
          </w:p>
        </w:tc>
      </w:tr>
      <w:tr w:rsidR="001E0014" w:rsidRPr="00CD3245" w14:paraId="23660A8F" w14:textId="77777777" w:rsidTr="00A910C4">
        <w:trPr>
          <w:trHeight w:val="340"/>
        </w:trPr>
        <w:tc>
          <w:tcPr>
            <w:tcW w:w="2835" w:type="dxa"/>
            <w:vAlign w:val="center"/>
          </w:tcPr>
          <w:p w14:paraId="3AB23589" w14:textId="77777777" w:rsidR="001E0014" w:rsidRPr="00CD3245" w:rsidRDefault="001E0014" w:rsidP="00A910C4">
            <w:pPr>
              <w:rPr>
                <w:color w:val="000000" w:themeColor="text1"/>
                <w:sz w:val="22"/>
                <w:szCs w:val="22"/>
              </w:rPr>
            </w:pPr>
            <w:r w:rsidRPr="00CD3245">
              <w:rPr>
                <w:sz w:val="22"/>
                <w:szCs w:val="22"/>
              </w:rPr>
              <w:t>Adaptīvais IP VAIRO 1970</w:t>
            </w:r>
            <w:r w:rsidRPr="00CD3245">
              <w:rPr>
                <w:sz w:val="22"/>
                <w:szCs w:val="22"/>
              </w:rPr>
              <w:noBreakHyphen/>
              <w:t>1979</w:t>
            </w:r>
          </w:p>
        </w:tc>
        <w:tc>
          <w:tcPr>
            <w:tcW w:w="653" w:type="dxa"/>
            <w:vAlign w:val="center"/>
          </w:tcPr>
          <w:p w14:paraId="61BCA3BB" w14:textId="77777777" w:rsidR="001E0014" w:rsidRPr="00CD3245" w:rsidRDefault="001E0014" w:rsidP="00A910C4">
            <w:pPr>
              <w:ind w:left="-57" w:right="-57"/>
              <w:jc w:val="right"/>
              <w:rPr>
                <w:sz w:val="22"/>
                <w:szCs w:val="22"/>
              </w:rPr>
            </w:pPr>
            <w:r w:rsidRPr="00CD3245">
              <w:rPr>
                <w:sz w:val="22"/>
                <w:szCs w:val="22"/>
              </w:rPr>
              <w:t>3</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14:paraId="1CE22A68" w14:textId="77777777" w:rsidR="001E0014" w:rsidRPr="00CD3245" w:rsidRDefault="001E0014" w:rsidP="00A910C4">
            <w:pPr>
              <w:ind w:left="-57" w:right="-57"/>
              <w:jc w:val="right"/>
              <w:rPr>
                <w:color w:val="000000" w:themeColor="text1"/>
                <w:sz w:val="22"/>
                <w:szCs w:val="22"/>
              </w:rPr>
            </w:pPr>
            <w:r w:rsidRPr="00CD3245">
              <w:rPr>
                <w:sz w:val="22"/>
                <w:szCs w:val="22"/>
              </w:rPr>
              <w:t>25</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2B8199B8" w14:textId="77777777" w:rsidR="001E0014" w:rsidRPr="00CD3245" w:rsidRDefault="001E0014" w:rsidP="00A910C4">
            <w:pPr>
              <w:ind w:left="-57" w:right="-57"/>
              <w:jc w:val="right"/>
              <w:rPr>
                <w:color w:val="000000" w:themeColor="text1"/>
                <w:sz w:val="22"/>
                <w:szCs w:val="22"/>
              </w:rPr>
            </w:pPr>
            <w:r w:rsidRPr="00CD3245">
              <w:rPr>
                <w:sz w:val="22"/>
                <w:szCs w:val="22"/>
              </w:rPr>
              <w:t>3</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25F2FBB1"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75AE7297" w14:textId="77777777" w:rsidR="001E0014" w:rsidRPr="00CD3245" w:rsidRDefault="001E0014" w:rsidP="00A910C4">
            <w:pPr>
              <w:ind w:left="-57" w:right="-57"/>
              <w:jc w:val="right"/>
              <w:rPr>
                <w:color w:val="000000" w:themeColor="text1"/>
                <w:sz w:val="22"/>
                <w:szCs w:val="22"/>
              </w:rPr>
            </w:pPr>
            <w:r w:rsidRPr="00CD3245">
              <w:rPr>
                <w:sz w:val="22"/>
                <w:szCs w:val="22"/>
              </w:rPr>
              <w:t>7</w:t>
            </w:r>
          </w:p>
        </w:tc>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14:paraId="406EFB06" w14:textId="77777777" w:rsidR="001E0014" w:rsidRPr="00CD3245" w:rsidRDefault="001E0014" w:rsidP="00A910C4">
            <w:pPr>
              <w:ind w:left="-57" w:right="-57"/>
              <w:jc w:val="right"/>
              <w:rPr>
                <w:color w:val="000000" w:themeColor="text1"/>
                <w:sz w:val="22"/>
                <w:szCs w:val="22"/>
              </w:rPr>
            </w:pPr>
            <w:r w:rsidRPr="00CD3245">
              <w:rPr>
                <w:sz w:val="22"/>
                <w:szCs w:val="22"/>
              </w:rPr>
              <w:t>2</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7CA0EBDE" w14:textId="77777777" w:rsidR="001E0014" w:rsidRPr="00CD3245" w:rsidRDefault="001E0014" w:rsidP="00A910C4">
            <w:pPr>
              <w:ind w:left="-57" w:right="-57"/>
              <w:jc w:val="right"/>
              <w:rPr>
                <w:color w:val="000000" w:themeColor="text1"/>
                <w:sz w:val="22"/>
                <w:szCs w:val="22"/>
              </w:rPr>
            </w:pPr>
            <w:r w:rsidRPr="00CD3245">
              <w:rPr>
                <w:sz w:val="22"/>
                <w:szCs w:val="22"/>
              </w:rPr>
              <w:t>21</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4485A9EC" w14:textId="77777777" w:rsidR="001E0014" w:rsidRPr="00CD3245" w:rsidRDefault="001E0014" w:rsidP="00A910C4">
            <w:pPr>
              <w:ind w:left="-57" w:right="-57"/>
              <w:jc w:val="right"/>
              <w:rPr>
                <w:color w:val="000000" w:themeColor="text1"/>
                <w:sz w:val="22"/>
                <w:szCs w:val="22"/>
              </w:rPr>
            </w:pPr>
            <w:r w:rsidRPr="00CD3245">
              <w:rPr>
                <w:sz w:val="22"/>
                <w:szCs w:val="22"/>
              </w:rPr>
              <w:t>8</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56D48964"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32A7A62F" w14:textId="77777777" w:rsidR="001E0014" w:rsidRPr="00CD3245" w:rsidRDefault="001E0014" w:rsidP="00A910C4">
            <w:pPr>
              <w:ind w:left="-57" w:right="-57"/>
              <w:jc w:val="right"/>
              <w:rPr>
                <w:color w:val="000000" w:themeColor="text1"/>
                <w:sz w:val="22"/>
                <w:szCs w:val="22"/>
              </w:rPr>
            </w:pPr>
            <w:r w:rsidRPr="00CD3245">
              <w:rPr>
                <w:sz w:val="22"/>
                <w:szCs w:val="22"/>
              </w:rPr>
              <w:t>11</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649F1F48" w14:textId="77777777" w:rsidR="001E0014" w:rsidRPr="00CD3245" w:rsidRDefault="001E0014" w:rsidP="00A910C4">
            <w:pPr>
              <w:ind w:left="-57" w:right="-57"/>
              <w:jc w:val="right"/>
              <w:rPr>
                <w:color w:val="000000" w:themeColor="text1"/>
                <w:sz w:val="22"/>
                <w:szCs w:val="22"/>
              </w:rPr>
            </w:pPr>
            <w:r w:rsidRPr="00CD3245">
              <w:rPr>
                <w:sz w:val="22"/>
                <w:szCs w:val="22"/>
              </w:rPr>
              <w:t>53</w:t>
            </w:r>
          </w:p>
        </w:tc>
        <w:tc>
          <w:tcPr>
            <w:tcW w:w="727" w:type="dxa"/>
            <w:tcBorders>
              <w:top w:val="single" w:sz="4" w:space="0" w:color="auto"/>
              <w:left w:val="single" w:sz="4" w:space="0" w:color="auto"/>
              <w:bottom w:val="single" w:sz="4" w:space="0" w:color="auto"/>
              <w:right w:val="single" w:sz="4" w:space="0" w:color="auto"/>
            </w:tcBorders>
            <w:shd w:val="clear" w:color="auto" w:fill="auto"/>
            <w:vAlign w:val="center"/>
          </w:tcPr>
          <w:p w14:paraId="477FEE90" w14:textId="77777777" w:rsidR="001E0014" w:rsidRPr="00CD3245" w:rsidRDefault="001E0014" w:rsidP="00A910C4">
            <w:pPr>
              <w:ind w:left="-57" w:right="-57"/>
              <w:jc w:val="right"/>
              <w:rPr>
                <w:color w:val="000000" w:themeColor="text1"/>
                <w:sz w:val="22"/>
                <w:szCs w:val="22"/>
              </w:rPr>
            </w:pPr>
            <w:r w:rsidRPr="00CD3245">
              <w:rPr>
                <w:sz w:val="22"/>
                <w:szCs w:val="22"/>
              </w:rPr>
              <w:t>80</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11EFE940"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4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BD3F50C" w14:textId="77777777" w:rsidR="001E0014" w:rsidRPr="00CD3245" w:rsidRDefault="001E0014" w:rsidP="00A910C4">
            <w:pPr>
              <w:ind w:left="-57" w:right="-57"/>
              <w:jc w:val="right"/>
              <w:rPr>
                <w:color w:val="000000" w:themeColor="text1"/>
                <w:sz w:val="22"/>
                <w:szCs w:val="22"/>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D6C9B0F"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5A857626"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46" w:type="dxa"/>
            <w:tcBorders>
              <w:top w:val="single" w:sz="4" w:space="0" w:color="auto"/>
              <w:left w:val="single" w:sz="4" w:space="0" w:color="auto"/>
              <w:bottom w:val="single" w:sz="4" w:space="0" w:color="auto"/>
              <w:right w:val="single" w:sz="4" w:space="0" w:color="auto"/>
            </w:tcBorders>
            <w:vAlign w:val="center"/>
          </w:tcPr>
          <w:p w14:paraId="4D1278A1" w14:textId="77777777" w:rsidR="001E0014" w:rsidRPr="00CD3245" w:rsidRDefault="001E0014" w:rsidP="00A910C4">
            <w:pPr>
              <w:ind w:left="-57" w:right="-57"/>
              <w:jc w:val="right"/>
              <w:rPr>
                <w:b/>
                <w:sz w:val="22"/>
                <w:szCs w:val="22"/>
              </w:rPr>
            </w:pPr>
            <w:r w:rsidRPr="00CD3245">
              <w:rPr>
                <w:sz w:val="22"/>
                <w:szCs w:val="22"/>
              </w:rPr>
              <w:t>0</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58AA96BF" w14:textId="77777777" w:rsidR="001E0014" w:rsidRPr="00CD3245" w:rsidRDefault="001E0014" w:rsidP="00A910C4">
            <w:pPr>
              <w:ind w:left="-57" w:right="-57"/>
              <w:jc w:val="right"/>
              <w:rPr>
                <w:b/>
                <w:color w:val="000000" w:themeColor="text1"/>
                <w:sz w:val="22"/>
                <w:szCs w:val="22"/>
              </w:rPr>
            </w:pPr>
            <w:r w:rsidRPr="00CD3245">
              <w:rPr>
                <w:b/>
                <w:sz w:val="22"/>
                <w:szCs w:val="22"/>
              </w:rPr>
              <w:t>564</w:t>
            </w:r>
          </w:p>
        </w:tc>
      </w:tr>
      <w:tr w:rsidR="001E0014" w:rsidRPr="00CD3245" w14:paraId="27EB5DAC" w14:textId="77777777" w:rsidTr="00A910C4">
        <w:trPr>
          <w:trHeight w:val="340"/>
        </w:trPr>
        <w:tc>
          <w:tcPr>
            <w:tcW w:w="2835" w:type="dxa"/>
            <w:vAlign w:val="center"/>
          </w:tcPr>
          <w:p w14:paraId="1CAFDC61" w14:textId="77777777" w:rsidR="001E0014" w:rsidRPr="00CD3245" w:rsidRDefault="001E0014" w:rsidP="00A910C4">
            <w:pPr>
              <w:rPr>
                <w:color w:val="000000" w:themeColor="text1"/>
                <w:sz w:val="22"/>
                <w:szCs w:val="22"/>
              </w:rPr>
            </w:pPr>
            <w:r w:rsidRPr="00CD3245">
              <w:rPr>
                <w:sz w:val="22"/>
                <w:szCs w:val="22"/>
              </w:rPr>
              <w:t>Adaptīvais IP VAIRO 1980</w:t>
            </w:r>
            <w:r w:rsidRPr="00CD3245">
              <w:rPr>
                <w:sz w:val="22"/>
                <w:szCs w:val="22"/>
              </w:rPr>
              <w:noBreakHyphen/>
              <w:t>1989</w:t>
            </w:r>
          </w:p>
        </w:tc>
        <w:tc>
          <w:tcPr>
            <w:tcW w:w="653" w:type="dxa"/>
            <w:vAlign w:val="center"/>
          </w:tcPr>
          <w:p w14:paraId="21A63335" w14:textId="77777777" w:rsidR="001E0014" w:rsidRPr="00CD3245" w:rsidRDefault="001E0014" w:rsidP="00A910C4">
            <w:pPr>
              <w:ind w:left="-57" w:right="-57"/>
              <w:jc w:val="right"/>
              <w:rPr>
                <w:sz w:val="22"/>
                <w:szCs w:val="22"/>
              </w:rPr>
            </w:pPr>
            <w:r w:rsidRPr="00CD3245">
              <w:rPr>
                <w:sz w:val="22"/>
                <w:szCs w:val="22"/>
              </w:rPr>
              <w:t>3</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14:paraId="0007340D" w14:textId="77777777" w:rsidR="001E0014" w:rsidRPr="00CD3245" w:rsidRDefault="001E0014" w:rsidP="00A910C4">
            <w:pPr>
              <w:ind w:left="-57" w:right="-57"/>
              <w:jc w:val="right"/>
              <w:rPr>
                <w:color w:val="000000" w:themeColor="text1"/>
                <w:sz w:val="22"/>
                <w:szCs w:val="22"/>
              </w:rPr>
            </w:pPr>
            <w:r w:rsidRPr="00CD3245">
              <w:rPr>
                <w:sz w:val="22"/>
                <w:szCs w:val="22"/>
              </w:rPr>
              <w:t>19</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2F648840"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3ECBDB90" w14:textId="77777777" w:rsidR="001E0014" w:rsidRPr="00CD3245" w:rsidRDefault="001E0014" w:rsidP="00A910C4">
            <w:pPr>
              <w:ind w:left="-57" w:right="-57"/>
              <w:jc w:val="right"/>
              <w:rPr>
                <w:color w:val="000000" w:themeColor="text1"/>
                <w:sz w:val="22"/>
                <w:szCs w:val="22"/>
              </w:rPr>
            </w:pPr>
            <w:r w:rsidRPr="00CD3245">
              <w:rPr>
                <w:sz w:val="22"/>
                <w:szCs w:val="22"/>
              </w:rPr>
              <w:t>4</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2DB30266" w14:textId="77777777" w:rsidR="001E0014" w:rsidRPr="00CD3245" w:rsidRDefault="001E0014" w:rsidP="00A910C4">
            <w:pPr>
              <w:ind w:left="-57" w:right="-57"/>
              <w:jc w:val="right"/>
              <w:rPr>
                <w:color w:val="000000" w:themeColor="text1"/>
                <w:sz w:val="22"/>
                <w:szCs w:val="22"/>
              </w:rPr>
            </w:pPr>
            <w:r w:rsidRPr="00CD3245">
              <w:rPr>
                <w:sz w:val="22"/>
                <w:szCs w:val="22"/>
              </w:rPr>
              <w:t>15</w:t>
            </w:r>
          </w:p>
        </w:tc>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14:paraId="476FC9C9" w14:textId="77777777" w:rsidR="001E0014" w:rsidRPr="00CD3245" w:rsidRDefault="001E0014" w:rsidP="00A910C4">
            <w:pPr>
              <w:ind w:left="-57" w:right="-57"/>
              <w:jc w:val="right"/>
              <w:rPr>
                <w:color w:val="000000" w:themeColor="text1"/>
                <w:sz w:val="22"/>
                <w:szCs w:val="22"/>
              </w:rPr>
            </w:pPr>
            <w:r w:rsidRPr="00CD3245">
              <w:rPr>
                <w:sz w:val="22"/>
                <w:szCs w:val="22"/>
              </w:rPr>
              <w:t>3</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269D0FD8" w14:textId="77777777" w:rsidR="001E0014" w:rsidRPr="00CD3245" w:rsidRDefault="001E0014" w:rsidP="00A910C4">
            <w:pPr>
              <w:ind w:left="-57" w:right="-57"/>
              <w:jc w:val="right"/>
              <w:rPr>
                <w:color w:val="000000" w:themeColor="text1"/>
                <w:sz w:val="22"/>
                <w:szCs w:val="22"/>
              </w:rPr>
            </w:pPr>
            <w:r w:rsidRPr="00CD3245">
              <w:rPr>
                <w:sz w:val="22"/>
                <w:szCs w:val="22"/>
              </w:rPr>
              <w:t>19</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7275938E"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23AA905F" w14:textId="77777777" w:rsidR="001E0014" w:rsidRPr="00CD3245" w:rsidRDefault="001E0014" w:rsidP="00A910C4">
            <w:pPr>
              <w:ind w:left="-57" w:right="-57"/>
              <w:jc w:val="right"/>
              <w:rPr>
                <w:color w:val="000000" w:themeColor="text1"/>
                <w:sz w:val="22"/>
                <w:szCs w:val="22"/>
              </w:rPr>
            </w:pPr>
            <w:r w:rsidRPr="00CD3245">
              <w:rPr>
                <w:sz w:val="22"/>
                <w:szCs w:val="22"/>
              </w:rPr>
              <w:t>2</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617141A2" w14:textId="77777777" w:rsidR="001E0014" w:rsidRPr="00CD3245" w:rsidRDefault="001E0014" w:rsidP="00A910C4">
            <w:pPr>
              <w:ind w:left="-57" w:right="-57"/>
              <w:jc w:val="right"/>
              <w:rPr>
                <w:color w:val="000000" w:themeColor="text1"/>
                <w:sz w:val="22"/>
                <w:szCs w:val="22"/>
              </w:rPr>
            </w:pPr>
            <w:r w:rsidRPr="00CD3245">
              <w:rPr>
                <w:sz w:val="22"/>
                <w:szCs w:val="22"/>
              </w:rPr>
              <w:t>41</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50EFDBBC" w14:textId="77777777" w:rsidR="001E0014" w:rsidRPr="00CD3245" w:rsidRDefault="001E0014" w:rsidP="00A910C4">
            <w:pPr>
              <w:ind w:left="-57" w:right="-57"/>
              <w:jc w:val="right"/>
              <w:rPr>
                <w:color w:val="000000" w:themeColor="text1"/>
                <w:sz w:val="22"/>
                <w:szCs w:val="22"/>
              </w:rPr>
            </w:pPr>
            <w:r w:rsidRPr="00CD3245">
              <w:rPr>
                <w:sz w:val="22"/>
                <w:szCs w:val="22"/>
              </w:rPr>
              <w:t>6</w:t>
            </w:r>
          </w:p>
        </w:tc>
        <w:tc>
          <w:tcPr>
            <w:tcW w:w="727" w:type="dxa"/>
            <w:tcBorders>
              <w:top w:val="single" w:sz="4" w:space="0" w:color="auto"/>
              <w:left w:val="single" w:sz="4" w:space="0" w:color="auto"/>
              <w:bottom w:val="single" w:sz="4" w:space="0" w:color="auto"/>
              <w:right w:val="single" w:sz="4" w:space="0" w:color="auto"/>
            </w:tcBorders>
            <w:shd w:val="clear" w:color="auto" w:fill="auto"/>
            <w:vAlign w:val="center"/>
          </w:tcPr>
          <w:p w14:paraId="1CCDAD1E" w14:textId="77777777" w:rsidR="001E0014" w:rsidRPr="00CD3245" w:rsidRDefault="001E0014" w:rsidP="00A910C4">
            <w:pPr>
              <w:ind w:left="-57" w:right="-57"/>
              <w:jc w:val="right"/>
              <w:rPr>
                <w:color w:val="000000" w:themeColor="text1"/>
                <w:sz w:val="22"/>
                <w:szCs w:val="22"/>
              </w:rPr>
            </w:pPr>
            <w:r w:rsidRPr="00CD3245">
              <w:rPr>
                <w:sz w:val="22"/>
                <w:szCs w:val="22"/>
              </w:rPr>
              <w:t>250</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19770801"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067AD95F"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72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1F1BE2C" w14:textId="77777777" w:rsidR="001E0014" w:rsidRPr="00CD3245" w:rsidRDefault="001E0014" w:rsidP="00A910C4">
            <w:pPr>
              <w:ind w:left="-57" w:right="-57"/>
              <w:jc w:val="right"/>
              <w:rPr>
                <w:color w:val="000000" w:themeColor="text1"/>
                <w:sz w:val="22"/>
                <w:szCs w:val="22"/>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22195B5A" w14:textId="77777777" w:rsidR="001E0014" w:rsidRPr="00CD3245" w:rsidRDefault="001E0014" w:rsidP="00A910C4">
            <w:pPr>
              <w:ind w:left="-57" w:right="-57"/>
              <w:jc w:val="right"/>
              <w:rPr>
                <w:color w:val="000000" w:themeColor="text1"/>
                <w:sz w:val="22"/>
                <w:szCs w:val="22"/>
              </w:rPr>
            </w:pPr>
            <w:r w:rsidRPr="00CD3245">
              <w:rPr>
                <w:sz w:val="22"/>
                <w:szCs w:val="22"/>
              </w:rPr>
              <w:t>7</w:t>
            </w:r>
          </w:p>
        </w:tc>
        <w:tc>
          <w:tcPr>
            <w:tcW w:w="646" w:type="dxa"/>
            <w:tcBorders>
              <w:top w:val="single" w:sz="4" w:space="0" w:color="auto"/>
              <w:left w:val="single" w:sz="4" w:space="0" w:color="auto"/>
              <w:bottom w:val="single" w:sz="4" w:space="0" w:color="auto"/>
              <w:right w:val="single" w:sz="4" w:space="0" w:color="auto"/>
            </w:tcBorders>
            <w:vAlign w:val="center"/>
          </w:tcPr>
          <w:p w14:paraId="41D25C78" w14:textId="77777777" w:rsidR="001E0014" w:rsidRPr="00CD3245" w:rsidRDefault="001E0014" w:rsidP="00A910C4">
            <w:pPr>
              <w:ind w:left="-57" w:right="-57"/>
              <w:jc w:val="right"/>
              <w:rPr>
                <w:b/>
                <w:sz w:val="22"/>
                <w:szCs w:val="22"/>
              </w:rPr>
            </w:pPr>
            <w:r w:rsidRPr="00CD3245">
              <w:rPr>
                <w:sz w:val="22"/>
                <w:szCs w:val="22"/>
              </w:rPr>
              <w:t>0</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3E323A17" w14:textId="77777777" w:rsidR="001E0014" w:rsidRPr="00CD3245" w:rsidRDefault="001E0014" w:rsidP="00A910C4">
            <w:pPr>
              <w:ind w:left="-57" w:right="-57"/>
              <w:jc w:val="right"/>
              <w:rPr>
                <w:b/>
                <w:color w:val="000000" w:themeColor="text1"/>
                <w:sz w:val="22"/>
                <w:szCs w:val="22"/>
              </w:rPr>
            </w:pPr>
            <w:r w:rsidRPr="00CD3245">
              <w:rPr>
                <w:b/>
                <w:sz w:val="22"/>
                <w:szCs w:val="22"/>
              </w:rPr>
              <w:t>925</w:t>
            </w:r>
          </w:p>
        </w:tc>
      </w:tr>
      <w:tr w:rsidR="001E0014" w:rsidRPr="00CD3245" w14:paraId="6BD1C06B" w14:textId="77777777" w:rsidTr="00A910C4">
        <w:trPr>
          <w:trHeight w:val="340"/>
        </w:trPr>
        <w:tc>
          <w:tcPr>
            <w:tcW w:w="2835" w:type="dxa"/>
            <w:tcBorders>
              <w:bottom w:val="single" w:sz="4" w:space="0" w:color="auto"/>
            </w:tcBorders>
            <w:vAlign w:val="center"/>
          </w:tcPr>
          <w:p w14:paraId="0B7556BF" w14:textId="77777777" w:rsidR="001E0014" w:rsidRPr="00CD3245" w:rsidRDefault="001E0014" w:rsidP="00A910C4">
            <w:pPr>
              <w:rPr>
                <w:color w:val="000000" w:themeColor="text1"/>
                <w:sz w:val="22"/>
                <w:szCs w:val="22"/>
              </w:rPr>
            </w:pPr>
            <w:r w:rsidRPr="00CD3245">
              <w:rPr>
                <w:sz w:val="22"/>
                <w:szCs w:val="22"/>
              </w:rPr>
              <w:t>Adaptīvais IP VAIRO 1990+</w:t>
            </w:r>
          </w:p>
        </w:tc>
        <w:tc>
          <w:tcPr>
            <w:tcW w:w="653" w:type="dxa"/>
            <w:tcBorders>
              <w:bottom w:val="single" w:sz="4" w:space="0" w:color="auto"/>
            </w:tcBorders>
            <w:vAlign w:val="center"/>
          </w:tcPr>
          <w:p w14:paraId="2F8D86E6" w14:textId="77777777" w:rsidR="001E0014" w:rsidRPr="00CD3245" w:rsidRDefault="001E0014" w:rsidP="00A910C4">
            <w:pPr>
              <w:ind w:left="-57" w:right="-57"/>
              <w:jc w:val="right"/>
              <w:rPr>
                <w:sz w:val="22"/>
                <w:szCs w:val="22"/>
              </w:rPr>
            </w:pPr>
            <w:r w:rsidRPr="00CD3245">
              <w:rPr>
                <w:sz w:val="22"/>
                <w:szCs w:val="22"/>
              </w:rPr>
              <w:t>16</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14:paraId="637CF128" w14:textId="77777777" w:rsidR="001E0014" w:rsidRPr="00CD3245" w:rsidRDefault="001E0014" w:rsidP="00A910C4">
            <w:pPr>
              <w:ind w:left="-57" w:right="-57"/>
              <w:jc w:val="right"/>
              <w:rPr>
                <w:color w:val="000000" w:themeColor="text1"/>
                <w:sz w:val="22"/>
                <w:szCs w:val="22"/>
              </w:rPr>
            </w:pPr>
            <w:r w:rsidRPr="00CD3245">
              <w:rPr>
                <w:sz w:val="22"/>
                <w:szCs w:val="22"/>
              </w:rPr>
              <w:t>16</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4B3C6FEF"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689F0CF2" w14:textId="77777777" w:rsidR="001E0014" w:rsidRPr="00CD3245" w:rsidRDefault="001E0014" w:rsidP="00A910C4">
            <w:pPr>
              <w:ind w:left="-57" w:right="-57"/>
              <w:jc w:val="right"/>
              <w:rPr>
                <w:color w:val="000000" w:themeColor="text1"/>
                <w:sz w:val="22"/>
                <w:szCs w:val="22"/>
              </w:rPr>
            </w:pPr>
            <w:r w:rsidRPr="00CD3245">
              <w:rPr>
                <w:sz w:val="22"/>
                <w:szCs w:val="22"/>
              </w:rPr>
              <w:t>12</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38C09A0C"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14:paraId="4FE29B0C" w14:textId="77777777" w:rsidR="001E0014" w:rsidRPr="00CD3245" w:rsidRDefault="001E0014" w:rsidP="00A910C4">
            <w:pPr>
              <w:ind w:left="-57" w:right="-57"/>
              <w:jc w:val="right"/>
              <w:rPr>
                <w:color w:val="000000" w:themeColor="text1"/>
                <w:sz w:val="22"/>
                <w:szCs w:val="22"/>
              </w:rPr>
            </w:pPr>
            <w:r w:rsidRPr="00CD3245">
              <w:rPr>
                <w:sz w:val="22"/>
                <w:szCs w:val="22"/>
              </w:rPr>
              <w:t>11</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4362E949" w14:textId="77777777" w:rsidR="001E0014" w:rsidRPr="00CD3245" w:rsidRDefault="001E0014" w:rsidP="00A910C4">
            <w:pPr>
              <w:ind w:left="-57" w:right="-57"/>
              <w:jc w:val="right"/>
              <w:rPr>
                <w:color w:val="000000" w:themeColor="text1"/>
                <w:sz w:val="22"/>
                <w:szCs w:val="22"/>
              </w:rPr>
            </w:pPr>
            <w:r w:rsidRPr="00CD3245">
              <w:rPr>
                <w:sz w:val="22"/>
                <w:szCs w:val="22"/>
              </w:rPr>
              <w:t>26</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449C6BC3"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3FDEF44D" w14:textId="77777777" w:rsidR="001E0014" w:rsidRPr="00CD3245" w:rsidRDefault="001E0014" w:rsidP="00A910C4">
            <w:pPr>
              <w:ind w:left="-57" w:right="-57"/>
              <w:jc w:val="right"/>
              <w:rPr>
                <w:color w:val="000000" w:themeColor="text1"/>
                <w:sz w:val="22"/>
                <w:szCs w:val="22"/>
              </w:rPr>
            </w:pPr>
            <w:r w:rsidRPr="00CD3245">
              <w:rPr>
                <w:sz w:val="22"/>
                <w:szCs w:val="22"/>
              </w:rPr>
              <w:t>7</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674F0D5B" w14:textId="77777777" w:rsidR="001E0014" w:rsidRPr="00CD3245" w:rsidRDefault="001E0014" w:rsidP="00A910C4">
            <w:pPr>
              <w:ind w:left="-57" w:right="-57"/>
              <w:jc w:val="right"/>
              <w:rPr>
                <w:color w:val="000000" w:themeColor="text1"/>
                <w:sz w:val="22"/>
                <w:szCs w:val="22"/>
              </w:rPr>
            </w:pPr>
            <w:r w:rsidRPr="00CD3245">
              <w:rPr>
                <w:sz w:val="22"/>
                <w:szCs w:val="22"/>
              </w:rPr>
              <w:t>238</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5EC03EAA" w14:textId="77777777" w:rsidR="001E0014" w:rsidRPr="00CD3245" w:rsidRDefault="001E0014" w:rsidP="00A910C4">
            <w:pPr>
              <w:ind w:left="-57" w:right="-57"/>
              <w:jc w:val="right"/>
              <w:rPr>
                <w:color w:val="000000" w:themeColor="text1"/>
                <w:sz w:val="22"/>
                <w:szCs w:val="22"/>
              </w:rPr>
            </w:pPr>
            <w:r w:rsidRPr="00CD3245">
              <w:rPr>
                <w:sz w:val="22"/>
                <w:szCs w:val="22"/>
              </w:rPr>
              <w:t>18</w:t>
            </w:r>
          </w:p>
        </w:tc>
        <w:tc>
          <w:tcPr>
            <w:tcW w:w="727" w:type="dxa"/>
            <w:tcBorders>
              <w:top w:val="single" w:sz="4" w:space="0" w:color="auto"/>
              <w:left w:val="single" w:sz="4" w:space="0" w:color="auto"/>
              <w:bottom w:val="single" w:sz="4" w:space="0" w:color="auto"/>
              <w:right w:val="single" w:sz="4" w:space="0" w:color="auto"/>
            </w:tcBorders>
            <w:shd w:val="clear" w:color="auto" w:fill="auto"/>
            <w:vAlign w:val="center"/>
          </w:tcPr>
          <w:p w14:paraId="1030DB19" w14:textId="77777777" w:rsidR="001E0014" w:rsidRPr="00CD3245" w:rsidRDefault="001E0014" w:rsidP="00A910C4">
            <w:pPr>
              <w:ind w:left="-57" w:right="-57"/>
              <w:jc w:val="right"/>
              <w:rPr>
                <w:color w:val="000000" w:themeColor="text1"/>
                <w:sz w:val="22"/>
                <w:szCs w:val="22"/>
              </w:rPr>
            </w:pPr>
            <w:r w:rsidRPr="00CD3245">
              <w:rPr>
                <w:sz w:val="22"/>
                <w:szCs w:val="22"/>
              </w:rPr>
              <w:t>699</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3D5211AB" w14:textId="77777777" w:rsidR="001E0014" w:rsidRPr="00CD3245" w:rsidRDefault="001E0014" w:rsidP="00A910C4">
            <w:pPr>
              <w:ind w:left="-57" w:right="-57"/>
              <w:jc w:val="right"/>
              <w:rPr>
                <w:color w:val="000000" w:themeColor="text1"/>
                <w:sz w:val="22"/>
                <w:szCs w:val="22"/>
              </w:rPr>
            </w:pPr>
            <w:r w:rsidRPr="00CD3245">
              <w:rPr>
                <w:sz w:val="22"/>
                <w:szCs w:val="22"/>
              </w:rPr>
              <w:t>8</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107CA0D2" w14:textId="77777777" w:rsidR="001E0014" w:rsidRPr="00CD3245" w:rsidRDefault="001E0014" w:rsidP="00A910C4">
            <w:pPr>
              <w:ind w:left="-57" w:right="-57"/>
              <w:jc w:val="right"/>
              <w:rPr>
                <w:color w:val="000000" w:themeColor="text1"/>
                <w:sz w:val="22"/>
                <w:szCs w:val="22"/>
              </w:rPr>
            </w:pPr>
            <w:r w:rsidRPr="00CD3245">
              <w:rPr>
                <w:sz w:val="22"/>
                <w:szCs w:val="22"/>
              </w:rPr>
              <w:t>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83247A6" w14:textId="77777777" w:rsidR="001E0014" w:rsidRPr="00CD3245" w:rsidRDefault="001E0014" w:rsidP="00A910C4">
            <w:pPr>
              <w:ind w:left="-57" w:right="-57"/>
              <w:jc w:val="right"/>
              <w:rPr>
                <w:color w:val="000000" w:themeColor="text1"/>
                <w:sz w:val="22"/>
                <w:szCs w:val="22"/>
              </w:rPr>
            </w:pPr>
            <w:r w:rsidRPr="00CD3245">
              <w:rPr>
                <w:sz w:val="22"/>
                <w:szCs w:val="22"/>
              </w:rPr>
              <w:t>6</w:t>
            </w:r>
          </w:p>
        </w:tc>
        <w:tc>
          <w:tcPr>
            <w:tcW w:w="64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BF356FD" w14:textId="77777777" w:rsidR="001E0014" w:rsidRPr="00CD3245" w:rsidRDefault="001E0014" w:rsidP="00A910C4">
            <w:pPr>
              <w:ind w:left="-57" w:right="-57"/>
              <w:jc w:val="right"/>
              <w:rPr>
                <w:color w:val="000000" w:themeColor="text1"/>
                <w:sz w:val="22"/>
                <w:szCs w:val="22"/>
              </w:rPr>
            </w:pPr>
          </w:p>
        </w:tc>
        <w:tc>
          <w:tcPr>
            <w:tcW w:w="646" w:type="dxa"/>
            <w:tcBorders>
              <w:top w:val="single" w:sz="4" w:space="0" w:color="auto"/>
              <w:left w:val="single" w:sz="4" w:space="0" w:color="auto"/>
              <w:bottom w:val="single" w:sz="4" w:space="0" w:color="auto"/>
              <w:right w:val="single" w:sz="4" w:space="0" w:color="auto"/>
            </w:tcBorders>
            <w:vAlign w:val="center"/>
          </w:tcPr>
          <w:p w14:paraId="215CFDC8" w14:textId="77777777" w:rsidR="001E0014" w:rsidRPr="00CD3245" w:rsidRDefault="001E0014" w:rsidP="00A910C4">
            <w:pPr>
              <w:ind w:left="-57" w:right="-57"/>
              <w:jc w:val="right"/>
              <w:rPr>
                <w:b/>
                <w:sz w:val="22"/>
                <w:szCs w:val="22"/>
              </w:rPr>
            </w:pPr>
            <w:r w:rsidRPr="00CD3245">
              <w:rPr>
                <w:sz w:val="22"/>
                <w:szCs w:val="22"/>
              </w:rPr>
              <w:t>0</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07809B48" w14:textId="77777777" w:rsidR="001E0014" w:rsidRPr="00CD3245" w:rsidRDefault="001E0014" w:rsidP="00A910C4">
            <w:pPr>
              <w:ind w:left="-57" w:right="-57"/>
              <w:jc w:val="right"/>
              <w:rPr>
                <w:b/>
                <w:color w:val="000000" w:themeColor="text1"/>
                <w:sz w:val="22"/>
                <w:szCs w:val="22"/>
              </w:rPr>
            </w:pPr>
            <w:r w:rsidRPr="00CD3245">
              <w:rPr>
                <w:b/>
                <w:sz w:val="22"/>
                <w:szCs w:val="22"/>
              </w:rPr>
              <w:t>2 574</w:t>
            </w:r>
          </w:p>
        </w:tc>
      </w:tr>
      <w:tr w:rsidR="001E0014" w:rsidRPr="00CD3245" w14:paraId="4EC33F95" w14:textId="77777777" w:rsidTr="00A910C4">
        <w:trPr>
          <w:trHeight w:val="340"/>
        </w:trPr>
        <w:tc>
          <w:tcPr>
            <w:tcW w:w="2835" w:type="dxa"/>
            <w:tcBorders>
              <w:bottom w:val="single" w:sz="4" w:space="0" w:color="auto"/>
            </w:tcBorders>
            <w:vAlign w:val="center"/>
          </w:tcPr>
          <w:p w14:paraId="68CFA99A" w14:textId="77777777" w:rsidR="001E0014" w:rsidRPr="00CD3245" w:rsidRDefault="001E0014" w:rsidP="00A910C4">
            <w:pPr>
              <w:rPr>
                <w:sz w:val="22"/>
                <w:szCs w:val="22"/>
              </w:rPr>
            </w:pPr>
            <w:r w:rsidRPr="00CD3245">
              <w:rPr>
                <w:sz w:val="22"/>
                <w:szCs w:val="22"/>
              </w:rPr>
              <w:t xml:space="preserve">Adaptīvais IP VAIRO </w:t>
            </w:r>
          </w:p>
          <w:p w14:paraId="01AA65F8" w14:textId="77777777" w:rsidR="001E0014" w:rsidRPr="00CD3245" w:rsidRDefault="001E0014" w:rsidP="00A910C4">
            <w:pPr>
              <w:rPr>
                <w:sz w:val="22"/>
                <w:szCs w:val="22"/>
              </w:rPr>
            </w:pPr>
            <w:r w:rsidRPr="00CD3245">
              <w:rPr>
                <w:sz w:val="22"/>
                <w:szCs w:val="22"/>
              </w:rPr>
              <w:t>1960-1969</w:t>
            </w:r>
          </w:p>
        </w:tc>
        <w:tc>
          <w:tcPr>
            <w:tcW w:w="653" w:type="dxa"/>
            <w:tcBorders>
              <w:bottom w:val="single" w:sz="4" w:space="0" w:color="auto"/>
            </w:tcBorders>
            <w:vAlign w:val="center"/>
          </w:tcPr>
          <w:p w14:paraId="01169997" w14:textId="77777777" w:rsidR="001E0014" w:rsidRPr="00CD3245" w:rsidRDefault="001E0014" w:rsidP="00A910C4">
            <w:pPr>
              <w:ind w:left="-57" w:right="-57"/>
              <w:jc w:val="right"/>
              <w:rPr>
                <w:sz w:val="22"/>
                <w:szCs w:val="22"/>
              </w:rPr>
            </w:pPr>
            <w:r w:rsidRPr="00CD3245">
              <w:rPr>
                <w:sz w:val="22"/>
                <w:szCs w:val="22"/>
              </w:rPr>
              <w:t>2</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14:paraId="5B0ED5B3" w14:textId="77777777" w:rsidR="001E0014" w:rsidRPr="00CD3245" w:rsidRDefault="001E0014" w:rsidP="00A910C4">
            <w:pPr>
              <w:ind w:left="-57" w:right="-57"/>
              <w:jc w:val="right"/>
              <w:rPr>
                <w:sz w:val="22"/>
                <w:szCs w:val="22"/>
              </w:rPr>
            </w:pPr>
            <w:r w:rsidRPr="00CD3245">
              <w:rPr>
                <w:sz w:val="22"/>
                <w:szCs w:val="22"/>
              </w:rPr>
              <w:t>6</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63292C6E" w14:textId="77777777" w:rsidR="001E0014" w:rsidRPr="00CD3245" w:rsidRDefault="001E0014" w:rsidP="00A910C4">
            <w:pPr>
              <w:ind w:left="-57" w:right="-57"/>
              <w:jc w:val="right"/>
              <w:rPr>
                <w:sz w:val="22"/>
                <w:szCs w:val="22"/>
              </w:rPr>
            </w:pPr>
            <w:r w:rsidRPr="00CD3245">
              <w:rPr>
                <w:sz w:val="22"/>
                <w:szCs w:val="22"/>
              </w:rPr>
              <w:t>3</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3D9A6116" w14:textId="77777777" w:rsidR="001E0014" w:rsidRPr="00CD3245" w:rsidRDefault="001E0014" w:rsidP="00A910C4">
            <w:pPr>
              <w:ind w:left="-57" w:right="-57"/>
              <w:jc w:val="right"/>
              <w:rPr>
                <w:sz w:val="22"/>
                <w:szCs w:val="22"/>
              </w:rPr>
            </w:pPr>
            <w:r w:rsidRPr="00CD3245">
              <w:rPr>
                <w:sz w:val="22"/>
                <w:szCs w:val="22"/>
              </w:rPr>
              <w:t>0</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668B5CC3" w14:textId="77777777" w:rsidR="001E0014" w:rsidRPr="00CD3245" w:rsidRDefault="001E0014" w:rsidP="00A910C4">
            <w:pPr>
              <w:ind w:left="-57" w:right="-57"/>
              <w:jc w:val="right"/>
              <w:rPr>
                <w:sz w:val="22"/>
                <w:szCs w:val="22"/>
              </w:rPr>
            </w:pPr>
            <w:r w:rsidRPr="00CD3245">
              <w:rPr>
                <w:sz w:val="22"/>
                <w:szCs w:val="22"/>
              </w:rPr>
              <w:t>7</w:t>
            </w:r>
          </w:p>
        </w:tc>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14:paraId="0B728188" w14:textId="77777777" w:rsidR="001E0014" w:rsidRPr="00CD3245" w:rsidRDefault="001E0014" w:rsidP="00A910C4">
            <w:pPr>
              <w:ind w:left="-57" w:right="-57"/>
              <w:jc w:val="right"/>
              <w:rPr>
                <w:sz w:val="22"/>
                <w:szCs w:val="22"/>
              </w:rPr>
            </w:pPr>
            <w:r w:rsidRPr="00CD3245">
              <w:rPr>
                <w:sz w:val="22"/>
                <w:szCs w:val="22"/>
              </w:rPr>
              <w:t>2</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42DFE5F8" w14:textId="77777777" w:rsidR="001E0014" w:rsidRPr="00CD3245" w:rsidRDefault="001E0014" w:rsidP="00A910C4">
            <w:pPr>
              <w:ind w:left="-57" w:right="-57"/>
              <w:jc w:val="right"/>
              <w:rPr>
                <w:sz w:val="22"/>
                <w:szCs w:val="22"/>
              </w:rPr>
            </w:pPr>
            <w:r w:rsidRPr="00CD3245">
              <w:rPr>
                <w:sz w:val="22"/>
                <w:szCs w:val="22"/>
              </w:rPr>
              <w:t>7</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22863157" w14:textId="77777777" w:rsidR="001E0014" w:rsidRPr="00CD3245" w:rsidRDefault="001E0014" w:rsidP="00A910C4">
            <w:pPr>
              <w:ind w:left="-57" w:right="-57"/>
              <w:jc w:val="right"/>
              <w:rPr>
                <w:sz w:val="22"/>
                <w:szCs w:val="22"/>
              </w:rPr>
            </w:pPr>
            <w:r w:rsidRPr="00CD3245">
              <w:rPr>
                <w:sz w:val="22"/>
                <w:szCs w:val="22"/>
              </w:rPr>
              <w:t>0</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111F8CB5" w14:textId="77777777" w:rsidR="001E0014" w:rsidRPr="00CD3245" w:rsidRDefault="001E0014" w:rsidP="00A910C4">
            <w:pPr>
              <w:ind w:left="-57" w:right="-57"/>
              <w:jc w:val="right"/>
              <w:rPr>
                <w:sz w:val="22"/>
                <w:szCs w:val="22"/>
              </w:rPr>
            </w:pPr>
            <w:r w:rsidRPr="00CD3245">
              <w:rPr>
                <w:sz w:val="22"/>
                <w:szCs w:val="22"/>
              </w:rPr>
              <w:t>0</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0265B4C7" w14:textId="77777777" w:rsidR="001E0014" w:rsidRPr="00CD3245" w:rsidRDefault="001E0014" w:rsidP="00A910C4">
            <w:pPr>
              <w:ind w:left="-57" w:right="-57"/>
              <w:jc w:val="right"/>
              <w:rPr>
                <w:sz w:val="22"/>
                <w:szCs w:val="22"/>
              </w:rPr>
            </w:pPr>
            <w:r w:rsidRPr="00CD3245">
              <w:rPr>
                <w:sz w:val="22"/>
                <w:szCs w:val="22"/>
              </w:rPr>
              <w:t>0</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12D4F28A" w14:textId="77777777" w:rsidR="001E0014" w:rsidRPr="00CD3245" w:rsidRDefault="001E0014" w:rsidP="00A910C4">
            <w:pPr>
              <w:ind w:left="-57" w:right="-57"/>
              <w:jc w:val="right"/>
              <w:rPr>
                <w:sz w:val="22"/>
                <w:szCs w:val="22"/>
              </w:rPr>
            </w:pPr>
            <w:r w:rsidRPr="00CD3245">
              <w:rPr>
                <w:sz w:val="22"/>
                <w:szCs w:val="22"/>
              </w:rPr>
              <w:t>24</w:t>
            </w:r>
          </w:p>
        </w:tc>
        <w:tc>
          <w:tcPr>
            <w:tcW w:w="727" w:type="dxa"/>
            <w:tcBorders>
              <w:top w:val="single" w:sz="4" w:space="0" w:color="auto"/>
              <w:left w:val="single" w:sz="4" w:space="0" w:color="auto"/>
              <w:bottom w:val="single" w:sz="4" w:space="0" w:color="auto"/>
              <w:right w:val="single" w:sz="4" w:space="0" w:color="auto"/>
            </w:tcBorders>
            <w:shd w:val="clear" w:color="auto" w:fill="auto"/>
            <w:vAlign w:val="center"/>
          </w:tcPr>
          <w:p w14:paraId="0E694D1D" w14:textId="77777777" w:rsidR="001E0014" w:rsidRPr="00CD3245" w:rsidRDefault="001E0014" w:rsidP="00A910C4">
            <w:pPr>
              <w:ind w:left="-57" w:right="-57"/>
              <w:jc w:val="right"/>
              <w:rPr>
                <w:sz w:val="22"/>
                <w:szCs w:val="22"/>
              </w:rPr>
            </w:pPr>
            <w:r w:rsidRPr="00CD3245">
              <w:rPr>
                <w:sz w:val="22"/>
                <w:szCs w:val="22"/>
              </w:rPr>
              <w:t>1</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78C005C2" w14:textId="77777777" w:rsidR="001E0014" w:rsidRPr="00CD3245" w:rsidRDefault="001E0014" w:rsidP="00A910C4">
            <w:pPr>
              <w:ind w:left="-57" w:right="-57"/>
              <w:jc w:val="right"/>
              <w:rPr>
                <w:sz w:val="22"/>
                <w:szCs w:val="22"/>
              </w:rPr>
            </w:pPr>
            <w:r w:rsidRPr="00CD3245">
              <w:rPr>
                <w:sz w:val="22"/>
                <w:szCs w:val="22"/>
              </w:rPr>
              <w:t>9</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79A9D477" w14:textId="77777777" w:rsidR="001E0014" w:rsidRPr="00CD3245" w:rsidRDefault="001E0014" w:rsidP="00A910C4">
            <w:pPr>
              <w:ind w:left="-57" w:right="-57"/>
              <w:jc w:val="right"/>
              <w:rPr>
                <w:sz w:val="22"/>
                <w:szCs w:val="22"/>
              </w:rPr>
            </w:pPr>
            <w:r w:rsidRPr="00CD3245">
              <w:rPr>
                <w:sz w:val="22"/>
                <w:szCs w:val="22"/>
              </w:rPr>
              <w:t>15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348D624" w14:textId="77777777" w:rsidR="001E0014" w:rsidRPr="00CD3245" w:rsidRDefault="001E0014" w:rsidP="00A910C4">
            <w:pPr>
              <w:ind w:left="-57" w:right="-57"/>
              <w:jc w:val="right"/>
              <w:rPr>
                <w:sz w:val="22"/>
                <w:szCs w:val="22"/>
              </w:rPr>
            </w:pPr>
            <w:r w:rsidRPr="00CD3245">
              <w:rPr>
                <w:sz w:val="22"/>
                <w:szCs w:val="22"/>
              </w:rPr>
              <w:t>6</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1C4BCEC4" w14:textId="77777777" w:rsidR="001E0014" w:rsidRPr="00CD3245" w:rsidRDefault="001E0014" w:rsidP="00A910C4">
            <w:pPr>
              <w:ind w:left="-57" w:right="-57"/>
              <w:jc w:val="right"/>
              <w:rPr>
                <w:color w:val="000000" w:themeColor="text1"/>
                <w:sz w:val="22"/>
                <w:szCs w:val="22"/>
              </w:rPr>
            </w:pPr>
            <w:r w:rsidRPr="00CD3245">
              <w:rPr>
                <w:sz w:val="22"/>
                <w:szCs w:val="22"/>
              </w:rPr>
              <w:t>1</w:t>
            </w:r>
          </w:p>
        </w:tc>
        <w:tc>
          <w:tcPr>
            <w:tcW w:w="64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347E4B6" w14:textId="77777777" w:rsidR="001E0014" w:rsidRPr="00CD3245" w:rsidRDefault="001E0014" w:rsidP="00A910C4">
            <w:pPr>
              <w:ind w:left="-57" w:right="-57"/>
              <w:jc w:val="right"/>
              <w:rPr>
                <w:b/>
                <w:sz w:val="22"/>
                <w:szCs w:val="22"/>
              </w:rPr>
            </w:pP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181DEABE" w14:textId="77777777" w:rsidR="001E0014" w:rsidRPr="00CD3245" w:rsidRDefault="001E0014" w:rsidP="00A910C4">
            <w:pPr>
              <w:ind w:left="-57" w:right="-57"/>
              <w:jc w:val="right"/>
              <w:rPr>
                <w:b/>
                <w:sz w:val="22"/>
                <w:szCs w:val="22"/>
              </w:rPr>
            </w:pPr>
            <w:r w:rsidRPr="00CD3245">
              <w:rPr>
                <w:b/>
                <w:sz w:val="22"/>
                <w:szCs w:val="22"/>
              </w:rPr>
              <w:t>174</w:t>
            </w:r>
          </w:p>
        </w:tc>
      </w:tr>
      <w:tr w:rsidR="001E0014" w:rsidRPr="00CD3245" w14:paraId="78D079EC" w14:textId="77777777" w:rsidTr="00A910C4">
        <w:trPr>
          <w:trHeight w:val="405"/>
        </w:trPr>
        <w:tc>
          <w:tcPr>
            <w:tcW w:w="2835" w:type="dxa"/>
            <w:tcBorders>
              <w:top w:val="single" w:sz="4" w:space="0" w:color="auto"/>
              <w:bottom w:val="single" w:sz="4" w:space="0" w:color="auto"/>
            </w:tcBorders>
            <w:vAlign w:val="center"/>
          </w:tcPr>
          <w:p w14:paraId="336B18B0" w14:textId="77777777" w:rsidR="001E0014" w:rsidRPr="00CD3245" w:rsidRDefault="001E0014" w:rsidP="00A910C4">
            <w:pPr>
              <w:rPr>
                <w:color w:val="000000" w:themeColor="text1"/>
                <w:sz w:val="22"/>
                <w:szCs w:val="22"/>
                <w:lang w:val="en-US"/>
              </w:rPr>
            </w:pPr>
            <w:r w:rsidRPr="00CD3245">
              <w:rPr>
                <w:b/>
                <w:color w:val="000000" w:themeColor="text1"/>
                <w:sz w:val="22"/>
                <w:szCs w:val="22"/>
              </w:rPr>
              <w:t>KOPĀ prom aizgājušo dalībnieku skaits</w:t>
            </w:r>
          </w:p>
        </w:tc>
        <w:tc>
          <w:tcPr>
            <w:tcW w:w="653" w:type="dxa"/>
            <w:tcBorders>
              <w:top w:val="single" w:sz="4" w:space="0" w:color="auto"/>
              <w:bottom w:val="single" w:sz="4" w:space="0" w:color="auto"/>
            </w:tcBorders>
            <w:vAlign w:val="center"/>
          </w:tcPr>
          <w:p w14:paraId="2E9EDE72" w14:textId="77777777" w:rsidR="001E0014" w:rsidRPr="00CD3245" w:rsidRDefault="001E0014" w:rsidP="00A910C4">
            <w:pPr>
              <w:ind w:left="-57" w:right="-57"/>
              <w:jc w:val="right"/>
              <w:rPr>
                <w:b/>
                <w:sz w:val="22"/>
                <w:szCs w:val="22"/>
              </w:rPr>
            </w:pPr>
            <w:r w:rsidRPr="00CD3245">
              <w:rPr>
                <w:b/>
                <w:sz w:val="22"/>
                <w:szCs w:val="22"/>
              </w:rPr>
              <w:t>1 239</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14:paraId="1FC89255" w14:textId="77777777" w:rsidR="001E0014" w:rsidRPr="00CD3245" w:rsidRDefault="001E0014" w:rsidP="00A910C4">
            <w:pPr>
              <w:ind w:left="-57" w:right="-57"/>
              <w:jc w:val="right"/>
              <w:rPr>
                <w:b/>
                <w:color w:val="000000" w:themeColor="text1"/>
                <w:sz w:val="22"/>
                <w:szCs w:val="22"/>
              </w:rPr>
            </w:pPr>
            <w:r w:rsidRPr="00CD3245">
              <w:rPr>
                <w:b/>
                <w:sz w:val="22"/>
                <w:szCs w:val="22"/>
              </w:rPr>
              <w:t>4 319</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6CA29554" w14:textId="77777777" w:rsidR="001E0014" w:rsidRPr="00CD3245" w:rsidRDefault="001E0014" w:rsidP="00A910C4">
            <w:pPr>
              <w:ind w:left="-57" w:right="-57"/>
              <w:jc w:val="right"/>
              <w:rPr>
                <w:b/>
                <w:color w:val="000000" w:themeColor="text1"/>
                <w:sz w:val="22"/>
                <w:szCs w:val="22"/>
              </w:rPr>
            </w:pPr>
            <w:r w:rsidRPr="00CD3245">
              <w:rPr>
                <w:b/>
                <w:sz w:val="22"/>
                <w:szCs w:val="22"/>
              </w:rPr>
              <w:t>1 211</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3447982D" w14:textId="77777777" w:rsidR="001E0014" w:rsidRPr="00CD3245" w:rsidRDefault="001E0014" w:rsidP="00A910C4">
            <w:pPr>
              <w:ind w:left="-57" w:right="-57"/>
              <w:jc w:val="right"/>
              <w:rPr>
                <w:b/>
                <w:color w:val="000000" w:themeColor="text1"/>
                <w:sz w:val="22"/>
                <w:szCs w:val="22"/>
              </w:rPr>
            </w:pPr>
            <w:r w:rsidRPr="00CD3245">
              <w:rPr>
                <w:b/>
                <w:sz w:val="22"/>
                <w:szCs w:val="22"/>
              </w:rPr>
              <w:t>1 215</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39A5B61D" w14:textId="77777777" w:rsidR="001E0014" w:rsidRPr="00CD3245" w:rsidRDefault="001E0014" w:rsidP="00A910C4">
            <w:pPr>
              <w:ind w:left="-57" w:right="-57"/>
              <w:jc w:val="right"/>
              <w:rPr>
                <w:b/>
                <w:color w:val="000000" w:themeColor="text1"/>
                <w:sz w:val="22"/>
                <w:szCs w:val="22"/>
              </w:rPr>
            </w:pPr>
            <w:r w:rsidRPr="00CD3245">
              <w:rPr>
                <w:b/>
                <w:sz w:val="22"/>
                <w:szCs w:val="22"/>
              </w:rPr>
              <w:t>2 303</w:t>
            </w:r>
          </w:p>
        </w:tc>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14:paraId="2548401E" w14:textId="77777777" w:rsidR="001E0014" w:rsidRPr="00CD3245" w:rsidRDefault="001E0014" w:rsidP="00A910C4">
            <w:pPr>
              <w:ind w:left="-57" w:right="-57"/>
              <w:jc w:val="right"/>
              <w:rPr>
                <w:b/>
                <w:color w:val="000000" w:themeColor="text1"/>
                <w:sz w:val="22"/>
                <w:szCs w:val="22"/>
              </w:rPr>
            </w:pPr>
            <w:r w:rsidRPr="00CD3245">
              <w:rPr>
                <w:b/>
                <w:sz w:val="22"/>
                <w:szCs w:val="22"/>
              </w:rPr>
              <w:t>1 938</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5FD0809C" w14:textId="77777777" w:rsidR="001E0014" w:rsidRPr="00CD3245" w:rsidRDefault="001E0014" w:rsidP="00A910C4">
            <w:pPr>
              <w:ind w:left="-57" w:right="-57"/>
              <w:jc w:val="right"/>
              <w:rPr>
                <w:b/>
                <w:color w:val="000000" w:themeColor="text1"/>
                <w:sz w:val="22"/>
                <w:szCs w:val="22"/>
              </w:rPr>
            </w:pPr>
            <w:r w:rsidRPr="00CD3245">
              <w:rPr>
                <w:b/>
                <w:sz w:val="22"/>
                <w:szCs w:val="22"/>
              </w:rPr>
              <w:t>4 933</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5CE2C5F9" w14:textId="77777777" w:rsidR="001E0014" w:rsidRPr="00CD3245" w:rsidRDefault="001E0014" w:rsidP="00A910C4">
            <w:pPr>
              <w:ind w:left="-57" w:right="-57"/>
              <w:jc w:val="right"/>
              <w:rPr>
                <w:b/>
                <w:color w:val="000000" w:themeColor="text1"/>
                <w:sz w:val="22"/>
                <w:szCs w:val="22"/>
              </w:rPr>
            </w:pPr>
            <w:r w:rsidRPr="00CD3245">
              <w:rPr>
                <w:b/>
                <w:sz w:val="22"/>
                <w:szCs w:val="22"/>
              </w:rPr>
              <w:t>678</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02D1D17B" w14:textId="77777777" w:rsidR="001E0014" w:rsidRPr="00CD3245" w:rsidRDefault="001E0014" w:rsidP="00A910C4">
            <w:pPr>
              <w:ind w:left="-57" w:right="-57"/>
              <w:jc w:val="right"/>
              <w:rPr>
                <w:b/>
                <w:color w:val="000000" w:themeColor="text1"/>
                <w:sz w:val="22"/>
                <w:szCs w:val="22"/>
              </w:rPr>
            </w:pPr>
            <w:r w:rsidRPr="00CD3245">
              <w:rPr>
                <w:b/>
                <w:sz w:val="22"/>
                <w:szCs w:val="22"/>
              </w:rPr>
              <w:t>544</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465DFE00" w14:textId="77777777" w:rsidR="001E0014" w:rsidRPr="00CD3245" w:rsidRDefault="001E0014" w:rsidP="00A910C4">
            <w:pPr>
              <w:ind w:left="-57" w:right="-57"/>
              <w:jc w:val="right"/>
              <w:rPr>
                <w:b/>
                <w:color w:val="000000" w:themeColor="text1"/>
                <w:sz w:val="22"/>
                <w:szCs w:val="22"/>
              </w:rPr>
            </w:pPr>
            <w:r w:rsidRPr="00CD3245">
              <w:rPr>
                <w:b/>
                <w:sz w:val="22"/>
                <w:szCs w:val="22"/>
              </w:rPr>
              <w:t>3 898</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1EE62730" w14:textId="77777777" w:rsidR="001E0014" w:rsidRPr="00CD3245" w:rsidRDefault="001E0014" w:rsidP="00A910C4">
            <w:pPr>
              <w:ind w:left="-57" w:right="-57"/>
              <w:jc w:val="right"/>
              <w:rPr>
                <w:b/>
                <w:color w:val="000000" w:themeColor="text1"/>
                <w:sz w:val="22"/>
                <w:szCs w:val="22"/>
              </w:rPr>
            </w:pPr>
            <w:r w:rsidRPr="00CD3245">
              <w:rPr>
                <w:b/>
                <w:sz w:val="22"/>
                <w:szCs w:val="22"/>
              </w:rPr>
              <w:t>4 132</w:t>
            </w:r>
          </w:p>
        </w:tc>
        <w:tc>
          <w:tcPr>
            <w:tcW w:w="727" w:type="dxa"/>
            <w:tcBorders>
              <w:top w:val="single" w:sz="4" w:space="0" w:color="auto"/>
              <w:left w:val="single" w:sz="4" w:space="0" w:color="auto"/>
              <w:bottom w:val="single" w:sz="4" w:space="0" w:color="auto"/>
              <w:right w:val="single" w:sz="4" w:space="0" w:color="auto"/>
            </w:tcBorders>
            <w:shd w:val="clear" w:color="auto" w:fill="auto"/>
            <w:vAlign w:val="center"/>
          </w:tcPr>
          <w:p w14:paraId="7E7A171A" w14:textId="77777777" w:rsidR="001E0014" w:rsidRPr="00CD3245" w:rsidRDefault="001E0014" w:rsidP="00A910C4">
            <w:pPr>
              <w:ind w:left="-57" w:right="-57"/>
              <w:jc w:val="right"/>
              <w:rPr>
                <w:b/>
                <w:color w:val="000000" w:themeColor="text1"/>
                <w:sz w:val="22"/>
                <w:szCs w:val="22"/>
              </w:rPr>
            </w:pPr>
            <w:r w:rsidRPr="00CD3245">
              <w:rPr>
                <w:b/>
                <w:sz w:val="22"/>
                <w:szCs w:val="22"/>
              </w:rPr>
              <w:t>14 460</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2CD54944" w14:textId="77777777" w:rsidR="001E0014" w:rsidRPr="00CD3245" w:rsidRDefault="001E0014" w:rsidP="00A910C4">
            <w:pPr>
              <w:ind w:left="-57" w:right="-57"/>
              <w:jc w:val="right"/>
              <w:rPr>
                <w:b/>
                <w:color w:val="000000" w:themeColor="text1"/>
                <w:sz w:val="22"/>
                <w:szCs w:val="22"/>
              </w:rPr>
            </w:pPr>
            <w:r w:rsidRPr="00CD3245">
              <w:rPr>
                <w:b/>
                <w:sz w:val="22"/>
                <w:szCs w:val="22"/>
              </w:rPr>
              <w:t>1 045</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0D688342" w14:textId="77777777" w:rsidR="001E0014" w:rsidRPr="00CD3245" w:rsidRDefault="001E0014" w:rsidP="00A910C4">
            <w:pPr>
              <w:ind w:left="-57" w:right="-57"/>
              <w:jc w:val="right"/>
              <w:rPr>
                <w:b/>
                <w:color w:val="000000" w:themeColor="text1"/>
                <w:sz w:val="22"/>
                <w:szCs w:val="22"/>
              </w:rPr>
            </w:pPr>
            <w:r w:rsidRPr="00CD3245">
              <w:rPr>
                <w:b/>
                <w:sz w:val="22"/>
                <w:szCs w:val="22"/>
              </w:rPr>
              <w:t>606</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D802E60" w14:textId="77777777" w:rsidR="001E0014" w:rsidRPr="00CD3245" w:rsidRDefault="001E0014" w:rsidP="00A910C4">
            <w:pPr>
              <w:ind w:left="-57" w:right="-57"/>
              <w:jc w:val="right"/>
              <w:rPr>
                <w:b/>
                <w:color w:val="000000" w:themeColor="text1"/>
                <w:sz w:val="22"/>
                <w:szCs w:val="22"/>
              </w:rPr>
            </w:pPr>
            <w:r w:rsidRPr="00CD3245">
              <w:rPr>
                <w:b/>
                <w:sz w:val="22"/>
                <w:szCs w:val="22"/>
              </w:rPr>
              <w:t>858</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398009F1" w14:textId="77777777" w:rsidR="001E0014" w:rsidRPr="00CD3245" w:rsidRDefault="001E0014" w:rsidP="00A910C4">
            <w:pPr>
              <w:ind w:left="-57" w:right="-57"/>
              <w:jc w:val="right"/>
              <w:rPr>
                <w:b/>
                <w:color w:val="000000" w:themeColor="text1"/>
                <w:sz w:val="22"/>
                <w:szCs w:val="22"/>
              </w:rPr>
            </w:pPr>
            <w:r w:rsidRPr="00CD3245">
              <w:rPr>
                <w:b/>
                <w:sz w:val="22"/>
                <w:szCs w:val="22"/>
              </w:rPr>
              <w:t>2 171</w:t>
            </w:r>
          </w:p>
        </w:tc>
        <w:tc>
          <w:tcPr>
            <w:tcW w:w="646" w:type="dxa"/>
            <w:tcBorders>
              <w:top w:val="single" w:sz="4" w:space="0" w:color="auto"/>
              <w:left w:val="single" w:sz="4" w:space="0" w:color="auto"/>
              <w:bottom w:val="single" w:sz="4" w:space="0" w:color="auto"/>
              <w:right w:val="single" w:sz="4" w:space="0" w:color="auto"/>
            </w:tcBorders>
            <w:vAlign w:val="center"/>
          </w:tcPr>
          <w:p w14:paraId="000A4024" w14:textId="77777777" w:rsidR="001E0014" w:rsidRPr="00CD3245" w:rsidRDefault="001E0014" w:rsidP="00A910C4">
            <w:pPr>
              <w:ind w:left="-57" w:right="-57"/>
              <w:jc w:val="right"/>
              <w:rPr>
                <w:b/>
                <w:sz w:val="22"/>
                <w:szCs w:val="22"/>
              </w:rPr>
            </w:pPr>
            <w:r w:rsidRPr="00CD3245">
              <w:rPr>
                <w:b/>
                <w:sz w:val="22"/>
                <w:szCs w:val="22"/>
              </w:rPr>
              <w:t>4</w:t>
            </w:r>
          </w:p>
        </w:tc>
        <w:tc>
          <w:tcPr>
            <w:tcW w:w="87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44B5389" w14:textId="77777777" w:rsidR="001E0014" w:rsidRPr="00CD3245" w:rsidRDefault="001E0014" w:rsidP="00A910C4">
            <w:pPr>
              <w:ind w:left="-57" w:right="-57"/>
              <w:jc w:val="right"/>
              <w:rPr>
                <w:b/>
                <w:color w:val="000000" w:themeColor="text1"/>
                <w:sz w:val="22"/>
                <w:szCs w:val="22"/>
              </w:rPr>
            </w:pPr>
            <w:r w:rsidRPr="00CD3245">
              <w:rPr>
                <w:b/>
                <w:sz w:val="22"/>
                <w:szCs w:val="22"/>
              </w:rPr>
              <w:t>149 976</w:t>
            </w:r>
          </w:p>
        </w:tc>
      </w:tr>
    </w:tbl>
    <w:p w14:paraId="4773DE7D" w14:textId="027F4AF7" w:rsidR="00856F6B" w:rsidRPr="00CD3245" w:rsidRDefault="00856F6B">
      <w:pPr>
        <w:rPr>
          <w:b/>
          <w:i/>
          <w:color w:val="000000" w:themeColor="text1"/>
          <w:szCs w:val="24"/>
        </w:rPr>
      </w:pPr>
      <w:r w:rsidRPr="00CD3245">
        <w:rPr>
          <w:i/>
          <w:color w:val="000000" w:themeColor="text1"/>
          <w:szCs w:val="24"/>
        </w:rPr>
        <w:br w:type="page"/>
      </w:r>
    </w:p>
    <w:p w14:paraId="6E4CC17B" w14:textId="77777777" w:rsidR="00B3720C" w:rsidRPr="00CD3245" w:rsidRDefault="00B3720C" w:rsidP="00046339">
      <w:pPr>
        <w:pStyle w:val="Heading1"/>
        <w:rPr>
          <w:color w:val="000000" w:themeColor="text1"/>
          <w:sz w:val="24"/>
          <w:szCs w:val="24"/>
        </w:rPr>
        <w:sectPr w:rsidR="00B3720C" w:rsidRPr="00CD3245" w:rsidSect="00246A9C">
          <w:pgSz w:w="16840" w:h="11907" w:orient="landscape" w:code="9"/>
          <w:pgMar w:top="1134" w:right="1134" w:bottom="851" w:left="1134" w:header="680" w:footer="454" w:gutter="0"/>
          <w:cols w:space="720"/>
          <w:docGrid w:linePitch="326"/>
        </w:sectPr>
      </w:pPr>
      <w:bookmarkStart w:id="103" w:name="_Toc327339820"/>
      <w:bookmarkStart w:id="104" w:name="_Hlk11952869"/>
      <w:bookmarkStart w:id="105" w:name="_Toc171311206"/>
      <w:bookmarkStart w:id="106" w:name="_Toc327339823"/>
      <w:bookmarkStart w:id="107" w:name="_Toc202793456"/>
      <w:bookmarkStart w:id="108" w:name="_Toc327339825"/>
    </w:p>
    <w:p w14:paraId="0D9CC955" w14:textId="76C01B2A" w:rsidR="00046339" w:rsidRPr="00CD3245" w:rsidRDefault="00CF3AB2" w:rsidP="00046339">
      <w:pPr>
        <w:pStyle w:val="Heading2"/>
      </w:pPr>
      <w:bookmarkStart w:id="109" w:name="_Toc232405763"/>
      <w:r w:rsidRPr="00CD3245">
        <w:lastRenderedPageBreak/>
        <w:t>2. Valsts fondēto pensiju shēmas līdzekļu kustība</w:t>
      </w:r>
      <w:bookmarkEnd w:id="103"/>
      <w:bookmarkEnd w:id="109"/>
    </w:p>
    <w:p w14:paraId="52E47ECB" w14:textId="120A7FBD" w:rsidR="00046339" w:rsidRPr="00CD3245" w:rsidRDefault="00046339" w:rsidP="009B25AC">
      <w:pPr>
        <w:rPr>
          <w:b/>
          <w:color w:val="000000" w:themeColor="text1"/>
        </w:rPr>
      </w:pPr>
    </w:p>
    <w:p w14:paraId="3E870B3A" w14:textId="4CF367F3" w:rsidR="009B25AC" w:rsidRPr="00CD3245" w:rsidRDefault="009B25AC" w:rsidP="009B25AC">
      <w:pPr>
        <w:rPr>
          <w:b/>
          <w:i/>
        </w:rPr>
      </w:pPr>
      <w:r w:rsidRPr="00CD3245">
        <w:rPr>
          <w:b/>
          <w:i/>
        </w:rPr>
        <w:t>a) Valsts fondēto pensiju shēmas līdzekļu kustības pārskats</w:t>
      </w:r>
    </w:p>
    <w:p w14:paraId="37D34190" w14:textId="77777777" w:rsidR="009B25AC" w:rsidRPr="00CD3245" w:rsidRDefault="009B25AC" w:rsidP="009B25AC">
      <w:pPr>
        <w:rPr>
          <w:b/>
          <w:color w:val="000000" w:themeColor="text1"/>
        </w:rPr>
      </w:pPr>
    </w:p>
    <w:tbl>
      <w:tblPr>
        <w:tblW w:w="9379" w:type="dxa"/>
        <w:jc w:val="center"/>
        <w:tblLayout w:type="fixed"/>
        <w:tblLook w:val="0000" w:firstRow="0" w:lastRow="0" w:firstColumn="0" w:lastColumn="0" w:noHBand="0" w:noVBand="0"/>
      </w:tblPr>
      <w:tblGrid>
        <w:gridCol w:w="4704"/>
        <w:gridCol w:w="1147"/>
        <w:gridCol w:w="1636"/>
        <w:gridCol w:w="256"/>
        <w:gridCol w:w="1636"/>
      </w:tblGrid>
      <w:tr w:rsidR="00046339" w:rsidRPr="00CD3245" w14:paraId="73FA0197" w14:textId="77777777" w:rsidTr="00A910C4">
        <w:trPr>
          <w:jc w:val="center"/>
        </w:trPr>
        <w:tc>
          <w:tcPr>
            <w:tcW w:w="4704" w:type="dxa"/>
          </w:tcPr>
          <w:p w14:paraId="22E12570" w14:textId="77777777" w:rsidR="00046339" w:rsidRPr="00CD3245" w:rsidRDefault="00046339" w:rsidP="00A910C4">
            <w:pPr>
              <w:numPr>
                <w:ilvl w:val="12"/>
                <w:numId w:val="0"/>
              </w:numPr>
              <w:jc w:val="center"/>
              <w:rPr>
                <w:b/>
                <w:color w:val="000000" w:themeColor="text1"/>
              </w:rPr>
            </w:pPr>
          </w:p>
        </w:tc>
        <w:tc>
          <w:tcPr>
            <w:tcW w:w="1147" w:type="dxa"/>
          </w:tcPr>
          <w:p w14:paraId="3265FE8C" w14:textId="712028E7" w:rsidR="00046339" w:rsidRPr="00CD3245" w:rsidRDefault="0032121F" w:rsidP="00A910C4">
            <w:pPr>
              <w:pStyle w:val="Heading9"/>
              <w:numPr>
                <w:ilvl w:val="0"/>
                <w:numId w:val="0"/>
              </w:numPr>
              <w:rPr>
                <w:rFonts w:ascii="Times New Roman" w:hAnsi="Times New Roman"/>
                <w:b/>
                <w:color w:val="000000" w:themeColor="text1"/>
                <w:sz w:val="24"/>
              </w:rPr>
            </w:pPr>
            <w:r w:rsidRPr="00CD3245">
              <w:rPr>
                <w:rFonts w:ascii="Times New Roman" w:hAnsi="Times New Roman"/>
                <w:b/>
                <w:color w:val="000000" w:themeColor="text1"/>
                <w:sz w:val="22"/>
              </w:rPr>
              <w:t>Piezīme</w:t>
            </w:r>
          </w:p>
        </w:tc>
        <w:tc>
          <w:tcPr>
            <w:tcW w:w="1636" w:type="dxa"/>
          </w:tcPr>
          <w:p w14:paraId="0DE317EE" w14:textId="77777777" w:rsidR="00046339" w:rsidRPr="00CD3245" w:rsidRDefault="00046339" w:rsidP="00A910C4">
            <w:pPr>
              <w:numPr>
                <w:ilvl w:val="12"/>
                <w:numId w:val="0"/>
              </w:numPr>
              <w:jc w:val="right"/>
              <w:rPr>
                <w:b/>
                <w:color w:val="000000" w:themeColor="text1"/>
              </w:rPr>
            </w:pPr>
            <w:r w:rsidRPr="00CD3245">
              <w:rPr>
                <w:b/>
                <w:color w:val="000000" w:themeColor="text1"/>
              </w:rPr>
              <w:t>2025</w:t>
            </w:r>
          </w:p>
        </w:tc>
        <w:tc>
          <w:tcPr>
            <w:tcW w:w="256" w:type="dxa"/>
          </w:tcPr>
          <w:p w14:paraId="5C19BB7C" w14:textId="77777777" w:rsidR="00046339" w:rsidRPr="00CD3245" w:rsidRDefault="00046339" w:rsidP="00A910C4">
            <w:pPr>
              <w:numPr>
                <w:ilvl w:val="12"/>
                <w:numId w:val="0"/>
              </w:numPr>
              <w:jc w:val="right"/>
              <w:rPr>
                <w:b/>
                <w:color w:val="000000" w:themeColor="text1"/>
              </w:rPr>
            </w:pPr>
          </w:p>
        </w:tc>
        <w:tc>
          <w:tcPr>
            <w:tcW w:w="1636" w:type="dxa"/>
          </w:tcPr>
          <w:p w14:paraId="623A5C76" w14:textId="77777777" w:rsidR="00046339" w:rsidRPr="00CD3245" w:rsidRDefault="00046339" w:rsidP="00A910C4">
            <w:pPr>
              <w:numPr>
                <w:ilvl w:val="12"/>
                <w:numId w:val="0"/>
              </w:numPr>
              <w:jc w:val="right"/>
              <w:rPr>
                <w:b/>
                <w:color w:val="000000" w:themeColor="text1"/>
              </w:rPr>
            </w:pPr>
            <w:r w:rsidRPr="00CD3245">
              <w:rPr>
                <w:b/>
                <w:color w:val="000000" w:themeColor="text1"/>
              </w:rPr>
              <w:t>2024</w:t>
            </w:r>
          </w:p>
        </w:tc>
      </w:tr>
      <w:tr w:rsidR="00046339" w:rsidRPr="00CD3245" w14:paraId="334AC73A" w14:textId="77777777" w:rsidTr="00A910C4">
        <w:trPr>
          <w:jc w:val="center"/>
        </w:trPr>
        <w:tc>
          <w:tcPr>
            <w:tcW w:w="4704" w:type="dxa"/>
          </w:tcPr>
          <w:p w14:paraId="591BFF2E" w14:textId="77777777" w:rsidR="00046339" w:rsidRPr="00CD3245" w:rsidRDefault="00046339" w:rsidP="00A910C4">
            <w:pPr>
              <w:numPr>
                <w:ilvl w:val="12"/>
                <w:numId w:val="0"/>
              </w:numPr>
              <w:rPr>
                <w:b/>
                <w:color w:val="000000" w:themeColor="text1"/>
              </w:rPr>
            </w:pPr>
          </w:p>
        </w:tc>
        <w:tc>
          <w:tcPr>
            <w:tcW w:w="1147" w:type="dxa"/>
          </w:tcPr>
          <w:p w14:paraId="22197555" w14:textId="77777777" w:rsidR="00046339" w:rsidRPr="00CD3245" w:rsidRDefault="00046339" w:rsidP="00A910C4">
            <w:pPr>
              <w:pStyle w:val="Heading9"/>
              <w:numPr>
                <w:ilvl w:val="0"/>
                <w:numId w:val="0"/>
              </w:numPr>
              <w:rPr>
                <w:rFonts w:ascii="Times New Roman" w:hAnsi="Times New Roman"/>
                <w:color w:val="000000" w:themeColor="text1"/>
                <w:sz w:val="24"/>
              </w:rPr>
            </w:pPr>
          </w:p>
        </w:tc>
        <w:tc>
          <w:tcPr>
            <w:tcW w:w="1636" w:type="dxa"/>
          </w:tcPr>
          <w:p w14:paraId="45B70DC1" w14:textId="77777777" w:rsidR="00046339" w:rsidRPr="00CD3245" w:rsidRDefault="00046339" w:rsidP="00A910C4">
            <w:pPr>
              <w:numPr>
                <w:ilvl w:val="12"/>
                <w:numId w:val="0"/>
              </w:numPr>
              <w:jc w:val="right"/>
              <w:rPr>
                <w:b/>
                <w:color w:val="000000" w:themeColor="text1"/>
              </w:rPr>
            </w:pPr>
            <w:r w:rsidRPr="00CD3245">
              <w:rPr>
                <w:b/>
                <w:color w:val="000000" w:themeColor="text1"/>
              </w:rPr>
              <w:t>EUR</w:t>
            </w:r>
          </w:p>
        </w:tc>
        <w:tc>
          <w:tcPr>
            <w:tcW w:w="256" w:type="dxa"/>
          </w:tcPr>
          <w:p w14:paraId="1A9770B8" w14:textId="77777777" w:rsidR="00046339" w:rsidRPr="00CD3245" w:rsidRDefault="00046339" w:rsidP="00A910C4">
            <w:pPr>
              <w:numPr>
                <w:ilvl w:val="12"/>
                <w:numId w:val="0"/>
              </w:numPr>
              <w:jc w:val="right"/>
              <w:rPr>
                <w:b/>
                <w:color w:val="000000" w:themeColor="text1"/>
              </w:rPr>
            </w:pPr>
          </w:p>
        </w:tc>
        <w:tc>
          <w:tcPr>
            <w:tcW w:w="1636" w:type="dxa"/>
          </w:tcPr>
          <w:p w14:paraId="3ECC00E3" w14:textId="77777777" w:rsidR="00046339" w:rsidRPr="00CD3245" w:rsidRDefault="00046339" w:rsidP="00A910C4">
            <w:pPr>
              <w:numPr>
                <w:ilvl w:val="12"/>
                <w:numId w:val="0"/>
              </w:numPr>
              <w:jc w:val="right"/>
              <w:rPr>
                <w:b/>
                <w:color w:val="000000" w:themeColor="text1"/>
              </w:rPr>
            </w:pPr>
            <w:r w:rsidRPr="00CD3245">
              <w:rPr>
                <w:b/>
                <w:color w:val="000000" w:themeColor="text1"/>
              </w:rPr>
              <w:t>EUR</w:t>
            </w:r>
          </w:p>
        </w:tc>
      </w:tr>
      <w:tr w:rsidR="00046339" w:rsidRPr="00CD3245" w14:paraId="1450EE4B" w14:textId="77777777" w:rsidTr="00A910C4">
        <w:trPr>
          <w:jc w:val="center"/>
        </w:trPr>
        <w:tc>
          <w:tcPr>
            <w:tcW w:w="4704" w:type="dxa"/>
          </w:tcPr>
          <w:p w14:paraId="56C9CFD7" w14:textId="77777777" w:rsidR="00046339" w:rsidRPr="00CD3245" w:rsidRDefault="00046339" w:rsidP="00A910C4">
            <w:pPr>
              <w:numPr>
                <w:ilvl w:val="12"/>
                <w:numId w:val="0"/>
              </w:numPr>
              <w:rPr>
                <w:b/>
                <w:color w:val="000000" w:themeColor="text1"/>
              </w:rPr>
            </w:pPr>
            <w:r w:rsidRPr="00CD3245">
              <w:rPr>
                <w:b/>
                <w:color w:val="000000" w:themeColor="text1"/>
              </w:rPr>
              <w:t>I. LĪDZEKĻU IEMAKSAS UN IZMAKSĀTAIS PENSIJAS KAPITĀLS</w:t>
            </w:r>
          </w:p>
        </w:tc>
        <w:tc>
          <w:tcPr>
            <w:tcW w:w="1147" w:type="dxa"/>
          </w:tcPr>
          <w:p w14:paraId="173747CB" w14:textId="77777777" w:rsidR="00046339" w:rsidRPr="00CD3245" w:rsidRDefault="00046339" w:rsidP="00A910C4">
            <w:pPr>
              <w:numPr>
                <w:ilvl w:val="12"/>
                <w:numId w:val="0"/>
              </w:numPr>
              <w:jc w:val="center"/>
              <w:rPr>
                <w:color w:val="000000" w:themeColor="text1"/>
              </w:rPr>
            </w:pPr>
          </w:p>
        </w:tc>
        <w:tc>
          <w:tcPr>
            <w:tcW w:w="1636" w:type="dxa"/>
          </w:tcPr>
          <w:p w14:paraId="3ECA04AC" w14:textId="77777777" w:rsidR="00046339" w:rsidRPr="00CD3245" w:rsidRDefault="00046339" w:rsidP="00A910C4">
            <w:pPr>
              <w:numPr>
                <w:ilvl w:val="12"/>
                <w:numId w:val="0"/>
              </w:numPr>
              <w:jc w:val="center"/>
              <w:rPr>
                <w:color w:val="000000" w:themeColor="text1"/>
              </w:rPr>
            </w:pPr>
          </w:p>
        </w:tc>
        <w:tc>
          <w:tcPr>
            <w:tcW w:w="256" w:type="dxa"/>
          </w:tcPr>
          <w:p w14:paraId="672210BA" w14:textId="77777777" w:rsidR="00046339" w:rsidRPr="00CD3245" w:rsidRDefault="00046339" w:rsidP="00A910C4">
            <w:pPr>
              <w:numPr>
                <w:ilvl w:val="12"/>
                <w:numId w:val="0"/>
              </w:numPr>
              <w:jc w:val="center"/>
              <w:rPr>
                <w:color w:val="000000" w:themeColor="text1"/>
              </w:rPr>
            </w:pPr>
          </w:p>
        </w:tc>
        <w:tc>
          <w:tcPr>
            <w:tcW w:w="1636" w:type="dxa"/>
          </w:tcPr>
          <w:p w14:paraId="20E88C09" w14:textId="77777777" w:rsidR="00046339" w:rsidRPr="00CD3245" w:rsidRDefault="00046339" w:rsidP="00A910C4">
            <w:pPr>
              <w:numPr>
                <w:ilvl w:val="12"/>
                <w:numId w:val="0"/>
              </w:numPr>
              <w:jc w:val="right"/>
              <w:rPr>
                <w:color w:val="000000" w:themeColor="text1"/>
              </w:rPr>
            </w:pPr>
          </w:p>
        </w:tc>
      </w:tr>
      <w:tr w:rsidR="00046339" w:rsidRPr="00CD3245" w14:paraId="1B5BCE88" w14:textId="77777777" w:rsidTr="00A910C4">
        <w:trPr>
          <w:trHeight w:val="369"/>
          <w:jc w:val="center"/>
        </w:trPr>
        <w:tc>
          <w:tcPr>
            <w:tcW w:w="4704" w:type="dxa"/>
            <w:vAlign w:val="center"/>
          </w:tcPr>
          <w:p w14:paraId="7FD26F7C" w14:textId="77777777" w:rsidR="00046339" w:rsidRPr="00CD3245" w:rsidRDefault="00046339" w:rsidP="00A910C4">
            <w:pPr>
              <w:numPr>
                <w:ilvl w:val="12"/>
                <w:numId w:val="0"/>
              </w:numPr>
              <w:ind w:left="720"/>
              <w:rPr>
                <w:b/>
                <w:color w:val="000000" w:themeColor="text1"/>
              </w:rPr>
            </w:pPr>
            <w:bookmarkStart w:id="110" w:name="_Hlk234059036"/>
            <w:r w:rsidRPr="00CD3245">
              <w:rPr>
                <w:color w:val="000000" w:themeColor="text1"/>
              </w:rPr>
              <w:t>Līdzekļu iemaksas shēmā</w:t>
            </w:r>
          </w:p>
        </w:tc>
        <w:tc>
          <w:tcPr>
            <w:tcW w:w="1147" w:type="dxa"/>
            <w:vAlign w:val="center"/>
          </w:tcPr>
          <w:p w14:paraId="470BE9BF" w14:textId="2E3172AF" w:rsidR="00046339" w:rsidRPr="00CD3245" w:rsidRDefault="0056325D" w:rsidP="00A910C4">
            <w:pPr>
              <w:numPr>
                <w:ilvl w:val="12"/>
                <w:numId w:val="0"/>
              </w:numPr>
              <w:jc w:val="center"/>
              <w:rPr>
                <w:color w:val="000000" w:themeColor="text1"/>
                <w:sz w:val="22"/>
                <w:szCs w:val="22"/>
              </w:rPr>
            </w:pPr>
            <w:r w:rsidRPr="00CD3245">
              <w:rPr>
                <w:color w:val="000000" w:themeColor="text1"/>
                <w:sz w:val="22"/>
                <w:szCs w:val="22"/>
              </w:rPr>
              <w:t>1</w:t>
            </w:r>
          </w:p>
        </w:tc>
        <w:tc>
          <w:tcPr>
            <w:tcW w:w="1636" w:type="dxa"/>
            <w:vAlign w:val="center"/>
          </w:tcPr>
          <w:p w14:paraId="2F132E69" w14:textId="77777777" w:rsidR="00046339" w:rsidRPr="00CD3245" w:rsidRDefault="00046339" w:rsidP="00A910C4">
            <w:pPr>
              <w:jc w:val="right"/>
              <w:rPr>
                <w:color w:val="000000" w:themeColor="text1"/>
              </w:rPr>
            </w:pPr>
            <w:r w:rsidRPr="00CD3245">
              <w:rPr>
                <w:color w:val="000000" w:themeColor="text1"/>
              </w:rPr>
              <w:t>806 468 801</w:t>
            </w:r>
          </w:p>
        </w:tc>
        <w:tc>
          <w:tcPr>
            <w:tcW w:w="256" w:type="dxa"/>
            <w:vAlign w:val="center"/>
          </w:tcPr>
          <w:p w14:paraId="0DE84CD0" w14:textId="77777777" w:rsidR="00046339" w:rsidRPr="00CD3245" w:rsidRDefault="00046339" w:rsidP="00A910C4">
            <w:pPr>
              <w:jc w:val="right"/>
              <w:rPr>
                <w:color w:val="000000" w:themeColor="text1"/>
              </w:rPr>
            </w:pPr>
          </w:p>
        </w:tc>
        <w:tc>
          <w:tcPr>
            <w:tcW w:w="1636" w:type="dxa"/>
            <w:vAlign w:val="center"/>
          </w:tcPr>
          <w:p w14:paraId="23D772CC" w14:textId="77777777" w:rsidR="00046339" w:rsidRPr="00CD3245" w:rsidRDefault="00046339" w:rsidP="00A910C4">
            <w:pPr>
              <w:tabs>
                <w:tab w:val="left" w:pos="1420"/>
              </w:tabs>
              <w:jc w:val="right"/>
              <w:rPr>
                <w:color w:val="000000" w:themeColor="text1"/>
                <w:szCs w:val="24"/>
              </w:rPr>
            </w:pPr>
            <w:r w:rsidRPr="00CD3245">
              <w:rPr>
                <w:color w:val="000000" w:themeColor="text1"/>
              </w:rPr>
              <w:t>848 878 130</w:t>
            </w:r>
          </w:p>
        </w:tc>
      </w:tr>
      <w:tr w:rsidR="00046339" w:rsidRPr="00CD3245" w14:paraId="27D90DB0" w14:textId="77777777" w:rsidTr="00A910C4">
        <w:trPr>
          <w:jc w:val="center"/>
        </w:trPr>
        <w:tc>
          <w:tcPr>
            <w:tcW w:w="4704" w:type="dxa"/>
            <w:vAlign w:val="center"/>
          </w:tcPr>
          <w:p w14:paraId="2C0F09C1" w14:textId="77777777" w:rsidR="00046339" w:rsidRPr="00CD3245" w:rsidRDefault="00046339" w:rsidP="00A910C4">
            <w:pPr>
              <w:numPr>
                <w:ilvl w:val="12"/>
                <w:numId w:val="0"/>
              </w:numPr>
              <w:ind w:left="720"/>
              <w:rPr>
                <w:b/>
                <w:color w:val="000000" w:themeColor="text1"/>
              </w:rPr>
            </w:pPr>
            <w:r w:rsidRPr="00CD3245">
              <w:rPr>
                <w:color w:val="000000" w:themeColor="text1"/>
              </w:rPr>
              <w:t xml:space="preserve">VSAA izdevumi shēmas administrēšanai </w:t>
            </w:r>
          </w:p>
        </w:tc>
        <w:tc>
          <w:tcPr>
            <w:tcW w:w="1147" w:type="dxa"/>
            <w:vAlign w:val="bottom"/>
          </w:tcPr>
          <w:p w14:paraId="57F5FC7D" w14:textId="01881006" w:rsidR="00046339" w:rsidRPr="00CD3245" w:rsidRDefault="00535DD5" w:rsidP="00A910C4">
            <w:pPr>
              <w:numPr>
                <w:ilvl w:val="12"/>
                <w:numId w:val="0"/>
              </w:numPr>
              <w:jc w:val="center"/>
              <w:rPr>
                <w:color w:val="000000" w:themeColor="text1"/>
                <w:sz w:val="22"/>
                <w:szCs w:val="22"/>
              </w:rPr>
            </w:pPr>
            <w:r w:rsidRPr="00CD3245">
              <w:rPr>
                <w:color w:val="000000" w:themeColor="text1"/>
                <w:sz w:val="22"/>
                <w:szCs w:val="22"/>
              </w:rPr>
              <w:t>2</w:t>
            </w:r>
          </w:p>
        </w:tc>
        <w:tc>
          <w:tcPr>
            <w:tcW w:w="1636" w:type="dxa"/>
            <w:vAlign w:val="bottom"/>
          </w:tcPr>
          <w:p w14:paraId="12E43D47" w14:textId="77777777" w:rsidR="00046339" w:rsidRPr="00CD3245" w:rsidRDefault="00046339" w:rsidP="00A910C4">
            <w:pPr>
              <w:jc w:val="right"/>
              <w:rPr>
                <w:color w:val="000000" w:themeColor="text1"/>
              </w:rPr>
            </w:pPr>
            <w:r w:rsidRPr="00CD3245">
              <w:rPr>
                <w:color w:val="000000" w:themeColor="text1"/>
              </w:rPr>
              <w:t>(1 202 629)</w:t>
            </w:r>
          </w:p>
        </w:tc>
        <w:tc>
          <w:tcPr>
            <w:tcW w:w="256" w:type="dxa"/>
            <w:vAlign w:val="bottom"/>
          </w:tcPr>
          <w:p w14:paraId="590F758E" w14:textId="77777777" w:rsidR="00046339" w:rsidRPr="00CD3245" w:rsidRDefault="00046339" w:rsidP="00A910C4">
            <w:pPr>
              <w:jc w:val="right"/>
              <w:rPr>
                <w:color w:val="000000" w:themeColor="text1"/>
              </w:rPr>
            </w:pPr>
          </w:p>
        </w:tc>
        <w:tc>
          <w:tcPr>
            <w:tcW w:w="1636" w:type="dxa"/>
            <w:vAlign w:val="bottom"/>
          </w:tcPr>
          <w:p w14:paraId="411D9B3B" w14:textId="77777777" w:rsidR="00046339" w:rsidRPr="00CD3245" w:rsidRDefault="00046339" w:rsidP="00A910C4">
            <w:pPr>
              <w:jc w:val="right"/>
              <w:rPr>
                <w:color w:val="000000" w:themeColor="text1"/>
                <w:szCs w:val="24"/>
              </w:rPr>
            </w:pPr>
            <w:r w:rsidRPr="00CD3245">
              <w:rPr>
                <w:color w:val="000000" w:themeColor="text1"/>
              </w:rPr>
              <w:t>(1 212 547)</w:t>
            </w:r>
          </w:p>
        </w:tc>
      </w:tr>
      <w:tr w:rsidR="00046339" w:rsidRPr="00CD3245" w14:paraId="5F92A2E5" w14:textId="77777777" w:rsidTr="00A910C4">
        <w:trPr>
          <w:trHeight w:val="389"/>
          <w:jc w:val="center"/>
        </w:trPr>
        <w:tc>
          <w:tcPr>
            <w:tcW w:w="4704" w:type="dxa"/>
          </w:tcPr>
          <w:p w14:paraId="4CEED7F4" w14:textId="77777777" w:rsidR="00046339" w:rsidRPr="00CD3245" w:rsidRDefault="00046339" w:rsidP="00A910C4">
            <w:pPr>
              <w:numPr>
                <w:ilvl w:val="12"/>
                <w:numId w:val="0"/>
              </w:numPr>
              <w:ind w:left="168"/>
              <w:rPr>
                <w:b/>
                <w:color w:val="000000" w:themeColor="text1"/>
              </w:rPr>
            </w:pPr>
            <w:r w:rsidRPr="00CD3245">
              <w:rPr>
                <w:b/>
                <w:color w:val="000000" w:themeColor="text1"/>
              </w:rPr>
              <w:t>Neto līdzekļu iemaksas shēmā pārskata periodā</w:t>
            </w:r>
          </w:p>
        </w:tc>
        <w:tc>
          <w:tcPr>
            <w:tcW w:w="1147" w:type="dxa"/>
            <w:vAlign w:val="center"/>
          </w:tcPr>
          <w:p w14:paraId="01DF7C45" w14:textId="77777777" w:rsidR="00046339" w:rsidRPr="00CD3245" w:rsidRDefault="00046339" w:rsidP="00A910C4">
            <w:pPr>
              <w:numPr>
                <w:ilvl w:val="12"/>
                <w:numId w:val="0"/>
              </w:numPr>
              <w:jc w:val="center"/>
              <w:rPr>
                <w:color w:val="000000" w:themeColor="text1"/>
                <w:sz w:val="22"/>
                <w:szCs w:val="22"/>
              </w:rPr>
            </w:pPr>
          </w:p>
        </w:tc>
        <w:tc>
          <w:tcPr>
            <w:tcW w:w="1636" w:type="dxa"/>
            <w:vAlign w:val="bottom"/>
          </w:tcPr>
          <w:p w14:paraId="75AF0142" w14:textId="77777777" w:rsidR="00046339" w:rsidRPr="00CD3245" w:rsidRDefault="00046339" w:rsidP="00A910C4">
            <w:pPr>
              <w:jc w:val="right"/>
              <w:rPr>
                <w:b/>
                <w:bCs/>
                <w:color w:val="000000" w:themeColor="text1"/>
              </w:rPr>
            </w:pPr>
            <w:r w:rsidRPr="00CD3245">
              <w:rPr>
                <w:b/>
                <w:bCs/>
                <w:color w:val="000000" w:themeColor="text1"/>
              </w:rPr>
              <w:t>805 266 172</w:t>
            </w:r>
          </w:p>
        </w:tc>
        <w:tc>
          <w:tcPr>
            <w:tcW w:w="256" w:type="dxa"/>
            <w:vAlign w:val="bottom"/>
          </w:tcPr>
          <w:p w14:paraId="55D048E6" w14:textId="77777777" w:rsidR="00046339" w:rsidRPr="00CD3245" w:rsidRDefault="00046339" w:rsidP="00A910C4">
            <w:pPr>
              <w:jc w:val="right"/>
              <w:rPr>
                <w:b/>
                <w:bCs/>
                <w:color w:val="000000" w:themeColor="text1"/>
              </w:rPr>
            </w:pPr>
          </w:p>
        </w:tc>
        <w:tc>
          <w:tcPr>
            <w:tcW w:w="1636" w:type="dxa"/>
            <w:vAlign w:val="bottom"/>
          </w:tcPr>
          <w:p w14:paraId="32897D24" w14:textId="77777777" w:rsidR="00046339" w:rsidRPr="00CD3245" w:rsidRDefault="00046339" w:rsidP="00A910C4">
            <w:pPr>
              <w:jc w:val="right"/>
              <w:rPr>
                <w:b/>
                <w:bCs/>
                <w:color w:val="000000" w:themeColor="text1"/>
                <w:szCs w:val="24"/>
              </w:rPr>
            </w:pPr>
            <w:r w:rsidRPr="00CD3245">
              <w:rPr>
                <w:b/>
                <w:bCs/>
                <w:color w:val="000000" w:themeColor="text1"/>
              </w:rPr>
              <w:t>847 665 583</w:t>
            </w:r>
          </w:p>
        </w:tc>
      </w:tr>
      <w:tr w:rsidR="00046339" w:rsidRPr="00CD3245" w14:paraId="743D13D8" w14:textId="77777777" w:rsidTr="00A910C4">
        <w:trPr>
          <w:trHeight w:val="419"/>
          <w:jc w:val="center"/>
        </w:trPr>
        <w:tc>
          <w:tcPr>
            <w:tcW w:w="4704" w:type="dxa"/>
            <w:vAlign w:val="center"/>
          </w:tcPr>
          <w:p w14:paraId="17801CB6" w14:textId="77777777" w:rsidR="00046339" w:rsidRPr="00CD3245" w:rsidRDefault="00046339" w:rsidP="00A910C4">
            <w:pPr>
              <w:numPr>
                <w:ilvl w:val="12"/>
                <w:numId w:val="0"/>
              </w:numPr>
              <w:ind w:left="168"/>
              <w:rPr>
                <w:color w:val="000000" w:themeColor="text1"/>
              </w:rPr>
            </w:pPr>
            <w:r w:rsidRPr="00CD3245">
              <w:rPr>
                <w:color w:val="000000" w:themeColor="text1"/>
              </w:rPr>
              <w:t>Izmaksātais pensijas kapitāls</w:t>
            </w:r>
          </w:p>
        </w:tc>
        <w:tc>
          <w:tcPr>
            <w:tcW w:w="1147" w:type="dxa"/>
            <w:vAlign w:val="center"/>
          </w:tcPr>
          <w:p w14:paraId="28DA2CB6" w14:textId="095D5BA2" w:rsidR="00046339" w:rsidRPr="00CD3245" w:rsidRDefault="00535DD5" w:rsidP="00A910C4">
            <w:pPr>
              <w:numPr>
                <w:ilvl w:val="12"/>
                <w:numId w:val="0"/>
              </w:numPr>
              <w:jc w:val="center"/>
              <w:rPr>
                <w:color w:val="000000" w:themeColor="text1"/>
                <w:sz w:val="22"/>
                <w:szCs w:val="22"/>
              </w:rPr>
            </w:pPr>
            <w:r w:rsidRPr="00CD3245">
              <w:rPr>
                <w:color w:val="000000" w:themeColor="text1"/>
                <w:sz w:val="22"/>
                <w:szCs w:val="22"/>
              </w:rPr>
              <w:t>3</w:t>
            </w:r>
          </w:p>
        </w:tc>
        <w:tc>
          <w:tcPr>
            <w:tcW w:w="1636" w:type="dxa"/>
            <w:vAlign w:val="center"/>
          </w:tcPr>
          <w:p w14:paraId="54F21D9B" w14:textId="77777777" w:rsidR="00046339" w:rsidRPr="00CD3245" w:rsidRDefault="00046339" w:rsidP="00A910C4">
            <w:pPr>
              <w:jc w:val="right"/>
              <w:rPr>
                <w:color w:val="000000" w:themeColor="text1"/>
              </w:rPr>
            </w:pPr>
            <w:r w:rsidRPr="00CD3245">
              <w:rPr>
                <w:color w:val="000000" w:themeColor="text1"/>
              </w:rPr>
              <w:t>(164 871 008)</w:t>
            </w:r>
          </w:p>
        </w:tc>
        <w:tc>
          <w:tcPr>
            <w:tcW w:w="256" w:type="dxa"/>
            <w:vAlign w:val="center"/>
          </w:tcPr>
          <w:p w14:paraId="676694D4" w14:textId="77777777" w:rsidR="00046339" w:rsidRPr="00CD3245" w:rsidRDefault="00046339" w:rsidP="00A910C4">
            <w:pPr>
              <w:jc w:val="right"/>
              <w:rPr>
                <w:color w:val="000000" w:themeColor="text1"/>
              </w:rPr>
            </w:pPr>
          </w:p>
        </w:tc>
        <w:tc>
          <w:tcPr>
            <w:tcW w:w="1636" w:type="dxa"/>
            <w:vAlign w:val="center"/>
          </w:tcPr>
          <w:p w14:paraId="65687AD4" w14:textId="77777777" w:rsidR="00046339" w:rsidRPr="00CD3245" w:rsidRDefault="00046339" w:rsidP="00A910C4">
            <w:pPr>
              <w:jc w:val="right"/>
              <w:rPr>
                <w:color w:val="000000" w:themeColor="text1"/>
                <w:szCs w:val="24"/>
              </w:rPr>
            </w:pPr>
            <w:r w:rsidRPr="00CD3245">
              <w:rPr>
                <w:color w:val="000000" w:themeColor="text1"/>
              </w:rPr>
              <w:t>(144 237 893)</w:t>
            </w:r>
          </w:p>
        </w:tc>
      </w:tr>
      <w:tr w:rsidR="00046339" w:rsidRPr="00CD3245" w14:paraId="67C23A5D" w14:textId="77777777" w:rsidTr="00A910C4">
        <w:trPr>
          <w:jc w:val="center"/>
        </w:trPr>
        <w:tc>
          <w:tcPr>
            <w:tcW w:w="4704" w:type="dxa"/>
          </w:tcPr>
          <w:p w14:paraId="662F36D5" w14:textId="77777777" w:rsidR="00046339" w:rsidRPr="00CD3245" w:rsidRDefault="00046339" w:rsidP="00A910C4">
            <w:pPr>
              <w:pStyle w:val="Heading5"/>
              <w:numPr>
                <w:ilvl w:val="12"/>
                <w:numId w:val="0"/>
              </w:numPr>
              <w:rPr>
                <w:rFonts w:ascii="Times New Roman" w:hAnsi="Times New Roman"/>
                <w:color w:val="000000" w:themeColor="text1"/>
                <w:sz w:val="24"/>
              </w:rPr>
            </w:pPr>
            <w:r w:rsidRPr="00CD3245">
              <w:rPr>
                <w:rFonts w:ascii="Times New Roman" w:hAnsi="Times New Roman"/>
                <w:i w:val="0"/>
                <w:color w:val="000000" w:themeColor="text1"/>
                <w:sz w:val="24"/>
              </w:rPr>
              <w:t>Neto shēmas līdzekļu iemaksas un izmaksātais pensijas kapitāls</w:t>
            </w:r>
          </w:p>
        </w:tc>
        <w:tc>
          <w:tcPr>
            <w:tcW w:w="1147" w:type="dxa"/>
            <w:vAlign w:val="center"/>
          </w:tcPr>
          <w:p w14:paraId="3C5782D7" w14:textId="77777777" w:rsidR="00046339" w:rsidRPr="00CD3245" w:rsidRDefault="00046339" w:rsidP="00A910C4">
            <w:pPr>
              <w:numPr>
                <w:ilvl w:val="12"/>
                <w:numId w:val="0"/>
              </w:numPr>
              <w:jc w:val="center"/>
              <w:rPr>
                <w:color w:val="000000" w:themeColor="text1"/>
                <w:sz w:val="22"/>
                <w:szCs w:val="22"/>
              </w:rPr>
            </w:pPr>
          </w:p>
          <w:p w14:paraId="04433672" w14:textId="77777777" w:rsidR="00046339" w:rsidRPr="00CD3245" w:rsidRDefault="00046339" w:rsidP="00A910C4">
            <w:pPr>
              <w:numPr>
                <w:ilvl w:val="12"/>
                <w:numId w:val="0"/>
              </w:numPr>
              <w:jc w:val="center"/>
              <w:rPr>
                <w:color w:val="000000" w:themeColor="text1"/>
                <w:sz w:val="22"/>
                <w:szCs w:val="22"/>
              </w:rPr>
            </w:pPr>
          </w:p>
        </w:tc>
        <w:tc>
          <w:tcPr>
            <w:tcW w:w="1636" w:type="dxa"/>
            <w:vAlign w:val="bottom"/>
          </w:tcPr>
          <w:p w14:paraId="218C59B4" w14:textId="77777777" w:rsidR="00046339" w:rsidRPr="00CD3245" w:rsidRDefault="00046339" w:rsidP="00A910C4">
            <w:pPr>
              <w:jc w:val="right"/>
              <w:rPr>
                <w:b/>
                <w:bCs/>
                <w:color w:val="000000" w:themeColor="text1"/>
              </w:rPr>
            </w:pPr>
            <w:r w:rsidRPr="00CD3245">
              <w:rPr>
                <w:b/>
                <w:bCs/>
                <w:color w:val="000000" w:themeColor="text1"/>
              </w:rPr>
              <w:t>640 395 164</w:t>
            </w:r>
          </w:p>
        </w:tc>
        <w:tc>
          <w:tcPr>
            <w:tcW w:w="256" w:type="dxa"/>
            <w:vAlign w:val="bottom"/>
          </w:tcPr>
          <w:p w14:paraId="205A2143" w14:textId="77777777" w:rsidR="00046339" w:rsidRPr="00CD3245" w:rsidRDefault="00046339" w:rsidP="00A910C4">
            <w:pPr>
              <w:jc w:val="right"/>
              <w:rPr>
                <w:b/>
                <w:bCs/>
                <w:color w:val="000000" w:themeColor="text1"/>
              </w:rPr>
            </w:pPr>
          </w:p>
        </w:tc>
        <w:tc>
          <w:tcPr>
            <w:tcW w:w="1636" w:type="dxa"/>
            <w:vAlign w:val="bottom"/>
          </w:tcPr>
          <w:p w14:paraId="3CBADD22" w14:textId="77777777" w:rsidR="00046339" w:rsidRPr="00CD3245" w:rsidRDefault="00046339" w:rsidP="00A910C4">
            <w:pPr>
              <w:jc w:val="right"/>
              <w:rPr>
                <w:b/>
                <w:bCs/>
                <w:color w:val="000000" w:themeColor="text1"/>
                <w:szCs w:val="24"/>
              </w:rPr>
            </w:pPr>
            <w:r w:rsidRPr="00CD3245">
              <w:rPr>
                <w:b/>
                <w:bCs/>
                <w:color w:val="000000" w:themeColor="text1"/>
              </w:rPr>
              <w:t>703 427 690</w:t>
            </w:r>
          </w:p>
        </w:tc>
      </w:tr>
      <w:tr w:rsidR="00046339" w:rsidRPr="00CD3245" w14:paraId="20735E55" w14:textId="77777777" w:rsidTr="00A910C4">
        <w:trPr>
          <w:trHeight w:val="111"/>
          <w:jc w:val="center"/>
        </w:trPr>
        <w:tc>
          <w:tcPr>
            <w:tcW w:w="4704" w:type="dxa"/>
          </w:tcPr>
          <w:p w14:paraId="2145F9E6" w14:textId="77777777" w:rsidR="00046339" w:rsidRPr="00CD3245" w:rsidRDefault="00046339" w:rsidP="00A910C4">
            <w:pPr>
              <w:numPr>
                <w:ilvl w:val="12"/>
                <w:numId w:val="0"/>
              </w:numPr>
              <w:rPr>
                <w:b/>
                <w:color w:val="000000" w:themeColor="text1"/>
              </w:rPr>
            </w:pPr>
          </w:p>
        </w:tc>
        <w:tc>
          <w:tcPr>
            <w:tcW w:w="1147" w:type="dxa"/>
            <w:vAlign w:val="center"/>
          </w:tcPr>
          <w:p w14:paraId="1490A68D" w14:textId="77777777" w:rsidR="00046339" w:rsidRPr="00CD3245" w:rsidRDefault="00046339" w:rsidP="00A910C4">
            <w:pPr>
              <w:numPr>
                <w:ilvl w:val="12"/>
                <w:numId w:val="0"/>
              </w:numPr>
              <w:jc w:val="center"/>
              <w:rPr>
                <w:color w:val="000000" w:themeColor="text1"/>
                <w:sz w:val="22"/>
                <w:szCs w:val="22"/>
              </w:rPr>
            </w:pPr>
          </w:p>
        </w:tc>
        <w:tc>
          <w:tcPr>
            <w:tcW w:w="1636" w:type="dxa"/>
          </w:tcPr>
          <w:p w14:paraId="0C523955" w14:textId="77777777" w:rsidR="00046339" w:rsidRPr="00CD3245" w:rsidRDefault="00046339" w:rsidP="00A910C4">
            <w:pPr>
              <w:numPr>
                <w:ilvl w:val="12"/>
                <w:numId w:val="0"/>
              </w:numPr>
              <w:jc w:val="right"/>
              <w:rPr>
                <w:b/>
                <w:color w:val="000000" w:themeColor="text1"/>
              </w:rPr>
            </w:pPr>
          </w:p>
        </w:tc>
        <w:tc>
          <w:tcPr>
            <w:tcW w:w="256" w:type="dxa"/>
          </w:tcPr>
          <w:p w14:paraId="496E17A4" w14:textId="77777777" w:rsidR="00046339" w:rsidRPr="00CD3245" w:rsidRDefault="00046339" w:rsidP="00A910C4">
            <w:pPr>
              <w:numPr>
                <w:ilvl w:val="12"/>
                <w:numId w:val="0"/>
              </w:numPr>
              <w:jc w:val="right"/>
              <w:rPr>
                <w:b/>
                <w:color w:val="000000" w:themeColor="text1"/>
              </w:rPr>
            </w:pPr>
          </w:p>
        </w:tc>
        <w:tc>
          <w:tcPr>
            <w:tcW w:w="1636" w:type="dxa"/>
          </w:tcPr>
          <w:p w14:paraId="1F8DDD66" w14:textId="77777777" w:rsidR="00046339" w:rsidRPr="00CD3245" w:rsidRDefault="00046339" w:rsidP="00A910C4">
            <w:pPr>
              <w:numPr>
                <w:ilvl w:val="12"/>
                <w:numId w:val="0"/>
              </w:numPr>
              <w:jc w:val="right"/>
              <w:rPr>
                <w:b/>
                <w:color w:val="000000" w:themeColor="text1"/>
              </w:rPr>
            </w:pPr>
          </w:p>
        </w:tc>
      </w:tr>
      <w:tr w:rsidR="00046339" w:rsidRPr="00CD3245" w14:paraId="23158565" w14:textId="77777777" w:rsidTr="00A910C4">
        <w:trPr>
          <w:jc w:val="center"/>
        </w:trPr>
        <w:tc>
          <w:tcPr>
            <w:tcW w:w="4704" w:type="dxa"/>
          </w:tcPr>
          <w:p w14:paraId="04F6B946" w14:textId="77777777" w:rsidR="00046339" w:rsidRPr="00CD3245" w:rsidRDefault="00046339" w:rsidP="00A910C4">
            <w:pPr>
              <w:numPr>
                <w:ilvl w:val="12"/>
                <w:numId w:val="0"/>
              </w:numPr>
              <w:rPr>
                <w:b/>
                <w:color w:val="000000" w:themeColor="text1"/>
              </w:rPr>
            </w:pPr>
            <w:r w:rsidRPr="00CD3245">
              <w:rPr>
                <w:b/>
                <w:color w:val="000000" w:themeColor="text1"/>
              </w:rPr>
              <w:t xml:space="preserve">II. </w:t>
            </w:r>
            <w:r w:rsidRPr="00CD3245">
              <w:rPr>
                <w:b/>
                <w:caps/>
                <w:color w:val="000000" w:themeColor="text1"/>
              </w:rPr>
              <w:t>SHĒMAS līdzekļu ieguldīšana</w:t>
            </w:r>
          </w:p>
        </w:tc>
        <w:tc>
          <w:tcPr>
            <w:tcW w:w="1147" w:type="dxa"/>
            <w:vAlign w:val="center"/>
          </w:tcPr>
          <w:p w14:paraId="082E7678" w14:textId="77777777" w:rsidR="00046339" w:rsidRPr="00CD3245" w:rsidRDefault="00046339" w:rsidP="00A910C4">
            <w:pPr>
              <w:numPr>
                <w:ilvl w:val="12"/>
                <w:numId w:val="0"/>
              </w:numPr>
              <w:jc w:val="center"/>
              <w:rPr>
                <w:color w:val="000000" w:themeColor="text1"/>
                <w:sz w:val="22"/>
                <w:szCs w:val="22"/>
              </w:rPr>
            </w:pPr>
          </w:p>
        </w:tc>
        <w:tc>
          <w:tcPr>
            <w:tcW w:w="1636" w:type="dxa"/>
          </w:tcPr>
          <w:p w14:paraId="79838A5E" w14:textId="77777777" w:rsidR="00046339" w:rsidRPr="00CD3245" w:rsidRDefault="00046339" w:rsidP="00A910C4">
            <w:pPr>
              <w:numPr>
                <w:ilvl w:val="12"/>
                <w:numId w:val="0"/>
              </w:numPr>
              <w:jc w:val="right"/>
              <w:rPr>
                <w:b/>
                <w:color w:val="000000" w:themeColor="text1"/>
              </w:rPr>
            </w:pPr>
          </w:p>
        </w:tc>
        <w:tc>
          <w:tcPr>
            <w:tcW w:w="256" w:type="dxa"/>
          </w:tcPr>
          <w:p w14:paraId="466041DE" w14:textId="77777777" w:rsidR="00046339" w:rsidRPr="00CD3245" w:rsidRDefault="00046339" w:rsidP="00A910C4">
            <w:pPr>
              <w:numPr>
                <w:ilvl w:val="12"/>
                <w:numId w:val="0"/>
              </w:numPr>
              <w:jc w:val="right"/>
              <w:rPr>
                <w:b/>
                <w:color w:val="000000" w:themeColor="text1"/>
              </w:rPr>
            </w:pPr>
          </w:p>
        </w:tc>
        <w:tc>
          <w:tcPr>
            <w:tcW w:w="1636" w:type="dxa"/>
          </w:tcPr>
          <w:p w14:paraId="75CBB617" w14:textId="77777777" w:rsidR="00046339" w:rsidRPr="00CD3245" w:rsidRDefault="00046339" w:rsidP="00A910C4">
            <w:pPr>
              <w:numPr>
                <w:ilvl w:val="12"/>
                <w:numId w:val="0"/>
              </w:numPr>
              <w:jc w:val="right"/>
              <w:rPr>
                <w:b/>
                <w:color w:val="000000" w:themeColor="text1"/>
              </w:rPr>
            </w:pPr>
          </w:p>
        </w:tc>
      </w:tr>
      <w:tr w:rsidR="00046339" w:rsidRPr="00CD3245" w14:paraId="1A660503" w14:textId="77777777" w:rsidTr="00A910C4">
        <w:trPr>
          <w:trHeight w:val="289"/>
          <w:jc w:val="center"/>
        </w:trPr>
        <w:tc>
          <w:tcPr>
            <w:tcW w:w="4704" w:type="dxa"/>
            <w:vAlign w:val="bottom"/>
          </w:tcPr>
          <w:p w14:paraId="0BAB430B" w14:textId="77777777" w:rsidR="00046339" w:rsidRPr="00CD3245" w:rsidRDefault="00046339" w:rsidP="00A910C4">
            <w:pPr>
              <w:pStyle w:val="TOC4"/>
              <w:rPr>
                <w:b/>
              </w:rPr>
            </w:pPr>
            <w:r w:rsidRPr="00CD3245">
              <w:t>Ieguldījumu ieņēmumi</w:t>
            </w:r>
          </w:p>
        </w:tc>
        <w:tc>
          <w:tcPr>
            <w:tcW w:w="1147" w:type="dxa"/>
            <w:vAlign w:val="center"/>
          </w:tcPr>
          <w:p w14:paraId="4437BE2F" w14:textId="1E2396C5" w:rsidR="00046339" w:rsidRPr="00CD3245" w:rsidRDefault="00D127F9" w:rsidP="00A910C4">
            <w:pPr>
              <w:numPr>
                <w:ilvl w:val="12"/>
                <w:numId w:val="0"/>
              </w:numPr>
              <w:jc w:val="center"/>
              <w:rPr>
                <w:color w:val="000000" w:themeColor="text1"/>
                <w:sz w:val="22"/>
                <w:szCs w:val="22"/>
              </w:rPr>
            </w:pPr>
            <w:r w:rsidRPr="00CD3245">
              <w:rPr>
                <w:color w:val="000000" w:themeColor="text1"/>
                <w:sz w:val="22"/>
                <w:szCs w:val="22"/>
              </w:rPr>
              <w:t>4</w:t>
            </w:r>
          </w:p>
        </w:tc>
        <w:tc>
          <w:tcPr>
            <w:tcW w:w="1636" w:type="dxa"/>
            <w:vAlign w:val="center"/>
          </w:tcPr>
          <w:p w14:paraId="2987EBF7" w14:textId="77777777" w:rsidR="00046339" w:rsidRPr="00CD3245" w:rsidRDefault="00046339" w:rsidP="00A910C4">
            <w:pPr>
              <w:jc w:val="right"/>
              <w:rPr>
                <w:color w:val="000000" w:themeColor="text1"/>
              </w:rPr>
            </w:pPr>
            <w:r w:rsidRPr="00CD3245">
              <w:t>77 121 618</w:t>
            </w:r>
          </w:p>
        </w:tc>
        <w:tc>
          <w:tcPr>
            <w:tcW w:w="256" w:type="dxa"/>
            <w:vAlign w:val="center"/>
          </w:tcPr>
          <w:p w14:paraId="5E7422DE" w14:textId="77777777" w:rsidR="00046339" w:rsidRPr="00CD3245" w:rsidRDefault="00046339" w:rsidP="00A910C4">
            <w:pPr>
              <w:jc w:val="right"/>
              <w:rPr>
                <w:color w:val="000000" w:themeColor="text1"/>
              </w:rPr>
            </w:pPr>
          </w:p>
        </w:tc>
        <w:tc>
          <w:tcPr>
            <w:tcW w:w="1636" w:type="dxa"/>
            <w:vAlign w:val="center"/>
          </w:tcPr>
          <w:p w14:paraId="286A8B12" w14:textId="77777777" w:rsidR="00046339" w:rsidRPr="00CD3245" w:rsidRDefault="00046339" w:rsidP="00A910C4">
            <w:pPr>
              <w:jc w:val="right"/>
              <w:rPr>
                <w:color w:val="000000" w:themeColor="text1"/>
                <w:szCs w:val="24"/>
              </w:rPr>
            </w:pPr>
            <w:r w:rsidRPr="00CD3245">
              <w:t>62 982 369</w:t>
            </w:r>
          </w:p>
        </w:tc>
      </w:tr>
      <w:tr w:rsidR="00046339" w:rsidRPr="00CD3245" w14:paraId="008A2798" w14:textId="77777777" w:rsidTr="00A910C4">
        <w:trPr>
          <w:trHeight w:val="151"/>
          <w:jc w:val="center"/>
        </w:trPr>
        <w:tc>
          <w:tcPr>
            <w:tcW w:w="4704" w:type="dxa"/>
            <w:vAlign w:val="bottom"/>
          </w:tcPr>
          <w:p w14:paraId="56DB04E7" w14:textId="77777777" w:rsidR="00046339" w:rsidRPr="00CD3245" w:rsidRDefault="00046339" w:rsidP="00A910C4">
            <w:pPr>
              <w:numPr>
                <w:ilvl w:val="12"/>
                <w:numId w:val="0"/>
              </w:numPr>
              <w:ind w:left="720"/>
              <w:rPr>
                <w:color w:val="000000" w:themeColor="text1"/>
              </w:rPr>
            </w:pPr>
            <w:r w:rsidRPr="00CD3245">
              <w:rPr>
                <w:color w:val="000000" w:themeColor="text1"/>
              </w:rPr>
              <w:t>Ieguldījumu pārvaldes izdevumi</w:t>
            </w:r>
          </w:p>
        </w:tc>
        <w:tc>
          <w:tcPr>
            <w:tcW w:w="1147" w:type="dxa"/>
            <w:vAlign w:val="center"/>
          </w:tcPr>
          <w:p w14:paraId="2B57F054" w14:textId="189DE641" w:rsidR="00046339" w:rsidRPr="00CD3245" w:rsidRDefault="00D127F9" w:rsidP="00A910C4">
            <w:pPr>
              <w:numPr>
                <w:ilvl w:val="12"/>
                <w:numId w:val="0"/>
              </w:numPr>
              <w:jc w:val="center"/>
              <w:rPr>
                <w:color w:val="000000" w:themeColor="text1"/>
                <w:sz w:val="22"/>
                <w:szCs w:val="22"/>
              </w:rPr>
            </w:pPr>
            <w:r w:rsidRPr="00CD3245">
              <w:rPr>
                <w:color w:val="000000" w:themeColor="text1"/>
                <w:sz w:val="22"/>
                <w:szCs w:val="22"/>
              </w:rPr>
              <w:t>4</w:t>
            </w:r>
          </w:p>
        </w:tc>
        <w:tc>
          <w:tcPr>
            <w:tcW w:w="1636" w:type="dxa"/>
            <w:vAlign w:val="center"/>
          </w:tcPr>
          <w:p w14:paraId="67AB9B42" w14:textId="77777777" w:rsidR="00046339" w:rsidRPr="00CD3245" w:rsidRDefault="00046339" w:rsidP="00A910C4">
            <w:pPr>
              <w:jc w:val="right"/>
              <w:rPr>
                <w:color w:val="000000" w:themeColor="text1"/>
              </w:rPr>
            </w:pPr>
            <w:r w:rsidRPr="00CD3245">
              <w:t>(38 502 083)</w:t>
            </w:r>
          </w:p>
        </w:tc>
        <w:tc>
          <w:tcPr>
            <w:tcW w:w="256" w:type="dxa"/>
            <w:vAlign w:val="center"/>
          </w:tcPr>
          <w:p w14:paraId="3D701D86" w14:textId="77777777" w:rsidR="00046339" w:rsidRPr="00CD3245" w:rsidRDefault="00046339" w:rsidP="00A910C4">
            <w:pPr>
              <w:jc w:val="right"/>
              <w:rPr>
                <w:color w:val="000000" w:themeColor="text1"/>
              </w:rPr>
            </w:pPr>
          </w:p>
        </w:tc>
        <w:tc>
          <w:tcPr>
            <w:tcW w:w="1636" w:type="dxa"/>
            <w:vAlign w:val="center"/>
          </w:tcPr>
          <w:p w14:paraId="112982C3" w14:textId="77777777" w:rsidR="00046339" w:rsidRPr="00CD3245" w:rsidRDefault="00046339" w:rsidP="00A910C4">
            <w:pPr>
              <w:jc w:val="right"/>
              <w:rPr>
                <w:color w:val="000000" w:themeColor="text1"/>
                <w:szCs w:val="24"/>
              </w:rPr>
            </w:pPr>
            <w:r w:rsidRPr="00CD3245">
              <w:t>(44 982 220)</w:t>
            </w:r>
          </w:p>
        </w:tc>
      </w:tr>
      <w:tr w:rsidR="00046339" w:rsidRPr="00CD3245" w14:paraId="118447CF" w14:textId="77777777" w:rsidTr="00A910C4">
        <w:trPr>
          <w:trHeight w:val="297"/>
          <w:jc w:val="center"/>
        </w:trPr>
        <w:tc>
          <w:tcPr>
            <w:tcW w:w="4704" w:type="dxa"/>
            <w:vAlign w:val="bottom"/>
          </w:tcPr>
          <w:p w14:paraId="4F1DA0E6" w14:textId="77777777" w:rsidR="00046339" w:rsidRPr="00CD3245" w:rsidRDefault="00046339" w:rsidP="00A910C4">
            <w:pPr>
              <w:numPr>
                <w:ilvl w:val="12"/>
                <w:numId w:val="0"/>
              </w:numPr>
              <w:ind w:left="720"/>
              <w:rPr>
                <w:color w:val="000000" w:themeColor="text1"/>
              </w:rPr>
            </w:pPr>
            <w:r w:rsidRPr="00CD3245">
              <w:rPr>
                <w:color w:val="000000" w:themeColor="text1"/>
              </w:rPr>
              <w:t>Nodokļi un nodevas</w:t>
            </w:r>
          </w:p>
        </w:tc>
        <w:tc>
          <w:tcPr>
            <w:tcW w:w="1147" w:type="dxa"/>
            <w:vAlign w:val="center"/>
          </w:tcPr>
          <w:p w14:paraId="3EB2779D" w14:textId="4BA77A48" w:rsidR="00046339" w:rsidRPr="00CD3245" w:rsidRDefault="00D127F9" w:rsidP="00A910C4">
            <w:pPr>
              <w:numPr>
                <w:ilvl w:val="12"/>
                <w:numId w:val="0"/>
              </w:numPr>
              <w:jc w:val="center"/>
              <w:rPr>
                <w:color w:val="000000" w:themeColor="text1"/>
                <w:sz w:val="22"/>
                <w:szCs w:val="22"/>
              </w:rPr>
            </w:pPr>
            <w:r w:rsidRPr="00CD3245">
              <w:rPr>
                <w:color w:val="000000" w:themeColor="text1"/>
                <w:sz w:val="22"/>
                <w:szCs w:val="22"/>
              </w:rPr>
              <w:t>4</w:t>
            </w:r>
          </w:p>
        </w:tc>
        <w:tc>
          <w:tcPr>
            <w:tcW w:w="1636" w:type="dxa"/>
            <w:vAlign w:val="center"/>
          </w:tcPr>
          <w:p w14:paraId="5FA3A217" w14:textId="77777777" w:rsidR="00046339" w:rsidRPr="00CD3245" w:rsidRDefault="00046339" w:rsidP="00A910C4">
            <w:pPr>
              <w:jc w:val="right"/>
              <w:rPr>
                <w:color w:val="000000" w:themeColor="text1"/>
                <w:szCs w:val="24"/>
              </w:rPr>
            </w:pPr>
            <w:r w:rsidRPr="00CD3245">
              <w:rPr>
                <w:bCs/>
                <w:color w:val="000000" w:themeColor="text1"/>
                <w:szCs w:val="24"/>
              </w:rPr>
              <w:t>-</w:t>
            </w:r>
          </w:p>
        </w:tc>
        <w:tc>
          <w:tcPr>
            <w:tcW w:w="256" w:type="dxa"/>
            <w:vAlign w:val="center"/>
          </w:tcPr>
          <w:p w14:paraId="238E4751" w14:textId="77777777" w:rsidR="00046339" w:rsidRPr="00CD3245" w:rsidRDefault="00046339" w:rsidP="00A910C4">
            <w:pPr>
              <w:jc w:val="right"/>
              <w:rPr>
                <w:color w:val="000000" w:themeColor="text1"/>
              </w:rPr>
            </w:pPr>
          </w:p>
        </w:tc>
        <w:tc>
          <w:tcPr>
            <w:tcW w:w="1636" w:type="dxa"/>
            <w:vAlign w:val="center"/>
          </w:tcPr>
          <w:p w14:paraId="2452A4AD" w14:textId="77777777" w:rsidR="00046339" w:rsidRPr="00CD3245" w:rsidRDefault="00046339" w:rsidP="00A910C4">
            <w:pPr>
              <w:jc w:val="right"/>
              <w:rPr>
                <w:color w:val="000000" w:themeColor="text1"/>
                <w:szCs w:val="24"/>
              </w:rPr>
            </w:pPr>
            <w:r w:rsidRPr="00CD3245">
              <w:t>-</w:t>
            </w:r>
          </w:p>
        </w:tc>
      </w:tr>
      <w:tr w:rsidR="00046339" w:rsidRPr="00CD3245" w14:paraId="2071BC83" w14:textId="77777777" w:rsidTr="00A910C4">
        <w:trPr>
          <w:trHeight w:val="439"/>
          <w:jc w:val="center"/>
        </w:trPr>
        <w:tc>
          <w:tcPr>
            <w:tcW w:w="4704" w:type="dxa"/>
            <w:vAlign w:val="bottom"/>
          </w:tcPr>
          <w:p w14:paraId="1AC38434" w14:textId="77777777" w:rsidR="00046339" w:rsidRPr="00CD3245" w:rsidRDefault="00046339" w:rsidP="00A910C4">
            <w:pPr>
              <w:numPr>
                <w:ilvl w:val="12"/>
                <w:numId w:val="0"/>
              </w:numPr>
              <w:ind w:left="720"/>
              <w:rPr>
                <w:color w:val="000000" w:themeColor="text1"/>
              </w:rPr>
            </w:pPr>
            <w:r w:rsidRPr="00CD3245">
              <w:rPr>
                <w:color w:val="000000" w:themeColor="text1"/>
              </w:rPr>
              <w:t>Ieguldījumu pārvērtēšanas rezultāts (neto)</w:t>
            </w:r>
          </w:p>
        </w:tc>
        <w:tc>
          <w:tcPr>
            <w:tcW w:w="1147" w:type="dxa"/>
            <w:vAlign w:val="bottom"/>
          </w:tcPr>
          <w:p w14:paraId="59B3749D" w14:textId="05839536" w:rsidR="00046339" w:rsidRPr="00CD3245" w:rsidRDefault="00D127F9" w:rsidP="00A910C4">
            <w:pPr>
              <w:numPr>
                <w:ilvl w:val="12"/>
                <w:numId w:val="0"/>
              </w:numPr>
              <w:jc w:val="center"/>
              <w:rPr>
                <w:color w:val="000000" w:themeColor="text1"/>
                <w:sz w:val="22"/>
                <w:szCs w:val="22"/>
              </w:rPr>
            </w:pPr>
            <w:r w:rsidRPr="00CD3245">
              <w:rPr>
                <w:color w:val="000000" w:themeColor="text1"/>
                <w:sz w:val="22"/>
                <w:szCs w:val="22"/>
              </w:rPr>
              <w:t>4</w:t>
            </w:r>
          </w:p>
        </w:tc>
        <w:tc>
          <w:tcPr>
            <w:tcW w:w="1636" w:type="dxa"/>
            <w:vAlign w:val="bottom"/>
          </w:tcPr>
          <w:p w14:paraId="548D8DF1" w14:textId="77777777" w:rsidR="00046339" w:rsidRPr="00CD3245" w:rsidRDefault="00046339" w:rsidP="00A910C4">
            <w:pPr>
              <w:jc w:val="right"/>
              <w:rPr>
                <w:color w:val="000000" w:themeColor="text1"/>
              </w:rPr>
            </w:pPr>
            <w:r w:rsidRPr="00CD3245">
              <w:t>517 627 481</w:t>
            </w:r>
          </w:p>
        </w:tc>
        <w:tc>
          <w:tcPr>
            <w:tcW w:w="256" w:type="dxa"/>
            <w:vAlign w:val="bottom"/>
          </w:tcPr>
          <w:p w14:paraId="558B2766" w14:textId="77777777" w:rsidR="00046339" w:rsidRPr="00CD3245" w:rsidRDefault="00046339" w:rsidP="00A910C4">
            <w:pPr>
              <w:jc w:val="right"/>
              <w:rPr>
                <w:color w:val="000000" w:themeColor="text1"/>
              </w:rPr>
            </w:pPr>
          </w:p>
        </w:tc>
        <w:tc>
          <w:tcPr>
            <w:tcW w:w="1636" w:type="dxa"/>
            <w:vAlign w:val="bottom"/>
          </w:tcPr>
          <w:p w14:paraId="56734D85" w14:textId="77777777" w:rsidR="00046339" w:rsidRPr="00CD3245" w:rsidRDefault="00046339" w:rsidP="00A910C4">
            <w:pPr>
              <w:jc w:val="right"/>
              <w:rPr>
                <w:color w:val="000000" w:themeColor="text1"/>
                <w:szCs w:val="24"/>
              </w:rPr>
            </w:pPr>
            <w:r w:rsidRPr="00CD3245">
              <w:t>996 575 925</w:t>
            </w:r>
          </w:p>
        </w:tc>
      </w:tr>
      <w:tr w:rsidR="00046339" w:rsidRPr="00CD3245" w14:paraId="0B2DAF5C" w14:textId="77777777" w:rsidTr="00A910C4">
        <w:trPr>
          <w:jc w:val="center"/>
        </w:trPr>
        <w:tc>
          <w:tcPr>
            <w:tcW w:w="4704" w:type="dxa"/>
            <w:vAlign w:val="bottom"/>
          </w:tcPr>
          <w:p w14:paraId="4659B539" w14:textId="77777777" w:rsidR="00046339" w:rsidRPr="00CD3245" w:rsidRDefault="00046339" w:rsidP="00A910C4">
            <w:pPr>
              <w:numPr>
                <w:ilvl w:val="12"/>
                <w:numId w:val="0"/>
              </w:numPr>
              <w:ind w:left="284"/>
              <w:rPr>
                <w:color w:val="000000" w:themeColor="text1"/>
              </w:rPr>
            </w:pPr>
            <w:r w:rsidRPr="00CD3245">
              <w:rPr>
                <w:b/>
                <w:color w:val="000000" w:themeColor="text1"/>
              </w:rPr>
              <w:t>Shēmas līdzekļu ieguldīšanas rezultāts</w:t>
            </w:r>
          </w:p>
        </w:tc>
        <w:tc>
          <w:tcPr>
            <w:tcW w:w="1147" w:type="dxa"/>
            <w:vAlign w:val="center"/>
          </w:tcPr>
          <w:p w14:paraId="7A8A180E" w14:textId="672A4C98" w:rsidR="00046339" w:rsidRPr="00CD3245" w:rsidRDefault="00046339" w:rsidP="00A910C4">
            <w:pPr>
              <w:numPr>
                <w:ilvl w:val="12"/>
                <w:numId w:val="0"/>
              </w:numPr>
              <w:jc w:val="center"/>
              <w:rPr>
                <w:color w:val="000000" w:themeColor="text1"/>
                <w:sz w:val="22"/>
                <w:szCs w:val="22"/>
              </w:rPr>
            </w:pPr>
          </w:p>
        </w:tc>
        <w:tc>
          <w:tcPr>
            <w:tcW w:w="1636" w:type="dxa"/>
          </w:tcPr>
          <w:p w14:paraId="1EC9D4D0" w14:textId="77777777" w:rsidR="00046339" w:rsidRPr="00CD3245" w:rsidRDefault="00046339" w:rsidP="00A910C4">
            <w:pPr>
              <w:jc w:val="right"/>
              <w:rPr>
                <w:b/>
                <w:bCs/>
                <w:color w:val="000000" w:themeColor="text1"/>
              </w:rPr>
            </w:pPr>
            <w:r w:rsidRPr="00CD3245">
              <w:rPr>
                <w:b/>
              </w:rPr>
              <w:t>556 247 016</w:t>
            </w:r>
          </w:p>
        </w:tc>
        <w:tc>
          <w:tcPr>
            <w:tcW w:w="256" w:type="dxa"/>
          </w:tcPr>
          <w:p w14:paraId="3FF5EFA0" w14:textId="77777777" w:rsidR="00046339" w:rsidRPr="00CD3245" w:rsidRDefault="00046339" w:rsidP="00A910C4">
            <w:pPr>
              <w:jc w:val="right"/>
              <w:rPr>
                <w:b/>
                <w:bCs/>
                <w:color w:val="000000" w:themeColor="text1"/>
              </w:rPr>
            </w:pPr>
          </w:p>
        </w:tc>
        <w:tc>
          <w:tcPr>
            <w:tcW w:w="1636" w:type="dxa"/>
          </w:tcPr>
          <w:p w14:paraId="58F6B294" w14:textId="77777777" w:rsidR="00046339" w:rsidRPr="00CD3245" w:rsidRDefault="00046339" w:rsidP="00A910C4">
            <w:pPr>
              <w:jc w:val="right"/>
              <w:rPr>
                <w:b/>
                <w:bCs/>
                <w:color w:val="000000" w:themeColor="text1"/>
                <w:szCs w:val="24"/>
              </w:rPr>
            </w:pPr>
            <w:r w:rsidRPr="00CD3245">
              <w:rPr>
                <w:b/>
              </w:rPr>
              <w:t>1 014 576 074</w:t>
            </w:r>
          </w:p>
        </w:tc>
      </w:tr>
      <w:tr w:rsidR="00046339" w:rsidRPr="00CD3245" w14:paraId="324285D8" w14:textId="77777777" w:rsidTr="00A910C4">
        <w:trPr>
          <w:jc w:val="center"/>
        </w:trPr>
        <w:tc>
          <w:tcPr>
            <w:tcW w:w="4704" w:type="dxa"/>
          </w:tcPr>
          <w:p w14:paraId="72AD1CDC" w14:textId="77777777" w:rsidR="00046339" w:rsidRPr="00CD3245" w:rsidRDefault="00046339" w:rsidP="00A910C4">
            <w:pPr>
              <w:numPr>
                <w:ilvl w:val="12"/>
                <w:numId w:val="0"/>
              </w:numPr>
              <w:rPr>
                <w:b/>
                <w:color w:val="000000" w:themeColor="text1"/>
              </w:rPr>
            </w:pPr>
          </w:p>
        </w:tc>
        <w:tc>
          <w:tcPr>
            <w:tcW w:w="1147" w:type="dxa"/>
          </w:tcPr>
          <w:p w14:paraId="763905DA" w14:textId="77777777" w:rsidR="00046339" w:rsidRPr="00CD3245" w:rsidRDefault="00046339" w:rsidP="00A910C4">
            <w:pPr>
              <w:numPr>
                <w:ilvl w:val="12"/>
                <w:numId w:val="0"/>
              </w:numPr>
              <w:jc w:val="center"/>
              <w:rPr>
                <w:color w:val="000000" w:themeColor="text1"/>
              </w:rPr>
            </w:pPr>
          </w:p>
        </w:tc>
        <w:tc>
          <w:tcPr>
            <w:tcW w:w="1636" w:type="dxa"/>
          </w:tcPr>
          <w:p w14:paraId="04A265A0" w14:textId="77777777" w:rsidR="00046339" w:rsidRPr="00CD3245" w:rsidRDefault="00046339" w:rsidP="00A910C4">
            <w:pPr>
              <w:numPr>
                <w:ilvl w:val="12"/>
                <w:numId w:val="0"/>
              </w:numPr>
              <w:jc w:val="right"/>
              <w:rPr>
                <w:b/>
                <w:color w:val="000000" w:themeColor="text1"/>
              </w:rPr>
            </w:pPr>
          </w:p>
        </w:tc>
        <w:tc>
          <w:tcPr>
            <w:tcW w:w="256" w:type="dxa"/>
          </w:tcPr>
          <w:p w14:paraId="65214E1D" w14:textId="77777777" w:rsidR="00046339" w:rsidRPr="00CD3245" w:rsidRDefault="00046339" w:rsidP="00A910C4">
            <w:pPr>
              <w:numPr>
                <w:ilvl w:val="12"/>
                <w:numId w:val="0"/>
              </w:numPr>
              <w:jc w:val="right"/>
              <w:rPr>
                <w:b/>
                <w:color w:val="000000" w:themeColor="text1"/>
              </w:rPr>
            </w:pPr>
          </w:p>
        </w:tc>
        <w:tc>
          <w:tcPr>
            <w:tcW w:w="1636" w:type="dxa"/>
          </w:tcPr>
          <w:p w14:paraId="49BEA812" w14:textId="77777777" w:rsidR="00046339" w:rsidRPr="00CD3245" w:rsidRDefault="00046339" w:rsidP="00A910C4">
            <w:pPr>
              <w:numPr>
                <w:ilvl w:val="12"/>
                <w:numId w:val="0"/>
              </w:numPr>
              <w:jc w:val="right"/>
              <w:rPr>
                <w:b/>
                <w:color w:val="000000" w:themeColor="text1"/>
              </w:rPr>
            </w:pPr>
          </w:p>
        </w:tc>
      </w:tr>
      <w:tr w:rsidR="00046339" w:rsidRPr="00CD3245" w14:paraId="261A8B89" w14:textId="77777777" w:rsidTr="00A910C4">
        <w:trPr>
          <w:trHeight w:val="225"/>
          <w:jc w:val="center"/>
        </w:trPr>
        <w:tc>
          <w:tcPr>
            <w:tcW w:w="4704" w:type="dxa"/>
          </w:tcPr>
          <w:p w14:paraId="3D157800" w14:textId="77777777" w:rsidR="00046339" w:rsidRPr="00CD3245" w:rsidRDefault="00046339" w:rsidP="00A910C4">
            <w:pPr>
              <w:numPr>
                <w:ilvl w:val="12"/>
                <w:numId w:val="0"/>
              </w:numPr>
              <w:ind w:firstLine="284"/>
              <w:rPr>
                <w:b/>
                <w:color w:val="000000" w:themeColor="text1"/>
              </w:rPr>
            </w:pPr>
            <w:r w:rsidRPr="00CD3245">
              <w:rPr>
                <w:b/>
                <w:color w:val="000000" w:themeColor="text1"/>
              </w:rPr>
              <w:t>Neto ieņēmumi pārskata periodā</w:t>
            </w:r>
          </w:p>
        </w:tc>
        <w:tc>
          <w:tcPr>
            <w:tcW w:w="1147" w:type="dxa"/>
          </w:tcPr>
          <w:p w14:paraId="7BA96B3E" w14:textId="77777777" w:rsidR="00046339" w:rsidRPr="00CD3245" w:rsidRDefault="00046339" w:rsidP="00A910C4">
            <w:pPr>
              <w:numPr>
                <w:ilvl w:val="12"/>
                <w:numId w:val="0"/>
              </w:numPr>
              <w:rPr>
                <w:color w:val="000000" w:themeColor="text1"/>
              </w:rPr>
            </w:pPr>
          </w:p>
        </w:tc>
        <w:tc>
          <w:tcPr>
            <w:tcW w:w="1636" w:type="dxa"/>
            <w:tcBorders>
              <w:bottom w:val="single" w:sz="4" w:space="0" w:color="auto"/>
            </w:tcBorders>
          </w:tcPr>
          <w:p w14:paraId="2D842229" w14:textId="77777777" w:rsidR="00046339" w:rsidRPr="00CD3245" w:rsidRDefault="00046339" w:rsidP="00A910C4">
            <w:pPr>
              <w:jc w:val="right"/>
              <w:rPr>
                <w:b/>
                <w:bCs/>
                <w:color w:val="000000" w:themeColor="text1"/>
                <w:szCs w:val="24"/>
              </w:rPr>
            </w:pPr>
            <w:r w:rsidRPr="00CD3245">
              <w:rPr>
                <w:b/>
                <w:bCs/>
                <w:color w:val="000000" w:themeColor="text1"/>
                <w:szCs w:val="24"/>
              </w:rPr>
              <w:t>1 196 642 180</w:t>
            </w:r>
          </w:p>
        </w:tc>
        <w:tc>
          <w:tcPr>
            <w:tcW w:w="256" w:type="dxa"/>
          </w:tcPr>
          <w:p w14:paraId="411F4374" w14:textId="77777777" w:rsidR="00046339" w:rsidRPr="00CD3245" w:rsidRDefault="00046339" w:rsidP="00A910C4">
            <w:pPr>
              <w:jc w:val="right"/>
              <w:rPr>
                <w:b/>
                <w:bCs/>
                <w:color w:val="000000" w:themeColor="text1"/>
                <w:szCs w:val="24"/>
              </w:rPr>
            </w:pPr>
          </w:p>
        </w:tc>
        <w:tc>
          <w:tcPr>
            <w:tcW w:w="1636" w:type="dxa"/>
            <w:tcBorders>
              <w:bottom w:val="single" w:sz="4" w:space="0" w:color="auto"/>
            </w:tcBorders>
          </w:tcPr>
          <w:p w14:paraId="676B9AB2" w14:textId="77777777" w:rsidR="00046339" w:rsidRPr="00CD3245" w:rsidRDefault="00046339" w:rsidP="00A910C4">
            <w:pPr>
              <w:jc w:val="right"/>
              <w:rPr>
                <w:b/>
                <w:bCs/>
                <w:color w:val="000000" w:themeColor="text1"/>
                <w:szCs w:val="24"/>
              </w:rPr>
            </w:pPr>
            <w:r w:rsidRPr="00CD3245">
              <w:rPr>
                <w:b/>
                <w:bCs/>
                <w:color w:val="000000" w:themeColor="text1"/>
                <w:szCs w:val="24"/>
              </w:rPr>
              <w:t>1 718 003 764</w:t>
            </w:r>
          </w:p>
        </w:tc>
      </w:tr>
      <w:tr w:rsidR="00046339" w:rsidRPr="00CD3245" w14:paraId="6BED4413" w14:textId="77777777" w:rsidTr="00A910C4">
        <w:trPr>
          <w:jc w:val="center"/>
        </w:trPr>
        <w:tc>
          <w:tcPr>
            <w:tcW w:w="4704" w:type="dxa"/>
          </w:tcPr>
          <w:p w14:paraId="6367DDAF" w14:textId="77777777" w:rsidR="00046339" w:rsidRPr="00CD3245" w:rsidRDefault="00046339" w:rsidP="00A910C4">
            <w:pPr>
              <w:numPr>
                <w:ilvl w:val="12"/>
                <w:numId w:val="0"/>
              </w:numPr>
              <w:rPr>
                <w:b/>
                <w:color w:val="000000" w:themeColor="text1"/>
              </w:rPr>
            </w:pPr>
          </w:p>
        </w:tc>
        <w:tc>
          <w:tcPr>
            <w:tcW w:w="1147" w:type="dxa"/>
          </w:tcPr>
          <w:p w14:paraId="22B07764" w14:textId="77777777" w:rsidR="00046339" w:rsidRPr="00CD3245" w:rsidRDefault="00046339" w:rsidP="00A910C4">
            <w:pPr>
              <w:numPr>
                <w:ilvl w:val="12"/>
                <w:numId w:val="0"/>
              </w:numPr>
              <w:jc w:val="center"/>
              <w:rPr>
                <w:color w:val="000000" w:themeColor="text1"/>
              </w:rPr>
            </w:pPr>
          </w:p>
        </w:tc>
        <w:tc>
          <w:tcPr>
            <w:tcW w:w="1636" w:type="dxa"/>
            <w:tcBorders>
              <w:top w:val="single" w:sz="4" w:space="0" w:color="auto"/>
            </w:tcBorders>
          </w:tcPr>
          <w:p w14:paraId="66E0F19F" w14:textId="77777777" w:rsidR="00046339" w:rsidRPr="00CD3245" w:rsidRDefault="00046339" w:rsidP="00A910C4">
            <w:pPr>
              <w:numPr>
                <w:ilvl w:val="12"/>
                <w:numId w:val="0"/>
              </w:numPr>
              <w:jc w:val="right"/>
              <w:rPr>
                <w:b/>
                <w:color w:val="000000" w:themeColor="text1"/>
              </w:rPr>
            </w:pPr>
          </w:p>
        </w:tc>
        <w:tc>
          <w:tcPr>
            <w:tcW w:w="256" w:type="dxa"/>
          </w:tcPr>
          <w:p w14:paraId="5EA246BD" w14:textId="77777777" w:rsidR="00046339" w:rsidRPr="00CD3245" w:rsidRDefault="00046339" w:rsidP="00A910C4">
            <w:pPr>
              <w:numPr>
                <w:ilvl w:val="12"/>
                <w:numId w:val="0"/>
              </w:numPr>
              <w:jc w:val="right"/>
              <w:rPr>
                <w:b/>
                <w:color w:val="000000" w:themeColor="text1"/>
              </w:rPr>
            </w:pPr>
          </w:p>
        </w:tc>
        <w:tc>
          <w:tcPr>
            <w:tcW w:w="1636" w:type="dxa"/>
            <w:tcBorders>
              <w:top w:val="single" w:sz="4" w:space="0" w:color="auto"/>
            </w:tcBorders>
          </w:tcPr>
          <w:p w14:paraId="1280A2AB" w14:textId="77777777" w:rsidR="00046339" w:rsidRPr="00CD3245" w:rsidRDefault="00046339" w:rsidP="00A910C4">
            <w:pPr>
              <w:numPr>
                <w:ilvl w:val="12"/>
                <w:numId w:val="0"/>
              </w:numPr>
              <w:jc w:val="right"/>
              <w:rPr>
                <w:b/>
                <w:color w:val="000000" w:themeColor="text1"/>
              </w:rPr>
            </w:pPr>
          </w:p>
        </w:tc>
      </w:tr>
      <w:tr w:rsidR="00046339" w:rsidRPr="00CD3245" w14:paraId="5118A943" w14:textId="77777777" w:rsidTr="00A910C4">
        <w:trPr>
          <w:jc w:val="center"/>
        </w:trPr>
        <w:tc>
          <w:tcPr>
            <w:tcW w:w="4704" w:type="dxa"/>
            <w:vAlign w:val="bottom"/>
          </w:tcPr>
          <w:p w14:paraId="08597176" w14:textId="77777777" w:rsidR="00046339" w:rsidRPr="00CD3245" w:rsidRDefault="00046339" w:rsidP="00A910C4">
            <w:pPr>
              <w:numPr>
                <w:ilvl w:val="12"/>
                <w:numId w:val="0"/>
              </w:numPr>
              <w:rPr>
                <w:b/>
                <w:i/>
                <w:color w:val="000000" w:themeColor="text1"/>
              </w:rPr>
            </w:pPr>
            <w:r w:rsidRPr="00CD3245">
              <w:rPr>
                <w:b/>
                <w:color w:val="000000" w:themeColor="text1"/>
              </w:rPr>
              <w:t xml:space="preserve">III. </w:t>
            </w:r>
            <w:r w:rsidRPr="00CD3245">
              <w:rPr>
                <w:b/>
                <w:caps/>
                <w:color w:val="000000" w:themeColor="text1"/>
              </w:rPr>
              <w:t>Shēmas līdzekļi pārskata perioda sākumā</w:t>
            </w:r>
          </w:p>
        </w:tc>
        <w:tc>
          <w:tcPr>
            <w:tcW w:w="1147" w:type="dxa"/>
          </w:tcPr>
          <w:p w14:paraId="6A626659" w14:textId="77777777" w:rsidR="00046339" w:rsidRPr="00CD3245" w:rsidRDefault="00046339" w:rsidP="00A910C4">
            <w:pPr>
              <w:numPr>
                <w:ilvl w:val="12"/>
                <w:numId w:val="0"/>
              </w:numPr>
              <w:jc w:val="center"/>
              <w:rPr>
                <w:color w:val="000000" w:themeColor="text1"/>
              </w:rPr>
            </w:pPr>
          </w:p>
        </w:tc>
        <w:tc>
          <w:tcPr>
            <w:tcW w:w="1636" w:type="dxa"/>
            <w:tcBorders>
              <w:bottom w:val="single" w:sz="4" w:space="0" w:color="auto"/>
            </w:tcBorders>
            <w:vAlign w:val="bottom"/>
          </w:tcPr>
          <w:p w14:paraId="5BFD6429" w14:textId="77777777" w:rsidR="00046339" w:rsidRPr="00CD3245" w:rsidRDefault="00046339" w:rsidP="00A910C4">
            <w:pPr>
              <w:jc w:val="right"/>
              <w:rPr>
                <w:b/>
                <w:bCs/>
                <w:color w:val="000000" w:themeColor="text1"/>
                <w:szCs w:val="24"/>
              </w:rPr>
            </w:pPr>
            <w:r w:rsidRPr="00CD3245">
              <w:rPr>
                <w:b/>
                <w:bCs/>
                <w:color w:val="000000" w:themeColor="text1"/>
                <w:szCs w:val="24"/>
              </w:rPr>
              <w:t>8 777 882 603</w:t>
            </w:r>
          </w:p>
        </w:tc>
        <w:tc>
          <w:tcPr>
            <w:tcW w:w="256" w:type="dxa"/>
            <w:vAlign w:val="bottom"/>
          </w:tcPr>
          <w:p w14:paraId="22F84E17" w14:textId="77777777" w:rsidR="00046339" w:rsidRPr="00CD3245" w:rsidRDefault="00046339" w:rsidP="00A910C4">
            <w:pPr>
              <w:jc w:val="right"/>
              <w:rPr>
                <w:b/>
                <w:bCs/>
                <w:color w:val="000000" w:themeColor="text1"/>
                <w:szCs w:val="24"/>
              </w:rPr>
            </w:pPr>
          </w:p>
        </w:tc>
        <w:tc>
          <w:tcPr>
            <w:tcW w:w="1636" w:type="dxa"/>
            <w:tcBorders>
              <w:bottom w:val="single" w:sz="4" w:space="0" w:color="auto"/>
            </w:tcBorders>
            <w:vAlign w:val="bottom"/>
          </w:tcPr>
          <w:p w14:paraId="2AD88FFD" w14:textId="77777777" w:rsidR="00046339" w:rsidRPr="00CD3245" w:rsidRDefault="00046339" w:rsidP="00A910C4">
            <w:pPr>
              <w:jc w:val="right"/>
              <w:rPr>
                <w:b/>
                <w:bCs/>
                <w:color w:val="000000" w:themeColor="text1"/>
                <w:szCs w:val="24"/>
              </w:rPr>
            </w:pPr>
            <w:r w:rsidRPr="00CD3245">
              <w:rPr>
                <w:b/>
                <w:bCs/>
                <w:color w:val="000000" w:themeColor="text1"/>
                <w:szCs w:val="24"/>
              </w:rPr>
              <w:t>7 059 878 839</w:t>
            </w:r>
          </w:p>
        </w:tc>
      </w:tr>
      <w:tr w:rsidR="00046339" w:rsidRPr="00CD3245" w14:paraId="12E1C532" w14:textId="77777777" w:rsidTr="00A910C4">
        <w:trPr>
          <w:jc w:val="center"/>
        </w:trPr>
        <w:tc>
          <w:tcPr>
            <w:tcW w:w="4704" w:type="dxa"/>
            <w:vAlign w:val="bottom"/>
          </w:tcPr>
          <w:p w14:paraId="3A224CB4" w14:textId="77777777" w:rsidR="00046339" w:rsidRPr="00CD3245" w:rsidRDefault="00046339" w:rsidP="00A910C4">
            <w:pPr>
              <w:numPr>
                <w:ilvl w:val="12"/>
                <w:numId w:val="0"/>
              </w:numPr>
              <w:rPr>
                <w:b/>
                <w:color w:val="000000" w:themeColor="text1"/>
              </w:rPr>
            </w:pPr>
          </w:p>
        </w:tc>
        <w:tc>
          <w:tcPr>
            <w:tcW w:w="1147" w:type="dxa"/>
          </w:tcPr>
          <w:p w14:paraId="50E5554E" w14:textId="77777777" w:rsidR="00046339" w:rsidRPr="00CD3245" w:rsidRDefault="00046339" w:rsidP="00A910C4">
            <w:pPr>
              <w:numPr>
                <w:ilvl w:val="12"/>
                <w:numId w:val="0"/>
              </w:numPr>
              <w:jc w:val="center"/>
              <w:rPr>
                <w:color w:val="000000" w:themeColor="text1"/>
              </w:rPr>
            </w:pPr>
          </w:p>
        </w:tc>
        <w:tc>
          <w:tcPr>
            <w:tcW w:w="1636" w:type="dxa"/>
            <w:tcBorders>
              <w:top w:val="single" w:sz="4" w:space="0" w:color="auto"/>
            </w:tcBorders>
          </w:tcPr>
          <w:p w14:paraId="090668DB" w14:textId="77777777" w:rsidR="00046339" w:rsidRPr="00CD3245" w:rsidRDefault="00046339" w:rsidP="00A910C4">
            <w:pPr>
              <w:numPr>
                <w:ilvl w:val="12"/>
                <w:numId w:val="0"/>
              </w:numPr>
              <w:jc w:val="right"/>
              <w:rPr>
                <w:b/>
                <w:color w:val="000000" w:themeColor="text1"/>
              </w:rPr>
            </w:pPr>
          </w:p>
        </w:tc>
        <w:tc>
          <w:tcPr>
            <w:tcW w:w="256" w:type="dxa"/>
          </w:tcPr>
          <w:p w14:paraId="55F15307" w14:textId="77777777" w:rsidR="00046339" w:rsidRPr="00CD3245" w:rsidRDefault="00046339" w:rsidP="00A910C4">
            <w:pPr>
              <w:numPr>
                <w:ilvl w:val="12"/>
                <w:numId w:val="0"/>
              </w:numPr>
              <w:jc w:val="right"/>
              <w:rPr>
                <w:b/>
                <w:color w:val="000000" w:themeColor="text1"/>
              </w:rPr>
            </w:pPr>
          </w:p>
        </w:tc>
        <w:tc>
          <w:tcPr>
            <w:tcW w:w="1636" w:type="dxa"/>
            <w:tcBorders>
              <w:top w:val="single" w:sz="4" w:space="0" w:color="auto"/>
            </w:tcBorders>
          </w:tcPr>
          <w:p w14:paraId="260B1999" w14:textId="77777777" w:rsidR="00046339" w:rsidRPr="00CD3245" w:rsidRDefault="00046339" w:rsidP="00A910C4">
            <w:pPr>
              <w:numPr>
                <w:ilvl w:val="12"/>
                <w:numId w:val="0"/>
              </w:numPr>
              <w:jc w:val="right"/>
              <w:rPr>
                <w:b/>
                <w:color w:val="000000" w:themeColor="text1"/>
              </w:rPr>
            </w:pPr>
          </w:p>
        </w:tc>
      </w:tr>
      <w:tr w:rsidR="00046339" w:rsidRPr="00CD3245" w14:paraId="01875902" w14:textId="77777777" w:rsidTr="00A910C4">
        <w:trPr>
          <w:jc w:val="center"/>
        </w:trPr>
        <w:tc>
          <w:tcPr>
            <w:tcW w:w="4704" w:type="dxa"/>
            <w:vAlign w:val="bottom"/>
          </w:tcPr>
          <w:p w14:paraId="7A56D4FE" w14:textId="77777777" w:rsidR="00046339" w:rsidRPr="00CD3245" w:rsidRDefault="00046339" w:rsidP="00A910C4">
            <w:pPr>
              <w:numPr>
                <w:ilvl w:val="12"/>
                <w:numId w:val="0"/>
              </w:numPr>
              <w:rPr>
                <w:b/>
                <w:color w:val="000000" w:themeColor="text1"/>
              </w:rPr>
            </w:pPr>
            <w:r w:rsidRPr="00CD3245">
              <w:rPr>
                <w:b/>
                <w:color w:val="000000" w:themeColor="text1"/>
              </w:rPr>
              <w:t xml:space="preserve">IV. </w:t>
            </w:r>
            <w:r w:rsidRPr="00CD3245">
              <w:rPr>
                <w:b/>
                <w:caps/>
                <w:color w:val="000000" w:themeColor="text1"/>
              </w:rPr>
              <w:t>Shēmas līdzekļi pārskata perioda beigās</w:t>
            </w:r>
          </w:p>
        </w:tc>
        <w:tc>
          <w:tcPr>
            <w:tcW w:w="1147" w:type="dxa"/>
          </w:tcPr>
          <w:p w14:paraId="70361F90" w14:textId="77777777" w:rsidR="00046339" w:rsidRPr="00CD3245" w:rsidRDefault="00046339" w:rsidP="00A910C4">
            <w:pPr>
              <w:numPr>
                <w:ilvl w:val="12"/>
                <w:numId w:val="0"/>
              </w:numPr>
              <w:jc w:val="center"/>
              <w:rPr>
                <w:color w:val="000000" w:themeColor="text1"/>
              </w:rPr>
            </w:pPr>
          </w:p>
        </w:tc>
        <w:tc>
          <w:tcPr>
            <w:tcW w:w="1636" w:type="dxa"/>
            <w:tcBorders>
              <w:bottom w:val="double" w:sz="4" w:space="0" w:color="auto"/>
            </w:tcBorders>
            <w:vAlign w:val="bottom"/>
          </w:tcPr>
          <w:p w14:paraId="6765CAED" w14:textId="77777777" w:rsidR="00046339" w:rsidRPr="00CD3245" w:rsidRDefault="00046339" w:rsidP="00A910C4">
            <w:pPr>
              <w:jc w:val="right"/>
              <w:rPr>
                <w:b/>
                <w:bCs/>
                <w:color w:val="000000" w:themeColor="text1"/>
                <w:szCs w:val="24"/>
              </w:rPr>
            </w:pPr>
            <w:r w:rsidRPr="00CD3245">
              <w:rPr>
                <w:b/>
                <w:bCs/>
                <w:color w:val="000000" w:themeColor="text1"/>
                <w:szCs w:val="24"/>
              </w:rPr>
              <w:t>9 974 524 783</w:t>
            </w:r>
          </w:p>
        </w:tc>
        <w:tc>
          <w:tcPr>
            <w:tcW w:w="256" w:type="dxa"/>
            <w:vAlign w:val="bottom"/>
          </w:tcPr>
          <w:p w14:paraId="4726CA6D" w14:textId="77777777" w:rsidR="00046339" w:rsidRPr="00CD3245" w:rsidRDefault="00046339" w:rsidP="00A910C4">
            <w:pPr>
              <w:jc w:val="right"/>
              <w:rPr>
                <w:b/>
                <w:bCs/>
                <w:color w:val="000000" w:themeColor="text1"/>
                <w:szCs w:val="24"/>
              </w:rPr>
            </w:pPr>
          </w:p>
        </w:tc>
        <w:tc>
          <w:tcPr>
            <w:tcW w:w="1636" w:type="dxa"/>
            <w:tcBorders>
              <w:bottom w:val="double" w:sz="4" w:space="0" w:color="auto"/>
            </w:tcBorders>
            <w:vAlign w:val="bottom"/>
          </w:tcPr>
          <w:p w14:paraId="363099C1" w14:textId="77777777" w:rsidR="00046339" w:rsidRPr="00CD3245" w:rsidRDefault="00046339" w:rsidP="00A910C4">
            <w:pPr>
              <w:jc w:val="right"/>
              <w:rPr>
                <w:b/>
                <w:bCs/>
                <w:color w:val="000000" w:themeColor="text1"/>
                <w:szCs w:val="24"/>
              </w:rPr>
            </w:pPr>
            <w:r w:rsidRPr="00CD3245">
              <w:rPr>
                <w:b/>
                <w:bCs/>
                <w:color w:val="000000" w:themeColor="text1"/>
                <w:szCs w:val="24"/>
              </w:rPr>
              <w:t>8 777 882 603</w:t>
            </w:r>
          </w:p>
        </w:tc>
      </w:tr>
      <w:bookmarkEnd w:id="110"/>
    </w:tbl>
    <w:p w14:paraId="406E57AD" w14:textId="77777777" w:rsidR="00046339" w:rsidRPr="00CD3245" w:rsidRDefault="00046339" w:rsidP="00046339">
      <w:pPr>
        <w:numPr>
          <w:ilvl w:val="12"/>
          <w:numId w:val="0"/>
        </w:numPr>
        <w:rPr>
          <w:color w:val="000000" w:themeColor="text1"/>
        </w:rPr>
      </w:pPr>
    </w:p>
    <w:p w14:paraId="6426594B" w14:textId="77777777" w:rsidR="00046339" w:rsidRPr="00CD3245" w:rsidRDefault="00046339" w:rsidP="00046339">
      <w:pPr>
        <w:numPr>
          <w:ilvl w:val="12"/>
          <w:numId w:val="0"/>
        </w:numPr>
        <w:rPr>
          <w:color w:val="000000" w:themeColor="text1"/>
        </w:rPr>
      </w:pPr>
    </w:p>
    <w:bookmarkEnd w:id="104"/>
    <w:p w14:paraId="2E3C888F" w14:textId="77777777" w:rsidR="00046339" w:rsidRPr="00CD3245" w:rsidRDefault="00046339" w:rsidP="00046339">
      <w:pPr>
        <w:rPr>
          <w:color w:val="000000" w:themeColor="text1"/>
        </w:rPr>
      </w:pPr>
    </w:p>
    <w:p w14:paraId="634FA885" w14:textId="77777777" w:rsidR="00046339" w:rsidRPr="00CD3245" w:rsidRDefault="00046339" w:rsidP="00046339">
      <w:pPr>
        <w:pStyle w:val="Heading2"/>
        <w:sectPr w:rsidR="00046339" w:rsidRPr="00CD3245" w:rsidSect="00B3720C">
          <w:pgSz w:w="11907" w:h="16840" w:code="9"/>
          <w:pgMar w:top="1134" w:right="851" w:bottom="1134" w:left="1701" w:header="680" w:footer="454" w:gutter="0"/>
          <w:cols w:space="720"/>
          <w:docGrid w:linePitch="326"/>
        </w:sectPr>
      </w:pPr>
      <w:bookmarkStart w:id="111" w:name="_Toc327339821"/>
    </w:p>
    <w:p w14:paraId="0200D69A" w14:textId="10EA14B8" w:rsidR="00046339" w:rsidRPr="00CD3245" w:rsidRDefault="00780E14" w:rsidP="00780E14">
      <w:pPr>
        <w:rPr>
          <w:b/>
          <w:i/>
        </w:rPr>
      </w:pPr>
      <w:r w:rsidRPr="00CD3245">
        <w:rPr>
          <w:b/>
          <w:i/>
        </w:rPr>
        <w:lastRenderedPageBreak/>
        <w:t>b)</w:t>
      </w:r>
      <w:r w:rsidR="00F50DBF" w:rsidRPr="00CD3245">
        <w:rPr>
          <w:b/>
          <w:i/>
        </w:rPr>
        <w:t xml:space="preserve"> Valsts fondēto pensiju shēmas līdzekļu pārskats</w:t>
      </w:r>
      <w:bookmarkEnd w:id="111"/>
    </w:p>
    <w:p w14:paraId="7F29A3B7" w14:textId="77777777" w:rsidR="00005C02" w:rsidRPr="00CD3245" w:rsidRDefault="00005C02" w:rsidP="00780E14"/>
    <w:tbl>
      <w:tblPr>
        <w:tblW w:w="9356" w:type="dxa"/>
        <w:tblInd w:w="108" w:type="dxa"/>
        <w:tblLayout w:type="fixed"/>
        <w:tblLook w:val="0000" w:firstRow="0" w:lastRow="0" w:firstColumn="0" w:lastColumn="0" w:noHBand="0" w:noVBand="0"/>
      </w:tblPr>
      <w:tblGrid>
        <w:gridCol w:w="4536"/>
        <w:gridCol w:w="1134"/>
        <w:gridCol w:w="1701"/>
        <w:gridCol w:w="284"/>
        <w:gridCol w:w="1701"/>
      </w:tblGrid>
      <w:tr w:rsidR="00046339" w:rsidRPr="00CD3245" w14:paraId="6A63F65A" w14:textId="77777777" w:rsidTr="00A910C4">
        <w:tc>
          <w:tcPr>
            <w:tcW w:w="4536" w:type="dxa"/>
          </w:tcPr>
          <w:p w14:paraId="23A516E2" w14:textId="77777777" w:rsidR="00046339" w:rsidRPr="00CD3245" w:rsidRDefault="00046339" w:rsidP="00A910C4">
            <w:pPr>
              <w:ind w:right="-108"/>
              <w:rPr>
                <w:b/>
                <w:i/>
                <w:color w:val="000000" w:themeColor="text1"/>
              </w:rPr>
            </w:pPr>
          </w:p>
        </w:tc>
        <w:tc>
          <w:tcPr>
            <w:tcW w:w="1134" w:type="dxa"/>
          </w:tcPr>
          <w:p w14:paraId="0F6B94D3" w14:textId="24AB79F1" w:rsidR="00046339" w:rsidRPr="00CD3245" w:rsidRDefault="0032121F" w:rsidP="00A910C4">
            <w:pPr>
              <w:pStyle w:val="Heading6"/>
              <w:ind w:left="-113" w:right="-113"/>
              <w:jc w:val="center"/>
              <w:rPr>
                <w:rFonts w:ascii="Times New Roman" w:hAnsi="Times New Roman"/>
                <w:iCs/>
                <w:color w:val="000000" w:themeColor="text1"/>
              </w:rPr>
            </w:pPr>
            <w:r w:rsidRPr="00CD3245">
              <w:rPr>
                <w:rFonts w:ascii="Times New Roman" w:hAnsi="Times New Roman"/>
                <w:iCs/>
                <w:color w:val="000000" w:themeColor="text1"/>
              </w:rPr>
              <w:t>Piezīme</w:t>
            </w:r>
          </w:p>
        </w:tc>
        <w:tc>
          <w:tcPr>
            <w:tcW w:w="1701" w:type="dxa"/>
          </w:tcPr>
          <w:p w14:paraId="2D392963" w14:textId="77777777" w:rsidR="00046339" w:rsidRPr="00CD3245" w:rsidRDefault="00046339" w:rsidP="00A910C4">
            <w:pPr>
              <w:numPr>
                <w:ilvl w:val="12"/>
                <w:numId w:val="0"/>
              </w:numPr>
              <w:jc w:val="right"/>
              <w:rPr>
                <w:b/>
                <w:color w:val="000000" w:themeColor="text1"/>
              </w:rPr>
            </w:pPr>
            <w:r w:rsidRPr="00CD3245">
              <w:rPr>
                <w:b/>
                <w:color w:val="000000" w:themeColor="text1"/>
              </w:rPr>
              <w:t>31.12.2025.</w:t>
            </w:r>
          </w:p>
        </w:tc>
        <w:tc>
          <w:tcPr>
            <w:tcW w:w="284" w:type="dxa"/>
          </w:tcPr>
          <w:p w14:paraId="04F5806D" w14:textId="77777777" w:rsidR="00046339" w:rsidRPr="00CD3245" w:rsidRDefault="00046339" w:rsidP="00A910C4">
            <w:pPr>
              <w:numPr>
                <w:ilvl w:val="12"/>
                <w:numId w:val="0"/>
              </w:numPr>
              <w:jc w:val="right"/>
              <w:rPr>
                <w:b/>
                <w:color w:val="000000" w:themeColor="text1"/>
              </w:rPr>
            </w:pPr>
          </w:p>
        </w:tc>
        <w:tc>
          <w:tcPr>
            <w:tcW w:w="1701" w:type="dxa"/>
          </w:tcPr>
          <w:p w14:paraId="594C97AF" w14:textId="77777777" w:rsidR="00046339" w:rsidRPr="00CD3245" w:rsidRDefault="00046339" w:rsidP="00A910C4">
            <w:pPr>
              <w:numPr>
                <w:ilvl w:val="12"/>
                <w:numId w:val="0"/>
              </w:numPr>
              <w:jc w:val="right"/>
              <w:rPr>
                <w:b/>
                <w:color w:val="000000" w:themeColor="text1"/>
              </w:rPr>
            </w:pPr>
            <w:r w:rsidRPr="00CD3245">
              <w:rPr>
                <w:b/>
                <w:color w:val="000000" w:themeColor="text1"/>
              </w:rPr>
              <w:t>31.12.2024.</w:t>
            </w:r>
          </w:p>
        </w:tc>
      </w:tr>
      <w:tr w:rsidR="00046339" w:rsidRPr="00CD3245" w14:paraId="0CF500F9" w14:textId="77777777" w:rsidTr="00A910C4">
        <w:trPr>
          <w:trHeight w:val="110"/>
        </w:trPr>
        <w:tc>
          <w:tcPr>
            <w:tcW w:w="4536" w:type="dxa"/>
          </w:tcPr>
          <w:p w14:paraId="17EEDC79" w14:textId="77777777" w:rsidR="00046339" w:rsidRPr="00CD3245" w:rsidRDefault="00046339" w:rsidP="00A910C4">
            <w:pPr>
              <w:ind w:left="-113"/>
              <w:rPr>
                <w:b/>
                <w:color w:val="000000" w:themeColor="text1"/>
                <w:szCs w:val="22"/>
              </w:rPr>
            </w:pPr>
            <w:r w:rsidRPr="00CD3245">
              <w:rPr>
                <w:b/>
                <w:color w:val="000000" w:themeColor="text1"/>
                <w:szCs w:val="22"/>
              </w:rPr>
              <w:t xml:space="preserve">I. </w:t>
            </w:r>
            <w:r w:rsidRPr="00CD3245">
              <w:rPr>
                <w:b/>
                <w:bCs/>
                <w:color w:val="000000" w:themeColor="text1"/>
                <w:sz w:val="22"/>
                <w:szCs w:val="22"/>
              </w:rPr>
              <w:t>AKTĪVI</w:t>
            </w:r>
          </w:p>
        </w:tc>
        <w:tc>
          <w:tcPr>
            <w:tcW w:w="1134" w:type="dxa"/>
          </w:tcPr>
          <w:p w14:paraId="418CD883" w14:textId="77777777" w:rsidR="00046339" w:rsidRPr="00CD3245" w:rsidRDefault="00046339" w:rsidP="00A910C4">
            <w:pPr>
              <w:jc w:val="center"/>
              <w:rPr>
                <w:b/>
                <w:color w:val="000000" w:themeColor="text1"/>
                <w:szCs w:val="22"/>
              </w:rPr>
            </w:pPr>
          </w:p>
        </w:tc>
        <w:tc>
          <w:tcPr>
            <w:tcW w:w="1701" w:type="dxa"/>
          </w:tcPr>
          <w:p w14:paraId="535AE92A" w14:textId="77777777" w:rsidR="00046339" w:rsidRPr="00CD3245" w:rsidRDefault="00046339" w:rsidP="00A910C4">
            <w:pPr>
              <w:jc w:val="right"/>
              <w:rPr>
                <w:b/>
                <w:color w:val="000000" w:themeColor="text1"/>
                <w:szCs w:val="22"/>
              </w:rPr>
            </w:pPr>
            <w:r w:rsidRPr="00CD3245">
              <w:rPr>
                <w:b/>
                <w:color w:val="000000" w:themeColor="text1"/>
                <w:sz w:val="22"/>
                <w:szCs w:val="22"/>
              </w:rPr>
              <w:t>EUR</w:t>
            </w:r>
          </w:p>
        </w:tc>
        <w:tc>
          <w:tcPr>
            <w:tcW w:w="284" w:type="dxa"/>
          </w:tcPr>
          <w:p w14:paraId="61AFC659" w14:textId="77777777" w:rsidR="00046339" w:rsidRPr="00CD3245" w:rsidRDefault="00046339" w:rsidP="00A910C4">
            <w:pPr>
              <w:jc w:val="right"/>
              <w:rPr>
                <w:b/>
                <w:color w:val="000000" w:themeColor="text1"/>
                <w:szCs w:val="22"/>
              </w:rPr>
            </w:pPr>
          </w:p>
        </w:tc>
        <w:tc>
          <w:tcPr>
            <w:tcW w:w="1701" w:type="dxa"/>
          </w:tcPr>
          <w:p w14:paraId="2F593939" w14:textId="77777777" w:rsidR="00046339" w:rsidRPr="00CD3245" w:rsidRDefault="00046339" w:rsidP="00A910C4">
            <w:pPr>
              <w:jc w:val="right"/>
              <w:rPr>
                <w:b/>
                <w:color w:val="000000" w:themeColor="text1"/>
                <w:szCs w:val="22"/>
              </w:rPr>
            </w:pPr>
            <w:r w:rsidRPr="00CD3245">
              <w:rPr>
                <w:b/>
                <w:color w:val="000000" w:themeColor="text1"/>
                <w:sz w:val="22"/>
                <w:szCs w:val="22"/>
              </w:rPr>
              <w:t>EUR</w:t>
            </w:r>
          </w:p>
        </w:tc>
      </w:tr>
      <w:tr w:rsidR="00046339" w:rsidRPr="00CD3245" w14:paraId="0129B261" w14:textId="77777777" w:rsidTr="00005C02">
        <w:trPr>
          <w:trHeight w:val="303"/>
        </w:trPr>
        <w:tc>
          <w:tcPr>
            <w:tcW w:w="5670" w:type="dxa"/>
            <w:gridSpan w:val="2"/>
          </w:tcPr>
          <w:p w14:paraId="2E330BF4" w14:textId="77777777" w:rsidR="00046339" w:rsidRPr="00CD3245" w:rsidRDefault="00046339" w:rsidP="00A910C4">
            <w:pPr>
              <w:ind w:left="-108"/>
              <w:rPr>
                <w:b/>
                <w:color w:val="000000" w:themeColor="text1"/>
                <w:szCs w:val="22"/>
              </w:rPr>
            </w:pPr>
            <w:r w:rsidRPr="00CD3245">
              <w:rPr>
                <w:b/>
                <w:color w:val="000000" w:themeColor="text1"/>
                <w:sz w:val="22"/>
                <w:szCs w:val="22"/>
              </w:rPr>
              <w:t xml:space="preserve">Līdzekļu pārvaldītāju pārvaldījumā esošie </w:t>
            </w:r>
            <w:r w:rsidRPr="00CD3245">
              <w:rPr>
                <w:b/>
                <w:color w:val="000000" w:themeColor="text1"/>
                <w:sz w:val="22"/>
                <w:szCs w:val="22"/>
              </w:rPr>
              <w:br/>
              <w:t>shēmas līdzekļi (neto aktīvi)</w:t>
            </w:r>
          </w:p>
        </w:tc>
        <w:tc>
          <w:tcPr>
            <w:tcW w:w="1701" w:type="dxa"/>
          </w:tcPr>
          <w:p w14:paraId="775E4BA8" w14:textId="77777777" w:rsidR="00046339" w:rsidRPr="00CD3245" w:rsidRDefault="00046339" w:rsidP="00A910C4">
            <w:pPr>
              <w:jc w:val="right"/>
              <w:rPr>
                <w:b/>
                <w:color w:val="000000" w:themeColor="text1"/>
                <w:szCs w:val="22"/>
              </w:rPr>
            </w:pPr>
          </w:p>
        </w:tc>
        <w:tc>
          <w:tcPr>
            <w:tcW w:w="284" w:type="dxa"/>
          </w:tcPr>
          <w:p w14:paraId="778958D3" w14:textId="77777777" w:rsidR="00046339" w:rsidRPr="00CD3245" w:rsidRDefault="00046339" w:rsidP="00A910C4">
            <w:pPr>
              <w:jc w:val="right"/>
              <w:rPr>
                <w:b/>
                <w:color w:val="000000" w:themeColor="text1"/>
                <w:szCs w:val="22"/>
              </w:rPr>
            </w:pPr>
          </w:p>
        </w:tc>
        <w:tc>
          <w:tcPr>
            <w:tcW w:w="1701" w:type="dxa"/>
          </w:tcPr>
          <w:p w14:paraId="6B218CF6" w14:textId="77777777" w:rsidR="00046339" w:rsidRPr="00CD3245" w:rsidRDefault="00046339" w:rsidP="00A910C4">
            <w:pPr>
              <w:jc w:val="right"/>
              <w:rPr>
                <w:b/>
                <w:color w:val="000000" w:themeColor="text1"/>
                <w:szCs w:val="22"/>
              </w:rPr>
            </w:pPr>
          </w:p>
        </w:tc>
      </w:tr>
      <w:tr w:rsidR="00046339" w:rsidRPr="00CD3245" w14:paraId="0B7E7690" w14:textId="77777777" w:rsidTr="00A910C4">
        <w:tc>
          <w:tcPr>
            <w:tcW w:w="4536" w:type="dxa"/>
          </w:tcPr>
          <w:p w14:paraId="37ACF434" w14:textId="77777777" w:rsidR="00046339" w:rsidRPr="00CD3245" w:rsidRDefault="00046339" w:rsidP="00A910C4">
            <w:pPr>
              <w:rPr>
                <w:color w:val="000000" w:themeColor="text1"/>
                <w:szCs w:val="22"/>
              </w:rPr>
            </w:pPr>
            <w:r w:rsidRPr="00CD3245">
              <w:t>Swedbank pensiju IP “Stabilitāte”</w:t>
            </w:r>
          </w:p>
        </w:tc>
        <w:tc>
          <w:tcPr>
            <w:tcW w:w="1134" w:type="dxa"/>
          </w:tcPr>
          <w:p w14:paraId="012134E1" w14:textId="77777777" w:rsidR="00046339" w:rsidRPr="00CD3245" w:rsidRDefault="00046339" w:rsidP="00A910C4">
            <w:pPr>
              <w:jc w:val="center"/>
              <w:rPr>
                <w:b/>
                <w:color w:val="000000" w:themeColor="text1"/>
                <w:szCs w:val="22"/>
              </w:rPr>
            </w:pPr>
          </w:p>
        </w:tc>
        <w:tc>
          <w:tcPr>
            <w:tcW w:w="1701" w:type="dxa"/>
            <w:tcBorders>
              <w:top w:val="nil"/>
              <w:left w:val="nil"/>
              <w:bottom w:val="nil"/>
              <w:right w:val="nil"/>
            </w:tcBorders>
            <w:shd w:val="clear" w:color="auto" w:fill="auto"/>
          </w:tcPr>
          <w:p w14:paraId="71F64D57" w14:textId="77777777" w:rsidR="00046339" w:rsidRPr="00CD3245" w:rsidRDefault="00046339" w:rsidP="00A910C4">
            <w:pPr>
              <w:jc w:val="right"/>
              <w:rPr>
                <w:sz w:val="22"/>
                <w:szCs w:val="22"/>
              </w:rPr>
            </w:pPr>
            <w:r w:rsidRPr="00CD3245">
              <w:rPr>
                <w:sz w:val="22"/>
                <w:szCs w:val="22"/>
              </w:rPr>
              <w:t>326 749 495</w:t>
            </w:r>
          </w:p>
        </w:tc>
        <w:tc>
          <w:tcPr>
            <w:tcW w:w="284" w:type="dxa"/>
            <w:vAlign w:val="center"/>
          </w:tcPr>
          <w:p w14:paraId="1101E5E4" w14:textId="77777777" w:rsidR="00046339" w:rsidRPr="00CD3245" w:rsidRDefault="00046339" w:rsidP="00A910C4">
            <w:pPr>
              <w:jc w:val="right"/>
              <w:rPr>
                <w:color w:val="000000" w:themeColor="text1"/>
                <w:sz w:val="22"/>
                <w:szCs w:val="22"/>
              </w:rPr>
            </w:pPr>
          </w:p>
        </w:tc>
        <w:tc>
          <w:tcPr>
            <w:tcW w:w="1701" w:type="dxa"/>
            <w:tcBorders>
              <w:top w:val="nil"/>
              <w:left w:val="nil"/>
              <w:bottom w:val="nil"/>
              <w:right w:val="nil"/>
            </w:tcBorders>
            <w:shd w:val="clear" w:color="auto" w:fill="auto"/>
          </w:tcPr>
          <w:p w14:paraId="10DD0E68" w14:textId="77777777" w:rsidR="00046339" w:rsidRPr="00CD3245" w:rsidRDefault="00046339" w:rsidP="00A910C4">
            <w:pPr>
              <w:jc w:val="right"/>
              <w:rPr>
                <w:color w:val="000000" w:themeColor="text1"/>
                <w:sz w:val="22"/>
                <w:szCs w:val="22"/>
              </w:rPr>
            </w:pPr>
            <w:r w:rsidRPr="00CD3245">
              <w:rPr>
                <w:sz w:val="22"/>
                <w:szCs w:val="22"/>
              </w:rPr>
              <w:t>340 769 215</w:t>
            </w:r>
          </w:p>
        </w:tc>
      </w:tr>
      <w:tr w:rsidR="00046339" w:rsidRPr="00CD3245" w14:paraId="0255CF9F" w14:textId="77777777" w:rsidTr="00A910C4">
        <w:tc>
          <w:tcPr>
            <w:tcW w:w="4536" w:type="dxa"/>
          </w:tcPr>
          <w:p w14:paraId="0D97306E" w14:textId="77777777" w:rsidR="00046339" w:rsidRPr="00CD3245" w:rsidRDefault="00046339" w:rsidP="00A910C4">
            <w:pPr>
              <w:rPr>
                <w:color w:val="000000" w:themeColor="text1"/>
                <w:szCs w:val="22"/>
              </w:rPr>
            </w:pPr>
            <w:r w:rsidRPr="00CD3245">
              <w:t>Swedbank pensiju IP “Dinamika”</w:t>
            </w:r>
          </w:p>
        </w:tc>
        <w:tc>
          <w:tcPr>
            <w:tcW w:w="1134" w:type="dxa"/>
          </w:tcPr>
          <w:p w14:paraId="7C29B5B0" w14:textId="77777777" w:rsidR="00046339" w:rsidRPr="00CD3245" w:rsidRDefault="00046339" w:rsidP="00A910C4">
            <w:pPr>
              <w:jc w:val="center"/>
              <w:rPr>
                <w:b/>
                <w:color w:val="000000" w:themeColor="text1"/>
                <w:szCs w:val="22"/>
              </w:rPr>
            </w:pPr>
          </w:p>
        </w:tc>
        <w:tc>
          <w:tcPr>
            <w:tcW w:w="1701" w:type="dxa"/>
            <w:tcBorders>
              <w:top w:val="nil"/>
              <w:left w:val="nil"/>
              <w:bottom w:val="nil"/>
              <w:right w:val="nil"/>
            </w:tcBorders>
            <w:shd w:val="clear" w:color="auto" w:fill="auto"/>
          </w:tcPr>
          <w:p w14:paraId="672C16F3" w14:textId="77777777" w:rsidR="00046339" w:rsidRPr="00CD3245" w:rsidRDefault="00046339" w:rsidP="00A910C4">
            <w:pPr>
              <w:jc w:val="right"/>
              <w:rPr>
                <w:sz w:val="22"/>
                <w:szCs w:val="22"/>
              </w:rPr>
            </w:pPr>
            <w:r w:rsidRPr="00CD3245">
              <w:rPr>
                <w:sz w:val="22"/>
                <w:szCs w:val="22"/>
              </w:rPr>
              <w:t>1 104 763 086</w:t>
            </w:r>
          </w:p>
        </w:tc>
        <w:tc>
          <w:tcPr>
            <w:tcW w:w="284" w:type="dxa"/>
            <w:vAlign w:val="center"/>
          </w:tcPr>
          <w:p w14:paraId="2179456A" w14:textId="77777777" w:rsidR="00046339" w:rsidRPr="00CD3245" w:rsidRDefault="00046339" w:rsidP="00A910C4">
            <w:pPr>
              <w:jc w:val="right"/>
              <w:rPr>
                <w:color w:val="000000" w:themeColor="text1"/>
                <w:sz w:val="22"/>
                <w:szCs w:val="22"/>
              </w:rPr>
            </w:pPr>
          </w:p>
        </w:tc>
        <w:tc>
          <w:tcPr>
            <w:tcW w:w="1701" w:type="dxa"/>
            <w:tcBorders>
              <w:top w:val="nil"/>
              <w:left w:val="nil"/>
              <w:bottom w:val="nil"/>
              <w:right w:val="nil"/>
            </w:tcBorders>
            <w:shd w:val="clear" w:color="auto" w:fill="auto"/>
          </w:tcPr>
          <w:p w14:paraId="4468C4E1" w14:textId="77777777" w:rsidR="00046339" w:rsidRPr="00CD3245" w:rsidRDefault="00046339" w:rsidP="00A910C4">
            <w:pPr>
              <w:jc w:val="right"/>
              <w:rPr>
                <w:color w:val="000000" w:themeColor="text1"/>
                <w:sz w:val="22"/>
                <w:szCs w:val="22"/>
              </w:rPr>
            </w:pPr>
            <w:r w:rsidRPr="00CD3245">
              <w:rPr>
                <w:sz w:val="22"/>
                <w:szCs w:val="22"/>
              </w:rPr>
              <w:t>1 241 821 457</w:t>
            </w:r>
          </w:p>
        </w:tc>
      </w:tr>
      <w:tr w:rsidR="00046339" w:rsidRPr="00CD3245" w14:paraId="0E0056A6" w14:textId="77777777" w:rsidTr="00A910C4">
        <w:tc>
          <w:tcPr>
            <w:tcW w:w="4536" w:type="dxa"/>
          </w:tcPr>
          <w:p w14:paraId="310ABF1C" w14:textId="77777777" w:rsidR="00046339" w:rsidRPr="00CD3245" w:rsidRDefault="00046339" w:rsidP="00A910C4">
            <w:pPr>
              <w:rPr>
                <w:color w:val="000000" w:themeColor="text1"/>
                <w:szCs w:val="22"/>
              </w:rPr>
            </w:pPr>
            <w:r w:rsidRPr="00CD3245">
              <w:t>Swedbank IP 1990+</w:t>
            </w:r>
          </w:p>
        </w:tc>
        <w:tc>
          <w:tcPr>
            <w:tcW w:w="1134" w:type="dxa"/>
          </w:tcPr>
          <w:p w14:paraId="04525F6F" w14:textId="77777777" w:rsidR="00046339" w:rsidRPr="00CD3245" w:rsidRDefault="00046339" w:rsidP="00A910C4">
            <w:pPr>
              <w:jc w:val="center"/>
              <w:rPr>
                <w:b/>
                <w:color w:val="000000" w:themeColor="text1"/>
                <w:szCs w:val="22"/>
              </w:rPr>
            </w:pPr>
          </w:p>
        </w:tc>
        <w:tc>
          <w:tcPr>
            <w:tcW w:w="1701" w:type="dxa"/>
            <w:tcBorders>
              <w:top w:val="nil"/>
              <w:left w:val="nil"/>
              <w:bottom w:val="nil"/>
              <w:right w:val="nil"/>
            </w:tcBorders>
            <w:shd w:val="clear" w:color="auto" w:fill="auto"/>
          </w:tcPr>
          <w:p w14:paraId="6723C9AA" w14:textId="77777777" w:rsidR="00046339" w:rsidRPr="00CD3245" w:rsidRDefault="00046339" w:rsidP="00A910C4">
            <w:pPr>
              <w:jc w:val="right"/>
              <w:rPr>
                <w:sz w:val="22"/>
                <w:szCs w:val="22"/>
              </w:rPr>
            </w:pPr>
            <w:r w:rsidRPr="00CD3245">
              <w:rPr>
                <w:sz w:val="22"/>
                <w:szCs w:val="22"/>
              </w:rPr>
              <w:t>529 733 370</w:t>
            </w:r>
          </w:p>
        </w:tc>
        <w:tc>
          <w:tcPr>
            <w:tcW w:w="284" w:type="dxa"/>
            <w:vAlign w:val="center"/>
          </w:tcPr>
          <w:p w14:paraId="62FC5C44" w14:textId="77777777" w:rsidR="00046339" w:rsidRPr="00CD3245" w:rsidRDefault="00046339" w:rsidP="00A910C4">
            <w:pPr>
              <w:jc w:val="right"/>
              <w:rPr>
                <w:color w:val="000000" w:themeColor="text1"/>
                <w:sz w:val="22"/>
                <w:szCs w:val="22"/>
              </w:rPr>
            </w:pPr>
          </w:p>
        </w:tc>
        <w:tc>
          <w:tcPr>
            <w:tcW w:w="1701" w:type="dxa"/>
            <w:tcBorders>
              <w:top w:val="nil"/>
              <w:left w:val="nil"/>
              <w:bottom w:val="nil"/>
              <w:right w:val="nil"/>
            </w:tcBorders>
            <w:shd w:val="clear" w:color="auto" w:fill="auto"/>
          </w:tcPr>
          <w:p w14:paraId="066C90EC" w14:textId="77777777" w:rsidR="00046339" w:rsidRPr="00CD3245" w:rsidRDefault="00046339" w:rsidP="00A910C4">
            <w:pPr>
              <w:jc w:val="right"/>
              <w:rPr>
                <w:color w:val="000000" w:themeColor="text1"/>
                <w:sz w:val="22"/>
                <w:szCs w:val="22"/>
              </w:rPr>
            </w:pPr>
            <w:r w:rsidRPr="00CD3245">
              <w:rPr>
                <w:sz w:val="22"/>
                <w:szCs w:val="22"/>
              </w:rPr>
              <w:t>411 456 508</w:t>
            </w:r>
          </w:p>
        </w:tc>
      </w:tr>
      <w:tr w:rsidR="00046339" w:rsidRPr="00CD3245" w14:paraId="05BEFAA3" w14:textId="77777777" w:rsidTr="00A910C4">
        <w:tc>
          <w:tcPr>
            <w:tcW w:w="4536" w:type="dxa"/>
          </w:tcPr>
          <w:p w14:paraId="3E08D886" w14:textId="77777777" w:rsidR="00046339" w:rsidRPr="00CD3245" w:rsidRDefault="00046339" w:rsidP="00A910C4">
            <w:pPr>
              <w:rPr>
                <w:color w:val="000000" w:themeColor="text1"/>
                <w:szCs w:val="22"/>
              </w:rPr>
            </w:pPr>
            <w:r w:rsidRPr="00CD3245">
              <w:t>Swedbank IP 1980+</w:t>
            </w:r>
          </w:p>
        </w:tc>
        <w:tc>
          <w:tcPr>
            <w:tcW w:w="1134" w:type="dxa"/>
          </w:tcPr>
          <w:p w14:paraId="74676BB0" w14:textId="77777777" w:rsidR="00046339" w:rsidRPr="00CD3245" w:rsidRDefault="00046339" w:rsidP="00A910C4">
            <w:pPr>
              <w:jc w:val="center"/>
              <w:rPr>
                <w:b/>
                <w:color w:val="000000" w:themeColor="text1"/>
                <w:szCs w:val="22"/>
              </w:rPr>
            </w:pPr>
          </w:p>
        </w:tc>
        <w:tc>
          <w:tcPr>
            <w:tcW w:w="1701" w:type="dxa"/>
            <w:tcBorders>
              <w:top w:val="nil"/>
              <w:left w:val="nil"/>
              <w:bottom w:val="nil"/>
              <w:right w:val="nil"/>
            </w:tcBorders>
            <w:shd w:val="clear" w:color="auto" w:fill="auto"/>
          </w:tcPr>
          <w:p w14:paraId="3E9B2511" w14:textId="77777777" w:rsidR="00046339" w:rsidRPr="00CD3245" w:rsidRDefault="00046339" w:rsidP="00A910C4">
            <w:pPr>
              <w:jc w:val="right"/>
              <w:rPr>
                <w:sz w:val="22"/>
                <w:szCs w:val="22"/>
              </w:rPr>
            </w:pPr>
            <w:r w:rsidRPr="00CD3245">
              <w:rPr>
                <w:sz w:val="22"/>
                <w:szCs w:val="22"/>
              </w:rPr>
              <w:t>881 131 585</w:t>
            </w:r>
          </w:p>
        </w:tc>
        <w:tc>
          <w:tcPr>
            <w:tcW w:w="284" w:type="dxa"/>
            <w:vAlign w:val="center"/>
          </w:tcPr>
          <w:p w14:paraId="60E9C6D4" w14:textId="77777777" w:rsidR="00046339" w:rsidRPr="00CD3245" w:rsidRDefault="00046339" w:rsidP="00A910C4">
            <w:pPr>
              <w:jc w:val="right"/>
              <w:rPr>
                <w:color w:val="000000" w:themeColor="text1"/>
                <w:sz w:val="22"/>
                <w:szCs w:val="22"/>
              </w:rPr>
            </w:pPr>
          </w:p>
        </w:tc>
        <w:tc>
          <w:tcPr>
            <w:tcW w:w="1701" w:type="dxa"/>
            <w:tcBorders>
              <w:top w:val="nil"/>
              <w:left w:val="nil"/>
              <w:bottom w:val="nil"/>
              <w:right w:val="nil"/>
            </w:tcBorders>
            <w:shd w:val="clear" w:color="auto" w:fill="auto"/>
          </w:tcPr>
          <w:p w14:paraId="037DA210" w14:textId="77777777" w:rsidR="00046339" w:rsidRPr="00CD3245" w:rsidRDefault="00046339" w:rsidP="00A910C4">
            <w:pPr>
              <w:jc w:val="right"/>
              <w:rPr>
                <w:color w:val="000000" w:themeColor="text1"/>
                <w:sz w:val="22"/>
                <w:szCs w:val="22"/>
              </w:rPr>
            </w:pPr>
            <w:r w:rsidRPr="00CD3245">
              <w:rPr>
                <w:sz w:val="22"/>
                <w:szCs w:val="22"/>
              </w:rPr>
              <w:t>702 697 942</w:t>
            </w:r>
          </w:p>
        </w:tc>
      </w:tr>
      <w:tr w:rsidR="00046339" w:rsidRPr="00CD3245" w14:paraId="39154D64" w14:textId="77777777" w:rsidTr="00A910C4">
        <w:tc>
          <w:tcPr>
            <w:tcW w:w="4536" w:type="dxa"/>
          </w:tcPr>
          <w:p w14:paraId="0AA1E2E2" w14:textId="77777777" w:rsidR="00046339" w:rsidRPr="00CD3245" w:rsidRDefault="00046339" w:rsidP="00A910C4">
            <w:pPr>
              <w:rPr>
                <w:color w:val="000000" w:themeColor="text1"/>
                <w:szCs w:val="22"/>
              </w:rPr>
            </w:pPr>
            <w:r w:rsidRPr="00CD3245">
              <w:t>Swedbank IP 1970+</w:t>
            </w:r>
          </w:p>
        </w:tc>
        <w:tc>
          <w:tcPr>
            <w:tcW w:w="1134" w:type="dxa"/>
          </w:tcPr>
          <w:p w14:paraId="7F89BD42" w14:textId="77777777" w:rsidR="00046339" w:rsidRPr="00CD3245" w:rsidRDefault="00046339" w:rsidP="00A910C4">
            <w:pPr>
              <w:jc w:val="center"/>
              <w:rPr>
                <w:b/>
                <w:color w:val="000000" w:themeColor="text1"/>
                <w:szCs w:val="22"/>
              </w:rPr>
            </w:pPr>
          </w:p>
        </w:tc>
        <w:tc>
          <w:tcPr>
            <w:tcW w:w="1701" w:type="dxa"/>
            <w:tcBorders>
              <w:top w:val="nil"/>
              <w:left w:val="nil"/>
              <w:bottom w:val="nil"/>
              <w:right w:val="nil"/>
            </w:tcBorders>
            <w:shd w:val="clear" w:color="auto" w:fill="auto"/>
          </w:tcPr>
          <w:p w14:paraId="622E7FEA" w14:textId="77777777" w:rsidR="00046339" w:rsidRPr="00CD3245" w:rsidRDefault="00046339" w:rsidP="00A910C4">
            <w:pPr>
              <w:jc w:val="right"/>
              <w:rPr>
                <w:sz w:val="22"/>
                <w:szCs w:val="22"/>
              </w:rPr>
            </w:pPr>
            <w:r w:rsidRPr="00CD3245">
              <w:rPr>
                <w:sz w:val="22"/>
                <w:szCs w:val="22"/>
              </w:rPr>
              <w:t>888 565 154</w:t>
            </w:r>
          </w:p>
        </w:tc>
        <w:tc>
          <w:tcPr>
            <w:tcW w:w="284" w:type="dxa"/>
            <w:vAlign w:val="center"/>
          </w:tcPr>
          <w:p w14:paraId="2CEE266D" w14:textId="77777777" w:rsidR="00046339" w:rsidRPr="00CD3245" w:rsidRDefault="00046339" w:rsidP="00A910C4">
            <w:pPr>
              <w:jc w:val="right"/>
              <w:rPr>
                <w:color w:val="000000" w:themeColor="text1"/>
                <w:sz w:val="22"/>
                <w:szCs w:val="22"/>
              </w:rPr>
            </w:pPr>
          </w:p>
        </w:tc>
        <w:tc>
          <w:tcPr>
            <w:tcW w:w="1701" w:type="dxa"/>
            <w:tcBorders>
              <w:top w:val="nil"/>
              <w:left w:val="nil"/>
              <w:bottom w:val="nil"/>
              <w:right w:val="nil"/>
            </w:tcBorders>
            <w:shd w:val="clear" w:color="auto" w:fill="auto"/>
          </w:tcPr>
          <w:p w14:paraId="4744E516" w14:textId="77777777" w:rsidR="00046339" w:rsidRPr="00CD3245" w:rsidRDefault="00046339" w:rsidP="00A910C4">
            <w:pPr>
              <w:jc w:val="right"/>
              <w:rPr>
                <w:color w:val="000000" w:themeColor="text1"/>
                <w:sz w:val="22"/>
                <w:szCs w:val="22"/>
              </w:rPr>
            </w:pPr>
            <w:r w:rsidRPr="00CD3245">
              <w:rPr>
                <w:sz w:val="22"/>
                <w:szCs w:val="22"/>
              </w:rPr>
              <w:t>727 005 557</w:t>
            </w:r>
          </w:p>
        </w:tc>
      </w:tr>
      <w:tr w:rsidR="00046339" w:rsidRPr="00CD3245" w14:paraId="79207DC3" w14:textId="77777777" w:rsidTr="00A910C4">
        <w:tc>
          <w:tcPr>
            <w:tcW w:w="4536" w:type="dxa"/>
          </w:tcPr>
          <w:p w14:paraId="0146CB5A" w14:textId="77777777" w:rsidR="00046339" w:rsidRPr="00CD3245" w:rsidRDefault="00046339" w:rsidP="00A910C4">
            <w:pPr>
              <w:rPr>
                <w:color w:val="000000" w:themeColor="text1"/>
                <w:szCs w:val="22"/>
              </w:rPr>
            </w:pPr>
            <w:r w:rsidRPr="00CD3245">
              <w:t>Swedbank IP Dinamika Indekss</w:t>
            </w:r>
          </w:p>
        </w:tc>
        <w:tc>
          <w:tcPr>
            <w:tcW w:w="1134" w:type="dxa"/>
          </w:tcPr>
          <w:p w14:paraId="13F3DCE4" w14:textId="77777777" w:rsidR="00046339" w:rsidRPr="00CD3245" w:rsidRDefault="00046339" w:rsidP="00A910C4">
            <w:pPr>
              <w:jc w:val="center"/>
              <w:rPr>
                <w:b/>
                <w:color w:val="000000" w:themeColor="text1"/>
                <w:szCs w:val="22"/>
              </w:rPr>
            </w:pPr>
          </w:p>
        </w:tc>
        <w:tc>
          <w:tcPr>
            <w:tcW w:w="1701" w:type="dxa"/>
            <w:tcBorders>
              <w:top w:val="nil"/>
              <w:left w:val="nil"/>
              <w:bottom w:val="nil"/>
              <w:right w:val="nil"/>
            </w:tcBorders>
            <w:shd w:val="clear" w:color="auto" w:fill="auto"/>
          </w:tcPr>
          <w:p w14:paraId="0D6DDC37" w14:textId="77777777" w:rsidR="00046339" w:rsidRPr="00CD3245" w:rsidRDefault="00046339" w:rsidP="00A910C4">
            <w:pPr>
              <w:jc w:val="right"/>
              <w:rPr>
                <w:sz w:val="22"/>
                <w:szCs w:val="22"/>
              </w:rPr>
            </w:pPr>
            <w:r w:rsidRPr="00CD3245">
              <w:rPr>
                <w:sz w:val="22"/>
                <w:szCs w:val="22"/>
              </w:rPr>
              <w:t>31 141 905</w:t>
            </w:r>
          </w:p>
        </w:tc>
        <w:tc>
          <w:tcPr>
            <w:tcW w:w="284" w:type="dxa"/>
            <w:vAlign w:val="center"/>
          </w:tcPr>
          <w:p w14:paraId="4AA5F09A" w14:textId="77777777" w:rsidR="00046339" w:rsidRPr="00CD3245" w:rsidRDefault="00046339" w:rsidP="00A910C4">
            <w:pPr>
              <w:jc w:val="right"/>
              <w:rPr>
                <w:color w:val="000000" w:themeColor="text1"/>
                <w:sz w:val="22"/>
                <w:szCs w:val="22"/>
              </w:rPr>
            </w:pPr>
          </w:p>
        </w:tc>
        <w:tc>
          <w:tcPr>
            <w:tcW w:w="1701" w:type="dxa"/>
            <w:tcBorders>
              <w:top w:val="nil"/>
              <w:left w:val="nil"/>
              <w:bottom w:val="nil"/>
              <w:right w:val="nil"/>
            </w:tcBorders>
            <w:shd w:val="clear" w:color="auto" w:fill="auto"/>
          </w:tcPr>
          <w:p w14:paraId="5B0C1222" w14:textId="77777777" w:rsidR="00046339" w:rsidRPr="00CD3245" w:rsidRDefault="00046339" w:rsidP="00A910C4">
            <w:pPr>
              <w:jc w:val="right"/>
              <w:rPr>
                <w:color w:val="000000" w:themeColor="text1"/>
                <w:sz w:val="22"/>
                <w:szCs w:val="22"/>
              </w:rPr>
            </w:pPr>
            <w:r w:rsidRPr="00CD3245">
              <w:rPr>
                <w:sz w:val="22"/>
                <w:szCs w:val="22"/>
              </w:rPr>
              <w:t>23 389 779</w:t>
            </w:r>
          </w:p>
        </w:tc>
      </w:tr>
      <w:tr w:rsidR="00046339" w:rsidRPr="00CD3245" w14:paraId="18FCFADA" w14:textId="77777777" w:rsidTr="00A910C4">
        <w:tc>
          <w:tcPr>
            <w:tcW w:w="4536" w:type="dxa"/>
          </w:tcPr>
          <w:p w14:paraId="6E8592C1" w14:textId="77777777" w:rsidR="00046339" w:rsidRPr="00CD3245" w:rsidRDefault="00046339" w:rsidP="00A910C4">
            <w:r w:rsidRPr="00CD3245">
              <w:t>Swedbank IP 2000+</w:t>
            </w:r>
          </w:p>
        </w:tc>
        <w:tc>
          <w:tcPr>
            <w:tcW w:w="1134" w:type="dxa"/>
          </w:tcPr>
          <w:p w14:paraId="155BEC21" w14:textId="77777777" w:rsidR="00046339" w:rsidRPr="00CD3245" w:rsidRDefault="00046339" w:rsidP="00A910C4">
            <w:pPr>
              <w:jc w:val="center"/>
              <w:rPr>
                <w:b/>
                <w:color w:val="000000" w:themeColor="text1"/>
                <w:szCs w:val="22"/>
              </w:rPr>
            </w:pPr>
          </w:p>
        </w:tc>
        <w:tc>
          <w:tcPr>
            <w:tcW w:w="1701" w:type="dxa"/>
            <w:tcBorders>
              <w:top w:val="nil"/>
              <w:left w:val="nil"/>
              <w:bottom w:val="nil"/>
              <w:right w:val="nil"/>
            </w:tcBorders>
            <w:shd w:val="clear" w:color="auto" w:fill="auto"/>
          </w:tcPr>
          <w:p w14:paraId="027E64C4" w14:textId="77777777" w:rsidR="00046339" w:rsidRPr="00CD3245" w:rsidRDefault="00046339" w:rsidP="00A910C4">
            <w:pPr>
              <w:jc w:val="right"/>
              <w:rPr>
                <w:sz w:val="22"/>
                <w:szCs w:val="22"/>
              </w:rPr>
            </w:pPr>
            <w:r w:rsidRPr="00CD3245">
              <w:rPr>
                <w:sz w:val="22"/>
                <w:szCs w:val="22"/>
              </w:rPr>
              <w:t>5 985 339</w:t>
            </w:r>
          </w:p>
        </w:tc>
        <w:tc>
          <w:tcPr>
            <w:tcW w:w="284" w:type="dxa"/>
            <w:vAlign w:val="center"/>
          </w:tcPr>
          <w:p w14:paraId="45EC5E36" w14:textId="77777777" w:rsidR="00046339" w:rsidRPr="00CD3245" w:rsidRDefault="00046339" w:rsidP="00A910C4">
            <w:pPr>
              <w:jc w:val="right"/>
              <w:rPr>
                <w:color w:val="000000" w:themeColor="text1"/>
                <w:sz w:val="22"/>
                <w:szCs w:val="22"/>
              </w:rPr>
            </w:pPr>
          </w:p>
        </w:tc>
        <w:tc>
          <w:tcPr>
            <w:tcW w:w="1701" w:type="dxa"/>
            <w:tcBorders>
              <w:top w:val="nil"/>
              <w:left w:val="nil"/>
              <w:bottom w:val="nil"/>
              <w:right w:val="nil"/>
            </w:tcBorders>
            <w:shd w:val="clear" w:color="auto" w:fill="auto"/>
          </w:tcPr>
          <w:p w14:paraId="17E72180" w14:textId="77777777" w:rsidR="00046339" w:rsidRPr="00CD3245" w:rsidRDefault="00046339" w:rsidP="00A910C4">
            <w:pPr>
              <w:jc w:val="right"/>
              <w:rPr>
                <w:sz w:val="22"/>
                <w:szCs w:val="22"/>
              </w:rPr>
            </w:pPr>
            <w:r w:rsidRPr="00CD3245">
              <w:rPr>
                <w:sz w:val="22"/>
                <w:szCs w:val="22"/>
              </w:rPr>
              <w:t>-</w:t>
            </w:r>
          </w:p>
        </w:tc>
      </w:tr>
      <w:tr w:rsidR="00046339" w:rsidRPr="00CD3245" w14:paraId="7BB9281D" w14:textId="77777777" w:rsidTr="00A910C4">
        <w:tc>
          <w:tcPr>
            <w:tcW w:w="4536" w:type="dxa"/>
          </w:tcPr>
          <w:p w14:paraId="3C303E62" w14:textId="77777777" w:rsidR="00046339" w:rsidRPr="00CD3245" w:rsidRDefault="00046339" w:rsidP="00A910C4">
            <w:pPr>
              <w:rPr>
                <w:color w:val="000000" w:themeColor="text1"/>
                <w:szCs w:val="22"/>
              </w:rPr>
            </w:pPr>
            <w:r w:rsidRPr="00CD3245">
              <w:t>SEB sabalansētais plāns</w:t>
            </w:r>
          </w:p>
        </w:tc>
        <w:tc>
          <w:tcPr>
            <w:tcW w:w="1134" w:type="dxa"/>
          </w:tcPr>
          <w:p w14:paraId="21D6107E" w14:textId="77777777" w:rsidR="00046339" w:rsidRPr="00CD3245" w:rsidRDefault="00046339" w:rsidP="00A910C4">
            <w:pPr>
              <w:jc w:val="center"/>
              <w:rPr>
                <w:b/>
                <w:color w:val="000000" w:themeColor="text1"/>
                <w:szCs w:val="22"/>
              </w:rPr>
            </w:pPr>
          </w:p>
        </w:tc>
        <w:tc>
          <w:tcPr>
            <w:tcW w:w="1701" w:type="dxa"/>
            <w:tcBorders>
              <w:top w:val="nil"/>
              <w:left w:val="nil"/>
              <w:bottom w:val="nil"/>
              <w:right w:val="nil"/>
            </w:tcBorders>
            <w:shd w:val="clear" w:color="auto" w:fill="auto"/>
          </w:tcPr>
          <w:p w14:paraId="2C4371EA" w14:textId="77777777" w:rsidR="00046339" w:rsidRPr="00CD3245" w:rsidRDefault="00046339" w:rsidP="00A910C4">
            <w:pPr>
              <w:jc w:val="right"/>
              <w:rPr>
                <w:sz w:val="22"/>
                <w:szCs w:val="22"/>
              </w:rPr>
            </w:pPr>
            <w:r w:rsidRPr="00CD3245">
              <w:rPr>
                <w:sz w:val="22"/>
                <w:szCs w:val="22"/>
              </w:rPr>
              <w:t>315 588 364</w:t>
            </w:r>
          </w:p>
        </w:tc>
        <w:tc>
          <w:tcPr>
            <w:tcW w:w="284" w:type="dxa"/>
            <w:vAlign w:val="center"/>
          </w:tcPr>
          <w:p w14:paraId="3275E411" w14:textId="77777777" w:rsidR="00046339" w:rsidRPr="00CD3245" w:rsidRDefault="00046339" w:rsidP="00A910C4">
            <w:pPr>
              <w:jc w:val="right"/>
              <w:rPr>
                <w:color w:val="000000" w:themeColor="text1"/>
                <w:sz w:val="22"/>
                <w:szCs w:val="22"/>
              </w:rPr>
            </w:pPr>
          </w:p>
        </w:tc>
        <w:tc>
          <w:tcPr>
            <w:tcW w:w="1701" w:type="dxa"/>
            <w:tcBorders>
              <w:top w:val="nil"/>
              <w:left w:val="nil"/>
              <w:bottom w:val="nil"/>
              <w:right w:val="nil"/>
            </w:tcBorders>
            <w:shd w:val="clear" w:color="auto" w:fill="auto"/>
          </w:tcPr>
          <w:p w14:paraId="6FBB33A5" w14:textId="77777777" w:rsidR="00046339" w:rsidRPr="00CD3245" w:rsidRDefault="00046339" w:rsidP="00A910C4">
            <w:pPr>
              <w:jc w:val="right"/>
              <w:rPr>
                <w:color w:val="000000" w:themeColor="text1"/>
                <w:sz w:val="22"/>
                <w:szCs w:val="22"/>
              </w:rPr>
            </w:pPr>
            <w:r w:rsidRPr="00CD3245">
              <w:rPr>
                <w:sz w:val="22"/>
                <w:szCs w:val="22"/>
              </w:rPr>
              <w:t>310 577 080</w:t>
            </w:r>
          </w:p>
        </w:tc>
      </w:tr>
      <w:tr w:rsidR="00046339" w:rsidRPr="00CD3245" w14:paraId="5405DB8B" w14:textId="77777777" w:rsidTr="00A910C4">
        <w:tc>
          <w:tcPr>
            <w:tcW w:w="4536" w:type="dxa"/>
          </w:tcPr>
          <w:p w14:paraId="0944E563" w14:textId="77777777" w:rsidR="00046339" w:rsidRPr="00CD3245" w:rsidRDefault="00046339" w:rsidP="00A910C4">
            <w:pPr>
              <w:rPr>
                <w:color w:val="000000" w:themeColor="text1"/>
                <w:szCs w:val="22"/>
              </w:rPr>
            </w:pPr>
            <w:r w:rsidRPr="00CD3245">
              <w:t>SEB aktīvais plāns</w:t>
            </w:r>
          </w:p>
        </w:tc>
        <w:tc>
          <w:tcPr>
            <w:tcW w:w="1134" w:type="dxa"/>
          </w:tcPr>
          <w:p w14:paraId="3320BC64" w14:textId="77777777" w:rsidR="00046339" w:rsidRPr="00CD3245" w:rsidRDefault="00046339" w:rsidP="00A910C4">
            <w:pPr>
              <w:jc w:val="center"/>
              <w:rPr>
                <w:b/>
                <w:color w:val="000000" w:themeColor="text1"/>
                <w:szCs w:val="22"/>
              </w:rPr>
            </w:pPr>
          </w:p>
        </w:tc>
        <w:tc>
          <w:tcPr>
            <w:tcW w:w="1701" w:type="dxa"/>
            <w:tcBorders>
              <w:top w:val="nil"/>
              <w:left w:val="nil"/>
              <w:bottom w:val="nil"/>
              <w:right w:val="nil"/>
            </w:tcBorders>
            <w:shd w:val="clear" w:color="auto" w:fill="auto"/>
          </w:tcPr>
          <w:p w14:paraId="09E80F5D" w14:textId="77777777" w:rsidR="00046339" w:rsidRPr="00CD3245" w:rsidRDefault="00046339" w:rsidP="00A910C4">
            <w:pPr>
              <w:jc w:val="right"/>
              <w:rPr>
                <w:sz w:val="22"/>
                <w:szCs w:val="22"/>
              </w:rPr>
            </w:pPr>
            <w:r w:rsidRPr="00CD3245">
              <w:rPr>
                <w:sz w:val="22"/>
                <w:szCs w:val="22"/>
              </w:rPr>
              <w:t>666 429 675</w:t>
            </w:r>
          </w:p>
        </w:tc>
        <w:tc>
          <w:tcPr>
            <w:tcW w:w="284" w:type="dxa"/>
            <w:vAlign w:val="center"/>
          </w:tcPr>
          <w:p w14:paraId="26A21DC1" w14:textId="77777777" w:rsidR="00046339" w:rsidRPr="00CD3245" w:rsidRDefault="00046339" w:rsidP="00A910C4">
            <w:pPr>
              <w:jc w:val="right"/>
              <w:rPr>
                <w:color w:val="000000" w:themeColor="text1"/>
                <w:sz w:val="22"/>
                <w:szCs w:val="22"/>
              </w:rPr>
            </w:pPr>
          </w:p>
        </w:tc>
        <w:tc>
          <w:tcPr>
            <w:tcW w:w="1701" w:type="dxa"/>
            <w:tcBorders>
              <w:top w:val="nil"/>
              <w:left w:val="nil"/>
              <w:bottom w:val="nil"/>
              <w:right w:val="nil"/>
            </w:tcBorders>
            <w:shd w:val="clear" w:color="auto" w:fill="auto"/>
          </w:tcPr>
          <w:p w14:paraId="345C4D15" w14:textId="77777777" w:rsidR="00046339" w:rsidRPr="00CD3245" w:rsidRDefault="00046339" w:rsidP="00A910C4">
            <w:pPr>
              <w:jc w:val="right"/>
              <w:rPr>
                <w:color w:val="000000" w:themeColor="text1"/>
                <w:sz w:val="22"/>
                <w:szCs w:val="22"/>
              </w:rPr>
            </w:pPr>
            <w:r w:rsidRPr="00CD3245">
              <w:rPr>
                <w:sz w:val="22"/>
                <w:szCs w:val="22"/>
              </w:rPr>
              <w:t>669 160 813</w:t>
            </w:r>
          </w:p>
        </w:tc>
      </w:tr>
      <w:tr w:rsidR="00046339" w:rsidRPr="00CD3245" w14:paraId="5EA4608C" w14:textId="77777777" w:rsidTr="00A910C4">
        <w:tc>
          <w:tcPr>
            <w:tcW w:w="4536" w:type="dxa"/>
          </w:tcPr>
          <w:p w14:paraId="7FC4572F" w14:textId="77777777" w:rsidR="00046339" w:rsidRPr="00CD3245" w:rsidRDefault="00046339" w:rsidP="00A910C4">
            <w:pPr>
              <w:rPr>
                <w:color w:val="000000" w:themeColor="text1"/>
                <w:szCs w:val="22"/>
              </w:rPr>
            </w:pPr>
            <w:r w:rsidRPr="00CD3245">
              <w:t>SEB konservatīvais plāns</w:t>
            </w:r>
          </w:p>
        </w:tc>
        <w:tc>
          <w:tcPr>
            <w:tcW w:w="1134" w:type="dxa"/>
          </w:tcPr>
          <w:p w14:paraId="2A51914C" w14:textId="77777777" w:rsidR="00046339" w:rsidRPr="00CD3245" w:rsidRDefault="00046339" w:rsidP="00A910C4">
            <w:pPr>
              <w:jc w:val="center"/>
              <w:rPr>
                <w:b/>
                <w:color w:val="000000" w:themeColor="text1"/>
                <w:szCs w:val="22"/>
              </w:rPr>
            </w:pPr>
          </w:p>
        </w:tc>
        <w:tc>
          <w:tcPr>
            <w:tcW w:w="1701" w:type="dxa"/>
            <w:tcBorders>
              <w:top w:val="nil"/>
              <w:left w:val="nil"/>
              <w:bottom w:val="nil"/>
              <w:right w:val="nil"/>
            </w:tcBorders>
            <w:shd w:val="clear" w:color="auto" w:fill="auto"/>
          </w:tcPr>
          <w:p w14:paraId="163FE7C1" w14:textId="77777777" w:rsidR="00046339" w:rsidRPr="00CD3245" w:rsidRDefault="00046339" w:rsidP="00A910C4">
            <w:pPr>
              <w:jc w:val="right"/>
              <w:rPr>
                <w:sz w:val="22"/>
                <w:szCs w:val="22"/>
              </w:rPr>
            </w:pPr>
            <w:r w:rsidRPr="00CD3245">
              <w:rPr>
                <w:sz w:val="22"/>
                <w:szCs w:val="22"/>
              </w:rPr>
              <w:t>179 620 962</w:t>
            </w:r>
          </w:p>
        </w:tc>
        <w:tc>
          <w:tcPr>
            <w:tcW w:w="284" w:type="dxa"/>
            <w:vAlign w:val="center"/>
          </w:tcPr>
          <w:p w14:paraId="2CAA941B" w14:textId="77777777" w:rsidR="00046339" w:rsidRPr="00CD3245" w:rsidRDefault="00046339" w:rsidP="00A910C4">
            <w:pPr>
              <w:jc w:val="right"/>
              <w:rPr>
                <w:color w:val="000000" w:themeColor="text1"/>
                <w:sz w:val="22"/>
                <w:szCs w:val="22"/>
              </w:rPr>
            </w:pPr>
          </w:p>
        </w:tc>
        <w:tc>
          <w:tcPr>
            <w:tcW w:w="1701" w:type="dxa"/>
            <w:tcBorders>
              <w:top w:val="nil"/>
              <w:left w:val="nil"/>
              <w:bottom w:val="nil"/>
              <w:right w:val="nil"/>
            </w:tcBorders>
            <w:shd w:val="clear" w:color="auto" w:fill="auto"/>
          </w:tcPr>
          <w:p w14:paraId="2700A41B" w14:textId="77777777" w:rsidR="00046339" w:rsidRPr="00CD3245" w:rsidRDefault="00046339" w:rsidP="00A910C4">
            <w:pPr>
              <w:jc w:val="right"/>
              <w:rPr>
                <w:color w:val="000000" w:themeColor="text1"/>
                <w:sz w:val="22"/>
                <w:szCs w:val="22"/>
              </w:rPr>
            </w:pPr>
            <w:r w:rsidRPr="00CD3245">
              <w:rPr>
                <w:sz w:val="22"/>
                <w:szCs w:val="22"/>
              </w:rPr>
              <w:t>186 120 263</w:t>
            </w:r>
          </w:p>
        </w:tc>
      </w:tr>
      <w:tr w:rsidR="00046339" w:rsidRPr="00CD3245" w14:paraId="77D055C9" w14:textId="77777777" w:rsidTr="00A910C4">
        <w:tc>
          <w:tcPr>
            <w:tcW w:w="4536" w:type="dxa"/>
          </w:tcPr>
          <w:p w14:paraId="6318B24D" w14:textId="77777777" w:rsidR="00046339" w:rsidRPr="00CD3245" w:rsidRDefault="00046339" w:rsidP="00A910C4">
            <w:pPr>
              <w:rPr>
                <w:color w:val="000000" w:themeColor="text1"/>
                <w:szCs w:val="22"/>
              </w:rPr>
            </w:pPr>
            <w:r w:rsidRPr="00CD3245">
              <w:t>SEB dinamiskais plāns</w:t>
            </w:r>
          </w:p>
        </w:tc>
        <w:tc>
          <w:tcPr>
            <w:tcW w:w="1134" w:type="dxa"/>
          </w:tcPr>
          <w:p w14:paraId="457D0CD6" w14:textId="77777777" w:rsidR="00046339" w:rsidRPr="00CD3245" w:rsidRDefault="00046339" w:rsidP="00A910C4">
            <w:pPr>
              <w:jc w:val="center"/>
              <w:rPr>
                <w:b/>
                <w:color w:val="000000" w:themeColor="text1"/>
                <w:szCs w:val="22"/>
              </w:rPr>
            </w:pPr>
          </w:p>
        </w:tc>
        <w:tc>
          <w:tcPr>
            <w:tcW w:w="1701" w:type="dxa"/>
            <w:tcBorders>
              <w:top w:val="nil"/>
              <w:left w:val="nil"/>
              <w:bottom w:val="nil"/>
              <w:right w:val="nil"/>
            </w:tcBorders>
            <w:shd w:val="clear" w:color="auto" w:fill="auto"/>
          </w:tcPr>
          <w:p w14:paraId="696257EA" w14:textId="77777777" w:rsidR="00046339" w:rsidRPr="00CD3245" w:rsidRDefault="00046339" w:rsidP="00A910C4">
            <w:pPr>
              <w:jc w:val="right"/>
              <w:rPr>
                <w:sz w:val="22"/>
                <w:szCs w:val="22"/>
              </w:rPr>
            </w:pPr>
            <w:r w:rsidRPr="00CD3245">
              <w:rPr>
                <w:sz w:val="22"/>
                <w:szCs w:val="22"/>
              </w:rPr>
              <w:t>352 066 129</w:t>
            </w:r>
          </w:p>
        </w:tc>
        <w:tc>
          <w:tcPr>
            <w:tcW w:w="284" w:type="dxa"/>
            <w:vAlign w:val="center"/>
          </w:tcPr>
          <w:p w14:paraId="7CD3949B" w14:textId="77777777" w:rsidR="00046339" w:rsidRPr="00CD3245" w:rsidRDefault="00046339" w:rsidP="00A910C4">
            <w:pPr>
              <w:jc w:val="right"/>
              <w:rPr>
                <w:color w:val="000000" w:themeColor="text1"/>
                <w:sz w:val="22"/>
                <w:szCs w:val="22"/>
              </w:rPr>
            </w:pPr>
          </w:p>
        </w:tc>
        <w:tc>
          <w:tcPr>
            <w:tcW w:w="1701" w:type="dxa"/>
            <w:tcBorders>
              <w:top w:val="nil"/>
              <w:left w:val="nil"/>
              <w:bottom w:val="nil"/>
              <w:right w:val="nil"/>
            </w:tcBorders>
            <w:shd w:val="clear" w:color="auto" w:fill="auto"/>
          </w:tcPr>
          <w:p w14:paraId="5BF8EE06" w14:textId="77777777" w:rsidR="00046339" w:rsidRPr="00CD3245" w:rsidRDefault="00046339" w:rsidP="00A910C4">
            <w:pPr>
              <w:jc w:val="right"/>
              <w:rPr>
                <w:color w:val="000000" w:themeColor="text1"/>
                <w:sz w:val="22"/>
                <w:szCs w:val="22"/>
              </w:rPr>
            </w:pPr>
            <w:r w:rsidRPr="00CD3245">
              <w:rPr>
                <w:sz w:val="22"/>
                <w:szCs w:val="22"/>
              </w:rPr>
              <w:t>287 665 881</w:t>
            </w:r>
          </w:p>
        </w:tc>
      </w:tr>
      <w:tr w:rsidR="00046339" w:rsidRPr="00CD3245" w14:paraId="7F454EF5" w14:textId="77777777" w:rsidTr="00A910C4">
        <w:tc>
          <w:tcPr>
            <w:tcW w:w="4536" w:type="dxa"/>
          </w:tcPr>
          <w:p w14:paraId="0E77F8A8" w14:textId="77777777" w:rsidR="00046339" w:rsidRPr="00CD3245" w:rsidRDefault="00046339" w:rsidP="00A910C4">
            <w:pPr>
              <w:rPr>
                <w:color w:val="000000" w:themeColor="text1"/>
                <w:szCs w:val="22"/>
              </w:rPr>
            </w:pPr>
            <w:r w:rsidRPr="00CD3245">
              <w:t>SEB indeksu plāns</w:t>
            </w:r>
          </w:p>
        </w:tc>
        <w:tc>
          <w:tcPr>
            <w:tcW w:w="1134" w:type="dxa"/>
          </w:tcPr>
          <w:p w14:paraId="2B8B0998" w14:textId="77777777" w:rsidR="00046339" w:rsidRPr="00CD3245" w:rsidRDefault="00046339" w:rsidP="00A910C4">
            <w:pPr>
              <w:jc w:val="center"/>
              <w:rPr>
                <w:b/>
                <w:color w:val="000000" w:themeColor="text1"/>
                <w:szCs w:val="22"/>
              </w:rPr>
            </w:pPr>
          </w:p>
        </w:tc>
        <w:tc>
          <w:tcPr>
            <w:tcW w:w="1701" w:type="dxa"/>
            <w:tcBorders>
              <w:top w:val="nil"/>
              <w:left w:val="nil"/>
              <w:bottom w:val="nil"/>
              <w:right w:val="nil"/>
            </w:tcBorders>
            <w:shd w:val="clear" w:color="auto" w:fill="auto"/>
          </w:tcPr>
          <w:p w14:paraId="0FFBC76A" w14:textId="77777777" w:rsidR="00046339" w:rsidRPr="00CD3245" w:rsidRDefault="00046339" w:rsidP="00A910C4">
            <w:pPr>
              <w:jc w:val="right"/>
              <w:rPr>
                <w:sz w:val="22"/>
                <w:szCs w:val="22"/>
              </w:rPr>
            </w:pPr>
            <w:r w:rsidRPr="00CD3245">
              <w:rPr>
                <w:sz w:val="22"/>
                <w:szCs w:val="22"/>
              </w:rPr>
              <w:t>526 961 386</w:t>
            </w:r>
          </w:p>
        </w:tc>
        <w:tc>
          <w:tcPr>
            <w:tcW w:w="284" w:type="dxa"/>
            <w:vAlign w:val="center"/>
          </w:tcPr>
          <w:p w14:paraId="491DF404" w14:textId="77777777" w:rsidR="00046339" w:rsidRPr="00CD3245" w:rsidRDefault="00046339" w:rsidP="00A910C4">
            <w:pPr>
              <w:jc w:val="right"/>
              <w:rPr>
                <w:color w:val="000000" w:themeColor="text1"/>
                <w:sz w:val="22"/>
                <w:szCs w:val="22"/>
              </w:rPr>
            </w:pPr>
          </w:p>
        </w:tc>
        <w:tc>
          <w:tcPr>
            <w:tcW w:w="1701" w:type="dxa"/>
            <w:tcBorders>
              <w:top w:val="nil"/>
              <w:left w:val="nil"/>
              <w:bottom w:val="nil"/>
              <w:right w:val="nil"/>
            </w:tcBorders>
            <w:shd w:val="clear" w:color="auto" w:fill="auto"/>
          </w:tcPr>
          <w:p w14:paraId="1D27145F" w14:textId="77777777" w:rsidR="00046339" w:rsidRPr="00CD3245" w:rsidRDefault="00046339" w:rsidP="00A910C4">
            <w:pPr>
              <w:jc w:val="right"/>
              <w:rPr>
                <w:color w:val="000000" w:themeColor="text1"/>
                <w:sz w:val="22"/>
                <w:szCs w:val="22"/>
              </w:rPr>
            </w:pPr>
            <w:r w:rsidRPr="00CD3245">
              <w:rPr>
                <w:sz w:val="22"/>
                <w:szCs w:val="22"/>
              </w:rPr>
              <w:t>357 207 933</w:t>
            </w:r>
          </w:p>
        </w:tc>
      </w:tr>
      <w:tr w:rsidR="00046339" w:rsidRPr="00CD3245" w14:paraId="14B3924C" w14:textId="77777777" w:rsidTr="00A910C4">
        <w:tc>
          <w:tcPr>
            <w:tcW w:w="4536" w:type="dxa"/>
          </w:tcPr>
          <w:p w14:paraId="20F31407" w14:textId="77777777" w:rsidR="00046339" w:rsidRPr="00CD3245" w:rsidRDefault="00046339" w:rsidP="00A910C4">
            <w:pPr>
              <w:rPr>
                <w:color w:val="000000" w:themeColor="text1"/>
                <w:szCs w:val="22"/>
              </w:rPr>
            </w:pPr>
            <w:r w:rsidRPr="00CD3245">
              <w:t>CBL Universālais IP</w:t>
            </w:r>
          </w:p>
        </w:tc>
        <w:tc>
          <w:tcPr>
            <w:tcW w:w="1134" w:type="dxa"/>
          </w:tcPr>
          <w:p w14:paraId="2854104F" w14:textId="77777777" w:rsidR="00046339" w:rsidRPr="00CD3245" w:rsidRDefault="00046339" w:rsidP="00A910C4">
            <w:pPr>
              <w:jc w:val="center"/>
              <w:rPr>
                <w:b/>
                <w:color w:val="000000" w:themeColor="text1"/>
                <w:szCs w:val="22"/>
              </w:rPr>
            </w:pPr>
          </w:p>
        </w:tc>
        <w:tc>
          <w:tcPr>
            <w:tcW w:w="1701" w:type="dxa"/>
            <w:tcBorders>
              <w:top w:val="nil"/>
              <w:left w:val="nil"/>
              <w:bottom w:val="nil"/>
              <w:right w:val="nil"/>
            </w:tcBorders>
            <w:shd w:val="clear" w:color="auto" w:fill="auto"/>
          </w:tcPr>
          <w:p w14:paraId="3C027048" w14:textId="77777777" w:rsidR="00046339" w:rsidRPr="00CD3245" w:rsidRDefault="00046339" w:rsidP="00A910C4">
            <w:pPr>
              <w:jc w:val="right"/>
              <w:rPr>
                <w:sz w:val="22"/>
                <w:szCs w:val="22"/>
              </w:rPr>
            </w:pPr>
            <w:r w:rsidRPr="00CD3245">
              <w:rPr>
                <w:sz w:val="22"/>
                <w:szCs w:val="22"/>
              </w:rPr>
              <w:t>225 209 973</w:t>
            </w:r>
          </w:p>
        </w:tc>
        <w:tc>
          <w:tcPr>
            <w:tcW w:w="284" w:type="dxa"/>
            <w:vAlign w:val="center"/>
          </w:tcPr>
          <w:p w14:paraId="449A3BDE" w14:textId="77777777" w:rsidR="00046339" w:rsidRPr="00CD3245" w:rsidRDefault="00046339" w:rsidP="00A910C4">
            <w:pPr>
              <w:jc w:val="right"/>
              <w:rPr>
                <w:color w:val="000000" w:themeColor="text1"/>
                <w:sz w:val="22"/>
                <w:szCs w:val="22"/>
              </w:rPr>
            </w:pPr>
          </w:p>
        </w:tc>
        <w:tc>
          <w:tcPr>
            <w:tcW w:w="1701" w:type="dxa"/>
            <w:tcBorders>
              <w:top w:val="nil"/>
              <w:left w:val="nil"/>
              <w:bottom w:val="nil"/>
              <w:right w:val="nil"/>
            </w:tcBorders>
            <w:shd w:val="clear" w:color="auto" w:fill="auto"/>
          </w:tcPr>
          <w:p w14:paraId="6BF798F3" w14:textId="77777777" w:rsidR="00046339" w:rsidRPr="00CD3245" w:rsidRDefault="00046339" w:rsidP="00A910C4">
            <w:pPr>
              <w:jc w:val="right"/>
              <w:rPr>
                <w:color w:val="000000" w:themeColor="text1"/>
                <w:sz w:val="22"/>
                <w:szCs w:val="22"/>
              </w:rPr>
            </w:pPr>
            <w:r w:rsidRPr="00CD3245">
              <w:rPr>
                <w:sz w:val="22"/>
                <w:szCs w:val="22"/>
              </w:rPr>
              <w:t>223 672 215</w:t>
            </w:r>
          </w:p>
        </w:tc>
      </w:tr>
      <w:tr w:rsidR="00046339" w:rsidRPr="00CD3245" w14:paraId="022CF7CE" w14:textId="77777777" w:rsidTr="00A910C4">
        <w:tc>
          <w:tcPr>
            <w:tcW w:w="4536" w:type="dxa"/>
          </w:tcPr>
          <w:p w14:paraId="4800365D" w14:textId="77777777" w:rsidR="00046339" w:rsidRPr="00CD3245" w:rsidRDefault="00046339" w:rsidP="00A910C4">
            <w:pPr>
              <w:rPr>
                <w:color w:val="000000" w:themeColor="text1"/>
                <w:szCs w:val="22"/>
              </w:rPr>
            </w:pPr>
            <w:r w:rsidRPr="00CD3245">
              <w:t>CBL Aktīvais IP</w:t>
            </w:r>
          </w:p>
        </w:tc>
        <w:tc>
          <w:tcPr>
            <w:tcW w:w="1134" w:type="dxa"/>
          </w:tcPr>
          <w:p w14:paraId="4B3275EF" w14:textId="77777777" w:rsidR="00046339" w:rsidRPr="00CD3245" w:rsidRDefault="00046339" w:rsidP="00A910C4">
            <w:pPr>
              <w:jc w:val="center"/>
              <w:rPr>
                <w:b/>
                <w:color w:val="000000" w:themeColor="text1"/>
                <w:szCs w:val="22"/>
              </w:rPr>
            </w:pPr>
          </w:p>
        </w:tc>
        <w:tc>
          <w:tcPr>
            <w:tcW w:w="1701" w:type="dxa"/>
            <w:tcBorders>
              <w:top w:val="nil"/>
              <w:left w:val="nil"/>
              <w:bottom w:val="nil"/>
              <w:right w:val="nil"/>
            </w:tcBorders>
            <w:shd w:val="clear" w:color="auto" w:fill="auto"/>
          </w:tcPr>
          <w:p w14:paraId="69E33E18" w14:textId="77777777" w:rsidR="00046339" w:rsidRPr="00CD3245" w:rsidRDefault="00046339" w:rsidP="00A910C4">
            <w:pPr>
              <w:jc w:val="right"/>
              <w:rPr>
                <w:sz w:val="22"/>
                <w:szCs w:val="22"/>
              </w:rPr>
            </w:pPr>
            <w:r w:rsidRPr="00CD3245">
              <w:rPr>
                <w:sz w:val="22"/>
                <w:szCs w:val="22"/>
              </w:rPr>
              <w:t>580 972 038</w:t>
            </w:r>
          </w:p>
        </w:tc>
        <w:tc>
          <w:tcPr>
            <w:tcW w:w="284" w:type="dxa"/>
            <w:vAlign w:val="center"/>
          </w:tcPr>
          <w:p w14:paraId="4DD20A9D" w14:textId="77777777" w:rsidR="00046339" w:rsidRPr="00CD3245" w:rsidRDefault="00046339" w:rsidP="00A910C4">
            <w:pPr>
              <w:jc w:val="right"/>
              <w:rPr>
                <w:color w:val="000000" w:themeColor="text1"/>
                <w:sz w:val="22"/>
                <w:szCs w:val="22"/>
              </w:rPr>
            </w:pPr>
          </w:p>
        </w:tc>
        <w:tc>
          <w:tcPr>
            <w:tcW w:w="1701" w:type="dxa"/>
            <w:tcBorders>
              <w:top w:val="nil"/>
              <w:left w:val="nil"/>
              <w:bottom w:val="nil"/>
              <w:right w:val="nil"/>
            </w:tcBorders>
            <w:shd w:val="clear" w:color="auto" w:fill="auto"/>
          </w:tcPr>
          <w:p w14:paraId="0DEE1875" w14:textId="77777777" w:rsidR="00046339" w:rsidRPr="00CD3245" w:rsidRDefault="00046339" w:rsidP="00A910C4">
            <w:pPr>
              <w:jc w:val="right"/>
              <w:rPr>
                <w:color w:val="000000" w:themeColor="text1"/>
                <w:sz w:val="22"/>
                <w:szCs w:val="22"/>
              </w:rPr>
            </w:pPr>
            <w:r w:rsidRPr="00CD3245">
              <w:rPr>
                <w:sz w:val="22"/>
                <w:szCs w:val="22"/>
              </w:rPr>
              <w:t>560 540 738</w:t>
            </w:r>
          </w:p>
        </w:tc>
      </w:tr>
      <w:tr w:rsidR="00046339" w:rsidRPr="00CD3245" w14:paraId="278041E3" w14:textId="77777777" w:rsidTr="00A910C4">
        <w:tc>
          <w:tcPr>
            <w:tcW w:w="4536" w:type="dxa"/>
          </w:tcPr>
          <w:p w14:paraId="122B4F43" w14:textId="77777777" w:rsidR="00046339" w:rsidRPr="00CD3245" w:rsidRDefault="00046339" w:rsidP="00A910C4">
            <w:r w:rsidRPr="00CD3245">
              <w:t>Aktīvais plāns</w:t>
            </w:r>
          </w:p>
        </w:tc>
        <w:tc>
          <w:tcPr>
            <w:tcW w:w="1134" w:type="dxa"/>
          </w:tcPr>
          <w:p w14:paraId="228C8460" w14:textId="77777777" w:rsidR="00046339" w:rsidRPr="00CD3245" w:rsidRDefault="00046339" w:rsidP="00A910C4">
            <w:pPr>
              <w:jc w:val="center"/>
              <w:rPr>
                <w:b/>
                <w:color w:val="000000" w:themeColor="text1"/>
                <w:szCs w:val="22"/>
              </w:rPr>
            </w:pPr>
          </w:p>
        </w:tc>
        <w:tc>
          <w:tcPr>
            <w:tcW w:w="1701" w:type="dxa"/>
            <w:tcBorders>
              <w:top w:val="nil"/>
              <w:left w:val="nil"/>
              <w:bottom w:val="nil"/>
              <w:right w:val="nil"/>
            </w:tcBorders>
            <w:shd w:val="clear" w:color="auto" w:fill="auto"/>
          </w:tcPr>
          <w:p w14:paraId="03BF28DA" w14:textId="77777777" w:rsidR="00046339" w:rsidRPr="00CD3245" w:rsidRDefault="00046339" w:rsidP="00A910C4">
            <w:pPr>
              <w:jc w:val="right"/>
              <w:rPr>
                <w:sz w:val="22"/>
                <w:szCs w:val="22"/>
              </w:rPr>
            </w:pPr>
            <w:r w:rsidRPr="00CD3245">
              <w:rPr>
                <w:sz w:val="22"/>
                <w:szCs w:val="22"/>
              </w:rPr>
              <w:t>18 486 358</w:t>
            </w:r>
          </w:p>
        </w:tc>
        <w:tc>
          <w:tcPr>
            <w:tcW w:w="284" w:type="dxa"/>
            <w:vAlign w:val="center"/>
          </w:tcPr>
          <w:p w14:paraId="578EDBBB" w14:textId="77777777" w:rsidR="00046339" w:rsidRPr="00CD3245" w:rsidRDefault="00046339" w:rsidP="00A910C4">
            <w:pPr>
              <w:jc w:val="right"/>
              <w:rPr>
                <w:color w:val="000000" w:themeColor="text1"/>
                <w:sz w:val="22"/>
                <w:szCs w:val="22"/>
              </w:rPr>
            </w:pPr>
          </w:p>
        </w:tc>
        <w:tc>
          <w:tcPr>
            <w:tcW w:w="1701" w:type="dxa"/>
            <w:tcBorders>
              <w:top w:val="nil"/>
              <w:left w:val="nil"/>
              <w:bottom w:val="nil"/>
              <w:right w:val="nil"/>
            </w:tcBorders>
            <w:shd w:val="clear" w:color="auto" w:fill="auto"/>
          </w:tcPr>
          <w:p w14:paraId="1E90790A" w14:textId="77777777" w:rsidR="00046339" w:rsidRPr="00CD3245" w:rsidRDefault="00046339" w:rsidP="00A910C4">
            <w:pPr>
              <w:jc w:val="right"/>
              <w:rPr>
                <w:sz w:val="22"/>
                <w:szCs w:val="22"/>
              </w:rPr>
            </w:pPr>
            <w:r w:rsidRPr="00CD3245">
              <w:rPr>
                <w:sz w:val="22"/>
                <w:szCs w:val="22"/>
              </w:rPr>
              <w:t>-</w:t>
            </w:r>
          </w:p>
        </w:tc>
      </w:tr>
      <w:tr w:rsidR="00046339" w:rsidRPr="00CD3245" w14:paraId="35A83851" w14:textId="77777777" w:rsidTr="00A910C4">
        <w:tc>
          <w:tcPr>
            <w:tcW w:w="4536" w:type="dxa"/>
          </w:tcPr>
          <w:p w14:paraId="7E6C5F5A" w14:textId="77777777" w:rsidR="00046339" w:rsidRPr="00CD3245" w:rsidRDefault="00046339" w:rsidP="00A910C4">
            <w:pPr>
              <w:rPr>
                <w:color w:val="000000" w:themeColor="text1"/>
                <w:szCs w:val="22"/>
              </w:rPr>
            </w:pPr>
            <w:r w:rsidRPr="00CD3245">
              <w:t xml:space="preserve">CBL dzīves cikla plāns </w:t>
            </w:r>
            <w:proofErr w:type="spellStart"/>
            <w:r w:rsidRPr="00CD3245">
              <w:t>Millennials</w:t>
            </w:r>
            <w:proofErr w:type="spellEnd"/>
          </w:p>
        </w:tc>
        <w:tc>
          <w:tcPr>
            <w:tcW w:w="1134" w:type="dxa"/>
          </w:tcPr>
          <w:p w14:paraId="1E930140" w14:textId="77777777" w:rsidR="00046339" w:rsidRPr="00CD3245" w:rsidRDefault="00046339" w:rsidP="00A910C4">
            <w:pPr>
              <w:jc w:val="center"/>
              <w:rPr>
                <w:b/>
                <w:color w:val="000000" w:themeColor="text1"/>
                <w:szCs w:val="22"/>
              </w:rPr>
            </w:pPr>
          </w:p>
        </w:tc>
        <w:tc>
          <w:tcPr>
            <w:tcW w:w="1701" w:type="dxa"/>
            <w:tcBorders>
              <w:top w:val="nil"/>
              <w:left w:val="nil"/>
              <w:bottom w:val="nil"/>
              <w:right w:val="nil"/>
            </w:tcBorders>
            <w:shd w:val="clear" w:color="auto" w:fill="auto"/>
          </w:tcPr>
          <w:p w14:paraId="08A3A9FA" w14:textId="77777777" w:rsidR="00046339" w:rsidRPr="00CD3245" w:rsidRDefault="00046339" w:rsidP="00A910C4">
            <w:pPr>
              <w:jc w:val="right"/>
              <w:rPr>
                <w:sz w:val="22"/>
                <w:szCs w:val="22"/>
              </w:rPr>
            </w:pPr>
            <w:r w:rsidRPr="00CD3245">
              <w:rPr>
                <w:sz w:val="22"/>
                <w:szCs w:val="22"/>
              </w:rPr>
              <w:t>-</w:t>
            </w:r>
          </w:p>
        </w:tc>
        <w:tc>
          <w:tcPr>
            <w:tcW w:w="284" w:type="dxa"/>
            <w:vAlign w:val="center"/>
          </w:tcPr>
          <w:p w14:paraId="09BC985E" w14:textId="77777777" w:rsidR="00046339" w:rsidRPr="00CD3245" w:rsidRDefault="00046339" w:rsidP="00A910C4">
            <w:pPr>
              <w:jc w:val="right"/>
              <w:rPr>
                <w:color w:val="000000" w:themeColor="text1"/>
                <w:sz w:val="22"/>
                <w:szCs w:val="22"/>
              </w:rPr>
            </w:pPr>
          </w:p>
        </w:tc>
        <w:tc>
          <w:tcPr>
            <w:tcW w:w="1701" w:type="dxa"/>
            <w:tcBorders>
              <w:top w:val="nil"/>
              <w:left w:val="nil"/>
              <w:bottom w:val="nil"/>
              <w:right w:val="nil"/>
            </w:tcBorders>
            <w:shd w:val="clear" w:color="auto" w:fill="auto"/>
          </w:tcPr>
          <w:p w14:paraId="232DF8A3" w14:textId="77777777" w:rsidR="00046339" w:rsidRPr="00CD3245" w:rsidRDefault="00046339" w:rsidP="00A910C4">
            <w:pPr>
              <w:jc w:val="right"/>
              <w:rPr>
                <w:color w:val="000000" w:themeColor="text1"/>
                <w:sz w:val="22"/>
                <w:szCs w:val="22"/>
              </w:rPr>
            </w:pPr>
            <w:r w:rsidRPr="00CD3245">
              <w:rPr>
                <w:sz w:val="22"/>
                <w:szCs w:val="22"/>
              </w:rPr>
              <w:t>44 304 519</w:t>
            </w:r>
          </w:p>
        </w:tc>
      </w:tr>
      <w:tr w:rsidR="00046339" w:rsidRPr="00CD3245" w14:paraId="2FDDA0C3" w14:textId="77777777" w:rsidTr="00A910C4">
        <w:tc>
          <w:tcPr>
            <w:tcW w:w="4536" w:type="dxa"/>
          </w:tcPr>
          <w:p w14:paraId="1185509F" w14:textId="77777777" w:rsidR="00046339" w:rsidRPr="00CD3245" w:rsidRDefault="00046339" w:rsidP="00A910C4">
            <w:pPr>
              <w:rPr>
                <w:color w:val="000000" w:themeColor="text1"/>
                <w:szCs w:val="22"/>
              </w:rPr>
            </w:pPr>
            <w:r w:rsidRPr="00CD3245">
              <w:t>CBL Ilgtspējīgu iespēju IP</w:t>
            </w:r>
          </w:p>
        </w:tc>
        <w:tc>
          <w:tcPr>
            <w:tcW w:w="1134" w:type="dxa"/>
          </w:tcPr>
          <w:p w14:paraId="4272AB65" w14:textId="77777777" w:rsidR="00046339" w:rsidRPr="00CD3245" w:rsidRDefault="00046339" w:rsidP="00A910C4">
            <w:pPr>
              <w:jc w:val="center"/>
              <w:rPr>
                <w:b/>
                <w:color w:val="000000" w:themeColor="text1"/>
                <w:szCs w:val="22"/>
              </w:rPr>
            </w:pPr>
          </w:p>
        </w:tc>
        <w:tc>
          <w:tcPr>
            <w:tcW w:w="1701" w:type="dxa"/>
            <w:tcBorders>
              <w:top w:val="nil"/>
              <w:left w:val="nil"/>
              <w:bottom w:val="nil"/>
              <w:right w:val="nil"/>
            </w:tcBorders>
            <w:shd w:val="clear" w:color="auto" w:fill="auto"/>
          </w:tcPr>
          <w:p w14:paraId="44260E0B" w14:textId="77777777" w:rsidR="00046339" w:rsidRPr="00CD3245" w:rsidRDefault="00046339" w:rsidP="00A910C4">
            <w:pPr>
              <w:jc w:val="right"/>
              <w:rPr>
                <w:sz w:val="22"/>
                <w:szCs w:val="22"/>
              </w:rPr>
            </w:pPr>
            <w:r w:rsidRPr="00CD3245">
              <w:rPr>
                <w:sz w:val="22"/>
                <w:szCs w:val="22"/>
              </w:rPr>
              <w:t>74 011 507</w:t>
            </w:r>
          </w:p>
        </w:tc>
        <w:tc>
          <w:tcPr>
            <w:tcW w:w="284" w:type="dxa"/>
            <w:vAlign w:val="center"/>
          </w:tcPr>
          <w:p w14:paraId="02F5995C" w14:textId="77777777" w:rsidR="00046339" w:rsidRPr="00CD3245" w:rsidRDefault="00046339" w:rsidP="00A910C4">
            <w:pPr>
              <w:jc w:val="right"/>
              <w:rPr>
                <w:color w:val="000000" w:themeColor="text1"/>
                <w:sz w:val="22"/>
                <w:szCs w:val="22"/>
              </w:rPr>
            </w:pPr>
          </w:p>
        </w:tc>
        <w:tc>
          <w:tcPr>
            <w:tcW w:w="1701" w:type="dxa"/>
            <w:tcBorders>
              <w:top w:val="nil"/>
              <w:left w:val="nil"/>
              <w:bottom w:val="nil"/>
              <w:right w:val="nil"/>
            </w:tcBorders>
            <w:shd w:val="clear" w:color="auto" w:fill="auto"/>
          </w:tcPr>
          <w:p w14:paraId="23091E56" w14:textId="77777777" w:rsidR="00046339" w:rsidRPr="00CD3245" w:rsidRDefault="00046339" w:rsidP="00A910C4">
            <w:pPr>
              <w:jc w:val="right"/>
              <w:rPr>
                <w:color w:val="000000" w:themeColor="text1"/>
                <w:sz w:val="22"/>
                <w:szCs w:val="22"/>
              </w:rPr>
            </w:pPr>
            <w:r w:rsidRPr="00CD3245">
              <w:rPr>
                <w:sz w:val="22"/>
                <w:szCs w:val="22"/>
              </w:rPr>
              <w:t>21 023 492</w:t>
            </w:r>
          </w:p>
        </w:tc>
      </w:tr>
      <w:tr w:rsidR="00046339" w:rsidRPr="00CD3245" w14:paraId="4E00FCEF" w14:textId="77777777" w:rsidTr="00A910C4">
        <w:tc>
          <w:tcPr>
            <w:tcW w:w="4536" w:type="dxa"/>
          </w:tcPr>
          <w:p w14:paraId="646D2950" w14:textId="77777777" w:rsidR="00046339" w:rsidRPr="00CD3245" w:rsidRDefault="00046339" w:rsidP="00A910C4">
            <w:pPr>
              <w:rPr>
                <w:color w:val="000000" w:themeColor="text1"/>
                <w:szCs w:val="22"/>
              </w:rPr>
            </w:pPr>
            <w:r w:rsidRPr="00CD3245">
              <w:t>CBL Indeksu plāns</w:t>
            </w:r>
          </w:p>
        </w:tc>
        <w:tc>
          <w:tcPr>
            <w:tcW w:w="1134" w:type="dxa"/>
          </w:tcPr>
          <w:p w14:paraId="4AD6BF0C" w14:textId="77777777" w:rsidR="00046339" w:rsidRPr="00CD3245" w:rsidRDefault="00046339" w:rsidP="00A910C4">
            <w:pPr>
              <w:jc w:val="center"/>
              <w:rPr>
                <w:b/>
                <w:color w:val="000000" w:themeColor="text1"/>
                <w:szCs w:val="22"/>
              </w:rPr>
            </w:pPr>
          </w:p>
        </w:tc>
        <w:tc>
          <w:tcPr>
            <w:tcW w:w="1701" w:type="dxa"/>
            <w:tcBorders>
              <w:top w:val="nil"/>
              <w:left w:val="nil"/>
              <w:bottom w:val="nil"/>
              <w:right w:val="nil"/>
            </w:tcBorders>
            <w:shd w:val="clear" w:color="auto" w:fill="auto"/>
          </w:tcPr>
          <w:p w14:paraId="2B6C1929" w14:textId="77777777" w:rsidR="00046339" w:rsidRPr="00CD3245" w:rsidRDefault="00046339" w:rsidP="00A910C4">
            <w:pPr>
              <w:jc w:val="right"/>
              <w:rPr>
                <w:sz w:val="22"/>
                <w:szCs w:val="22"/>
              </w:rPr>
            </w:pPr>
            <w:r w:rsidRPr="00CD3245">
              <w:rPr>
                <w:sz w:val="22"/>
                <w:szCs w:val="22"/>
              </w:rPr>
              <w:t>172 834 772</w:t>
            </w:r>
          </w:p>
        </w:tc>
        <w:tc>
          <w:tcPr>
            <w:tcW w:w="284" w:type="dxa"/>
            <w:vAlign w:val="center"/>
          </w:tcPr>
          <w:p w14:paraId="6D0DFFA6" w14:textId="77777777" w:rsidR="00046339" w:rsidRPr="00CD3245" w:rsidRDefault="00046339" w:rsidP="00A910C4">
            <w:pPr>
              <w:jc w:val="right"/>
              <w:rPr>
                <w:color w:val="000000" w:themeColor="text1"/>
                <w:sz w:val="22"/>
                <w:szCs w:val="22"/>
              </w:rPr>
            </w:pPr>
          </w:p>
        </w:tc>
        <w:tc>
          <w:tcPr>
            <w:tcW w:w="1701" w:type="dxa"/>
            <w:tcBorders>
              <w:top w:val="nil"/>
              <w:left w:val="nil"/>
              <w:bottom w:val="nil"/>
              <w:right w:val="nil"/>
            </w:tcBorders>
            <w:shd w:val="clear" w:color="auto" w:fill="auto"/>
          </w:tcPr>
          <w:p w14:paraId="4D1587A1" w14:textId="77777777" w:rsidR="00046339" w:rsidRPr="00CD3245" w:rsidRDefault="00046339" w:rsidP="00A910C4">
            <w:pPr>
              <w:jc w:val="right"/>
              <w:rPr>
                <w:color w:val="000000" w:themeColor="text1"/>
                <w:sz w:val="22"/>
                <w:szCs w:val="22"/>
              </w:rPr>
            </w:pPr>
            <w:r w:rsidRPr="00CD3245">
              <w:rPr>
                <w:sz w:val="22"/>
                <w:szCs w:val="22"/>
              </w:rPr>
              <w:t>59 085 305</w:t>
            </w:r>
          </w:p>
        </w:tc>
      </w:tr>
      <w:tr w:rsidR="00046339" w:rsidRPr="00CD3245" w14:paraId="79D0BC25" w14:textId="77777777" w:rsidTr="00A910C4">
        <w:tc>
          <w:tcPr>
            <w:tcW w:w="4536" w:type="dxa"/>
          </w:tcPr>
          <w:p w14:paraId="16F447AD" w14:textId="77777777" w:rsidR="00046339" w:rsidRPr="00CD3245" w:rsidRDefault="00046339" w:rsidP="00A910C4">
            <w:pPr>
              <w:rPr>
                <w:color w:val="000000" w:themeColor="text1"/>
                <w:szCs w:val="22"/>
              </w:rPr>
            </w:pPr>
            <w:r w:rsidRPr="00CD3245">
              <w:t>INVL Konservatīvais 58+</w:t>
            </w:r>
          </w:p>
        </w:tc>
        <w:tc>
          <w:tcPr>
            <w:tcW w:w="1134" w:type="dxa"/>
          </w:tcPr>
          <w:p w14:paraId="346E6C13" w14:textId="77777777" w:rsidR="00046339" w:rsidRPr="00CD3245" w:rsidRDefault="00046339" w:rsidP="00A910C4">
            <w:pPr>
              <w:jc w:val="center"/>
              <w:rPr>
                <w:b/>
                <w:color w:val="000000" w:themeColor="text1"/>
                <w:szCs w:val="22"/>
              </w:rPr>
            </w:pPr>
          </w:p>
        </w:tc>
        <w:tc>
          <w:tcPr>
            <w:tcW w:w="1701" w:type="dxa"/>
            <w:tcBorders>
              <w:top w:val="nil"/>
              <w:left w:val="nil"/>
              <w:bottom w:val="nil"/>
              <w:right w:val="nil"/>
            </w:tcBorders>
            <w:shd w:val="clear" w:color="auto" w:fill="auto"/>
          </w:tcPr>
          <w:p w14:paraId="0B34DF89" w14:textId="77777777" w:rsidR="00046339" w:rsidRPr="00CD3245" w:rsidRDefault="00046339" w:rsidP="00A910C4">
            <w:pPr>
              <w:jc w:val="right"/>
              <w:rPr>
                <w:sz w:val="22"/>
                <w:szCs w:val="22"/>
              </w:rPr>
            </w:pPr>
            <w:r w:rsidRPr="00CD3245">
              <w:rPr>
                <w:sz w:val="22"/>
                <w:szCs w:val="22"/>
              </w:rPr>
              <w:t>83 908 392</w:t>
            </w:r>
          </w:p>
        </w:tc>
        <w:tc>
          <w:tcPr>
            <w:tcW w:w="284" w:type="dxa"/>
            <w:vAlign w:val="center"/>
          </w:tcPr>
          <w:p w14:paraId="06703AF4" w14:textId="77777777" w:rsidR="00046339" w:rsidRPr="00CD3245" w:rsidRDefault="00046339" w:rsidP="00A910C4">
            <w:pPr>
              <w:jc w:val="right"/>
              <w:rPr>
                <w:color w:val="000000" w:themeColor="text1"/>
                <w:sz w:val="22"/>
                <w:szCs w:val="22"/>
              </w:rPr>
            </w:pPr>
          </w:p>
        </w:tc>
        <w:tc>
          <w:tcPr>
            <w:tcW w:w="1701" w:type="dxa"/>
            <w:tcBorders>
              <w:top w:val="nil"/>
              <w:left w:val="nil"/>
              <w:bottom w:val="nil"/>
              <w:right w:val="nil"/>
            </w:tcBorders>
            <w:shd w:val="clear" w:color="auto" w:fill="auto"/>
          </w:tcPr>
          <w:p w14:paraId="1A924E40" w14:textId="77777777" w:rsidR="00046339" w:rsidRPr="00CD3245" w:rsidRDefault="00046339" w:rsidP="00A910C4">
            <w:pPr>
              <w:jc w:val="right"/>
              <w:rPr>
                <w:color w:val="000000" w:themeColor="text1"/>
                <w:sz w:val="22"/>
                <w:szCs w:val="22"/>
              </w:rPr>
            </w:pPr>
            <w:r w:rsidRPr="00CD3245">
              <w:rPr>
                <w:sz w:val="22"/>
                <w:szCs w:val="22"/>
              </w:rPr>
              <w:t>74 913 366</w:t>
            </w:r>
          </w:p>
        </w:tc>
      </w:tr>
      <w:tr w:rsidR="00046339" w:rsidRPr="00CD3245" w14:paraId="441692F1" w14:textId="77777777" w:rsidTr="00A910C4">
        <w:tc>
          <w:tcPr>
            <w:tcW w:w="4536" w:type="dxa"/>
          </w:tcPr>
          <w:p w14:paraId="57CEE1E8" w14:textId="77777777" w:rsidR="00046339" w:rsidRPr="00CD3245" w:rsidRDefault="00046339" w:rsidP="00A910C4">
            <w:pPr>
              <w:rPr>
                <w:color w:val="000000" w:themeColor="text1"/>
                <w:szCs w:val="22"/>
              </w:rPr>
            </w:pPr>
            <w:r w:rsidRPr="00CD3245">
              <w:t>INVL Ekstra 47+</w:t>
            </w:r>
          </w:p>
        </w:tc>
        <w:tc>
          <w:tcPr>
            <w:tcW w:w="1134" w:type="dxa"/>
          </w:tcPr>
          <w:p w14:paraId="36BD74E6" w14:textId="77777777" w:rsidR="00046339" w:rsidRPr="00CD3245" w:rsidRDefault="00046339" w:rsidP="00A910C4">
            <w:pPr>
              <w:jc w:val="center"/>
              <w:rPr>
                <w:b/>
                <w:color w:val="000000" w:themeColor="text1"/>
                <w:szCs w:val="22"/>
              </w:rPr>
            </w:pPr>
          </w:p>
        </w:tc>
        <w:tc>
          <w:tcPr>
            <w:tcW w:w="1701" w:type="dxa"/>
            <w:tcBorders>
              <w:top w:val="nil"/>
              <w:left w:val="nil"/>
              <w:bottom w:val="nil"/>
              <w:right w:val="nil"/>
            </w:tcBorders>
            <w:shd w:val="clear" w:color="auto" w:fill="auto"/>
          </w:tcPr>
          <w:p w14:paraId="1D3A5973" w14:textId="77777777" w:rsidR="00046339" w:rsidRPr="00CD3245" w:rsidRDefault="00046339" w:rsidP="00A910C4">
            <w:pPr>
              <w:jc w:val="right"/>
              <w:rPr>
                <w:sz w:val="22"/>
                <w:szCs w:val="22"/>
              </w:rPr>
            </w:pPr>
            <w:r w:rsidRPr="00CD3245">
              <w:rPr>
                <w:sz w:val="22"/>
                <w:szCs w:val="22"/>
              </w:rPr>
              <w:t>291 921 826</w:t>
            </w:r>
          </w:p>
        </w:tc>
        <w:tc>
          <w:tcPr>
            <w:tcW w:w="284" w:type="dxa"/>
            <w:vAlign w:val="center"/>
          </w:tcPr>
          <w:p w14:paraId="6286459A" w14:textId="77777777" w:rsidR="00046339" w:rsidRPr="00CD3245" w:rsidRDefault="00046339" w:rsidP="00A910C4">
            <w:pPr>
              <w:jc w:val="right"/>
              <w:rPr>
                <w:color w:val="000000" w:themeColor="text1"/>
                <w:sz w:val="22"/>
                <w:szCs w:val="22"/>
              </w:rPr>
            </w:pPr>
          </w:p>
        </w:tc>
        <w:tc>
          <w:tcPr>
            <w:tcW w:w="1701" w:type="dxa"/>
            <w:tcBorders>
              <w:top w:val="nil"/>
              <w:left w:val="nil"/>
              <w:bottom w:val="nil"/>
              <w:right w:val="nil"/>
            </w:tcBorders>
            <w:shd w:val="clear" w:color="auto" w:fill="auto"/>
          </w:tcPr>
          <w:p w14:paraId="542900F5" w14:textId="77777777" w:rsidR="00046339" w:rsidRPr="00CD3245" w:rsidRDefault="00046339" w:rsidP="00A910C4">
            <w:pPr>
              <w:jc w:val="right"/>
              <w:rPr>
                <w:color w:val="000000" w:themeColor="text1"/>
                <w:sz w:val="22"/>
                <w:szCs w:val="22"/>
              </w:rPr>
            </w:pPr>
            <w:r w:rsidRPr="00CD3245">
              <w:rPr>
                <w:sz w:val="22"/>
                <w:szCs w:val="22"/>
              </w:rPr>
              <w:t>243 511 465</w:t>
            </w:r>
          </w:p>
        </w:tc>
      </w:tr>
      <w:tr w:rsidR="00046339" w:rsidRPr="00CD3245" w14:paraId="7E33B1A9" w14:textId="77777777" w:rsidTr="00A910C4">
        <w:tc>
          <w:tcPr>
            <w:tcW w:w="4536" w:type="dxa"/>
          </w:tcPr>
          <w:p w14:paraId="310FFC85" w14:textId="77777777" w:rsidR="00046339" w:rsidRPr="00CD3245" w:rsidRDefault="00046339" w:rsidP="00A910C4">
            <w:pPr>
              <w:rPr>
                <w:color w:val="000000" w:themeColor="text1"/>
                <w:szCs w:val="22"/>
              </w:rPr>
            </w:pPr>
            <w:r w:rsidRPr="00CD3245">
              <w:t>INVL Komforts 53+</w:t>
            </w:r>
          </w:p>
        </w:tc>
        <w:tc>
          <w:tcPr>
            <w:tcW w:w="1134" w:type="dxa"/>
          </w:tcPr>
          <w:p w14:paraId="4D575368" w14:textId="77777777" w:rsidR="00046339" w:rsidRPr="00CD3245" w:rsidRDefault="00046339" w:rsidP="00A910C4">
            <w:pPr>
              <w:jc w:val="center"/>
              <w:rPr>
                <w:b/>
                <w:color w:val="000000" w:themeColor="text1"/>
                <w:szCs w:val="22"/>
              </w:rPr>
            </w:pPr>
          </w:p>
        </w:tc>
        <w:tc>
          <w:tcPr>
            <w:tcW w:w="1701" w:type="dxa"/>
            <w:tcBorders>
              <w:top w:val="nil"/>
              <w:left w:val="nil"/>
              <w:bottom w:val="nil"/>
              <w:right w:val="nil"/>
            </w:tcBorders>
            <w:shd w:val="clear" w:color="auto" w:fill="auto"/>
          </w:tcPr>
          <w:p w14:paraId="2A27957F" w14:textId="77777777" w:rsidR="00046339" w:rsidRPr="00CD3245" w:rsidRDefault="00046339" w:rsidP="00A910C4">
            <w:pPr>
              <w:jc w:val="right"/>
              <w:rPr>
                <w:sz w:val="22"/>
                <w:szCs w:val="22"/>
              </w:rPr>
            </w:pPr>
            <w:r w:rsidRPr="00CD3245">
              <w:rPr>
                <w:sz w:val="22"/>
                <w:szCs w:val="22"/>
              </w:rPr>
              <w:t>88 130 728</w:t>
            </w:r>
          </w:p>
        </w:tc>
        <w:tc>
          <w:tcPr>
            <w:tcW w:w="284" w:type="dxa"/>
            <w:vAlign w:val="center"/>
          </w:tcPr>
          <w:p w14:paraId="4B9F0560" w14:textId="77777777" w:rsidR="00046339" w:rsidRPr="00CD3245" w:rsidRDefault="00046339" w:rsidP="00A910C4">
            <w:pPr>
              <w:jc w:val="right"/>
              <w:rPr>
                <w:color w:val="000000" w:themeColor="text1"/>
                <w:sz w:val="22"/>
                <w:szCs w:val="22"/>
              </w:rPr>
            </w:pPr>
          </w:p>
        </w:tc>
        <w:tc>
          <w:tcPr>
            <w:tcW w:w="1701" w:type="dxa"/>
            <w:tcBorders>
              <w:top w:val="nil"/>
              <w:left w:val="nil"/>
              <w:bottom w:val="nil"/>
              <w:right w:val="nil"/>
            </w:tcBorders>
            <w:shd w:val="clear" w:color="auto" w:fill="auto"/>
          </w:tcPr>
          <w:p w14:paraId="2E9DFE5B" w14:textId="77777777" w:rsidR="00046339" w:rsidRPr="00CD3245" w:rsidRDefault="00046339" w:rsidP="00A910C4">
            <w:pPr>
              <w:jc w:val="right"/>
              <w:rPr>
                <w:color w:val="000000" w:themeColor="text1"/>
                <w:sz w:val="22"/>
                <w:szCs w:val="22"/>
              </w:rPr>
            </w:pPr>
            <w:r w:rsidRPr="00CD3245">
              <w:rPr>
                <w:sz w:val="22"/>
                <w:szCs w:val="22"/>
              </w:rPr>
              <w:t>74 050 564</w:t>
            </w:r>
          </w:p>
        </w:tc>
      </w:tr>
      <w:tr w:rsidR="00046339" w:rsidRPr="00CD3245" w14:paraId="5EA220F6" w14:textId="77777777" w:rsidTr="00A910C4">
        <w:tc>
          <w:tcPr>
            <w:tcW w:w="4536" w:type="dxa"/>
          </w:tcPr>
          <w:p w14:paraId="2033A0F9" w14:textId="77777777" w:rsidR="00046339" w:rsidRPr="00CD3245" w:rsidRDefault="00046339" w:rsidP="00A910C4">
            <w:pPr>
              <w:jc w:val="both"/>
              <w:rPr>
                <w:color w:val="000000" w:themeColor="text1"/>
                <w:szCs w:val="22"/>
              </w:rPr>
            </w:pPr>
            <w:r w:rsidRPr="00CD3245">
              <w:t>INVL Maksimālais 16+</w:t>
            </w:r>
          </w:p>
        </w:tc>
        <w:tc>
          <w:tcPr>
            <w:tcW w:w="1134" w:type="dxa"/>
          </w:tcPr>
          <w:p w14:paraId="77B33E9B" w14:textId="77777777" w:rsidR="00046339" w:rsidRPr="00CD3245" w:rsidRDefault="00046339" w:rsidP="00A910C4">
            <w:pPr>
              <w:jc w:val="right"/>
              <w:rPr>
                <w:b/>
                <w:color w:val="000000" w:themeColor="text1"/>
                <w:szCs w:val="22"/>
              </w:rPr>
            </w:pPr>
          </w:p>
        </w:tc>
        <w:tc>
          <w:tcPr>
            <w:tcW w:w="1701" w:type="dxa"/>
            <w:tcBorders>
              <w:top w:val="nil"/>
              <w:left w:val="nil"/>
              <w:bottom w:val="nil"/>
              <w:right w:val="nil"/>
            </w:tcBorders>
            <w:shd w:val="clear" w:color="auto" w:fill="auto"/>
          </w:tcPr>
          <w:p w14:paraId="3275AB75" w14:textId="77777777" w:rsidR="00046339" w:rsidRPr="00CD3245" w:rsidRDefault="00046339" w:rsidP="00A910C4">
            <w:pPr>
              <w:jc w:val="right"/>
              <w:rPr>
                <w:sz w:val="22"/>
                <w:szCs w:val="22"/>
              </w:rPr>
            </w:pPr>
            <w:r w:rsidRPr="00CD3245">
              <w:rPr>
                <w:sz w:val="22"/>
                <w:szCs w:val="22"/>
              </w:rPr>
              <w:t>41 153 081</w:t>
            </w:r>
          </w:p>
        </w:tc>
        <w:tc>
          <w:tcPr>
            <w:tcW w:w="284" w:type="dxa"/>
            <w:vAlign w:val="center"/>
          </w:tcPr>
          <w:p w14:paraId="673F77C0" w14:textId="77777777" w:rsidR="00046339" w:rsidRPr="00CD3245" w:rsidRDefault="00046339" w:rsidP="00A910C4">
            <w:pPr>
              <w:jc w:val="right"/>
              <w:rPr>
                <w:color w:val="000000" w:themeColor="text1"/>
                <w:sz w:val="22"/>
                <w:szCs w:val="22"/>
              </w:rPr>
            </w:pPr>
          </w:p>
        </w:tc>
        <w:tc>
          <w:tcPr>
            <w:tcW w:w="1701" w:type="dxa"/>
            <w:tcBorders>
              <w:top w:val="nil"/>
              <w:left w:val="nil"/>
              <w:bottom w:val="nil"/>
              <w:right w:val="nil"/>
            </w:tcBorders>
            <w:shd w:val="clear" w:color="auto" w:fill="auto"/>
          </w:tcPr>
          <w:p w14:paraId="08E1EF33" w14:textId="77777777" w:rsidR="00046339" w:rsidRPr="00CD3245" w:rsidRDefault="00046339" w:rsidP="00A910C4">
            <w:pPr>
              <w:jc w:val="right"/>
              <w:rPr>
                <w:color w:val="000000" w:themeColor="text1"/>
                <w:sz w:val="22"/>
                <w:szCs w:val="22"/>
              </w:rPr>
            </w:pPr>
            <w:r w:rsidRPr="00CD3245">
              <w:rPr>
                <w:sz w:val="22"/>
                <w:szCs w:val="22"/>
              </w:rPr>
              <w:t>30 902 836</w:t>
            </w:r>
          </w:p>
        </w:tc>
      </w:tr>
      <w:tr w:rsidR="00046339" w:rsidRPr="00CD3245" w14:paraId="634276A5" w14:textId="77777777" w:rsidTr="00A910C4">
        <w:tc>
          <w:tcPr>
            <w:tcW w:w="4536" w:type="dxa"/>
          </w:tcPr>
          <w:p w14:paraId="0CD7685E" w14:textId="77777777" w:rsidR="00046339" w:rsidRPr="00CD3245" w:rsidRDefault="00046339" w:rsidP="00A910C4">
            <w:pPr>
              <w:jc w:val="both"/>
              <w:rPr>
                <w:color w:val="000000" w:themeColor="text1"/>
                <w:szCs w:val="22"/>
              </w:rPr>
            </w:pPr>
            <w:r w:rsidRPr="00CD3245">
              <w:t>Luminor 58+</w:t>
            </w:r>
          </w:p>
        </w:tc>
        <w:tc>
          <w:tcPr>
            <w:tcW w:w="1134" w:type="dxa"/>
          </w:tcPr>
          <w:p w14:paraId="3ECBA04F" w14:textId="77777777" w:rsidR="00046339" w:rsidRPr="00CD3245" w:rsidRDefault="00046339" w:rsidP="00A910C4">
            <w:pPr>
              <w:jc w:val="right"/>
              <w:rPr>
                <w:b/>
                <w:color w:val="000000" w:themeColor="text1"/>
                <w:szCs w:val="22"/>
              </w:rPr>
            </w:pPr>
          </w:p>
        </w:tc>
        <w:tc>
          <w:tcPr>
            <w:tcW w:w="1701" w:type="dxa"/>
            <w:tcBorders>
              <w:top w:val="nil"/>
              <w:left w:val="nil"/>
              <w:bottom w:val="nil"/>
              <w:right w:val="nil"/>
            </w:tcBorders>
            <w:shd w:val="clear" w:color="auto" w:fill="auto"/>
          </w:tcPr>
          <w:p w14:paraId="24D1DF73" w14:textId="77777777" w:rsidR="00046339" w:rsidRPr="00CD3245" w:rsidRDefault="00046339" w:rsidP="00A910C4">
            <w:pPr>
              <w:jc w:val="right"/>
              <w:rPr>
                <w:sz w:val="22"/>
                <w:szCs w:val="22"/>
              </w:rPr>
            </w:pPr>
            <w:r w:rsidRPr="00CD3245">
              <w:rPr>
                <w:sz w:val="22"/>
                <w:szCs w:val="22"/>
              </w:rPr>
              <w:t>175 294 939</w:t>
            </w:r>
          </w:p>
        </w:tc>
        <w:tc>
          <w:tcPr>
            <w:tcW w:w="284" w:type="dxa"/>
            <w:vAlign w:val="center"/>
          </w:tcPr>
          <w:p w14:paraId="22761612" w14:textId="77777777" w:rsidR="00046339" w:rsidRPr="00CD3245" w:rsidRDefault="00046339" w:rsidP="00A910C4">
            <w:pPr>
              <w:jc w:val="right"/>
              <w:rPr>
                <w:color w:val="000000" w:themeColor="text1"/>
                <w:sz w:val="22"/>
                <w:szCs w:val="22"/>
              </w:rPr>
            </w:pPr>
          </w:p>
        </w:tc>
        <w:tc>
          <w:tcPr>
            <w:tcW w:w="1701" w:type="dxa"/>
            <w:tcBorders>
              <w:top w:val="nil"/>
              <w:left w:val="nil"/>
              <w:bottom w:val="nil"/>
              <w:right w:val="nil"/>
            </w:tcBorders>
            <w:shd w:val="clear" w:color="auto" w:fill="auto"/>
          </w:tcPr>
          <w:p w14:paraId="27397B78" w14:textId="77777777" w:rsidR="00046339" w:rsidRPr="00CD3245" w:rsidRDefault="00046339" w:rsidP="00A910C4">
            <w:pPr>
              <w:jc w:val="right"/>
              <w:rPr>
                <w:color w:val="000000" w:themeColor="text1"/>
                <w:sz w:val="22"/>
                <w:szCs w:val="22"/>
              </w:rPr>
            </w:pPr>
            <w:r w:rsidRPr="00CD3245">
              <w:rPr>
                <w:sz w:val="22"/>
                <w:szCs w:val="22"/>
              </w:rPr>
              <w:t>154 724 416</w:t>
            </w:r>
          </w:p>
        </w:tc>
      </w:tr>
      <w:tr w:rsidR="00046339" w:rsidRPr="00CD3245" w14:paraId="33AD0AAB" w14:textId="77777777" w:rsidTr="00A910C4">
        <w:tc>
          <w:tcPr>
            <w:tcW w:w="4536" w:type="dxa"/>
          </w:tcPr>
          <w:p w14:paraId="07CE7FCC" w14:textId="77777777" w:rsidR="00046339" w:rsidRPr="00CD3245" w:rsidRDefault="00046339" w:rsidP="00A910C4">
            <w:pPr>
              <w:rPr>
                <w:color w:val="000000" w:themeColor="text1"/>
                <w:szCs w:val="22"/>
              </w:rPr>
            </w:pPr>
            <w:r w:rsidRPr="00CD3245">
              <w:t xml:space="preserve">Luminor 62-65 </w:t>
            </w:r>
          </w:p>
        </w:tc>
        <w:tc>
          <w:tcPr>
            <w:tcW w:w="1134" w:type="dxa"/>
          </w:tcPr>
          <w:p w14:paraId="18095F26" w14:textId="77777777" w:rsidR="00046339" w:rsidRPr="00CD3245" w:rsidRDefault="00046339" w:rsidP="00A910C4">
            <w:pPr>
              <w:jc w:val="right"/>
              <w:rPr>
                <w:b/>
                <w:color w:val="000000" w:themeColor="text1"/>
                <w:szCs w:val="22"/>
              </w:rPr>
            </w:pPr>
          </w:p>
        </w:tc>
        <w:tc>
          <w:tcPr>
            <w:tcW w:w="1701" w:type="dxa"/>
            <w:tcBorders>
              <w:top w:val="nil"/>
              <w:left w:val="nil"/>
              <w:bottom w:val="nil"/>
              <w:right w:val="nil"/>
            </w:tcBorders>
            <w:shd w:val="clear" w:color="auto" w:fill="auto"/>
          </w:tcPr>
          <w:p w14:paraId="3A93E476" w14:textId="77777777" w:rsidR="00046339" w:rsidRPr="00CD3245" w:rsidRDefault="00046339" w:rsidP="00A910C4">
            <w:pPr>
              <w:jc w:val="right"/>
              <w:rPr>
                <w:sz w:val="22"/>
                <w:szCs w:val="22"/>
              </w:rPr>
            </w:pPr>
            <w:r w:rsidRPr="00CD3245">
              <w:rPr>
                <w:sz w:val="22"/>
                <w:szCs w:val="22"/>
              </w:rPr>
              <w:t>118 123 531</w:t>
            </w:r>
          </w:p>
        </w:tc>
        <w:tc>
          <w:tcPr>
            <w:tcW w:w="284" w:type="dxa"/>
          </w:tcPr>
          <w:p w14:paraId="56B04A6C" w14:textId="77777777" w:rsidR="00046339" w:rsidRPr="00CD3245" w:rsidRDefault="00046339" w:rsidP="00A910C4">
            <w:pPr>
              <w:jc w:val="right"/>
              <w:rPr>
                <w:color w:val="000000" w:themeColor="text1"/>
                <w:sz w:val="22"/>
                <w:szCs w:val="22"/>
              </w:rPr>
            </w:pPr>
          </w:p>
        </w:tc>
        <w:tc>
          <w:tcPr>
            <w:tcW w:w="1701" w:type="dxa"/>
            <w:tcBorders>
              <w:top w:val="nil"/>
              <w:left w:val="nil"/>
              <w:bottom w:val="nil"/>
              <w:right w:val="nil"/>
            </w:tcBorders>
            <w:shd w:val="clear" w:color="auto" w:fill="auto"/>
          </w:tcPr>
          <w:p w14:paraId="4423FCFB" w14:textId="77777777" w:rsidR="00046339" w:rsidRPr="00CD3245" w:rsidRDefault="00046339" w:rsidP="00A910C4">
            <w:pPr>
              <w:jc w:val="right"/>
              <w:rPr>
                <w:color w:val="000000" w:themeColor="text1"/>
                <w:sz w:val="22"/>
                <w:szCs w:val="22"/>
              </w:rPr>
            </w:pPr>
            <w:r w:rsidRPr="00CD3245">
              <w:rPr>
                <w:sz w:val="22"/>
                <w:szCs w:val="22"/>
              </w:rPr>
              <w:t>117 564 841</w:t>
            </w:r>
          </w:p>
        </w:tc>
      </w:tr>
      <w:tr w:rsidR="00046339" w:rsidRPr="00CD3245" w14:paraId="0B1C975F" w14:textId="77777777" w:rsidTr="00A910C4">
        <w:tc>
          <w:tcPr>
            <w:tcW w:w="4536" w:type="dxa"/>
          </w:tcPr>
          <w:p w14:paraId="107F01AA" w14:textId="77777777" w:rsidR="00046339" w:rsidRPr="00CD3245" w:rsidRDefault="00046339" w:rsidP="00A910C4">
            <w:pPr>
              <w:rPr>
                <w:color w:val="000000" w:themeColor="text1"/>
                <w:szCs w:val="22"/>
              </w:rPr>
            </w:pPr>
            <w:r w:rsidRPr="00CD3245">
              <w:t>Luminor 53-58</w:t>
            </w:r>
          </w:p>
        </w:tc>
        <w:tc>
          <w:tcPr>
            <w:tcW w:w="1134" w:type="dxa"/>
          </w:tcPr>
          <w:p w14:paraId="736F8B6E" w14:textId="77777777" w:rsidR="00046339" w:rsidRPr="00CD3245" w:rsidRDefault="00046339" w:rsidP="00A910C4">
            <w:pPr>
              <w:jc w:val="center"/>
              <w:rPr>
                <w:b/>
                <w:color w:val="000000" w:themeColor="text1"/>
                <w:szCs w:val="22"/>
              </w:rPr>
            </w:pPr>
          </w:p>
        </w:tc>
        <w:tc>
          <w:tcPr>
            <w:tcW w:w="1701" w:type="dxa"/>
            <w:tcBorders>
              <w:top w:val="nil"/>
              <w:left w:val="nil"/>
              <w:bottom w:val="nil"/>
              <w:right w:val="nil"/>
            </w:tcBorders>
            <w:shd w:val="clear" w:color="auto" w:fill="auto"/>
          </w:tcPr>
          <w:p w14:paraId="1944EF67" w14:textId="77777777" w:rsidR="00046339" w:rsidRPr="00CD3245" w:rsidRDefault="00046339" w:rsidP="00A910C4">
            <w:pPr>
              <w:jc w:val="right"/>
              <w:rPr>
                <w:sz w:val="22"/>
                <w:szCs w:val="22"/>
              </w:rPr>
            </w:pPr>
            <w:r w:rsidRPr="00CD3245">
              <w:rPr>
                <w:sz w:val="22"/>
                <w:szCs w:val="22"/>
              </w:rPr>
              <w:t>379 081 113</w:t>
            </w:r>
          </w:p>
        </w:tc>
        <w:tc>
          <w:tcPr>
            <w:tcW w:w="284" w:type="dxa"/>
          </w:tcPr>
          <w:p w14:paraId="04A10063" w14:textId="77777777" w:rsidR="00046339" w:rsidRPr="00CD3245" w:rsidRDefault="00046339" w:rsidP="00A910C4">
            <w:pPr>
              <w:jc w:val="right"/>
              <w:rPr>
                <w:color w:val="000000" w:themeColor="text1"/>
                <w:sz w:val="22"/>
                <w:szCs w:val="22"/>
              </w:rPr>
            </w:pPr>
          </w:p>
        </w:tc>
        <w:tc>
          <w:tcPr>
            <w:tcW w:w="1701" w:type="dxa"/>
            <w:tcBorders>
              <w:top w:val="nil"/>
              <w:left w:val="nil"/>
              <w:bottom w:val="nil"/>
              <w:right w:val="nil"/>
            </w:tcBorders>
            <w:shd w:val="clear" w:color="auto" w:fill="auto"/>
          </w:tcPr>
          <w:p w14:paraId="2F9891C2" w14:textId="77777777" w:rsidR="00046339" w:rsidRPr="00CD3245" w:rsidRDefault="00046339" w:rsidP="00A910C4">
            <w:pPr>
              <w:jc w:val="right"/>
              <w:rPr>
                <w:color w:val="000000" w:themeColor="text1"/>
                <w:sz w:val="22"/>
                <w:szCs w:val="22"/>
              </w:rPr>
            </w:pPr>
            <w:r w:rsidRPr="00CD3245">
              <w:rPr>
                <w:sz w:val="22"/>
                <w:szCs w:val="22"/>
              </w:rPr>
              <w:t>361 286 268</w:t>
            </w:r>
          </w:p>
        </w:tc>
      </w:tr>
      <w:tr w:rsidR="00046339" w:rsidRPr="00CD3245" w14:paraId="0DB62113" w14:textId="77777777" w:rsidTr="00A910C4">
        <w:tc>
          <w:tcPr>
            <w:tcW w:w="4536" w:type="dxa"/>
          </w:tcPr>
          <w:p w14:paraId="62E7CD75" w14:textId="77777777" w:rsidR="00046339" w:rsidRPr="00CD3245" w:rsidRDefault="00046339" w:rsidP="00A910C4">
            <w:pPr>
              <w:rPr>
                <w:color w:val="000000" w:themeColor="text1"/>
                <w:szCs w:val="22"/>
              </w:rPr>
            </w:pPr>
            <w:r w:rsidRPr="00CD3245">
              <w:t>Luminor 48-53</w:t>
            </w:r>
          </w:p>
        </w:tc>
        <w:tc>
          <w:tcPr>
            <w:tcW w:w="1134" w:type="dxa"/>
          </w:tcPr>
          <w:p w14:paraId="71C1F950" w14:textId="77777777" w:rsidR="00046339" w:rsidRPr="00CD3245" w:rsidRDefault="00046339" w:rsidP="00A910C4">
            <w:pPr>
              <w:jc w:val="center"/>
              <w:rPr>
                <w:b/>
                <w:color w:val="000000" w:themeColor="text1"/>
                <w:szCs w:val="22"/>
              </w:rPr>
            </w:pPr>
          </w:p>
        </w:tc>
        <w:tc>
          <w:tcPr>
            <w:tcW w:w="1701" w:type="dxa"/>
            <w:tcBorders>
              <w:top w:val="nil"/>
              <w:left w:val="nil"/>
              <w:bottom w:val="nil"/>
              <w:right w:val="nil"/>
            </w:tcBorders>
            <w:shd w:val="clear" w:color="auto" w:fill="auto"/>
          </w:tcPr>
          <w:p w14:paraId="39865CE9" w14:textId="77777777" w:rsidR="00046339" w:rsidRPr="00CD3245" w:rsidRDefault="00046339" w:rsidP="00A910C4">
            <w:pPr>
              <w:jc w:val="right"/>
              <w:rPr>
                <w:sz w:val="22"/>
                <w:szCs w:val="22"/>
              </w:rPr>
            </w:pPr>
            <w:r w:rsidRPr="00CD3245">
              <w:rPr>
                <w:sz w:val="22"/>
                <w:szCs w:val="22"/>
              </w:rPr>
              <w:t>100 116 001</w:t>
            </w:r>
          </w:p>
        </w:tc>
        <w:tc>
          <w:tcPr>
            <w:tcW w:w="284" w:type="dxa"/>
          </w:tcPr>
          <w:p w14:paraId="72A73161" w14:textId="77777777" w:rsidR="00046339" w:rsidRPr="00CD3245" w:rsidRDefault="00046339" w:rsidP="00A910C4">
            <w:pPr>
              <w:jc w:val="right"/>
              <w:rPr>
                <w:color w:val="000000" w:themeColor="text1"/>
                <w:sz w:val="22"/>
                <w:szCs w:val="22"/>
              </w:rPr>
            </w:pPr>
          </w:p>
        </w:tc>
        <w:tc>
          <w:tcPr>
            <w:tcW w:w="1701" w:type="dxa"/>
            <w:tcBorders>
              <w:top w:val="nil"/>
              <w:left w:val="nil"/>
              <w:bottom w:val="nil"/>
              <w:right w:val="nil"/>
            </w:tcBorders>
            <w:shd w:val="clear" w:color="auto" w:fill="auto"/>
          </w:tcPr>
          <w:p w14:paraId="131E552B" w14:textId="77777777" w:rsidR="00046339" w:rsidRPr="00CD3245" w:rsidRDefault="00046339" w:rsidP="00A910C4">
            <w:pPr>
              <w:jc w:val="right"/>
              <w:rPr>
                <w:color w:val="000000" w:themeColor="text1"/>
                <w:sz w:val="22"/>
                <w:szCs w:val="22"/>
              </w:rPr>
            </w:pPr>
            <w:r w:rsidRPr="00CD3245">
              <w:rPr>
                <w:sz w:val="22"/>
                <w:szCs w:val="22"/>
              </w:rPr>
              <w:t>44 434 384</w:t>
            </w:r>
          </w:p>
        </w:tc>
      </w:tr>
      <w:tr w:rsidR="00046339" w:rsidRPr="00CD3245" w14:paraId="13B9284B" w14:textId="77777777" w:rsidTr="00A910C4">
        <w:tc>
          <w:tcPr>
            <w:tcW w:w="4536" w:type="dxa"/>
          </w:tcPr>
          <w:p w14:paraId="1F1F9033" w14:textId="77777777" w:rsidR="00046339" w:rsidRPr="00CD3245" w:rsidRDefault="00046339" w:rsidP="00A910C4">
            <w:pPr>
              <w:rPr>
                <w:color w:val="000000" w:themeColor="text1"/>
                <w:szCs w:val="22"/>
              </w:rPr>
            </w:pPr>
            <w:r w:rsidRPr="00CD3245">
              <w:t>Luminor indeksu IP Ilgtspējīgā nākotne</w:t>
            </w:r>
          </w:p>
        </w:tc>
        <w:tc>
          <w:tcPr>
            <w:tcW w:w="1134" w:type="dxa"/>
          </w:tcPr>
          <w:p w14:paraId="18EBB425" w14:textId="77777777" w:rsidR="00046339" w:rsidRPr="00CD3245" w:rsidRDefault="00046339" w:rsidP="00A910C4">
            <w:pPr>
              <w:jc w:val="center"/>
              <w:rPr>
                <w:b/>
                <w:color w:val="000000" w:themeColor="text1"/>
                <w:szCs w:val="22"/>
              </w:rPr>
            </w:pPr>
          </w:p>
        </w:tc>
        <w:tc>
          <w:tcPr>
            <w:tcW w:w="1701" w:type="dxa"/>
            <w:tcBorders>
              <w:top w:val="nil"/>
              <w:left w:val="nil"/>
              <w:bottom w:val="nil"/>
              <w:right w:val="nil"/>
            </w:tcBorders>
            <w:shd w:val="clear" w:color="auto" w:fill="auto"/>
          </w:tcPr>
          <w:p w14:paraId="256AAB16" w14:textId="77777777" w:rsidR="00046339" w:rsidRPr="00CD3245" w:rsidRDefault="00046339" w:rsidP="00A910C4">
            <w:pPr>
              <w:jc w:val="right"/>
              <w:rPr>
                <w:sz w:val="22"/>
                <w:szCs w:val="22"/>
              </w:rPr>
            </w:pPr>
            <w:r w:rsidRPr="00CD3245">
              <w:rPr>
                <w:sz w:val="22"/>
                <w:szCs w:val="22"/>
              </w:rPr>
              <w:t>24 758 303</w:t>
            </w:r>
          </w:p>
        </w:tc>
        <w:tc>
          <w:tcPr>
            <w:tcW w:w="284" w:type="dxa"/>
          </w:tcPr>
          <w:p w14:paraId="083234F3" w14:textId="77777777" w:rsidR="00046339" w:rsidRPr="00CD3245" w:rsidRDefault="00046339" w:rsidP="00A910C4">
            <w:pPr>
              <w:jc w:val="right"/>
              <w:rPr>
                <w:color w:val="000000" w:themeColor="text1"/>
                <w:sz w:val="22"/>
                <w:szCs w:val="22"/>
              </w:rPr>
            </w:pPr>
          </w:p>
        </w:tc>
        <w:tc>
          <w:tcPr>
            <w:tcW w:w="1701" w:type="dxa"/>
            <w:tcBorders>
              <w:top w:val="nil"/>
              <w:left w:val="nil"/>
              <w:bottom w:val="nil"/>
              <w:right w:val="nil"/>
            </w:tcBorders>
            <w:shd w:val="clear" w:color="auto" w:fill="auto"/>
          </w:tcPr>
          <w:p w14:paraId="09260C79" w14:textId="77777777" w:rsidR="00046339" w:rsidRPr="00CD3245" w:rsidRDefault="00046339" w:rsidP="00A910C4">
            <w:pPr>
              <w:jc w:val="right"/>
              <w:rPr>
                <w:color w:val="000000" w:themeColor="text1"/>
                <w:sz w:val="22"/>
                <w:szCs w:val="22"/>
              </w:rPr>
            </w:pPr>
            <w:r w:rsidRPr="00CD3245">
              <w:rPr>
                <w:sz w:val="22"/>
                <w:szCs w:val="22"/>
              </w:rPr>
              <w:t>24 093 550</w:t>
            </w:r>
          </w:p>
        </w:tc>
      </w:tr>
      <w:tr w:rsidR="00046339" w:rsidRPr="00CD3245" w14:paraId="0BDA793F" w14:textId="77777777" w:rsidTr="00A910C4">
        <w:tc>
          <w:tcPr>
            <w:tcW w:w="4536" w:type="dxa"/>
          </w:tcPr>
          <w:p w14:paraId="414B90C6" w14:textId="77777777" w:rsidR="00046339" w:rsidRPr="00CD3245" w:rsidRDefault="00046339" w:rsidP="00A910C4">
            <w:pPr>
              <w:rPr>
                <w:color w:val="000000" w:themeColor="text1"/>
                <w:szCs w:val="22"/>
              </w:rPr>
            </w:pPr>
            <w:r w:rsidRPr="00CD3245">
              <w:t>Luminor 16-48</w:t>
            </w:r>
          </w:p>
        </w:tc>
        <w:tc>
          <w:tcPr>
            <w:tcW w:w="1134" w:type="dxa"/>
          </w:tcPr>
          <w:p w14:paraId="0AFDD95E" w14:textId="77777777" w:rsidR="00046339" w:rsidRPr="00CD3245" w:rsidRDefault="00046339" w:rsidP="00A910C4">
            <w:pPr>
              <w:jc w:val="center"/>
              <w:rPr>
                <w:b/>
                <w:color w:val="000000" w:themeColor="text1"/>
                <w:szCs w:val="22"/>
              </w:rPr>
            </w:pPr>
          </w:p>
        </w:tc>
        <w:tc>
          <w:tcPr>
            <w:tcW w:w="1701" w:type="dxa"/>
            <w:tcBorders>
              <w:top w:val="nil"/>
              <w:left w:val="nil"/>
              <w:bottom w:val="nil"/>
              <w:right w:val="nil"/>
            </w:tcBorders>
            <w:shd w:val="clear" w:color="auto" w:fill="auto"/>
          </w:tcPr>
          <w:p w14:paraId="4788B208" w14:textId="77777777" w:rsidR="00046339" w:rsidRPr="00CD3245" w:rsidRDefault="00046339" w:rsidP="00A910C4">
            <w:pPr>
              <w:jc w:val="right"/>
              <w:rPr>
                <w:sz w:val="22"/>
                <w:szCs w:val="22"/>
              </w:rPr>
            </w:pPr>
            <w:r w:rsidRPr="00CD3245">
              <w:rPr>
                <w:sz w:val="22"/>
                <w:szCs w:val="22"/>
              </w:rPr>
              <w:t>284 874 681</w:t>
            </w:r>
          </w:p>
        </w:tc>
        <w:tc>
          <w:tcPr>
            <w:tcW w:w="284" w:type="dxa"/>
          </w:tcPr>
          <w:p w14:paraId="6222B04D" w14:textId="77777777" w:rsidR="00046339" w:rsidRPr="00CD3245" w:rsidRDefault="00046339" w:rsidP="00A910C4">
            <w:pPr>
              <w:jc w:val="right"/>
              <w:rPr>
                <w:color w:val="000000" w:themeColor="text1"/>
                <w:sz w:val="22"/>
                <w:szCs w:val="22"/>
              </w:rPr>
            </w:pPr>
          </w:p>
        </w:tc>
        <w:tc>
          <w:tcPr>
            <w:tcW w:w="1701" w:type="dxa"/>
            <w:tcBorders>
              <w:top w:val="nil"/>
              <w:left w:val="nil"/>
              <w:bottom w:val="nil"/>
              <w:right w:val="nil"/>
            </w:tcBorders>
            <w:shd w:val="clear" w:color="auto" w:fill="auto"/>
          </w:tcPr>
          <w:p w14:paraId="67D25A2E" w14:textId="77777777" w:rsidR="00046339" w:rsidRPr="00CD3245" w:rsidRDefault="00046339" w:rsidP="00A910C4">
            <w:pPr>
              <w:jc w:val="right"/>
              <w:rPr>
                <w:color w:val="000000" w:themeColor="text1"/>
                <w:sz w:val="22"/>
                <w:szCs w:val="22"/>
              </w:rPr>
            </w:pPr>
            <w:r w:rsidRPr="00CD3245">
              <w:rPr>
                <w:sz w:val="22"/>
                <w:szCs w:val="22"/>
              </w:rPr>
              <w:t>89 947 976</w:t>
            </w:r>
          </w:p>
        </w:tc>
      </w:tr>
      <w:tr w:rsidR="00046339" w:rsidRPr="00CD3245" w14:paraId="6A42A7EE" w14:textId="77777777" w:rsidTr="00A910C4">
        <w:tc>
          <w:tcPr>
            <w:tcW w:w="4536" w:type="dxa"/>
          </w:tcPr>
          <w:p w14:paraId="576A13E4" w14:textId="77777777" w:rsidR="00046339" w:rsidRPr="00CD3245" w:rsidRDefault="00046339" w:rsidP="00A910C4">
            <w:pPr>
              <w:rPr>
                <w:color w:val="000000" w:themeColor="text1"/>
                <w:szCs w:val="22"/>
              </w:rPr>
            </w:pPr>
            <w:r w:rsidRPr="00CD3245">
              <w:t>INDEXO Izaugsme 55-62</w:t>
            </w:r>
          </w:p>
        </w:tc>
        <w:tc>
          <w:tcPr>
            <w:tcW w:w="1134" w:type="dxa"/>
          </w:tcPr>
          <w:p w14:paraId="1B89FFE6" w14:textId="77777777" w:rsidR="00046339" w:rsidRPr="00CD3245" w:rsidRDefault="00046339" w:rsidP="00A910C4">
            <w:pPr>
              <w:jc w:val="center"/>
              <w:rPr>
                <w:b/>
                <w:color w:val="000000" w:themeColor="text1"/>
                <w:szCs w:val="22"/>
              </w:rPr>
            </w:pPr>
          </w:p>
        </w:tc>
        <w:tc>
          <w:tcPr>
            <w:tcW w:w="1701" w:type="dxa"/>
            <w:tcBorders>
              <w:top w:val="nil"/>
              <w:left w:val="nil"/>
              <w:bottom w:val="nil"/>
              <w:right w:val="nil"/>
            </w:tcBorders>
            <w:shd w:val="clear" w:color="auto" w:fill="auto"/>
          </w:tcPr>
          <w:p w14:paraId="182AEDE1" w14:textId="77777777" w:rsidR="00046339" w:rsidRPr="00CD3245" w:rsidRDefault="00046339" w:rsidP="00A910C4">
            <w:pPr>
              <w:jc w:val="right"/>
              <w:rPr>
                <w:sz w:val="22"/>
                <w:szCs w:val="22"/>
              </w:rPr>
            </w:pPr>
            <w:r w:rsidRPr="00CD3245">
              <w:rPr>
                <w:sz w:val="22"/>
                <w:szCs w:val="22"/>
              </w:rPr>
              <w:t>251 005 014</w:t>
            </w:r>
          </w:p>
        </w:tc>
        <w:tc>
          <w:tcPr>
            <w:tcW w:w="284" w:type="dxa"/>
          </w:tcPr>
          <w:p w14:paraId="41F4839D" w14:textId="77777777" w:rsidR="00046339" w:rsidRPr="00CD3245" w:rsidRDefault="00046339" w:rsidP="00A910C4">
            <w:pPr>
              <w:jc w:val="right"/>
              <w:rPr>
                <w:color w:val="000000" w:themeColor="text1"/>
                <w:sz w:val="22"/>
                <w:szCs w:val="22"/>
              </w:rPr>
            </w:pPr>
          </w:p>
        </w:tc>
        <w:tc>
          <w:tcPr>
            <w:tcW w:w="1701" w:type="dxa"/>
            <w:tcBorders>
              <w:top w:val="nil"/>
              <w:left w:val="nil"/>
              <w:bottom w:val="nil"/>
              <w:right w:val="nil"/>
            </w:tcBorders>
            <w:shd w:val="clear" w:color="auto" w:fill="auto"/>
          </w:tcPr>
          <w:p w14:paraId="5C6A04AF" w14:textId="77777777" w:rsidR="00046339" w:rsidRPr="00CD3245" w:rsidRDefault="00046339" w:rsidP="00A910C4">
            <w:pPr>
              <w:jc w:val="right"/>
              <w:rPr>
                <w:color w:val="000000" w:themeColor="text1"/>
                <w:sz w:val="22"/>
                <w:szCs w:val="22"/>
              </w:rPr>
            </w:pPr>
            <w:r w:rsidRPr="00CD3245">
              <w:rPr>
                <w:sz w:val="22"/>
                <w:szCs w:val="22"/>
              </w:rPr>
              <w:t>267 778 538</w:t>
            </w:r>
          </w:p>
        </w:tc>
      </w:tr>
      <w:tr w:rsidR="00046339" w:rsidRPr="00CD3245" w14:paraId="7224F88F" w14:textId="77777777" w:rsidTr="00A910C4">
        <w:tc>
          <w:tcPr>
            <w:tcW w:w="4536" w:type="dxa"/>
          </w:tcPr>
          <w:p w14:paraId="1A31470E" w14:textId="77777777" w:rsidR="00046339" w:rsidRPr="00CD3245" w:rsidRDefault="00046339" w:rsidP="00A910C4">
            <w:pPr>
              <w:rPr>
                <w:color w:val="000000" w:themeColor="text1"/>
                <w:szCs w:val="22"/>
              </w:rPr>
            </w:pPr>
            <w:r w:rsidRPr="00CD3245">
              <w:t>INDEXO Jauda 16-55</w:t>
            </w:r>
          </w:p>
        </w:tc>
        <w:tc>
          <w:tcPr>
            <w:tcW w:w="1134" w:type="dxa"/>
          </w:tcPr>
          <w:p w14:paraId="6F7FA5A5" w14:textId="77777777" w:rsidR="00046339" w:rsidRPr="00CD3245" w:rsidRDefault="00046339" w:rsidP="00A910C4">
            <w:pPr>
              <w:jc w:val="center"/>
              <w:rPr>
                <w:b/>
                <w:color w:val="000000" w:themeColor="text1"/>
                <w:szCs w:val="22"/>
              </w:rPr>
            </w:pPr>
          </w:p>
        </w:tc>
        <w:tc>
          <w:tcPr>
            <w:tcW w:w="1701" w:type="dxa"/>
            <w:tcBorders>
              <w:top w:val="nil"/>
              <w:left w:val="nil"/>
              <w:right w:val="nil"/>
            </w:tcBorders>
            <w:shd w:val="clear" w:color="auto" w:fill="auto"/>
          </w:tcPr>
          <w:p w14:paraId="0F02A8AD" w14:textId="77777777" w:rsidR="00046339" w:rsidRPr="00CD3245" w:rsidRDefault="00046339" w:rsidP="00A910C4">
            <w:pPr>
              <w:jc w:val="right"/>
              <w:rPr>
                <w:sz w:val="22"/>
                <w:szCs w:val="22"/>
              </w:rPr>
            </w:pPr>
            <w:r w:rsidRPr="00CD3245">
              <w:rPr>
                <w:sz w:val="22"/>
                <w:szCs w:val="22"/>
              </w:rPr>
              <w:t>1 129 507 039</w:t>
            </w:r>
          </w:p>
        </w:tc>
        <w:tc>
          <w:tcPr>
            <w:tcW w:w="284" w:type="dxa"/>
          </w:tcPr>
          <w:p w14:paraId="740DA087" w14:textId="77777777" w:rsidR="00046339" w:rsidRPr="00CD3245" w:rsidRDefault="00046339" w:rsidP="00A910C4">
            <w:pPr>
              <w:jc w:val="right"/>
              <w:rPr>
                <w:color w:val="000000" w:themeColor="text1"/>
                <w:sz w:val="22"/>
                <w:szCs w:val="22"/>
              </w:rPr>
            </w:pPr>
          </w:p>
        </w:tc>
        <w:tc>
          <w:tcPr>
            <w:tcW w:w="1701" w:type="dxa"/>
            <w:tcBorders>
              <w:top w:val="nil"/>
              <w:left w:val="nil"/>
              <w:right w:val="nil"/>
            </w:tcBorders>
            <w:shd w:val="clear" w:color="auto" w:fill="auto"/>
          </w:tcPr>
          <w:p w14:paraId="49D45746" w14:textId="77777777" w:rsidR="00046339" w:rsidRPr="00CD3245" w:rsidRDefault="00046339" w:rsidP="00A910C4">
            <w:pPr>
              <w:jc w:val="right"/>
              <w:rPr>
                <w:color w:val="000000" w:themeColor="text1"/>
                <w:sz w:val="22"/>
                <w:szCs w:val="22"/>
              </w:rPr>
            </w:pPr>
            <w:r w:rsidRPr="00CD3245">
              <w:rPr>
                <w:sz w:val="22"/>
                <w:szCs w:val="22"/>
              </w:rPr>
              <w:t>996 465 558</w:t>
            </w:r>
          </w:p>
        </w:tc>
      </w:tr>
      <w:tr w:rsidR="00046339" w:rsidRPr="00CD3245" w14:paraId="20335C92" w14:textId="77777777" w:rsidTr="00A910C4">
        <w:tc>
          <w:tcPr>
            <w:tcW w:w="4536" w:type="dxa"/>
          </w:tcPr>
          <w:p w14:paraId="0F6087E1" w14:textId="77777777" w:rsidR="00046339" w:rsidRPr="00CD3245" w:rsidRDefault="00046339" w:rsidP="00A910C4">
            <w:pPr>
              <w:rPr>
                <w:color w:val="000000" w:themeColor="text1"/>
                <w:sz w:val="22"/>
                <w:szCs w:val="22"/>
              </w:rPr>
            </w:pPr>
            <w:r w:rsidRPr="00CD3245">
              <w:t>INDEXO Konservatīvais 62+</w:t>
            </w:r>
          </w:p>
        </w:tc>
        <w:tc>
          <w:tcPr>
            <w:tcW w:w="1134" w:type="dxa"/>
          </w:tcPr>
          <w:p w14:paraId="05497505" w14:textId="77777777" w:rsidR="00046339" w:rsidRPr="00CD3245" w:rsidRDefault="00046339" w:rsidP="00A910C4">
            <w:pPr>
              <w:jc w:val="center"/>
              <w:rPr>
                <w:b/>
                <w:color w:val="000000" w:themeColor="text1"/>
                <w:szCs w:val="22"/>
              </w:rPr>
            </w:pPr>
          </w:p>
        </w:tc>
        <w:tc>
          <w:tcPr>
            <w:tcW w:w="1701" w:type="dxa"/>
            <w:tcBorders>
              <w:top w:val="nil"/>
              <w:left w:val="nil"/>
              <w:right w:val="nil"/>
            </w:tcBorders>
            <w:shd w:val="clear" w:color="auto" w:fill="auto"/>
          </w:tcPr>
          <w:p w14:paraId="6E1AEFB8" w14:textId="77777777" w:rsidR="00046339" w:rsidRPr="00CD3245" w:rsidRDefault="00046339" w:rsidP="00A910C4">
            <w:pPr>
              <w:jc w:val="right"/>
              <w:rPr>
                <w:sz w:val="22"/>
                <w:szCs w:val="22"/>
              </w:rPr>
            </w:pPr>
            <w:r w:rsidRPr="00CD3245">
              <w:rPr>
                <w:sz w:val="22"/>
                <w:szCs w:val="22"/>
              </w:rPr>
              <w:t>35 305 137</w:t>
            </w:r>
          </w:p>
        </w:tc>
        <w:tc>
          <w:tcPr>
            <w:tcW w:w="284" w:type="dxa"/>
          </w:tcPr>
          <w:p w14:paraId="1A6B5ACF" w14:textId="77777777" w:rsidR="00046339" w:rsidRPr="00CD3245" w:rsidRDefault="00046339" w:rsidP="00A910C4">
            <w:pPr>
              <w:jc w:val="right"/>
              <w:rPr>
                <w:color w:val="000000" w:themeColor="text1"/>
                <w:sz w:val="22"/>
                <w:szCs w:val="22"/>
              </w:rPr>
            </w:pPr>
          </w:p>
        </w:tc>
        <w:tc>
          <w:tcPr>
            <w:tcW w:w="1701" w:type="dxa"/>
            <w:tcBorders>
              <w:top w:val="nil"/>
              <w:left w:val="nil"/>
              <w:right w:val="nil"/>
            </w:tcBorders>
            <w:shd w:val="clear" w:color="auto" w:fill="auto"/>
          </w:tcPr>
          <w:p w14:paraId="23877F82" w14:textId="77777777" w:rsidR="00046339" w:rsidRPr="00CD3245" w:rsidRDefault="00046339" w:rsidP="00A910C4">
            <w:pPr>
              <w:jc w:val="right"/>
              <w:rPr>
                <w:color w:val="000000" w:themeColor="text1"/>
                <w:sz w:val="22"/>
                <w:szCs w:val="22"/>
              </w:rPr>
            </w:pPr>
            <w:r w:rsidRPr="00CD3245">
              <w:rPr>
                <w:sz w:val="22"/>
                <w:szCs w:val="22"/>
              </w:rPr>
              <w:t>37 343 837</w:t>
            </w:r>
          </w:p>
        </w:tc>
      </w:tr>
      <w:tr w:rsidR="00046339" w:rsidRPr="00CD3245" w14:paraId="115C2385" w14:textId="77777777" w:rsidTr="00A910C4">
        <w:tc>
          <w:tcPr>
            <w:tcW w:w="4536" w:type="dxa"/>
          </w:tcPr>
          <w:p w14:paraId="6D73054F" w14:textId="77777777" w:rsidR="00046339" w:rsidRPr="00CD3245" w:rsidRDefault="00046339" w:rsidP="00A910C4">
            <w:pPr>
              <w:rPr>
                <w:color w:val="000000" w:themeColor="text1"/>
                <w:sz w:val="22"/>
                <w:szCs w:val="22"/>
              </w:rPr>
            </w:pPr>
            <w:r w:rsidRPr="00CD3245">
              <w:t>Signet Aktīvais plāns</w:t>
            </w:r>
          </w:p>
        </w:tc>
        <w:tc>
          <w:tcPr>
            <w:tcW w:w="1134" w:type="dxa"/>
          </w:tcPr>
          <w:p w14:paraId="709F9158" w14:textId="77777777" w:rsidR="00046339" w:rsidRPr="00CD3245" w:rsidRDefault="00046339" w:rsidP="00A910C4">
            <w:pPr>
              <w:jc w:val="center"/>
              <w:rPr>
                <w:b/>
                <w:color w:val="000000" w:themeColor="text1"/>
                <w:szCs w:val="22"/>
              </w:rPr>
            </w:pPr>
          </w:p>
        </w:tc>
        <w:tc>
          <w:tcPr>
            <w:tcW w:w="1701" w:type="dxa"/>
            <w:tcBorders>
              <w:top w:val="nil"/>
              <w:left w:val="nil"/>
              <w:right w:val="nil"/>
            </w:tcBorders>
            <w:shd w:val="clear" w:color="auto" w:fill="auto"/>
          </w:tcPr>
          <w:p w14:paraId="3497E1AB" w14:textId="77777777" w:rsidR="00046339" w:rsidRPr="00CD3245" w:rsidRDefault="00046339" w:rsidP="00A910C4">
            <w:pPr>
              <w:jc w:val="right"/>
              <w:rPr>
                <w:sz w:val="22"/>
                <w:szCs w:val="22"/>
              </w:rPr>
            </w:pPr>
            <w:r w:rsidRPr="00CD3245">
              <w:rPr>
                <w:sz w:val="22"/>
                <w:szCs w:val="22"/>
              </w:rPr>
              <w:t>24 495 514</w:t>
            </w:r>
          </w:p>
        </w:tc>
        <w:tc>
          <w:tcPr>
            <w:tcW w:w="284" w:type="dxa"/>
          </w:tcPr>
          <w:p w14:paraId="41B92AF9" w14:textId="77777777" w:rsidR="00046339" w:rsidRPr="00CD3245" w:rsidRDefault="00046339" w:rsidP="00A910C4">
            <w:pPr>
              <w:jc w:val="right"/>
              <w:rPr>
                <w:color w:val="000000" w:themeColor="text1"/>
                <w:sz w:val="22"/>
                <w:szCs w:val="22"/>
              </w:rPr>
            </w:pPr>
          </w:p>
        </w:tc>
        <w:tc>
          <w:tcPr>
            <w:tcW w:w="1701" w:type="dxa"/>
            <w:tcBorders>
              <w:top w:val="nil"/>
              <w:left w:val="nil"/>
              <w:right w:val="nil"/>
            </w:tcBorders>
            <w:shd w:val="clear" w:color="auto" w:fill="auto"/>
          </w:tcPr>
          <w:p w14:paraId="77B261BA" w14:textId="77777777" w:rsidR="00046339" w:rsidRPr="00CD3245" w:rsidRDefault="00046339" w:rsidP="00A910C4">
            <w:pPr>
              <w:jc w:val="right"/>
              <w:rPr>
                <w:color w:val="000000" w:themeColor="text1"/>
                <w:sz w:val="22"/>
                <w:szCs w:val="22"/>
              </w:rPr>
            </w:pPr>
            <w:r w:rsidRPr="00CD3245">
              <w:rPr>
                <w:sz w:val="22"/>
                <w:szCs w:val="22"/>
              </w:rPr>
              <w:t>16 950 745</w:t>
            </w:r>
          </w:p>
        </w:tc>
      </w:tr>
      <w:tr w:rsidR="00046339" w:rsidRPr="00CD3245" w14:paraId="7DC28863" w14:textId="77777777" w:rsidTr="00A910C4">
        <w:tc>
          <w:tcPr>
            <w:tcW w:w="4536" w:type="dxa"/>
          </w:tcPr>
          <w:p w14:paraId="16CB5E0A" w14:textId="77777777" w:rsidR="00046339" w:rsidRPr="00CD3245" w:rsidRDefault="00046339" w:rsidP="00A910C4">
            <w:pPr>
              <w:rPr>
                <w:color w:val="000000" w:themeColor="text1"/>
                <w:sz w:val="22"/>
                <w:szCs w:val="22"/>
              </w:rPr>
            </w:pPr>
            <w:r w:rsidRPr="00CD3245">
              <w:t>Adaptīvais IP VAIRO 1970-1979</w:t>
            </w:r>
          </w:p>
        </w:tc>
        <w:tc>
          <w:tcPr>
            <w:tcW w:w="1134" w:type="dxa"/>
          </w:tcPr>
          <w:p w14:paraId="12E36C5E" w14:textId="77777777" w:rsidR="00046339" w:rsidRPr="00CD3245" w:rsidRDefault="00046339" w:rsidP="00A910C4">
            <w:pPr>
              <w:jc w:val="center"/>
              <w:rPr>
                <w:b/>
                <w:color w:val="000000" w:themeColor="text1"/>
                <w:szCs w:val="22"/>
              </w:rPr>
            </w:pPr>
          </w:p>
        </w:tc>
        <w:tc>
          <w:tcPr>
            <w:tcW w:w="1701" w:type="dxa"/>
            <w:tcBorders>
              <w:top w:val="nil"/>
              <w:left w:val="nil"/>
              <w:right w:val="nil"/>
            </w:tcBorders>
            <w:shd w:val="clear" w:color="auto" w:fill="auto"/>
          </w:tcPr>
          <w:p w14:paraId="39C1179C" w14:textId="77777777" w:rsidR="00046339" w:rsidRPr="00CD3245" w:rsidRDefault="00046339" w:rsidP="00A910C4">
            <w:pPr>
              <w:jc w:val="right"/>
              <w:rPr>
                <w:sz w:val="22"/>
                <w:szCs w:val="22"/>
              </w:rPr>
            </w:pPr>
            <w:r w:rsidRPr="00CD3245">
              <w:rPr>
                <w:sz w:val="22"/>
                <w:szCs w:val="22"/>
              </w:rPr>
              <w:t>32 875 389</w:t>
            </w:r>
          </w:p>
        </w:tc>
        <w:tc>
          <w:tcPr>
            <w:tcW w:w="284" w:type="dxa"/>
          </w:tcPr>
          <w:p w14:paraId="3FB37DC2" w14:textId="77777777" w:rsidR="00046339" w:rsidRPr="00CD3245" w:rsidRDefault="00046339" w:rsidP="00A910C4">
            <w:pPr>
              <w:jc w:val="right"/>
              <w:rPr>
                <w:color w:val="000000" w:themeColor="text1"/>
                <w:sz w:val="22"/>
                <w:szCs w:val="22"/>
              </w:rPr>
            </w:pPr>
          </w:p>
        </w:tc>
        <w:tc>
          <w:tcPr>
            <w:tcW w:w="1701" w:type="dxa"/>
            <w:tcBorders>
              <w:top w:val="nil"/>
              <w:left w:val="nil"/>
              <w:right w:val="nil"/>
            </w:tcBorders>
            <w:shd w:val="clear" w:color="auto" w:fill="auto"/>
          </w:tcPr>
          <w:p w14:paraId="63EC5D42" w14:textId="77777777" w:rsidR="00046339" w:rsidRPr="00CD3245" w:rsidRDefault="00046339" w:rsidP="00A910C4">
            <w:pPr>
              <w:jc w:val="right"/>
              <w:rPr>
                <w:color w:val="000000" w:themeColor="text1"/>
                <w:sz w:val="22"/>
                <w:szCs w:val="22"/>
              </w:rPr>
            </w:pPr>
            <w:r w:rsidRPr="00CD3245">
              <w:rPr>
                <w:sz w:val="22"/>
                <w:szCs w:val="22"/>
              </w:rPr>
              <w:t>22 858 974</w:t>
            </w:r>
          </w:p>
        </w:tc>
      </w:tr>
      <w:tr w:rsidR="00046339" w:rsidRPr="00CD3245" w14:paraId="37487D24" w14:textId="77777777" w:rsidTr="00A910C4">
        <w:tc>
          <w:tcPr>
            <w:tcW w:w="4536" w:type="dxa"/>
          </w:tcPr>
          <w:p w14:paraId="2AF72EE2" w14:textId="77777777" w:rsidR="00046339" w:rsidRPr="00CD3245" w:rsidRDefault="00046339" w:rsidP="00A910C4">
            <w:pPr>
              <w:rPr>
                <w:color w:val="000000" w:themeColor="text1"/>
                <w:sz w:val="22"/>
                <w:szCs w:val="22"/>
              </w:rPr>
            </w:pPr>
            <w:r w:rsidRPr="00CD3245">
              <w:t>Adaptīvais IP VAIRO 1980-1989</w:t>
            </w:r>
          </w:p>
        </w:tc>
        <w:tc>
          <w:tcPr>
            <w:tcW w:w="1134" w:type="dxa"/>
          </w:tcPr>
          <w:p w14:paraId="67CE63C0" w14:textId="77777777" w:rsidR="00046339" w:rsidRPr="00CD3245" w:rsidRDefault="00046339" w:rsidP="00A910C4">
            <w:pPr>
              <w:jc w:val="center"/>
              <w:rPr>
                <w:b/>
                <w:color w:val="000000" w:themeColor="text1"/>
                <w:szCs w:val="22"/>
              </w:rPr>
            </w:pPr>
          </w:p>
        </w:tc>
        <w:tc>
          <w:tcPr>
            <w:tcW w:w="1701" w:type="dxa"/>
            <w:tcBorders>
              <w:top w:val="nil"/>
              <w:left w:val="nil"/>
              <w:right w:val="nil"/>
            </w:tcBorders>
            <w:shd w:val="clear" w:color="auto" w:fill="auto"/>
          </w:tcPr>
          <w:p w14:paraId="73D599CF" w14:textId="77777777" w:rsidR="00046339" w:rsidRPr="00CD3245" w:rsidRDefault="00046339" w:rsidP="00A910C4">
            <w:pPr>
              <w:jc w:val="right"/>
              <w:rPr>
                <w:sz w:val="22"/>
                <w:szCs w:val="22"/>
              </w:rPr>
            </w:pPr>
            <w:r w:rsidRPr="00CD3245">
              <w:rPr>
                <w:sz w:val="22"/>
                <w:szCs w:val="22"/>
              </w:rPr>
              <w:t>31 809 635</w:t>
            </w:r>
          </w:p>
        </w:tc>
        <w:tc>
          <w:tcPr>
            <w:tcW w:w="284" w:type="dxa"/>
          </w:tcPr>
          <w:p w14:paraId="647A8AF7" w14:textId="77777777" w:rsidR="00046339" w:rsidRPr="00CD3245" w:rsidRDefault="00046339" w:rsidP="00A910C4">
            <w:pPr>
              <w:jc w:val="right"/>
              <w:rPr>
                <w:color w:val="000000" w:themeColor="text1"/>
                <w:sz w:val="22"/>
                <w:szCs w:val="22"/>
              </w:rPr>
            </w:pPr>
          </w:p>
        </w:tc>
        <w:tc>
          <w:tcPr>
            <w:tcW w:w="1701" w:type="dxa"/>
            <w:tcBorders>
              <w:top w:val="nil"/>
              <w:left w:val="nil"/>
              <w:right w:val="nil"/>
            </w:tcBorders>
            <w:shd w:val="clear" w:color="auto" w:fill="auto"/>
          </w:tcPr>
          <w:p w14:paraId="4C320DCE" w14:textId="77777777" w:rsidR="00046339" w:rsidRPr="00CD3245" w:rsidRDefault="00046339" w:rsidP="00A910C4">
            <w:pPr>
              <w:jc w:val="right"/>
              <w:rPr>
                <w:color w:val="000000" w:themeColor="text1"/>
                <w:sz w:val="22"/>
                <w:szCs w:val="22"/>
              </w:rPr>
            </w:pPr>
            <w:r w:rsidRPr="00CD3245">
              <w:rPr>
                <w:sz w:val="22"/>
                <w:szCs w:val="22"/>
              </w:rPr>
              <w:t>29 273 135</w:t>
            </w:r>
          </w:p>
        </w:tc>
      </w:tr>
      <w:tr w:rsidR="00046339" w:rsidRPr="00CD3245" w14:paraId="6F232A2D" w14:textId="77777777" w:rsidTr="00A910C4">
        <w:tc>
          <w:tcPr>
            <w:tcW w:w="4536" w:type="dxa"/>
          </w:tcPr>
          <w:p w14:paraId="72F597BB" w14:textId="77777777" w:rsidR="00046339" w:rsidRPr="00CD3245" w:rsidRDefault="00046339" w:rsidP="00A910C4">
            <w:pPr>
              <w:rPr>
                <w:color w:val="000000" w:themeColor="text1"/>
                <w:szCs w:val="22"/>
              </w:rPr>
            </w:pPr>
            <w:r w:rsidRPr="00CD3245">
              <w:t>Adaptīvais IP VAIRO 1990+</w:t>
            </w:r>
          </w:p>
        </w:tc>
        <w:tc>
          <w:tcPr>
            <w:tcW w:w="1134" w:type="dxa"/>
          </w:tcPr>
          <w:p w14:paraId="52CACFFA" w14:textId="77777777" w:rsidR="00046339" w:rsidRPr="00CD3245" w:rsidRDefault="00046339" w:rsidP="00A910C4">
            <w:pPr>
              <w:jc w:val="center"/>
              <w:rPr>
                <w:b/>
                <w:color w:val="000000" w:themeColor="text1"/>
                <w:szCs w:val="22"/>
              </w:rPr>
            </w:pPr>
          </w:p>
        </w:tc>
        <w:tc>
          <w:tcPr>
            <w:tcW w:w="1701" w:type="dxa"/>
            <w:tcBorders>
              <w:left w:val="nil"/>
              <w:right w:val="nil"/>
            </w:tcBorders>
            <w:shd w:val="clear" w:color="auto" w:fill="auto"/>
          </w:tcPr>
          <w:p w14:paraId="49998B27" w14:textId="77777777" w:rsidR="00046339" w:rsidRPr="00CD3245" w:rsidRDefault="00046339" w:rsidP="00A910C4">
            <w:pPr>
              <w:jc w:val="right"/>
              <w:rPr>
                <w:sz w:val="22"/>
                <w:szCs w:val="22"/>
              </w:rPr>
            </w:pPr>
            <w:r w:rsidRPr="00CD3245">
              <w:rPr>
                <w:sz w:val="22"/>
                <w:szCs w:val="22"/>
              </w:rPr>
              <w:t>1 922 463</w:t>
            </w:r>
          </w:p>
        </w:tc>
        <w:tc>
          <w:tcPr>
            <w:tcW w:w="284" w:type="dxa"/>
          </w:tcPr>
          <w:p w14:paraId="227C2F23" w14:textId="77777777" w:rsidR="00046339" w:rsidRPr="00CD3245" w:rsidRDefault="00046339" w:rsidP="00A910C4">
            <w:pPr>
              <w:jc w:val="right"/>
              <w:rPr>
                <w:color w:val="000000" w:themeColor="text1"/>
                <w:sz w:val="22"/>
                <w:szCs w:val="22"/>
              </w:rPr>
            </w:pPr>
          </w:p>
        </w:tc>
        <w:tc>
          <w:tcPr>
            <w:tcW w:w="1701" w:type="dxa"/>
            <w:tcBorders>
              <w:left w:val="nil"/>
              <w:right w:val="nil"/>
            </w:tcBorders>
            <w:shd w:val="clear" w:color="auto" w:fill="auto"/>
          </w:tcPr>
          <w:p w14:paraId="11290EA2" w14:textId="77777777" w:rsidR="00046339" w:rsidRPr="00CD3245" w:rsidRDefault="00046339" w:rsidP="00A910C4">
            <w:pPr>
              <w:jc w:val="right"/>
              <w:rPr>
                <w:color w:val="000000" w:themeColor="text1"/>
                <w:sz w:val="22"/>
                <w:szCs w:val="22"/>
              </w:rPr>
            </w:pPr>
            <w:r w:rsidRPr="00CD3245">
              <w:rPr>
                <w:sz w:val="22"/>
                <w:szCs w:val="22"/>
              </w:rPr>
              <w:t>25 293 725</w:t>
            </w:r>
          </w:p>
        </w:tc>
      </w:tr>
      <w:tr w:rsidR="00046339" w:rsidRPr="00CD3245" w14:paraId="314C80E3" w14:textId="77777777" w:rsidTr="00A910C4">
        <w:tc>
          <w:tcPr>
            <w:tcW w:w="4536" w:type="dxa"/>
          </w:tcPr>
          <w:p w14:paraId="3315EB92" w14:textId="77777777" w:rsidR="00046339" w:rsidRPr="00CD3245" w:rsidRDefault="00046339" w:rsidP="00A910C4">
            <w:r w:rsidRPr="00CD3245">
              <w:t>Adaptīvais IP VAIRO 1960-1969</w:t>
            </w:r>
          </w:p>
        </w:tc>
        <w:tc>
          <w:tcPr>
            <w:tcW w:w="1134" w:type="dxa"/>
          </w:tcPr>
          <w:p w14:paraId="6AFB172E" w14:textId="77777777" w:rsidR="00046339" w:rsidRPr="00CD3245" w:rsidRDefault="00046339" w:rsidP="00A910C4">
            <w:pPr>
              <w:jc w:val="center"/>
              <w:rPr>
                <w:b/>
                <w:color w:val="000000" w:themeColor="text1"/>
                <w:szCs w:val="22"/>
              </w:rPr>
            </w:pPr>
          </w:p>
        </w:tc>
        <w:tc>
          <w:tcPr>
            <w:tcW w:w="1701" w:type="dxa"/>
            <w:tcBorders>
              <w:left w:val="nil"/>
              <w:bottom w:val="single" w:sz="4" w:space="0" w:color="auto"/>
              <w:right w:val="nil"/>
            </w:tcBorders>
            <w:shd w:val="clear" w:color="auto" w:fill="auto"/>
          </w:tcPr>
          <w:p w14:paraId="3DB52311" w14:textId="77777777" w:rsidR="00046339" w:rsidRPr="00CD3245" w:rsidRDefault="00046339" w:rsidP="00A910C4">
            <w:pPr>
              <w:jc w:val="right"/>
              <w:rPr>
                <w:sz w:val="22"/>
                <w:szCs w:val="22"/>
              </w:rPr>
            </w:pPr>
            <w:r w:rsidRPr="00CD3245">
              <w:rPr>
                <w:sz w:val="22"/>
                <w:szCs w:val="22"/>
              </w:rPr>
              <w:t>326 749 495</w:t>
            </w:r>
          </w:p>
        </w:tc>
        <w:tc>
          <w:tcPr>
            <w:tcW w:w="284" w:type="dxa"/>
          </w:tcPr>
          <w:p w14:paraId="690F179E" w14:textId="77777777" w:rsidR="00046339" w:rsidRPr="00CD3245" w:rsidRDefault="00046339" w:rsidP="00A910C4">
            <w:pPr>
              <w:jc w:val="right"/>
              <w:rPr>
                <w:color w:val="000000" w:themeColor="text1"/>
                <w:sz w:val="22"/>
                <w:szCs w:val="22"/>
              </w:rPr>
            </w:pPr>
          </w:p>
        </w:tc>
        <w:tc>
          <w:tcPr>
            <w:tcW w:w="1701" w:type="dxa"/>
            <w:tcBorders>
              <w:left w:val="nil"/>
              <w:bottom w:val="single" w:sz="4" w:space="0" w:color="auto"/>
              <w:right w:val="nil"/>
            </w:tcBorders>
            <w:shd w:val="clear" w:color="auto" w:fill="auto"/>
          </w:tcPr>
          <w:p w14:paraId="0309FD71" w14:textId="77777777" w:rsidR="00046339" w:rsidRPr="00CD3245" w:rsidRDefault="00046339" w:rsidP="00A910C4">
            <w:pPr>
              <w:jc w:val="right"/>
              <w:rPr>
                <w:sz w:val="22"/>
                <w:szCs w:val="22"/>
              </w:rPr>
            </w:pPr>
            <w:r w:rsidRPr="00CD3245">
              <w:rPr>
                <w:sz w:val="22"/>
                <w:szCs w:val="22"/>
              </w:rPr>
              <w:t>-</w:t>
            </w:r>
          </w:p>
        </w:tc>
      </w:tr>
      <w:tr w:rsidR="00046339" w:rsidRPr="00CD3245" w14:paraId="6C2D08C7" w14:textId="77777777" w:rsidTr="00A910C4">
        <w:tc>
          <w:tcPr>
            <w:tcW w:w="4536" w:type="dxa"/>
            <w:vAlign w:val="center"/>
          </w:tcPr>
          <w:p w14:paraId="5EF95E14" w14:textId="77777777" w:rsidR="00046339" w:rsidRPr="00CD3245" w:rsidRDefault="00046339" w:rsidP="00A910C4">
            <w:pPr>
              <w:ind w:left="-113"/>
              <w:rPr>
                <w:b/>
                <w:bCs/>
                <w:color w:val="000000" w:themeColor="text1"/>
                <w:szCs w:val="22"/>
              </w:rPr>
            </w:pPr>
            <w:r w:rsidRPr="00CD3245">
              <w:rPr>
                <w:b/>
                <w:bCs/>
                <w:color w:val="000000" w:themeColor="text1"/>
                <w:sz w:val="22"/>
                <w:szCs w:val="22"/>
              </w:rPr>
              <w:t>Shēmas līdzekļi ieguldījumu plānos kopā</w:t>
            </w:r>
          </w:p>
        </w:tc>
        <w:tc>
          <w:tcPr>
            <w:tcW w:w="1134" w:type="dxa"/>
          </w:tcPr>
          <w:p w14:paraId="1F9B1F67" w14:textId="02A508ED" w:rsidR="00046339" w:rsidRPr="00CD3245" w:rsidRDefault="00906E86" w:rsidP="00A910C4">
            <w:pPr>
              <w:jc w:val="center"/>
              <w:rPr>
                <w:color w:val="000000" w:themeColor="text1"/>
                <w:sz w:val="22"/>
                <w:szCs w:val="22"/>
              </w:rPr>
            </w:pPr>
            <w:r w:rsidRPr="00CD3245">
              <w:rPr>
                <w:color w:val="000000" w:themeColor="text1"/>
                <w:sz w:val="22"/>
                <w:szCs w:val="22"/>
              </w:rPr>
              <w:t>4</w:t>
            </w:r>
          </w:p>
        </w:tc>
        <w:tc>
          <w:tcPr>
            <w:tcW w:w="1701" w:type="dxa"/>
            <w:tcBorders>
              <w:top w:val="single" w:sz="4" w:space="0" w:color="auto"/>
            </w:tcBorders>
          </w:tcPr>
          <w:p w14:paraId="1D1068BE" w14:textId="77777777" w:rsidR="00046339" w:rsidRPr="00CD3245" w:rsidRDefault="00046339" w:rsidP="00A910C4">
            <w:pPr>
              <w:jc w:val="right"/>
              <w:rPr>
                <w:b/>
                <w:bCs/>
                <w:color w:val="000000" w:themeColor="text1"/>
                <w:sz w:val="22"/>
                <w:szCs w:val="22"/>
              </w:rPr>
            </w:pPr>
            <w:r w:rsidRPr="00CD3245">
              <w:rPr>
                <w:b/>
                <w:sz w:val="22"/>
                <w:szCs w:val="22"/>
              </w:rPr>
              <w:t>9 974 533 884</w:t>
            </w:r>
          </w:p>
        </w:tc>
        <w:tc>
          <w:tcPr>
            <w:tcW w:w="284" w:type="dxa"/>
            <w:vAlign w:val="bottom"/>
          </w:tcPr>
          <w:p w14:paraId="198F0EF4" w14:textId="77777777" w:rsidR="00046339" w:rsidRPr="00CD3245" w:rsidRDefault="00046339" w:rsidP="00A910C4">
            <w:pPr>
              <w:jc w:val="right"/>
              <w:rPr>
                <w:b/>
                <w:color w:val="000000" w:themeColor="text1"/>
                <w:sz w:val="22"/>
                <w:szCs w:val="22"/>
              </w:rPr>
            </w:pPr>
          </w:p>
        </w:tc>
        <w:tc>
          <w:tcPr>
            <w:tcW w:w="1701" w:type="dxa"/>
            <w:tcBorders>
              <w:top w:val="single" w:sz="4" w:space="0" w:color="auto"/>
            </w:tcBorders>
          </w:tcPr>
          <w:p w14:paraId="203D5686" w14:textId="77777777" w:rsidR="00046339" w:rsidRPr="00CD3245" w:rsidRDefault="00046339" w:rsidP="00A910C4">
            <w:pPr>
              <w:jc w:val="right"/>
              <w:rPr>
                <w:b/>
                <w:bCs/>
                <w:color w:val="000000" w:themeColor="text1"/>
                <w:sz w:val="22"/>
                <w:szCs w:val="22"/>
              </w:rPr>
            </w:pPr>
            <w:r w:rsidRPr="00CD3245">
              <w:rPr>
                <w:b/>
                <w:sz w:val="22"/>
                <w:szCs w:val="22"/>
              </w:rPr>
              <w:t>8 777 892 875</w:t>
            </w:r>
          </w:p>
        </w:tc>
      </w:tr>
      <w:tr w:rsidR="00046339" w:rsidRPr="00CD3245" w14:paraId="3E783F14" w14:textId="77777777" w:rsidTr="00A910C4">
        <w:trPr>
          <w:trHeight w:hRule="exact" w:val="113"/>
        </w:trPr>
        <w:tc>
          <w:tcPr>
            <w:tcW w:w="4536" w:type="dxa"/>
            <w:vAlign w:val="center"/>
          </w:tcPr>
          <w:p w14:paraId="16B699AE" w14:textId="77777777" w:rsidR="00046339" w:rsidRPr="00CD3245" w:rsidRDefault="00046339" w:rsidP="00A910C4">
            <w:pPr>
              <w:ind w:left="-113"/>
              <w:rPr>
                <w:color w:val="000000" w:themeColor="text1"/>
                <w:szCs w:val="22"/>
              </w:rPr>
            </w:pPr>
          </w:p>
        </w:tc>
        <w:tc>
          <w:tcPr>
            <w:tcW w:w="1134" w:type="dxa"/>
          </w:tcPr>
          <w:p w14:paraId="76326486" w14:textId="77777777" w:rsidR="00046339" w:rsidRPr="00CD3245" w:rsidRDefault="00046339" w:rsidP="00A910C4">
            <w:pPr>
              <w:jc w:val="center"/>
              <w:rPr>
                <w:b/>
                <w:color w:val="000000" w:themeColor="text1"/>
                <w:sz w:val="22"/>
                <w:szCs w:val="22"/>
              </w:rPr>
            </w:pPr>
          </w:p>
        </w:tc>
        <w:tc>
          <w:tcPr>
            <w:tcW w:w="1701" w:type="dxa"/>
          </w:tcPr>
          <w:p w14:paraId="0647715A" w14:textId="77777777" w:rsidR="00046339" w:rsidRPr="00CD3245" w:rsidRDefault="00046339" w:rsidP="00A910C4">
            <w:pPr>
              <w:jc w:val="right"/>
              <w:rPr>
                <w:b/>
                <w:color w:val="000000" w:themeColor="text1"/>
                <w:sz w:val="22"/>
                <w:szCs w:val="22"/>
              </w:rPr>
            </w:pPr>
          </w:p>
        </w:tc>
        <w:tc>
          <w:tcPr>
            <w:tcW w:w="284" w:type="dxa"/>
          </w:tcPr>
          <w:p w14:paraId="7DD44928" w14:textId="77777777" w:rsidR="00046339" w:rsidRPr="00CD3245" w:rsidRDefault="00046339" w:rsidP="00A910C4">
            <w:pPr>
              <w:jc w:val="right"/>
              <w:rPr>
                <w:b/>
                <w:color w:val="000000" w:themeColor="text1"/>
                <w:sz w:val="22"/>
                <w:szCs w:val="22"/>
              </w:rPr>
            </w:pPr>
          </w:p>
        </w:tc>
        <w:tc>
          <w:tcPr>
            <w:tcW w:w="1701" w:type="dxa"/>
          </w:tcPr>
          <w:p w14:paraId="54077DF7" w14:textId="77777777" w:rsidR="00046339" w:rsidRPr="00CD3245" w:rsidRDefault="00046339" w:rsidP="00A910C4">
            <w:pPr>
              <w:jc w:val="right"/>
              <w:rPr>
                <w:b/>
                <w:color w:val="000000" w:themeColor="text1"/>
                <w:sz w:val="22"/>
                <w:szCs w:val="22"/>
              </w:rPr>
            </w:pPr>
          </w:p>
        </w:tc>
      </w:tr>
      <w:tr w:rsidR="00046339" w:rsidRPr="00CD3245" w14:paraId="6CA77D0E" w14:textId="77777777" w:rsidTr="00A910C4">
        <w:tc>
          <w:tcPr>
            <w:tcW w:w="4536" w:type="dxa"/>
            <w:vAlign w:val="center"/>
          </w:tcPr>
          <w:p w14:paraId="2618ADA5" w14:textId="77777777" w:rsidR="00046339" w:rsidRPr="00CD3245" w:rsidRDefault="00046339" w:rsidP="00A910C4">
            <w:pPr>
              <w:ind w:left="-113"/>
              <w:rPr>
                <w:b/>
                <w:bCs/>
                <w:color w:val="000000" w:themeColor="text1"/>
                <w:szCs w:val="22"/>
              </w:rPr>
            </w:pPr>
            <w:r w:rsidRPr="00CD3245">
              <w:rPr>
                <w:b/>
                <w:bCs/>
                <w:color w:val="000000" w:themeColor="text1"/>
                <w:sz w:val="22"/>
                <w:szCs w:val="22"/>
              </w:rPr>
              <w:t>VSAA rīcībā esošie shēmas līdzekļi</w:t>
            </w:r>
          </w:p>
        </w:tc>
        <w:tc>
          <w:tcPr>
            <w:tcW w:w="1134" w:type="dxa"/>
          </w:tcPr>
          <w:p w14:paraId="1BCA6271" w14:textId="3264318A" w:rsidR="00046339" w:rsidRPr="00CD3245" w:rsidRDefault="000B196A" w:rsidP="00A910C4">
            <w:pPr>
              <w:jc w:val="center"/>
              <w:rPr>
                <w:color w:val="000000" w:themeColor="text1"/>
                <w:sz w:val="22"/>
                <w:szCs w:val="22"/>
              </w:rPr>
            </w:pPr>
            <w:r w:rsidRPr="00CD3245">
              <w:rPr>
                <w:color w:val="000000" w:themeColor="text1"/>
                <w:sz w:val="22"/>
                <w:szCs w:val="22"/>
              </w:rPr>
              <w:t>5</w:t>
            </w:r>
          </w:p>
        </w:tc>
        <w:tc>
          <w:tcPr>
            <w:tcW w:w="1701" w:type="dxa"/>
            <w:tcBorders>
              <w:top w:val="nil"/>
              <w:left w:val="nil"/>
              <w:bottom w:val="nil"/>
              <w:right w:val="nil"/>
            </w:tcBorders>
            <w:shd w:val="clear" w:color="auto" w:fill="auto"/>
            <w:vAlign w:val="bottom"/>
          </w:tcPr>
          <w:p w14:paraId="3E2F582D" w14:textId="77777777" w:rsidR="00046339" w:rsidRPr="00CD3245" w:rsidRDefault="00046339" w:rsidP="00A910C4">
            <w:pPr>
              <w:jc w:val="right"/>
              <w:rPr>
                <w:b/>
                <w:color w:val="000000" w:themeColor="text1"/>
                <w:sz w:val="22"/>
                <w:szCs w:val="22"/>
              </w:rPr>
            </w:pPr>
            <w:r w:rsidRPr="00CD3245">
              <w:rPr>
                <w:b/>
                <w:color w:val="000000" w:themeColor="text1"/>
                <w:sz w:val="22"/>
                <w:szCs w:val="22"/>
              </w:rPr>
              <w:t>44 581 639</w:t>
            </w:r>
          </w:p>
        </w:tc>
        <w:tc>
          <w:tcPr>
            <w:tcW w:w="284" w:type="dxa"/>
            <w:tcBorders>
              <w:top w:val="nil"/>
              <w:left w:val="nil"/>
              <w:bottom w:val="nil"/>
              <w:right w:val="nil"/>
            </w:tcBorders>
            <w:shd w:val="clear" w:color="auto" w:fill="auto"/>
            <w:vAlign w:val="bottom"/>
          </w:tcPr>
          <w:p w14:paraId="395688FF" w14:textId="77777777" w:rsidR="00046339" w:rsidRPr="00CD3245" w:rsidRDefault="00046339" w:rsidP="00A910C4">
            <w:pPr>
              <w:jc w:val="right"/>
              <w:rPr>
                <w:b/>
                <w:color w:val="000000" w:themeColor="text1"/>
                <w:sz w:val="22"/>
                <w:szCs w:val="22"/>
              </w:rPr>
            </w:pPr>
          </w:p>
        </w:tc>
        <w:tc>
          <w:tcPr>
            <w:tcW w:w="1701" w:type="dxa"/>
            <w:tcBorders>
              <w:top w:val="nil"/>
              <w:left w:val="nil"/>
              <w:bottom w:val="nil"/>
              <w:right w:val="nil"/>
            </w:tcBorders>
            <w:shd w:val="clear" w:color="auto" w:fill="auto"/>
            <w:vAlign w:val="bottom"/>
          </w:tcPr>
          <w:p w14:paraId="47D25F86" w14:textId="77777777" w:rsidR="00046339" w:rsidRPr="00CD3245" w:rsidRDefault="00046339" w:rsidP="00A910C4">
            <w:pPr>
              <w:jc w:val="right"/>
              <w:rPr>
                <w:b/>
                <w:color w:val="000000" w:themeColor="text1"/>
                <w:sz w:val="22"/>
                <w:szCs w:val="22"/>
              </w:rPr>
            </w:pPr>
            <w:r w:rsidRPr="00CD3245">
              <w:rPr>
                <w:b/>
                <w:sz w:val="22"/>
                <w:szCs w:val="22"/>
              </w:rPr>
              <w:t>43 335 095</w:t>
            </w:r>
          </w:p>
        </w:tc>
      </w:tr>
      <w:tr w:rsidR="00046339" w:rsidRPr="00CD3245" w14:paraId="584A1639" w14:textId="77777777" w:rsidTr="00A910C4">
        <w:trPr>
          <w:trHeight w:hRule="exact" w:val="113"/>
        </w:trPr>
        <w:tc>
          <w:tcPr>
            <w:tcW w:w="4536" w:type="dxa"/>
            <w:vAlign w:val="center"/>
          </w:tcPr>
          <w:p w14:paraId="70757912" w14:textId="77777777" w:rsidR="00046339" w:rsidRPr="00CD3245" w:rsidRDefault="00046339" w:rsidP="00A910C4">
            <w:pPr>
              <w:ind w:left="-113"/>
              <w:rPr>
                <w:b/>
                <w:bCs/>
                <w:i/>
                <w:iCs/>
                <w:color w:val="000000" w:themeColor="text1"/>
                <w:szCs w:val="22"/>
              </w:rPr>
            </w:pPr>
          </w:p>
        </w:tc>
        <w:tc>
          <w:tcPr>
            <w:tcW w:w="1134" w:type="dxa"/>
          </w:tcPr>
          <w:p w14:paraId="65B29276" w14:textId="77777777" w:rsidR="00046339" w:rsidRPr="00CD3245" w:rsidRDefault="00046339" w:rsidP="00A910C4">
            <w:pPr>
              <w:jc w:val="center"/>
              <w:rPr>
                <w:b/>
                <w:color w:val="000000" w:themeColor="text1"/>
                <w:sz w:val="22"/>
                <w:szCs w:val="22"/>
              </w:rPr>
            </w:pPr>
          </w:p>
        </w:tc>
        <w:tc>
          <w:tcPr>
            <w:tcW w:w="1701" w:type="dxa"/>
            <w:shd w:val="clear" w:color="auto" w:fill="auto"/>
          </w:tcPr>
          <w:p w14:paraId="0EA99A81" w14:textId="77777777" w:rsidR="00046339" w:rsidRPr="00CD3245" w:rsidRDefault="00046339" w:rsidP="00A910C4">
            <w:pPr>
              <w:jc w:val="right"/>
              <w:rPr>
                <w:b/>
                <w:color w:val="000000" w:themeColor="text1"/>
                <w:sz w:val="22"/>
                <w:szCs w:val="22"/>
              </w:rPr>
            </w:pPr>
          </w:p>
        </w:tc>
        <w:tc>
          <w:tcPr>
            <w:tcW w:w="284" w:type="dxa"/>
          </w:tcPr>
          <w:p w14:paraId="1B98EDFA" w14:textId="77777777" w:rsidR="00046339" w:rsidRPr="00CD3245" w:rsidRDefault="00046339" w:rsidP="00A910C4">
            <w:pPr>
              <w:jc w:val="right"/>
              <w:rPr>
                <w:b/>
                <w:color w:val="000000" w:themeColor="text1"/>
                <w:sz w:val="22"/>
                <w:szCs w:val="22"/>
              </w:rPr>
            </w:pPr>
          </w:p>
        </w:tc>
        <w:tc>
          <w:tcPr>
            <w:tcW w:w="1701" w:type="dxa"/>
            <w:shd w:val="clear" w:color="auto" w:fill="auto"/>
          </w:tcPr>
          <w:p w14:paraId="54EE629D" w14:textId="77777777" w:rsidR="00046339" w:rsidRPr="00CD3245" w:rsidRDefault="00046339" w:rsidP="00A910C4">
            <w:pPr>
              <w:jc w:val="right"/>
              <w:rPr>
                <w:b/>
                <w:color w:val="000000" w:themeColor="text1"/>
                <w:sz w:val="22"/>
                <w:szCs w:val="22"/>
              </w:rPr>
            </w:pPr>
          </w:p>
        </w:tc>
      </w:tr>
      <w:tr w:rsidR="00046339" w:rsidRPr="00CD3245" w14:paraId="39D88080" w14:textId="77777777" w:rsidTr="00A910C4">
        <w:tc>
          <w:tcPr>
            <w:tcW w:w="4536" w:type="dxa"/>
            <w:vAlign w:val="center"/>
          </w:tcPr>
          <w:p w14:paraId="2D4365D8" w14:textId="77777777" w:rsidR="00046339" w:rsidRPr="00CD3245" w:rsidRDefault="00046339" w:rsidP="00A910C4">
            <w:pPr>
              <w:ind w:left="-113"/>
              <w:rPr>
                <w:b/>
                <w:bCs/>
                <w:color w:val="000000" w:themeColor="text1"/>
                <w:szCs w:val="22"/>
              </w:rPr>
            </w:pPr>
            <w:r w:rsidRPr="00CD3245">
              <w:rPr>
                <w:b/>
                <w:bCs/>
                <w:color w:val="000000" w:themeColor="text1"/>
                <w:sz w:val="22"/>
                <w:szCs w:val="22"/>
              </w:rPr>
              <w:t>AKTĪVI KOPĀ</w:t>
            </w:r>
          </w:p>
        </w:tc>
        <w:tc>
          <w:tcPr>
            <w:tcW w:w="1134" w:type="dxa"/>
          </w:tcPr>
          <w:p w14:paraId="0DA6E0D8" w14:textId="77777777" w:rsidR="00046339" w:rsidRPr="00CD3245" w:rsidRDefault="00046339" w:rsidP="00A910C4">
            <w:pPr>
              <w:jc w:val="center"/>
              <w:rPr>
                <w:b/>
                <w:color w:val="000000" w:themeColor="text1"/>
                <w:sz w:val="22"/>
                <w:szCs w:val="22"/>
              </w:rPr>
            </w:pPr>
          </w:p>
        </w:tc>
        <w:tc>
          <w:tcPr>
            <w:tcW w:w="1701" w:type="dxa"/>
            <w:tcBorders>
              <w:top w:val="nil"/>
              <w:left w:val="nil"/>
              <w:bottom w:val="single" w:sz="4" w:space="0" w:color="auto"/>
              <w:right w:val="nil"/>
            </w:tcBorders>
            <w:shd w:val="clear" w:color="auto" w:fill="auto"/>
            <w:vAlign w:val="bottom"/>
          </w:tcPr>
          <w:p w14:paraId="560C7BFC" w14:textId="77777777" w:rsidR="00046339" w:rsidRPr="00CD3245" w:rsidRDefault="00046339" w:rsidP="00A910C4">
            <w:pPr>
              <w:jc w:val="right"/>
              <w:rPr>
                <w:b/>
                <w:color w:val="000000" w:themeColor="text1"/>
                <w:sz w:val="22"/>
                <w:szCs w:val="22"/>
              </w:rPr>
            </w:pPr>
            <w:r w:rsidRPr="00CD3245">
              <w:rPr>
                <w:b/>
                <w:color w:val="000000" w:themeColor="text1"/>
                <w:sz w:val="22"/>
                <w:szCs w:val="22"/>
              </w:rPr>
              <w:t>10 019 115 523</w:t>
            </w:r>
          </w:p>
        </w:tc>
        <w:tc>
          <w:tcPr>
            <w:tcW w:w="284" w:type="dxa"/>
            <w:tcBorders>
              <w:top w:val="nil"/>
              <w:left w:val="nil"/>
              <w:bottom w:val="nil"/>
              <w:right w:val="nil"/>
            </w:tcBorders>
            <w:shd w:val="clear" w:color="auto" w:fill="auto"/>
            <w:vAlign w:val="bottom"/>
          </w:tcPr>
          <w:p w14:paraId="37FD5142" w14:textId="77777777" w:rsidR="00046339" w:rsidRPr="00CD3245" w:rsidRDefault="00046339" w:rsidP="00A910C4">
            <w:pPr>
              <w:jc w:val="right"/>
              <w:rPr>
                <w:b/>
                <w:color w:val="000000" w:themeColor="text1"/>
                <w:sz w:val="22"/>
                <w:szCs w:val="22"/>
              </w:rPr>
            </w:pPr>
          </w:p>
        </w:tc>
        <w:tc>
          <w:tcPr>
            <w:tcW w:w="1701" w:type="dxa"/>
            <w:tcBorders>
              <w:top w:val="nil"/>
              <w:left w:val="nil"/>
              <w:bottom w:val="single" w:sz="4" w:space="0" w:color="auto"/>
              <w:right w:val="nil"/>
            </w:tcBorders>
            <w:shd w:val="clear" w:color="auto" w:fill="auto"/>
            <w:vAlign w:val="bottom"/>
          </w:tcPr>
          <w:p w14:paraId="0C231B3C" w14:textId="77777777" w:rsidR="00046339" w:rsidRPr="00CD3245" w:rsidRDefault="00046339" w:rsidP="00A910C4">
            <w:pPr>
              <w:jc w:val="right"/>
              <w:rPr>
                <w:b/>
                <w:color w:val="000000" w:themeColor="text1"/>
                <w:sz w:val="22"/>
                <w:szCs w:val="22"/>
              </w:rPr>
            </w:pPr>
            <w:r w:rsidRPr="00CD3245">
              <w:rPr>
                <w:b/>
                <w:sz w:val="22"/>
                <w:szCs w:val="22"/>
              </w:rPr>
              <w:t>8 821 227 970</w:t>
            </w:r>
          </w:p>
        </w:tc>
      </w:tr>
      <w:tr w:rsidR="00046339" w:rsidRPr="00CD3245" w14:paraId="06131970" w14:textId="77777777" w:rsidTr="00A910C4">
        <w:trPr>
          <w:trHeight w:hRule="exact" w:val="90"/>
        </w:trPr>
        <w:tc>
          <w:tcPr>
            <w:tcW w:w="4536" w:type="dxa"/>
            <w:vAlign w:val="center"/>
          </w:tcPr>
          <w:p w14:paraId="41C66EB7" w14:textId="77777777" w:rsidR="00046339" w:rsidRPr="00CD3245" w:rsidRDefault="00046339" w:rsidP="00A910C4">
            <w:pPr>
              <w:ind w:left="-113"/>
              <w:rPr>
                <w:b/>
                <w:bCs/>
                <w:color w:val="000000" w:themeColor="text1"/>
                <w:szCs w:val="22"/>
              </w:rPr>
            </w:pPr>
          </w:p>
        </w:tc>
        <w:tc>
          <w:tcPr>
            <w:tcW w:w="1134" w:type="dxa"/>
          </w:tcPr>
          <w:p w14:paraId="74922F81" w14:textId="77777777" w:rsidR="00046339" w:rsidRPr="00CD3245" w:rsidRDefault="00046339" w:rsidP="00A910C4">
            <w:pPr>
              <w:jc w:val="center"/>
              <w:rPr>
                <w:b/>
                <w:color w:val="000000" w:themeColor="text1"/>
                <w:sz w:val="22"/>
                <w:szCs w:val="22"/>
              </w:rPr>
            </w:pPr>
          </w:p>
        </w:tc>
        <w:tc>
          <w:tcPr>
            <w:tcW w:w="1701" w:type="dxa"/>
            <w:tcBorders>
              <w:top w:val="single" w:sz="4" w:space="0" w:color="auto"/>
            </w:tcBorders>
            <w:shd w:val="clear" w:color="auto" w:fill="auto"/>
          </w:tcPr>
          <w:p w14:paraId="27355D94" w14:textId="77777777" w:rsidR="00046339" w:rsidRPr="00CD3245" w:rsidRDefault="00046339" w:rsidP="00A910C4">
            <w:pPr>
              <w:jc w:val="right"/>
              <w:rPr>
                <w:b/>
                <w:color w:val="000000" w:themeColor="text1"/>
                <w:sz w:val="22"/>
                <w:szCs w:val="22"/>
              </w:rPr>
            </w:pPr>
          </w:p>
        </w:tc>
        <w:tc>
          <w:tcPr>
            <w:tcW w:w="284" w:type="dxa"/>
          </w:tcPr>
          <w:p w14:paraId="4553B807" w14:textId="77777777" w:rsidR="00046339" w:rsidRPr="00CD3245" w:rsidRDefault="00046339" w:rsidP="00A910C4">
            <w:pPr>
              <w:jc w:val="right"/>
              <w:rPr>
                <w:b/>
                <w:color w:val="000000" w:themeColor="text1"/>
                <w:sz w:val="22"/>
                <w:szCs w:val="22"/>
              </w:rPr>
            </w:pPr>
          </w:p>
        </w:tc>
        <w:tc>
          <w:tcPr>
            <w:tcW w:w="1701" w:type="dxa"/>
            <w:tcBorders>
              <w:top w:val="single" w:sz="4" w:space="0" w:color="auto"/>
            </w:tcBorders>
            <w:shd w:val="clear" w:color="auto" w:fill="auto"/>
          </w:tcPr>
          <w:p w14:paraId="37C7C666" w14:textId="77777777" w:rsidR="00046339" w:rsidRPr="00CD3245" w:rsidRDefault="00046339" w:rsidP="00A910C4">
            <w:pPr>
              <w:jc w:val="right"/>
              <w:rPr>
                <w:b/>
                <w:color w:val="000000" w:themeColor="text1"/>
                <w:sz w:val="22"/>
                <w:szCs w:val="22"/>
              </w:rPr>
            </w:pPr>
          </w:p>
        </w:tc>
      </w:tr>
      <w:tr w:rsidR="00046339" w:rsidRPr="00CD3245" w14:paraId="53A33016" w14:textId="77777777" w:rsidTr="00A910C4">
        <w:tc>
          <w:tcPr>
            <w:tcW w:w="4536" w:type="dxa"/>
            <w:vAlign w:val="center"/>
          </w:tcPr>
          <w:p w14:paraId="25C3A41F" w14:textId="77777777" w:rsidR="00046339" w:rsidRPr="00CD3245" w:rsidRDefault="00046339" w:rsidP="00A910C4">
            <w:pPr>
              <w:ind w:left="-113"/>
              <w:rPr>
                <w:b/>
                <w:bCs/>
                <w:color w:val="000000" w:themeColor="text1"/>
                <w:szCs w:val="22"/>
              </w:rPr>
            </w:pPr>
            <w:r w:rsidRPr="00CD3245">
              <w:rPr>
                <w:b/>
                <w:bCs/>
                <w:color w:val="000000" w:themeColor="text1"/>
                <w:sz w:val="22"/>
                <w:szCs w:val="22"/>
              </w:rPr>
              <w:t>II. SHĒMAS SAISTĪBAS</w:t>
            </w:r>
          </w:p>
        </w:tc>
        <w:tc>
          <w:tcPr>
            <w:tcW w:w="1134" w:type="dxa"/>
          </w:tcPr>
          <w:p w14:paraId="5D7C0935" w14:textId="0789AE69" w:rsidR="00046339" w:rsidRPr="00CD3245" w:rsidRDefault="000B196A" w:rsidP="00A910C4">
            <w:pPr>
              <w:jc w:val="center"/>
              <w:rPr>
                <w:color w:val="000000" w:themeColor="text1"/>
                <w:sz w:val="22"/>
                <w:szCs w:val="22"/>
              </w:rPr>
            </w:pPr>
            <w:r w:rsidRPr="00CD3245">
              <w:rPr>
                <w:color w:val="000000" w:themeColor="text1"/>
                <w:sz w:val="22"/>
                <w:szCs w:val="22"/>
              </w:rPr>
              <w:t>5</w:t>
            </w:r>
          </w:p>
        </w:tc>
        <w:tc>
          <w:tcPr>
            <w:tcW w:w="1701" w:type="dxa"/>
            <w:tcBorders>
              <w:left w:val="nil"/>
              <w:bottom w:val="single" w:sz="4" w:space="0" w:color="auto"/>
              <w:right w:val="nil"/>
            </w:tcBorders>
            <w:shd w:val="clear" w:color="auto" w:fill="auto"/>
            <w:vAlign w:val="bottom"/>
          </w:tcPr>
          <w:p w14:paraId="7A7A2F2F" w14:textId="77777777" w:rsidR="00046339" w:rsidRPr="00CD3245" w:rsidRDefault="00046339" w:rsidP="00A910C4">
            <w:pPr>
              <w:jc w:val="right"/>
              <w:rPr>
                <w:b/>
                <w:color w:val="000000" w:themeColor="text1"/>
                <w:sz w:val="22"/>
                <w:szCs w:val="22"/>
              </w:rPr>
            </w:pPr>
            <w:r w:rsidRPr="00CD3245">
              <w:rPr>
                <w:b/>
                <w:color w:val="000000" w:themeColor="text1"/>
                <w:sz w:val="22"/>
                <w:szCs w:val="22"/>
              </w:rPr>
              <w:t>(44 590 740)</w:t>
            </w:r>
          </w:p>
        </w:tc>
        <w:tc>
          <w:tcPr>
            <w:tcW w:w="284" w:type="dxa"/>
            <w:tcBorders>
              <w:top w:val="nil"/>
              <w:left w:val="nil"/>
              <w:bottom w:val="nil"/>
              <w:right w:val="nil"/>
            </w:tcBorders>
            <w:shd w:val="clear" w:color="auto" w:fill="auto"/>
            <w:vAlign w:val="bottom"/>
          </w:tcPr>
          <w:p w14:paraId="3C7124B9" w14:textId="77777777" w:rsidR="00046339" w:rsidRPr="00CD3245" w:rsidRDefault="00046339" w:rsidP="00A910C4">
            <w:pPr>
              <w:jc w:val="right"/>
              <w:rPr>
                <w:b/>
                <w:color w:val="000000" w:themeColor="text1"/>
                <w:sz w:val="22"/>
                <w:szCs w:val="22"/>
              </w:rPr>
            </w:pPr>
          </w:p>
        </w:tc>
        <w:tc>
          <w:tcPr>
            <w:tcW w:w="1701" w:type="dxa"/>
            <w:tcBorders>
              <w:left w:val="nil"/>
              <w:bottom w:val="single" w:sz="4" w:space="0" w:color="auto"/>
              <w:right w:val="nil"/>
            </w:tcBorders>
            <w:shd w:val="clear" w:color="auto" w:fill="auto"/>
            <w:vAlign w:val="bottom"/>
          </w:tcPr>
          <w:p w14:paraId="5B9A906B" w14:textId="77777777" w:rsidR="00046339" w:rsidRPr="00CD3245" w:rsidRDefault="00046339" w:rsidP="00A910C4">
            <w:pPr>
              <w:jc w:val="right"/>
              <w:rPr>
                <w:b/>
                <w:color w:val="000000" w:themeColor="text1"/>
                <w:sz w:val="22"/>
                <w:szCs w:val="22"/>
              </w:rPr>
            </w:pPr>
            <w:r w:rsidRPr="00CD3245">
              <w:rPr>
                <w:b/>
                <w:sz w:val="22"/>
                <w:szCs w:val="22"/>
              </w:rPr>
              <w:t>(43 345 367)</w:t>
            </w:r>
          </w:p>
        </w:tc>
      </w:tr>
      <w:tr w:rsidR="00046339" w:rsidRPr="00CD3245" w14:paraId="7CAE96AF" w14:textId="77777777" w:rsidTr="00A910C4">
        <w:trPr>
          <w:trHeight w:hRule="exact" w:val="90"/>
        </w:trPr>
        <w:tc>
          <w:tcPr>
            <w:tcW w:w="4536" w:type="dxa"/>
            <w:vAlign w:val="center"/>
          </w:tcPr>
          <w:p w14:paraId="3678A651" w14:textId="77777777" w:rsidR="00046339" w:rsidRPr="00CD3245" w:rsidRDefault="00046339" w:rsidP="00A910C4">
            <w:pPr>
              <w:ind w:left="-113"/>
              <w:rPr>
                <w:b/>
                <w:bCs/>
                <w:color w:val="000000" w:themeColor="text1"/>
                <w:szCs w:val="22"/>
              </w:rPr>
            </w:pPr>
          </w:p>
        </w:tc>
        <w:tc>
          <w:tcPr>
            <w:tcW w:w="1134" w:type="dxa"/>
          </w:tcPr>
          <w:p w14:paraId="4D914199" w14:textId="77777777" w:rsidR="00046339" w:rsidRPr="00CD3245" w:rsidRDefault="00046339" w:rsidP="00A910C4">
            <w:pPr>
              <w:jc w:val="center"/>
              <w:rPr>
                <w:b/>
                <w:color w:val="000000" w:themeColor="text1"/>
                <w:szCs w:val="22"/>
              </w:rPr>
            </w:pPr>
          </w:p>
        </w:tc>
        <w:tc>
          <w:tcPr>
            <w:tcW w:w="1701" w:type="dxa"/>
            <w:tcBorders>
              <w:top w:val="single" w:sz="4" w:space="0" w:color="auto"/>
              <w:bottom w:val="double" w:sz="4" w:space="0" w:color="auto"/>
            </w:tcBorders>
            <w:shd w:val="clear" w:color="auto" w:fill="auto"/>
          </w:tcPr>
          <w:p w14:paraId="588E720F" w14:textId="77777777" w:rsidR="00046339" w:rsidRPr="00CD3245" w:rsidRDefault="00046339" w:rsidP="00A910C4">
            <w:pPr>
              <w:jc w:val="right"/>
              <w:rPr>
                <w:b/>
                <w:color w:val="000000" w:themeColor="text1"/>
                <w:sz w:val="22"/>
                <w:szCs w:val="22"/>
              </w:rPr>
            </w:pPr>
          </w:p>
        </w:tc>
        <w:tc>
          <w:tcPr>
            <w:tcW w:w="284" w:type="dxa"/>
          </w:tcPr>
          <w:p w14:paraId="6BBA7D5E" w14:textId="77777777" w:rsidR="00046339" w:rsidRPr="00CD3245" w:rsidRDefault="00046339" w:rsidP="00A910C4">
            <w:pPr>
              <w:jc w:val="right"/>
              <w:rPr>
                <w:b/>
                <w:color w:val="000000" w:themeColor="text1"/>
                <w:sz w:val="22"/>
                <w:szCs w:val="22"/>
              </w:rPr>
            </w:pPr>
          </w:p>
        </w:tc>
        <w:tc>
          <w:tcPr>
            <w:tcW w:w="1701" w:type="dxa"/>
            <w:tcBorders>
              <w:top w:val="single" w:sz="4" w:space="0" w:color="auto"/>
              <w:bottom w:val="double" w:sz="4" w:space="0" w:color="auto"/>
            </w:tcBorders>
            <w:shd w:val="clear" w:color="auto" w:fill="auto"/>
          </w:tcPr>
          <w:p w14:paraId="6C6869C5" w14:textId="77777777" w:rsidR="00046339" w:rsidRPr="00CD3245" w:rsidRDefault="00046339" w:rsidP="00A910C4">
            <w:pPr>
              <w:jc w:val="right"/>
              <w:rPr>
                <w:b/>
                <w:color w:val="000000" w:themeColor="text1"/>
                <w:sz w:val="22"/>
                <w:szCs w:val="22"/>
              </w:rPr>
            </w:pPr>
          </w:p>
        </w:tc>
      </w:tr>
      <w:tr w:rsidR="00046339" w:rsidRPr="00CD3245" w14:paraId="49D58A25" w14:textId="77777777" w:rsidTr="00A910C4">
        <w:tc>
          <w:tcPr>
            <w:tcW w:w="4536" w:type="dxa"/>
            <w:vAlign w:val="center"/>
          </w:tcPr>
          <w:p w14:paraId="50D7BBF9" w14:textId="77777777" w:rsidR="00046339" w:rsidRPr="00CD3245" w:rsidRDefault="00046339" w:rsidP="00A910C4">
            <w:pPr>
              <w:ind w:left="-113"/>
              <w:rPr>
                <w:b/>
                <w:bCs/>
                <w:color w:val="000000" w:themeColor="text1"/>
                <w:szCs w:val="22"/>
              </w:rPr>
            </w:pPr>
            <w:r w:rsidRPr="00CD3245">
              <w:rPr>
                <w:b/>
                <w:bCs/>
                <w:color w:val="000000" w:themeColor="text1"/>
                <w:sz w:val="22"/>
                <w:szCs w:val="22"/>
              </w:rPr>
              <w:t>III. SHĒMAS NETO AKTĪVI</w:t>
            </w:r>
          </w:p>
        </w:tc>
        <w:tc>
          <w:tcPr>
            <w:tcW w:w="1134" w:type="dxa"/>
          </w:tcPr>
          <w:p w14:paraId="7F5317CB" w14:textId="77777777" w:rsidR="00046339" w:rsidRPr="00CD3245" w:rsidRDefault="00046339" w:rsidP="00A910C4">
            <w:pPr>
              <w:jc w:val="center"/>
              <w:rPr>
                <w:b/>
                <w:color w:val="000000" w:themeColor="text1"/>
                <w:szCs w:val="22"/>
              </w:rPr>
            </w:pPr>
          </w:p>
        </w:tc>
        <w:tc>
          <w:tcPr>
            <w:tcW w:w="1701" w:type="dxa"/>
            <w:tcBorders>
              <w:top w:val="nil"/>
              <w:left w:val="nil"/>
              <w:bottom w:val="double" w:sz="6" w:space="0" w:color="auto"/>
              <w:right w:val="nil"/>
            </w:tcBorders>
            <w:shd w:val="clear" w:color="auto" w:fill="auto"/>
            <w:vAlign w:val="bottom"/>
          </w:tcPr>
          <w:p w14:paraId="31C4CCDE" w14:textId="77777777" w:rsidR="00046339" w:rsidRPr="00CD3245" w:rsidRDefault="00046339" w:rsidP="00A910C4">
            <w:pPr>
              <w:ind w:left="-57"/>
              <w:jc w:val="right"/>
              <w:rPr>
                <w:b/>
                <w:bCs/>
                <w:color w:val="000000" w:themeColor="text1"/>
                <w:sz w:val="22"/>
                <w:szCs w:val="22"/>
              </w:rPr>
            </w:pPr>
            <w:r w:rsidRPr="00CD3245">
              <w:rPr>
                <w:b/>
                <w:bCs/>
                <w:color w:val="000000" w:themeColor="text1"/>
                <w:sz w:val="22"/>
                <w:szCs w:val="22"/>
              </w:rPr>
              <w:t>9 974 524 783</w:t>
            </w:r>
          </w:p>
        </w:tc>
        <w:tc>
          <w:tcPr>
            <w:tcW w:w="284" w:type="dxa"/>
            <w:tcBorders>
              <w:top w:val="nil"/>
              <w:left w:val="nil"/>
              <w:bottom w:val="nil"/>
              <w:right w:val="nil"/>
            </w:tcBorders>
            <w:shd w:val="clear" w:color="auto" w:fill="auto"/>
            <w:vAlign w:val="bottom"/>
          </w:tcPr>
          <w:p w14:paraId="65F43FE1" w14:textId="77777777" w:rsidR="00046339" w:rsidRPr="00CD3245" w:rsidRDefault="00046339" w:rsidP="00A910C4">
            <w:pPr>
              <w:jc w:val="right"/>
              <w:rPr>
                <w:b/>
                <w:color w:val="000000" w:themeColor="text1"/>
                <w:sz w:val="22"/>
                <w:szCs w:val="22"/>
              </w:rPr>
            </w:pPr>
          </w:p>
        </w:tc>
        <w:tc>
          <w:tcPr>
            <w:tcW w:w="1701" w:type="dxa"/>
            <w:tcBorders>
              <w:top w:val="nil"/>
              <w:left w:val="nil"/>
              <w:bottom w:val="double" w:sz="6" w:space="0" w:color="auto"/>
              <w:right w:val="nil"/>
            </w:tcBorders>
            <w:shd w:val="clear" w:color="auto" w:fill="auto"/>
            <w:vAlign w:val="bottom"/>
          </w:tcPr>
          <w:p w14:paraId="664395C5" w14:textId="77777777" w:rsidR="00046339" w:rsidRPr="00CD3245" w:rsidRDefault="00046339" w:rsidP="00A910C4">
            <w:pPr>
              <w:ind w:left="-57"/>
              <w:jc w:val="right"/>
              <w:rPr>
                <w:b/>
                <w:bCs/>
                <w:color w:val="000000" w:themeColor="text1"/>
                <w:sz w:val="22"/>
                <w:szCs w:val="22"/>
              </w:rPr>
            </w:pPr>
            <w:r w:rsidRPr="00CD3245">
              <w:rPr>
                <w:b/>
                <w:sz w:val="22"/>
                <w:szCs w:val="22"/>
              </w:rPr>
              <w:t>8 777 882 603</w:t>
            </w:r>
          </w:p>
        </w:tc>
      </w:tr>
      <w:tr w:rsidR="00046339" w:rsidRPr="00CD3245" w14:paraId="70958659" w14:textId="77777777" w:rsidTr="00A910C4">
        <w:trPr>
          <w:trHeight w:hRule="exact" w:val="110"/>
        </w:trPr>
        <w:tc>
          <w:tcPr>
            <w:tcW w:w="4536" w:type="dxa"/>
            <w:vAlign w:val="center"/>
          </w:tcPr>
          <w:p w14:paraId="202196A5" w14:textId="77777777" w:rsidR="00046339" w:rsidRPr="00CD3245" w:rsidRDefault="00046339" w:rsidP="00A910C4">
            <w:pPr>
              <w:ind w:left="-113"/>
              <w:rPr>
                <w:b/>
                <w:bCs/>
                <w:i/>
                <w:iCs/>
                <w:color w:val="000000" w:themeColor="text1"/>
                <w:szCs w:val="22"/>
              </w:rPr>
            </w:pPr>
          </w:p>
        </w:tc>
        <w:tc>
          <w:tcPr>
            <w:tcW w:w="1134" w:type="dxa"/>
          </w:tcPr>
          <w:p w14:paraId="439CEC51" w14:textId="77777777" w:rsidR="00046339" w:rsidRPr="00CD3245" w:rsidRDefault="00046339" w:rsidP="00A910C4">
            <w:pPr>
              <w:jc w:val="center"/>
              <w:rPr>
                <w:b/>
                <w:color w:val="000000" w:themeColor="text1"/>
                <w:szCs w:val="22"/>
              </w:rPr>
            </w:pPr>
          </w:p>
        </w:tc>
        <w:tc>
          <w:tcPr>
            <w:tcW w:w="1701" w:type="dxa"/>
            <w:tcBorders>
              <w:top w:val="double" w:sz="4" w:space="0" w:color="auto"/>
            </w:tcBorders>
            <w:shd w:val="clear" w:color="auto" w:fill="auto"/>
            <w:vAlign w:val="bottom"/>
          </w:tcPr>
          <w:p w14:paraId="7622B7FD" w14:textId="77777777" w:rsidR="00046339" w:rsidRPr="00CD3245" w:rsidRDefault="00046339" w:rsidP="00A910C4">
            <w:pPr>
              <w:ind w:left="-57" w:right="-57"/>
              <w:jc w:val="right"/>
              <w:rPr>
                <w:b/>
                <w:bCs/>
                <w:color w:val="000000" w:themeColor="text1"/>
                <w:sz w:val="22"/>
                <w:szCs w:val="22"/>
              </w:rPr>
            </w:pPr>
          </w:p>
        </w:tc>
        <w:tc>
          <w:tcPr>
            <w:tcW w:w="284" w:type="dxa"/>
          </w:tcPr>
          <w:p w14:paraId="2CF95993" w14:textId="77777777" w:rsidR="00046339" w:rsidRPr="00CD3245" w:rsidRDefault="00046339" w:rsidP="00A910C4">
            <w:pPr>
              <w:jc w:val="right"/>
              <w:rPr>
                <w:b/>
                <w:color w:val="000000" w:themeColor="text1"/>
                <w:sz w:val="22"/>
                <w:szCs w:val="22"/>
              </w:rPr>
            </w:pPr>
          </w:p>
        </w:tc>
        <w:tc>
          <w:tcPr>
            <w:tcW w:w="1701" w:type="dxa"/>
            <w:tcBorders>
              <w:top w:val="double" w:sz="4" w:space="0" w:color="auto"/>
            </w:tcBorders>
            <w:shd w:val="clear" w:color="auto" w:fill="auto"/>
          </w:tcPr>
          <w:p w14:paraId="74EE2F32" w14:textId="77777777" w:rsidR="00046339" w:rsidRPr="00CD3245" w:rsidRDefault="00046339" w:rsidP="00A910C4">
            <w:pPr>
              <w:ind w:left="-57" w:right="-57"/>
              <w:jc w:val="right"/>
              <w:rPr>
                <w:b/>
                <w:bCs/>
                <w:color w:val="000000" w:themeColor="text1"/>
                <w:sz w:val="22"/>
                <w:szCs w:val="22"/>
              </w:rPr>
            </w:pPr>
          </w:p>
        </w:tc>
      </w:tr>
      <w:tr w:rsidR="00046339" w:rsidRPr="00CD3245" w14:paraId="78171B17" w14:textId="77777777" w:rsidTr="00A910C4">
        <w:tc>
          <w:tcPr>
            <w:tcW w:w="4536" w:type="dxa"/>
            <w:vAlign w:val="center"/>
          </w:tcPr>
          <w:p w14:paraId="335007D5" w14:textId="77777777" w:rsidR="00046339" w:rsidRPr="00CD3245" w:rsidRDefault="00046339" w:rsidP="00A910C4">
            <w:pPr>
              <w:ind w:left="-113" w:right="-57"/>
              <w:rPr>
                <w:b/>
                <w:bCs/>
                <w:color w:val="000000" w:themeColor="text1"/>
                <w:szCs w:val="22"/>
              </w:rPr>
            </w:pPr>
            <w:r w:rsidRPr="00CD3245">
              <w:rPr>
                <w:b/>
                <w:bCs/>
                <w:color w:val="000000" w:themeColor="text1"/>
                <w:sz w:val="22"/>
                <w:szCs w:val="22"/>
              </w:rPr>
              <w:t>IV. SHĒMAS DALĪBNIEKU PENSIJAS KAPITĀLS</w:t>
            </w:r>
          </w:p>
        </w:tc>
        <w:tc>
          <w:tcPr>
            <w:tcW w:w="1134" w:type="dxa"/>
          </w:tcPr>
          <w:p w14:paraId="204947D4" w14:textId="77777777" w:rsidR="00046339" w:rsidRPr="00CD3245" w:rsidRDefault="00046339" w:rsidP="00A910C4">
            <w:pPr>
              <w:jc w:val="center"/>
              <w:rPr>
                <w:b/>
                <w:color w:val="000000" w:themeColor="text1"/>
                <w:szCs w:val="22"/>
              </w:rPr>
            </w:pPr>
          </w:p>
        </w:tc>
        <w:tc>
          <w:tcPr>
            <w:tcW w:w="1701" w:type="dxa"/>
            <w:tcBorders>
              <w:top w:val="nil"/>
              <w:left w:val="nil"/>
              <w:bottom w:val="double" w:sz="6" w:space="0" w:color="auto"/>
              <w:right w:val="nil"/>
            </w:tcBorders>
            <w:shd w:val="clear" w:color="auto" w:fill="auto"/>
            <w:vAlign w:val="bottom"/>
          </w:tcPr>
          <w:p w14:paraId="36555480" w14:textId="77777777" w:rsidR="00046339" w:rsidRPr="00CD3245" w:rsidRDefault="00046339" w:rsidP="00A910C4">
            <w:pPr>
              <w:ind w:left="-57"/>
              <w:jc w:val="right"/>
              <w:rPr>
                <w:b/>
                <w:bCs/>
                <w:color w:val="000000" w:themeColor="text1"/>
                <w:sz w:val="22"/>
                <w:szCs w:val="22"/>
              </w:rPr>
            </w:pPr>
            <w:r w:rsidRPr="00CD3245">
              <w:rPr>
                <w:b/>
                <w:bCs/>
                <w:color w:val="000000" w:themeColor="text1"/>
                <w:sz w:val="22"/>
                <w:szCs w:val="22"/>
              </w:rPr>
              <w:t>9 974 524 783</w:t>
            </w:r>
          </w:p>
        </w:tc>
        <w:tc>
          <w:tcPr>
            <w:tcW w:w="284" w:type="dxa"/>
            <w:tcBorders>
              <w:top w:val="nil"/>
              <w:left w:val="nil"/>
              <w:bottom w:val="nil"/>
              <w:right w:val="nil"/>
            </w:tcBorders>
            <w:shd w:val="clear" w:color="auto" w:fill="auto"/>
            <w:vAlign w:val="bottom"/>
          </w:tcPr>
          <w:p w14:paraId="02978D18" w14:textId="77777777" w:rsidR="00046339" w:rsidRPr="00CD3245" w:rsidRDefault="00046339" w:rsidP="00A910C4">
            <w:pPr>
              <w:jc w:val="right"/>
              <w:rPr>
                <w:b/>
                <w:color w:val="000000" w:themeColor="text1"/>
                <w:sz w:val="22"/>
                <w:szCs w:val="22"/>
              </w:rPr>
            </w:pPr>
          </w:p>
        </w:tc>
        <w:tc>
          <w:tcPr>
            <w:tcW w:w="1701" w:type="dxa"/>
            <w:tcBorders>
              <w:top w:val="nil"/>
              <w:left w:val="nil"/>
              <w:bottom w:val="double" w:sz="6" w:space="0" w:color="auto"/>
              <w:right w:val="nil"/>
            </w:tcBorders>
            <w:shd w:val="clear" w:color="auto" w:fill="auto"/>
            <w:vAlign w:val="bottom"/>
          </w:tcPr>
          <w:p w14:paraId="0B0C75FD" w14:textId="77777777" w:rsidR="00046339" w:rsidRPr="00CD3245" w:rsidRDefault="00046339" w:rsidP="00A910C4">
            <w:pPr>
              <w:ind w:left="-57"/>
              <w:jc w:val="right"/>
              <w:rPr>
                <w:b/>
                <w:bCs/>
                <w:color w:val="000000" w:themeColor="text1"/>
                <w:sz w:val="22"/>
                <w:szCs w:val="22"/>
              </w:rPr>
            </w:pPr>
            <w:r w:rsidRPr="00CD3245">
              <w:rPr>
                <w:b/>
                <w:sz w:val="22"/>
                <w:szCs w:val="22"/>
              </w:rPr>
              <w:t>8 777 882 603</w:t>
            </w:r>
          </w:p>
        </w:tc>
      </w:tr>
    </w:tbl>
    <w:p w14:paraId="29772A53" w14:textId="77777777" w:rsidR="00046339" w:rsidRPr="00CD3245" w:rsidRDefault="00046339" w:rsidP="00046339">
      <w:pPr>
        <w:tabs>
          <w:tab w:val="left" w:pos="1992"/>
        </w:tabs>
      </w:pPr>
    </w:p>
    <w:p w14:paraId="58774D62" w14:textId="77777777" w:rsidR="00AA6C35" w:rsidRPr="00CD3245" w:rsidRDefault="00AA6C35" w:rsidP="00AA6C35">
      <w:pPr>
        <w:pStyle w:val="Heading2"/>
        <w:sectPr w:rsidR="00AA6C35" w:rsidRPr="00CD3245" w:rsidSect="00526B28">
          <w:headerReference w:type="default" r:id="rId46"/>
          <w:footerReference w:type="even" r:id="rId47"/>
          <w:footerReference w:type="default" r:id="rId48"/>
          <w:pgSz w:w="11907" w:h="16840" w:code="9"/>
          <w:pgMar w:top="1134" w:right="851" w:bottom="1134" w:left="1701" w:header="680" w:footer="454" w:gutter="0"/>
          <w:cols w:space="720"/>
          <w:docGrid w:linePitch="326"/>
        </w:sectPr>
      </w:pPr>
    </w:p>
    <w:bookmarkEnd w:id="105"/>
    <w:bookmarkEnd w:id="106"/>
    <w:bookmarkEnd w:id="107"/>
    <w:p w14:paraId="5EB471E0" w14:textId="355D1794" w:rsidR="00E5043E" w:rsidRPr="00CD3245" w:rsidRDefault="0032121F" w:rsidP="00062602">
      <w:pPr>
        <w:rPr>
          <w:b/>
          <w:i/>
        </w:rPr>
      </w:pPr>
      <w:r w:rsidRPr="00CD3245">
        <w:rPr>
          <w:b/>
          <w:i/>
        </w:rPr>
        <w:lastRenderedPageBreak/>
        <w:t>Piezīmes</w:t>
      </w:r>
    </w:p>
    <w:p w14:paraId="752033F9" w14:textId="77777777" w:rsidR="001F38F0" w:rsidRPr="00CD3245" w:rsidRDefault="001F38F0" w:rsidP="001F38F0">
      <w:pPr>
        <w:rPr>
          <w:color w:val="000000" w:themeColor="text1"/>
          <w:szCs w:val="24"/>
        </w:rPr>
      </w:pPr>
    </w:p>
    <w:p w14:paraId="058BC7D3" w14:textId="4E0153D3" w:rsidR="003A42D4" w:rsidRPr="00CD3245" w:rsidRDefault="002E4413" w:rsidP="00FD2F43">
      <w:pPr>
        <w:rPr>
          <w:b/>
          <w:i/>
        </w:rPr>
      </w:pPr>
      <w:r w:rsidRPr="00CD3245">
        <w:rPr>
          <w:b/>
          <w:i/>
        </w:rPr>
        <w:t>1</w:t>
      </w:r>
      <w:r w:rsidR="003A42D4" w:rsidRPr="00CD3245">
        <w:rPr>
          <w:b/>
          <w:i/>
        </w:rPr>
        <w:t>. Līdzekļu iemaksas VFPS</w:t>
      </w:r>
      <w:bookmarkEnd w:id="108"/>
    </w:p>
    <w:p w14:paraId="5E7D9077" w14:textId="77777777" w:rsidR="003A42D4" w:rsidRPr="00CD3245" w:rsidRDefault="003A42D4" w:rsidP="00CA682A">
      <w:pPr>
        <w:spacing w:before="120" w:after="60"/>
        <w:jc w:val="both"/>
        <w:rPr>
          <w:color w:val="000000" w:themeColor="text1"/>
          <w:szCs w:val="24"/>
        </w:rPr>
      </w:pPr>
      <w:r w:rsidRPr="00CD3245">
        <w:rPr>
          <w:color w:val="000000" w:themeColor="text1"/>
          <w:szCs w:val="24"/>
        </w:rPr>
        <w:t xml:space="preserve">Iemaksas valsts fondēto pensiju shēmā ir daļa no dalībnieku faktiski veiktajām iemaksām valsts pensiju apdrošināšanai. Iemaksas valsts fondēto pensiju shēmas dalībnieku kontos tiek reģistrētas pārskata mēnesim sekojošajā ceturtajā mēnesī laikā no pirmās līdz desmitajai darbadienai. Pēc iemaksu reģistrēšanas valsts fondēto pensiju shēmas dalībnieku kontos, un pamatojoties uz dalībnieku izvēli par līdzekļu pārvaldītāju un ieguldījumu plānu, VSAA ne vēlāk kā piecu darbadienu laikā iemaksas pārskaita attiecīgajā ieguldījumu plāna kontā turētājbankā. </w:t>
      </w:r>
    </w:p>
    <w:p w14:paraId="57996143" w14:textId="11777821" w:rsidR="003A42D4" w:rsidRPr="00720013" w:rsidRDefault="003A42D4" w:rsidP="00EA1A04">
      <w:pPr>
        <w:pStyle w:val="BodyText2"/>
        <w:spacing w:before="60" w:after="60"/>
        <w:rPr>
          <w:b/>
          <w:color w:val="000000" w:themeColor="text1"/>
          <w:sz w:val="16"/>
          <w:szCs w:val="16"/>
        </w:rPr>
      </w:pPr>
    </w:p>
    <w:tbl>
      <w:tblPr>
        <w:tblW w:w="9136" w:type="dxa"/>
        <w:tblLayout w:type="fixed"/>
        <w:tblLook w:val="01E0" w:firstRow="1" w:lastRow="1" w:firstColumn="1" w:lastColumn="1" w:noHBand="0" w:noVBand="0"/>
      </w:tblPr>
      <w:tblGrid>
        <w:gridCol w:w="5778"/>
        <w:gridCol w:w="1428"/>
        <w:gridCol w:w="415"/>
        <w:gridCol w:w="1515"/>
      </w:tblGrid>
      <w:tr w:rsidR="00721819" w:rsidRPr="00CD3245" w14:paraId="29E2181C" w14:textId="77777777" w:rsidTr="00440FA2">
        <w:tc>
          <w:tcPr>
            <w:tcW w:w="5778" w:type="dxa"/>
          </w:tcPr>
          <w:p w14:paraId="323522FA" w14:textId="77777777" w:rsidR="00721819" w:rsidRPr="00CD3245" w:rsidRDefault="00721819" w:rsidP="008F5A2E">
            <w:pPr>
              <w:rPr>
                <w:color w:val="000000" w:themeColor="text1"/>
              </w:rPr>
            </w:pPr>
          </w:p>
        </w:tc>
        <w:tc>
          <w:tcPr>
            <w:tcW w:w="1428" w:type="dxa"/>
          </w:tcPr>
          <w:p w14:paraId="5E43ACE3" w14:textId="41A0A3C9" w:rsidR="00721819" w:rsidRPr="00CD3245" w:rsidRDefault="008D5E08" w:rsidP="006D46D1">
            <w:pPr>
              <w:jc w:val="right"/>
              <w:rPr>
                <w:b/>
                <w:color w:val="000000" w:themeColor="text1"/>
              </w:rPr>
            </w:pPr>
            <w:r w:rsidRPr="00CD3245">
              <w:rPr>
                <w:b/>
                <w:color w:val="000000" w:themeColor="text1"/>
              </w:rPr>
              <w:t>202</w:t>
            </w:r>
            <w:r w:rsidR="00E00DBF" w:rsidRPr="00CD3245">
              <w:rPr>
                <w:b/>
                <w:color w:val="000000" w:themeColor="text1"/>
              </w:rPr>
              <w:t>5</w:t>
            </w:r>
          </w:p>
        </w:tc>
        <w:tc>
          <w:tcPr>
            <w:tcW w:w="415" w:type="dxa"/>
          </w:tcPr>
          <w:p w14:paraId="4B7E48B5" w14:textId="77777777" w:rsidR="00721819" w:rsidRPr="00CD3245" w:rsidRDefault="00721819" w:rsidP="006D46D1">
            <w:pPr>
              <w:jc w:val="right"/>
              <w:rPr>
                <w:b/>
                <w:color w:val="000000" w:themeColor="text1"/>
              </w:rPr>
            </w:pPr>
          </w:p>
        </w:tc>
        <w:tc>
          <w:tcPr>
            <w:tcW w:w="1515" w:type="dxa"/>
          </w:tcPr>
          <w:p w14:paraId="3B8BB048" w14:textId="635B07C7" w:rsidR="00721819" w:rsidRPr="00CD3245" w:rsidRDefault="00721819" w:rsidP="008D5E08">
            <w:pPr>
              <w:jc w:val="right"/>
              <w:rPr>
                <w:b/>
                <w:color w:val="000000" w:themeColor="text1"/>
              </w:rPr>
            </w:pPr>
            <w:r w:rsidRPr="00CD3245">
              <w:rPr>
                <w:b/>
                <w:color w:val="000000" w:themeColor="text1"/>
              </w:rPr>
              <w:t>202</w:t>
            </w:r>
            <w:r w:rsidR="00E00DBF" w:rsidRPr="00CD3245">
              <w:rPr>
                <w:b/>
                <w:color w:val="000000" w:themeColor="text1"/>
              </w:rPr>
              <w:t>4</w:t>
            </w:r>
          </w:p>
        </w:tc>
      </w:tr>
      <w:tr w:rsidR="00721819" w:rsidRPr="00CD3245" w14:paraId="27D8038C" w14:textId="77777777" w:rsidTr="00440FA2">
        <w:tc>
          <w:tcPr>
            <w:tcW w:w="5778" w:type="dxa"/>
          </w:tcPr>
          <w:p w14:paraId="61C3BA58" w14:textId="2F484DF3" w:rsidR="00721819" w:rsidRPr="00CD3245" w:rsidRDefault="00112697" w:rsidP="008F5A2E">
            <w:pPr>
              <w:rPr>
                <w:color w:val="000000" w:themeColor="text1"/>
              </w:rPr>
            </w:pPr>
            <w:r w:rsidRPr="00CD3245">
              <w:rPr>
                <w:b/>
                <w:color w:val="000000" w:themeColor="text1"/>
                <w:szCs w:val="24"/>
              </w:rPr>
              <w:t>Līdzekļu iemaksas shēmā</w:t>
            </w:r>
          </w:p>
        </w:tc>
        <w:tc>
          <w:tcPr>
            <w:tcW w:w="1428" w:type="dxa"/>
          </w:tcPr>
          <w:p w14:paraId="3E310880" w14:textId="3AB93FDE" w:rsidR="00721819" w:rsidRPr="00CD3245" w:rsidRDefault="00721819" w:rsidP="00E27CC9">
            <w:pPr>
              <w:jc w:val="right"/>
              <w:rPr>
                <w:b/>
                <w:color w:val="000000" w:themeColor="text1"/>
              </w:rPr>
            </w:pPr>
            <w:r w:rsidRPr="00CD3245">
              <w:rPr>
                <w:b/>
                <w:color w:val="000000" w:themeColor="text1"/>
              </w:rPr>
              <w:t>EUR</w:t>
            </w:r>
          </w:p>
        </w:tc>
        <w:tc>
          <w:tcPr>
            <w:tcW w:w="415" w:type="dxa"/>
          </w:tcPr>
          <w:p w14:paraId="1F0D8B7E" w14:textId="77777777" w:rsidR="00721819" w:rsidRPr="00CD3245" w:rsidRDefault="00721819" w:rsidP="00E27CC9">
            <w:pPr>
              <w:jc w:val="right"/>
              <w:rPr>
                <w:b/>
                <w:color w:val="000000" w:themeColor="text1"/>
              </w:rPr>
            </w:pPr>
          </w:p>
        </w:tc>
        <w:tc>
          <w:tcPr>
            <w:tcW w:w="1515" w:type="dxa"/>
            <w:vAlign w:val="bottom"/>
          </w:tcPr>
          <w:p w14:paraId="2CD0A972" w14:textId="46B81514" w:rsidR="00721819" w:rsidRPr="00CD3245" w:rsidRDefault="00721819" w:rsidP="00E27CC9">
            <w:pPr>
              <w:jc w:val="right"/>
              <w:rPr>
                <w:b/>
                <w:color w:val="000000" w:themeColor="text1"/>
              </w:rPr>
            </w:pPr>
            <w:r w:rsidRPr="00CD3245">
              <w:rPr>
                <w:b/>
                <w:color w:val="000000" w:themeColor="text1"/>
              </w:rPr>
              <w:t>EUR</w:t>
            </w:r>
          </w:p>
        </w:tc>
      </w:tr>
      <w:tr w:rsidR="008B10EF" w:rsidRPr="00CD3245" w14:paraId="2EB8A8C2" w14:textId="77777777" w:rsidTr="008F5A2E">
        <w:trPr>
          <w:trHeight w:val="328"/>
        </w:trPr>
        <w:tc>
          <w:tcPr>
            <w:tcW w:w="5778" w:type="dxa"/>
            <w:vAlign w:val="bottom"/>
          </w:tcPr>
          <w:p w14:paraId="250CE8DA" w14:textId="77777777" w:rsidR="008B10EF" w:rsidRPr="00CD3245" w:rsidRDefault="008B10EF" w:rsidP="008B10EF">
            <w:pPr>
              <w:rPr>
                <w:color w:val="000000" w:themeColor="text1"/>
              </w:rPr>
            </w:pPr>
            <w:r w:rsidRPr="00CD3245">
              <w:rPr>
                <w:color w:val="000000" w:themeColor="text1"/>
              </w:rPr>
              <w:t>Uz ieguldījumu plāniem pārskaitītās iemaksas</w:t>
            </w:r>
          </w:p>
        </w:tc>
        <w:tc>
          <w:tcPr>
            <w:tcW w:w="1428" w:type="dxa"/>
            <w:vAlign w:val="bottom"/>
          </w:tcPr>
          <w:p w14:paraId="71692552" w14:textId="77777777" w:rsidR="008B10EF" w:rsidRPr="00CD3245" w:rsidRDefault="008B10EF" w:rsidP="008B10EF">
            <w:pPr>
              <w:jc w:val="right"/>
              <w:rPr>
                <w:color w:val="000000" w:themeColor="text1"/>
              </w:rPr>
            </w:pPr>
          </w:p>
          <w:p w14:paraId="3309D12C" w14:textId="79568C9A" w:rsidR="008B10EF" w:rsidRPr="00CD3245" w:rsidRDefault="007C2285" w:rsidP="008B10EF">
            <w:pPr>
              <w:jc w:val="right"/>
              <w:rPr>
                <w:color w:val="000000" w:themeColor="text1"/>
              </w:rPr>
            </w:pPr>
            <w:r w:rsidRPr="00CD3245">
              <w:rPr>
                <w:color w:val="000000" w:themeColor="text1"/>
              </w:rPr>
              <w:t>805 2</w:t>
            </w:r>
            <w:r w:rsidR="00A44CFF" w:rsidRPr="00CD3245">
              <w:rPr>
                <w:color w:val="000000" w:themeColor="text1"/>
              </w:rPr>
              <w:t>65</w:t>
            </w:r>
            <w:r w:rsidRPr="00CD3245">
              <w:rPr>
                <w:color w:val="000000" w:themeColor="text1"/>
              </w:rPr>
              <w:t xml:space="preserve"> </w:t>
            </w:r>
            <w:r w:rsidR="00A44CFF" w:rsidRPr="00CD3245">
              <w:rPr>
                <w:color w:val="000000" w:themeColor="text1"/>
              </w:rPr>
              <w:t>001</w:t>
            </w:r>
          </w:p>
        </w:tc>
        <w:tc>
          <w:tcPr>
            <w:tcW w:w="415" w:type="dxa"/>
            <w:vAlign w:val="bottom"/>
          </w:tcPr>
          <w:p w14:paraId="3B8451B5" w14:textId="77777777" w:rsidR="008B10EF" w:rsidRPr="00CD3245" w:rsidRDefault="008B10EF" w:rsidP="008B10EF">
            <w:pPr>
              <w:jc w:val="right"/>
              <w:rPr>
                <w:color w:val="000000" w:themeColor="text1"/>
              </w:rPr>
            </w:pPr>
          </w:p>
        </w:tc>
        <w:tc>
          <w:tcPr>
            <w:tcW w:w="1515" w:type="dxa"/>
            <w:vAlign w:val="bottom"/>
          </w:tcPr>
          <w:p w14:paraId="4659C54A" w14:textId="77777777" w:rsidR="008B10EF" w:rsidRPr="00CD3245" w:rsidRDefault="008B10EF" w:rsidP="008B10EF">
            <w:pPr>
              <w:jc w:val="right"/>
              <w:rPr>
                <w:color w:val="000000" w:themeColor="text1"/>
              </w:rPr>
            </w:pPr>
          </w:p>
          <w:p w14:paraId="7B4DC89C" w14:textId="5F19AF6A" w:rsidR="008B10EF" w:rsidRPr="00CD3245" w:rsidRDefault="00E00DBF" w:rsidP="008B10EF">
            <w:pPr>
              <w:jc w:val="right"/>
              <w:rPr>
                <w:color w:val="000000" w:themeColor="text1"/>
                <w:szCs w:val="24"/>
              </w:rPr>
            </w:pPr>
            <w:r w:rsidRPr="00CD3245">
              <w:rPr>
                <w:color w:val="000000" w:themeColor="text1"/>
              </w:rPr>
              <w:t>847 694 370</w:t>
            </w:r>
          </w:p>
        </w:tc>
      </w:tr>
      <w:tr w:rsidR="008B10EF" w:rsidRPr="00CD3245" w14:paraId="1271C5F8" w14:textId="77777777" w:rsidTr="005A3F59">
        <w:trPr>
          <w:trHeight w:val="548"/>
        </w:trPr>
        <w:tc>
          <w:tcPr>
            <w:tcW w:w="5778" w:type="dxa"/>
            <w:vAlign w:val="bottom"/>
          </w:tcPr>
          <w:p w14:paraId="7D2EF908" w14:textId="77777777" w:rsidR="008B10EF" w:rsidRPr="00CD3245" w:rsidRDefault="008B10EF" w:rsidP="008B10EF">
            <w:pPr>
              <w:rPr>
                <w:color w:val="000000" w:themeColor="text1"/>
              </w:rPr>
            </w:pPr>
            <w:r w:rsidRPr="00CD3245">
              <w:rPr>
                <w:color w:val="000000" w:themeColor="text1"/>
              </w:rPr>
              <w:t>Atskaitījumi no veiktajām iemaksām VFPS administrēšanai</w:t>
            </w:r>
          </w:p>
        </w:tc>
        <w:tc>
          <w:tcPr>
            <w:tcW w:w="1428" w:type="dxa"/>
            <w:tcBorders>
              <w:bottom w:val="single" w:sz="4" w:space="0" w:color="auto"/>
            </w:tcBorders>
            <w:vAlign w:val="bottom"/>
          </w:tcPr>
          <w:p w14:paraId="69C9A748" w14:textId="77777777" w:rsidR="008B10EF" w:rsidRPr="00CD3245" w:rsidRDefault="008B10EF" w:rsidP="008B10EF">
            <w:pPr>
              <w:jc w:val="right"/>
              <w:rPr>
                <w:color w:val="000000" w:themeColor="text1"/>
              </w:rPr>
            </w:pPr>
          </w:p>
          <w:p w14:paraId="11F0F9C3" w14:textId="7E9C8615" w:rsidR="008B10EF" w:rsidRPr="00CD3245" w:rsidRDefault="005B3B15" w:rsidP="008B10EF">
            <w:pPr>
              <w:jc w:val="right"/>
              <w:rPr>
                <w:color w:val="000000" w:themeColor="text1"/>
              </w:rPr>
            </w:pPr>
            <w:r w:rsidRPr="00CD3245">
              <w:rPr>
                <w:color w:val="000000" w:themeColor="text1"/>
              </w:rPr>
              <w:t>1</w:t>
            </w:r>
            <w:r w:rsidR="005C3C79" w:rsidRPr="00CD3245">
              <w:rPr>
                <w:color w:val="000000" w:themeColor="text1"/>
              </w:rPr>
              <w:t> 203 800</w:t>
            </w:r>
          </w:p>
        </w:tc>
        <w:tc>
          <w:tcPr>
            <w:tcW w:w="415" w:type="dxa"/>
            <w:vAlign w:val="bottom"/>
          </w:tcPr>
          <w:p w14:paraId="41190959" w14:textId="77777777" w:rsidR="008B10EF" w:rsidRPr="00CD3245" w:rsidRDefault="008B10EF" w:rsidP="008B10EF">
            <w:pPr>
              <w:jc w:val="right"/>
              <w:rPr>
                <w:color w:val="000000" w:themeColor="text1"/>
              </w:rPr>
            </w:pPr>
          </w:p>
        </w:tc>
        <w:tc>
          <w:tcPr>
            <w:tcW w:w="1515" w:type="dxa"/>
            <w:tcBorders>
              <w:bottom w:val="single" w:sz="4" w:space="0" w:color="auto"/>
            </w:tcBorders>
            <w:vAlign w:val="bottom"/>
          </w:tcPr>
          <w:p w14:paraId="523C4B67" w14:textId="77777777" w:rsidR="008B10EF" w:rsidRPr="00CD3245" w:rsidRDefault="008B10EF" w:rsidP="008B10EF">
            <w:pPr>
              <w:jc w:val="right"/>
              <w:rPr>
                <w:color w:val="000000" w:themeColor="text1"/>
              </w:rPr>
            </w:pPr>
          </w:p>
          <w:p w14:paraId="0E14B0F4" w14:textId="08C2B693" w:rsidR="008B10EF" w:rsidRPr="00CD3245" w:rsidRDefault="00E00DBF" w:rsidP="008B10EF">
            <w:pPr>
              <w:jc w:val="right"/>
              <w:rPr>
                <w:color w:val="000000" w:themeColor="text1"/>
                <w:szCs w:val="24"/>
              </w:rPr>
            </w:pPr>
            <w:r w:rsidRPr="00CD3245">
              <w:rPr>
                <w:color w:val="000000" w:themeColor="text1"/>
              </w:rPr>
              <w:t>1 183 760</w:t>
            </w:r>
          </w:p>
        </w:tc>
      </w:tr>
      <w:tr w:rsidR="008B10EF" w:rsidRPr="00CD3245" w14:paraId="191E8E79" w14:textId="77777777" w:rsidTr="008F5A2E">
        <w:trPr>
          <w:trHeight w:val="70"/>
        </w:trPr>
        <w:tc>
          <w:tcPr>
            <w:tcW w:w="5778" w:type="dxa"/>
          </w:tcPr>
          <w:p w14:paraId="31C46761" w14:textId="77777777" w:rsidR="008B10EF" w:rsidRPr="00CD3245" w:rsidRDefault="008B10EF" w:rsidP="008B10EF">
            <w:pPr>
              <w:rPr>
                <w:b/>
                <w:color w:val="000000" w:themeColor="text1"/>
              </w:rPr>
            </w:pPr>
            <w:r w:rsidRPr="00CD3245">
              <w:rPr>
                <w:b/>
                <w:color w:val="000000" w:themeColor="text1"/>
              </w:rPr>
              <w:t>Kopā</w:t>
            </w:r>
          </w:p>
        </w:tc>
        <w:tc>
          <w:tcPr>
            <w:tcW w:w="1428" w:type="dxa"/>
            <w:tcBorders>
              <w:top w:val="single" w:sz="4" w:space="0" w:color="auto"/>
              <w:bottom w:val="double" w:sz="4" w:space="0" w:color="auto"/>
            </w:tcBorders>
            <w:vAlign w:val="bottom"/>
          </w:tcPr>
          <w:p w14:paraId="79D11629" w14:textId="51762A92" w:rsidR="008B10EF" w:rsidRPr="00CD3245" w:rsidRDefault="00A44CFF" w:rsidP="008B10EF">
            <w:pPr>
              <w:jc w:val="right"/>
              <w:rPr>
                <w:b/>
                <w:bCs/>
                <w:color w:val="000000" w:themeColor="text1"/>
              </w:rPr>
            </w:pPr>
            <w:r w:rsidRPr="00CD3245">
              <w:rPr>
                <w:b/>
                <w:bCs/>
                <w:color w:val="000000" w:themeColor="text1"/>
              </w:rPr>
              <w:t>806 468 801</w:t>
            </w:r>
          </w:p>
        </w:tc>
        <w:tc>
          <w:tcPr>
            <w:tcW w:w="415" w:type="dxa"/>
            <w:vAlign w:val="bottom"/>
          </w:tcPr>
          <w:p w14:paraId="262F08B8" w14:textId="77777777" w:rsidR="008B10EF" w:rsidRPr="00CD3245" w:rsidRDefault="008B10EF" w:rsidP="008B10EF">
            <w:pPr>
              <w:jc w:val="right"/>
              <w:rPr>
                <w:b/>
                <w:bCs/>
                <w:color w:val="000000" w:themeColor="text1"/>
              </w:rPr>
            </w:pPr>
          </w:p>
        </w:tc>
        <w:tc>
          <w:tcPr>
            <w:tcW w:w="1515" w:type="dxa"/>
            <w:tcBorders>
              <w:top w:val="single" w:sz="4" w:space="0" w:color="auto"/>
              <w:bottom w:val="double" w:sz="4" w:space="0" w:color="auto"/>
            </w:tcBorders>
            <w:vAlign w:val="bottom"/>
          </w:tcPr>
          <w:p w14:paraId="56BEB520" w14:textId="2A8AB579" w:rsidR="008B10EF" w:rsidRPr="00CD3245" w:rsidRDefault="00E00DBF" w:rsidP="008B10EF">
            <w:pPr>
              <w:jc w:val="right"/>
              <w:rPr>
                <w:b/>
                <w:bCs/>
                <w:color w:val="000000" w:themeColor="text1"/>
                <w:szCs w:val="24"/>
              </w:rPr>
            </w:pPr>
            <w:r w:rsidRPr="00CD3245">
              <w:rPr>
                <w:b/>
                <w:bCs/>
                <w:color w:val="000000" w:themeColor="text1"/>
              </w:rPr>
              <w:t>848 878 130</w:t>
            </w:r>
          </w:p>
        </w:tc>
      </w:tr>
    </w:tbl>
    <w:p w14:paraId="1EE9CF03" w14:textId="77777777" w:rsidR="00B63FEE" w:rsidRPr="00CD3245" w:rsidRDefault="00B63FEE" w:rsidP="00B63FEE">
      <w:pPr>
        <w:pStyle w:val="BodyText2"/>
        <w:spacing w:before="60" w:after="60"/>
        <w:rPr>
          <w:b/>
          <w:i/>
          <w:color w:val="000000" w:themeColor="text1"/>
          <w:sz w:val="24"/>
          <w:szCs w:val="24"/>
        </w:rPr>
      </w:pPr>
      <w:bookmarkStart w:id="112" w:name="_Toc327339826"/>
    </w:p>
    <w:p w14:paraId="24C16A62" w14:textId="724804A4" w:rsidR="003A42D4" w:rsidRPr="00CD3245" w:rsidRDefault="00BE12B8" w:rsidP="00FD2F43">
      <w:pPr>
        <w:rPr>
          <w:b/>
          <w:i/>
        </w:rPr>
      </w:pPr>
      <w:r w:rsidRPr="00CD3245">
        <w:rPr>
          <w:b/>
          <w:i/>
        </w:rPr>
        <w:t>2</w:t>
      </w:r>
      <w:r w:rsidR="003A42D4" w:rsidRPr="00CD3245">
        <w:rPr>
          <w:b/>
          <w:i/>
        </w:rPr>
        <w:t>. VSAA izdevumi VFPS administrēšanai no veiktajām iemaksām</w:t>
      </w:r>
      <w:bookmarkEnd w:id="112"/>
    </w:p>
    <w:p w14:paraId="2B1AF856" w14:textId="280059AB" w:rsidR="003A42D4" w:rsidRPr="00CD3245" w:rsidRDefault="003A42D4" w:rsidP="00966053">
      <w:pPr>
        <w:pStyle w:val="BodyText2"/>
        <w:spacing w:before="120" w:after="120"/>
        <w:rPr>
          <w:color w:val="000000" w:themeColor="text1"/>
          <w:sz w:val="24"/>
          <w:szCs w:val="24"/>
        </w:rPr>
      </w:pPr>
      <w:r w:rsidRPr="00CD3245">
        <w:rPr>
          <w:color w:val="000000" w:themeColor="text1"/>
          <w:sz w:val="24"/>
          <w:szCs w:val="24"/>
        </w:rPr>
        <w:t xml:space="preserve">Izdevumi </w:t>
      </w:r>
      <w:r w:rsidR="005F2775" w:rsidRPr="00CD3245">
        <w:rPr>
          <w:color w:val="000000" w:themeColor="text1"/>
          <w:sz w:val="24"/>
          <w:szCs w:val="24"/>
        </w:rPr>
        <w:t>VFPS</w:t>
      </w:r>
      <w:r w:rsidRPr="00CD3245">
        <w:rPr>
          <w:color w:val="000000" w:themeColor="text1"/>
          <w:sz w:val="24"/>
          <w:szCs w:val="24"/>
        </w:rPr>
        <w:t xml:space="preserve"> administrēšanai tiek segti no atskaitījumiem, ko VSAA ietur no shēmas dalībnieku iemaksām. Atskaitījumu likme tiek pi</w:t>
      </w:r>
      <w:r w:rsidR="00166907" w:rsidRPr="00CD3245">
        <w:rPr>
          <w:color w:val="000000" w:themeColor="text1"/>
          <w:sz w:val="24"/>
          <w:szCs w:val="24"/>
        </w:rPr>
        <w:t>emērota iemaksu veikšanas brīdī</w:t>
      </w:r>
      <w:r w:rsidRPr="00CD3245">
        <w:rPr>
          <w:color w:val="000000" w:themeColor="text1"/>
          <w:sz w:val="24"/>
          <w:szCs w:val="24"/>
        </w:rPr>
        <w:t xml:space="preserve"> neatkarīgi no ienākumu gūšanas perioda.</w:t>
      </w:r>
    </w:p>
    <w:p w14:paraId="44B5C0B3" w14:textId="3EB5F834" w:rsidR="003A42D4" w:rsidRPr="00CD3245" w:rsidRDefault="003A42D4" w:rsidP="00966053">
      <w:pPr>
        <w:pStyle w:val="BodyText2"/>
        <w:spacing w:before="120" w:after="120"/>
        <w:rPr>
          <w:color w:val="000000" w:themeColor="text1"/>
          <w:sz w:val="24"/>
          <w:szCs w:val="24"/>
        </w:rPr>
      </w:pPr>
      <w:r w:rsidRPr="00CD3245">
        <w:rPr>
          <w:color w:val="000000" w:themeColor="text1"/>
          <w:sz w:val="24"/>
          <w:szCs w:val="24"/>
        </w:rPr>
        <w:t xml:space="preserve">Administrēšanas atskaitījumu likmes </w:t>
      </w:r>
      <w:r w:rsidR="001F7B23" w:rsidRPr="00CD3245">
        <w:rPr>
          <w:color w:val="000000" w:themeColor="text1"/>
          <w:sz w:val="24"/>
          <w:szCs w:val="24"/>
        </w:rPr>
        <w:t>noteikšanai 202</w:t>
      </w:r>
      <w:r w:rsidR="00797262" w:rsidRPr="00CD3245">
        <w:rPr>
          <w:color w:val="000000" w:themeColor="text1"/>
          <w:sz w:val="24"/>
          <w:szCs w:val="24"/>
        </w:rPr>
        <w:t>5</w:t>
      </w:r>
      <w:r w:rsidRPr="00CD3245">
        <w:rPr>
          <w:color w:val="000000" w:themeColor="text1"/>
          <w:sz w:val="24"/>
          <w:szCs w:val="24"/>
        </w:rPr>
        <w:t xml:space="preserve">. gadam tika izmantotas VSAA tiešo izmaksu prognozes </w:t>
      </w:r>
      <w:r w:rsidR="005F2775" w:rsidRPr="00CD3245">
        <w:rPr>
          <w:color w:val="000000" w:themeColor="text1"/>
          <w:sz w:val="24"/>
          <w:szCs w:val="24"/>
        </w:rPr>
        <w:t>VFPS</w:t>
      </w:r>
      <w:r w:rsidRPr="00CD3245">
        <w:rPr>
          <w:color w:val="000000" w:themeColor="text1"/>
          <w:sz w:val="24"/>
          <w:szCs w:val="24"/>
        </w:rPr>
        <w:t xml:space="preserve"> administrēšanai un prognozes par </w:t>
      </w:r>
      <w:r w:rsidR="005F2775" w:rsidRPr="00CD3245">
        <w:rPr>
          <w:color w:val="000000" w:themeColor="text1"/>
          <w:sz w:val="24"/>
          <w:szCs w:val="24"/>
        </w:rPr>
        <w:t>VFPS</w:t>
      </w:r>
      <w:r w:rsidRPr="00CD3245">
        <w:rPr>
          <w:color w:val="000000" w:themeColor="text1"/>
          <w:sz w:val="24"/>
          <w:szCs w:val="24"/>
        </w:rPr>
        <w:t xml:space="preserve"> dalībnieku gada iemaksām. Administrēšanas atskaitījumu likme 202</w:t>
      </w:r>
      <w:r w:rsidR="00797262" w:rsidRPr="00CD3245">
        <w:rPr>
          <w:color w:val="000000" w:themeColor="text1"/>
          <w:sz w:val="24"/>
          <w:szCs w:val="24"/>
        </w:rPr>
        <w:t>5</w:t>
      </w:r>
      <w:r w:rsidRPr="00CD3245">
        <w:rPr>
          <w:color w:val="000000" w:themeColor="text1"/>
          <w:sz w:val="24"/>
          <w:szCs w:val="24"/>
        </w:rPr>
        <w:t>.</w:t>
      </w:r>
      <w:r w:rsidR="00682F23" w:rsidRPr="00CD3245">
        <w:rPr>
          <w:color w:val="000000" w:themeColor="text1"/>
          <w:sz w:val="24"/>
          <w:szCs w:val="24"/>
        </w:rPr>
        <w:t> </w:t>
      </w:r>
      <w:r w:rsidRPr="00CD3245">
        <w:rPr>
          <w:color w:val="000000" w:themeColor="text1"/>
          <w:sz w:val="24"/>
          <w:szCs w:val="24"/>
        </w:rPr>
        <w:t>gadam tika noteikta 0,1</w:t>
      </w:r>
      <w:r w:rsidR="00797262" w:rsidRPr="00CD3245">
        <w:rPr>
          <w:color w:val="000000" w:themeColor="text1"/>
          <w:sz w:val="24"/>
          <w:szCs w:val="24"/>
        </w:rPr>
        <w:t>5</w:t>
      </w:r>
      <w:r w:rsidR="008F0986" w:rsidRPr="00CD3245">
        <w:rPr>
          <w:color w:val="000000" w:themeColor="text1"/>
          <w:sz w:val="24"/>
          <w:szCs w:val="24"/>
        </w:rPr>
        <w:t> %</w:t>
      </w:r>
      <w:r w:rsidRPr="00CD3245">
        <w:rPr>
          <w:color w:val="000000" w:themeColor="text1"/>
          <w:sz w:val="24"/>
          <w:szCs w:val="24"/>
        </w:rPr>
        <w:t xml:space="preserve"> apmērā no katra shēmas dalībnieka gada iemaksu summas. </w:t>
      </w:r>
    </w:p>
    <w:p w14:paraId="0BAE7B7B" w14:textId="1663E695" w:rsidR="003A42D4" w:rsidRPr="00CD3245" w:rsidRDefault="003A42D4" w:rsidP="00966053">
      <w:pPr>
        <w:pStyle w:val="BodyText2"/>
        <w:spacing w:before="120" w:after="120"/>
        <w:rPr>
          <w:color w:val="000000" w:themeColor="text1"/>
          <w:sz w:val="24"/>
          <w:szCs w:val="24"/>
        </w:rPr>
      </w:pPr>
      <w:r w:rsidRPr="00CD3245">
        <w:rPr>
          <w:color w:val="000000" w:themeColor="text1"/>
          <w:sz w:val="24"/>
          <w:szCs w:val="24"/>
        </w:rPr>
        <w:t xml:space="preserve">Faktiskās </w:t>
      </w:r>
      <w:r w:rsidR="005F2775" w:rsidRPr="00CD3245">
        <w:rPr>
          <w:color w:val="000000" w:themeColor="text1"/>
          <w:sz w:val="24"/>
          <w:szCs w:val="24"/>
        </w:rPr>
        <w:t>VFPS</w:t>
      </w:r>
      <w:r w:rsidR="00D11644" w:rsidRPr="00CD3245">
        <w:rPr>
          <w:color w:val="000000" w:themeColor="text1"/>
          <w:sz w:val="24"/>
          <w:szCs w:val="24"/>
        </w:rPr>
        <w:t xml:space="preserve"> dalībnieku iemaksas 202</w:t>
      </w:r>
      <w:r w:rsidR="007568D8" w:rsidRPr="00CD3245">
        <w:rPr>
          <w:color w:val="000000" w:themeColor="text1"/>
          <w:sz w:val="24"/>
          <w:szCs w:val="24"/>
        </w:rPr>
        <w:t>5</w:t>
      </w:r>
      <w:r w:rsidRPr="00CD3245">
        <w:rPr>
          <w:color w:val="000000" w:themeColor="text1"/>
          <w:sz w:val="24"/>
          <w:szCs w:val="24"/>
        </w:rPr>
        <w:t xml:space="preserve">. gadā bija </w:t>
      </w:r>
      <w:r w:rsidR="005B645F" w:rsidRPr="00CD3245">
        <w:rPr>
          <w:color w:val="000000" w:themeColor="text1"/>
          <w:sz w:val="24"/>
          <w:szCs w:val="24"/>
        </w:rPr>
        <w:t>8</w:t>
      </w:r>
      <w:r w:rsidR="007568D8" w:rsidRPr="00CD3245">
        <w:rPr>
          <w:color w:val="000000" w:themeColor="text1"/>
          <w:sz w:val="24"/>
          <w:szCs w:val="24"/>
        </w:rPr>
        <w:t>06</w:t>
      </w:r>
      <w:r w:rsidR="009A5A7D" w:rsidRPr="00CD3245">
        <w:rPr>
          <w:color w:val="000000" w:themeColor="text1"/>
          <w:sz w:val="24"/>
          <w:szCs w:val="24"/>
        </w:rPr>
        <w:t>,</w:t>
      </w:r>
      <w:r w:rsidR="007568D8" w:rsidRPr="00CD3245">
        <w:rPr>
          <w:color w:val="000000" w:themeColor="text1"/>
          <w:sz w:val="24"/>
          <w:szCs w:val="24"/>
        </w:rPr>
        <w:t>5</w:t>
      </w:r>
      <w:r w:rsidR="00D11644" w:rsidRPr="00CD3245">
        <w:rPr>
          <w:color w:val="000000" w:themeColor="text1"/>
          <w:sz w:val="24"/>
          <w:szCs w:val="24"/>
        </w:rPr>
        <w:t xml:space="preserve"> milj.</w:t>
      </w:r>
      <w:r w:rsidRPr="00CD3245">
        <w:rPr>
          <w:color w:val="000000" w:themeColor="text1"/>
          <w:sz w:val="24"/>
          <w:szCs w:val="24"/>
        </w:rPr>
        <w:t xml:space="preserve"> eiro (202</w:t>
      </w:r>
      <w:r w:rsidR="007568D8" w:rsidRPr="00CD3245">
        <w:rPr>
          <w:color w:val="000000" w:themeColor="text1"/>
          <w:sz w:val="24"/>
          <w:szCs w:val="24"/>
        </w:rPr>
        <w:t>4</w:t>
      </w:r>
      <w:r w:rsidRPr="00CD3245">
        <w:rPr>
          <w:color w:val="000000" w:themeColor="text1"/>
          <w:sz w:val="24"/>
          <w:szCs w:val="24"/>
        </w:rPr>
        <w:t xml:space="preserve">. gadā – </w:t>
      </w:r>
      <w:r w:rsidR="007568D8" w:rsidRPr="00CD3245">
        <w:rPr>
          <w:color w:val="000000" w:themeColor="text1"/>
          <w:sz w:val="24"/>
          <w:szCs w:val="24"/>
        </w:rPr>
        <w:t xml:space="preserve">848,9 </w:t>
      </w:r>
      <w:r w:rsidR="00D11644" w:rsidRPr="00CD3245">
        <w:rPr>
          <w:color w:val="000000" w:themeColor="text1"/>
          <w:sz w:val="24"/>
          <w:szCs w:val="24"/>
        </w:rPr>
        <w:t xml:space="preserve">milj. </w:t>
      </w:r>
      <w:r w:rsidRPr="00CD3245">
        <w:rPr>
          <w:color w:val="000000" w:themeColor="text1"/>
          <w:sz w:val="24"/>
          <w:szCs w:val="24"/>
        </w:rPr>
        <w:t xml:space="preserve">eiro), </w:t>
      </w:r>
      <w:r w:rsidR="00215F61" w:rsidRPr="00CD3245">
        <w:rPr>
          <w:color w:val="000000" w:themeColor="text1"/>
          <w:sz w:val="24"/>
          <w:szCs w:val="24"/>
        </w:rPr>
        <w:t>tajā</w:t>
      </w:r>
      <w:r w:rsidRPr="00CD3245">
        <w:rPr>
          <w:color w:val="000000" w:themeColor="text1"/>
          <w:sz w:val="24"/>
          <w:szCs w:val="24"/>
        </w:rPr>
        <w:t xml:space="preserve"> skaitā atskaitījumi no dalībnieku iemaksām </w:t>
      </w:r>
      <w:r w:rsidR="005F2775" w:rsidRPr="00CD3245">
        <w:rPr>
          <w:color w:val="000000" w:themeColor="text1"/>
          <w:sz w:val="24"/>
          <w:szCs w:val="24"/>
        </w:rPr>
        <w:t>VFPS</w:t>
      </w:r>
      <w:r w:rsidRPr="00CD3245">
        <w:rPr>
          <w:color w:val="000000" w:themeColor="text1"/>
          <w:sz w:val="24"/>
          <w:szCs w:val="24"/>
        </w:rPr>
        <w:t xml:space="preserve"> administrēšana</w:t>
      </w:r>
      <w:r w:rsidR="002942D6" w:rsidRPr="00CD3245">
        <w:rPr>
          <w:color w:val="000000" w:themeColor="text1"/>
          <w:sz w:val="24"/>
          <w:szCs w:val="24"/>
        </w:rPr>
        <w:t xml:space="preserve">i VSAA bija </w:t>
      </w:r>
      <w:r w:rsidR="005F384D" w:rsidRPr="00CD3245">
        <w:rPr>
          <w:color w:val="000000" w:themeColor="text1"/>
          <w:sz w:val="24"/>
          <w:szCs w:val="24"/>
        </w:rPr>
        <w:t>1</w:t>
      </w:r>
      <w:r w:rsidR="009A5A7D" w:rsidRPr="00CD3245">
        <w:rPr>
          <w:color w:val="000000" w:themeColor="text1"/>
          <w:sz w:val="24"/>
          <w:szCs w:val="24"/>
        </w:rPr>
        <w:t> </w:t>
      </w:r>
      <w:r w:rsidR="00B446ED" w:rsidRPr="00CD3245">
        <w:rPr>
          <w:color w:val="000000" w:themeColor="text1"/>
          <w:sz w:val="24"/>
          <w:szCs w:val="24"/>
        </w:rPr>
        <w:t>203</w:t>
      </w:r>
      <w:r w:rsidR="005F384D" w:rsidRPr="00CD3245">
        <w:rPr>
          <w:color w:val="000000" w:themeColor="text1"/>
          <w:sz w:val="24"/>
          <w:szCs w:val="24"/>
        </w:rPr>
        <w:t>,</w:t>
      </w:r>
      <w:r w:rsidR="005B645F" w:rsidRPr="00CD3245">
        <w:rPr>
          <w:color w:val="000000" w:themeColor="text1"/>
          <w:sz w:val="24"/>
          <w:szCs w:val="24"/>
        </w:rPr>
        <w:t>8</w:t>
      </w:r>
      <w:r w:rsidR="005F2775" w:rsidRPr="00CD3245">
        <w:rPr>
          <w:color w:val="000000" w:themeColor="text1"/>
          <w:sz w:val="24"/>
          <w:szCs w:val="24"/>
        </w:rPr>
        <w:t> </w:t>
      </w:r>
      <w:r w:rsidR="00215F61" w:rsidRPr="00CD3245">
        <w:rPr>
          <w:color w:val="000000" w:themeColor="text1"/>
          <w:sz w:val="24"/>
          <w:szCs w:val="24"/>
        </w:rPr>
        <w:t>tūkst.</w:t>
      </w:r>
      <w:r w:rsidR="0006074F" w:rsidRPr="00CD3245">
        <w:rPr>
          <w:color w:val="000000" w:themeColor="text1"/>
          <w:sz w:val="24"/>
          <w:szCs w:val="24"/>
        </w:rPr>
        <w:t xml:space="preserve"> eiro (202</w:t>
      </w:r>
      <w:r w:rsidR="00B446ED" w:rsidRPr="00CD3245">
        <w:rPr>
          <w:color w:val="000000" w:themeColor="text1"/>
          <w:sz w:val="24"/>
          <w:szCs w:val="24"/>
        </w:rPr>
        <w:t>4</w:t>
      </w:r>
      <w:r w:rsidRPr="00CD3245">
        <w:rPr>
          <w:color w:val="000000" w:themeColor="text1"/>
          <w:sz w:val="24"/>
          <w:szCs w:val="24"/>
        </w:rPr>
        <w:t xml:space="preserve">. gadā – </w:t>
      </w:r>
      <w:r w:rsidR="001A5A10" w:rsidRPr="00CD3245">
        <w:rPr>
          <w:color w:val="000000" w:themeColor="text1"/>
          <w:sz w:val="24"/>
          <w:szCs w:val="24"/>
        </w:rPr>
        <w:t>1 183,8 </w:t>
      </w:r>
      <w:r w:rsidR="00215F61" w:rsidRPr="00CD3245">
        <w:rPr>
          <w:color w:val="000000" w:themeColor="text1"/>
          <w:sz w:val="24"/>
          <w:szCs w:val="24"/>
        </w:rPr>
        <w:t>tūkst.</w:t>
      </w:r>
      <w:r w:rsidR="002942D6" w:rsidRPr="00CD3245">
        <w:rPr>
          <w:color w:val="000000" w:themeColor="text1"/>
          <w:sz w:val="24"/>
          <w:szCs w:val="24"/>
        </w:rPr>
        <w:t xml:space="preserve"> </w:t>
      </w:r>
      <w:r w:rsidRPr="00CD3245">
        <w:rPr>
          <w:color w:val="000000" w:themeColor="text1"/>
          <w:sz w:val="24"/>
          <w:szCs w:val="24"/>
        </w:rPr>
        <w:t xml:space="preserve">eiro). </w:t>
      </w:r>
    </w:p>
    <w:p w14:paraId="2DF8380A" w14:textId="7D953D08" w:rsidR="00223C28" w:rsidRPr="00CD3245" w:rsidRDefault="003A42D4" w:rsidP="00966053">
      <w:pPr>
        <w:spacing w:before="120"/>
        <w:jc w:val="both"/>
        <w:rPr>
          <w:color w:val="000000" w:themeColor="text1"/>
        </w:rPr>
      </w:pPr>
      <w:r w:rsidRPr="00CD3245">
        <w:rPr>
          <w:color w:val="000000" w:themeColor="text1"/>
          <w:szCs w:val="24"/>
        </w:rPr>
        <w:t xml:space="preserve">Ieturēto atskaitījumu no </w:t>
      </w:r>
      <w:r w:rsidR="005F2775" w:rsidRPr="00CD3245">
        <w:rPr>
          <w:color w:val="000000" w:themeColor="text1"/>
          <w:szCs w:val="24"/>
        </w:rPr>
        <w:t>VFPS</w:t>
      </w:r>
      <w:r w:rsidRPr="00CD3245">
        <w:rPr>
          <w:color w:val="000000" w:themeColor="text1"/>
          <w:szCs w:val="24"/>
        </w:rPr>
        <w:t xml:space="preserve"> dalībnieku iemaksām</w:t>
      </w:r>
      <w:r w:rsidR="00B077F8" w:rsidRPr="00CD3245">
        <w:rPr>
          <w:color w:val="000000" w:themeColor="text1"/>
        </w:rPr>
        <w:t xml:space="preserve"> 202</w:t>
      </w:r>
      <w:r w:rsidR="001D25E9" w:rsidRPr="00CD3245">
        <w:rPr>
          <w:color w:val="000000" w:themeColor="text1"/>
        </w:rPr>
        <w:t>5</w:t>
      </w:r>
      <w:r w:rsidRPr="00CD3245">
        <w:rPr>
          <w:color w:val="000000" w:themeColor="text1"/>
        </w:rPr>
        <w:t>. gadā (</w:t>
      </w:r>
      <w:r w:rsidR="005B645F" w:rsidRPr="00CD3245">
        <w:rPr>
          <w:color w:val="000000" w:themeColor="text1"/>
        </w:rPr>
        <w:t xml:space="preserve">1 </w:t>
      </w:r>
      <w:r w:rsidR="001D25E9" w:rsidRPr="00CD3245">
        <w:rPr>
          <w:color w:val="000000" w:themeColor="text1"/>
        </w:rPr>
        <w:t>203</w:t>
      </w:r>
      <w:r w:rsidR="005B645F" w:rsidRPr="00CD3245">
        <w:rPr>
          <w:color w:val="000000" w:themeColor="text1"/>
        </w:rPr>
        <w:t xml:space="preserve"> </w:t>
      </w:r>
      <w:r w:rsidR="001D25E9" w:rsidRPr="00CD3245">
        <w:rPr>
          <w:color w:val="000000" w:themeColor="text1"/>
        </w:rPr>
        <w:t>800</w:t>
      </w:r>
      <w:r w:rsidRPr="00CD3245">
        <w:rPr>
          <w:color w:val="000000" w:themeColor="text1"/>
        </w:rPr>
        <w:t xml:space="preserve"> eiro) un 202</w:t>
      </w:r>
      <w:r w:rsidR="0012770D" w:rsidRPr="00CD3245">
        <w:rPr>
          <w:color w:val="000000" w:themeColor="text1"/>
        </w:rPr>
        <w:t>4</w:t>
      </w:r>
      <w:r w:rsidRPr="00CD3245">
        <w:rPr>
          <w:color w:val="000000" w:themeColor="text1"/>
        </w:rPr>
        <w:t xml:space="preserve">. gada administrēšanas līdzekļu </w:t>
      </w:r>
      <w:r w:rsidR="0012770D" w:rsidRPr="00CD3245">
        <w:rPr>
          <w:color w:val="000000" w:themeColor="text1"/>
        </w:rPr>
        <w:t xml:space="preserve">iztrūkuma </w:t>
      </w:r>
      <w:r w:rsidRPr="00CD3245">
        <w:rPr>
          <w:color w:val="000000" w:themeColor="text1"/>
        </w:rPr>
        <w:t>(</w:t>
      </w:r>
      <w:r w:rsidR="005B645F" w:rsidRPr="00CD3245">
        <w:rPr>
          <w:color w:val="000000" w:themeColor="text1"/>
        </w:rPr>
        <w:t>1</w:t>
      </w:r>
      <w:r w:rsidR="0012770D" w:rsidRPr="00CD3245">
        <w:rPr>
          <w:color w:val="000000" w:themeColor="text1"/>
        </w:rPr>
        <w:t>0</w:t>
      </w:r>
      <w:r w:rsidR="002967DB" w:rsidRPr="00CD3245">
        <w:rPr>
          <w:color w:val="000000" w:themeColor="text1"/>
        </w:rPr>
        <w:t> </w:t>
      </w:r>
      <w:r w:rsidR="0012770D" w:rsidRPr="00CD3245">
        <w:rPr>
          <w:color w:val="000000" w:themeColor="text1"/>
        </w:rPr>
        <w:t>272</w:t>
      </w:r>
      <w:r w:rsidRPr="00CD3245">
        <w:rPr>
          <w:color w:val="000000" w:themeColor="text1"/>
        </w:rPr>
        <w:t xml:space="preserve"> eiro) kopsumma </w:t>
      </w:r>
      <w:r w:rsidR="00B077F8" w:rsidRPr="00CD3245">
        <w:rPr>
          <w:color w:val="000000" w:themeColor="text1"/>
        </w:rPr>
        <w:t xml:space="preserve">bija </w:t>
      </w:r>
      <w:r w:rsidR="001058B4" w:rsidRPr="00CD3245">
        <w:rPr>
          <w:color w:val="000000" w:themeColor="text1"/>
        </w:rPr>
        <w:t>maz</w:t>
      </w:r>
      <w:r w:rsidR="00B077F8" w:rsidRPr="00CD3245">
        <w:rPr>
          <w:color w:val="000000" w:themeColor="text1"/>
        </w:rPr>
        <w:t>āka nekā 202</w:t>
      </w:r>
      <w:r w:rsidR="0012770D" w:rsidRPr="00CD3245">
        <w:rPr>
          <w:color w:val="000000" w:themeColor="text1"/>
        </w:rPr>
        <w:t>5</w:t>
      </w:r>
      <w:r w:rsidRPr="00CD3245">
        <w:rPr>
          <w:color w:val="000000" w:themeColor="text1"/>
        </w:rPr>
        <w:t xml:space="preserve">. gada faktiskie tiešie izdevumi </w:t>
      </w:r>
      <w:r w:rsidR="005F2775" w:rsidRPr="00CD3245">
        <w:rPr>
          <w:color w:val="000000" w:themeColor="text1"/>
        </w:rPr>
        <w:t>VFPS</w:t>
      </w:r>
      <w:r w:rsidRPr="00CD3245">
        <w:rPr>
          <w:color w:val="000000" w:themeColor="text1"/>
        </w:rPr>
        <w:t xml:space="preserve"> administrēšanai (</w:t>
      </w:r>
      <w:r w:rsidR="002967DB" w:rsidRPr="00CD3245">
        <w:rPr>
          <w:color w:val="000000" w:themeColor="text1"/>
        </w:rPr>
        <w:t>1 </w:t>
      </w:r>
      <w:r w:rsidR="001058B4" w:rsidRPr="00CD3245">
        <w:rPr>
          <w:color w:val="000000" w:themeColor="text1"/>
        </w:rPr>
        <w:t>2</w:t>
      </w:r>
      <w:r w:rsidR="0012770D" w:rsidRPr="00CD3245">
        <w:rPr>
          <w:color w:val="000000" w:themeColor="text1"/>
        </w:rPr>
        <w:t>02</w:t>
      </w:r>
      <w:r w:rsidR="002967DB" w:rsidRPr="00CD3245">
        <w:rPr>
          <w:color w:val="000000" w:themeColor="text1"/>
        </w:rPr>
        <w:t> </w:t>
      </w:r>
      <w:r w:rsidR="0012770D" w:rsidRPr="00CD3245">
        <w:rPr>
          <w:color w:val="000000" w:themeColor="text1"/>
        </w:rPr>
        <w:t>629</w:t>
      </w:r>
      <w:r w:rsidRPr="00CD3245">
        <w:rPr>
          <w:color w:val="000000" w:themeColor="text1"/>
        </w:rPr>
        <w:t xml:space="preserve"> eiro). </w:t>
      </w:r>
      <w:r w:rsidR="0012770D" w:rsidRPr="00CD3245">
        <w:rPr>
          <w:color w:val="000000" w:themeColor="text1"/>
        </w:rPr>
        <w:t>9</w:t>
      </w:r>
      <w:r w:rsidR="00223C28" w:rsidRPr="00CD3245">
        <w:rPr>
          <w:color w:val="000000" w:themeColor="text1"/>
        </w:rPr>
        <w:t xml:space="preserve"> </w:t>
      </w:r>
      <w:r w:rsidR="0012770D" w:rsidRPr="00CD3245">
        <w:rPr>
          <w:color w:val="000000" w:themeColor="text1"/>
        </w:rPr>
        <w:t>101</w:t>
      </w:r>
      <w:r w:rsidR="00223C28" w:rsidRPr="00CD3245">
        <w:rPr>
          <w:color w:val="000000" w:themeColor="text1"/>
        </w:rPr>
        <w:t xml:space="preserve"> eiro iztrūkums VFPS administrēšanai 202</w:t>
      </w:r>
      <w:r w:rsidR="0012770D" w:rsidRPr="00CD3245">
        <w:rPr>
          <w:color w:val="000000" w:themeColor="text1"/>
        </w:rPr>
        <w:t>5</w:t>
      </w:r>
      <w:r w:rsidR="00223C28" w:rsidRPr="00CD3245">
        <w:rPr>
          <w:color w:val="000000" w:themeColor="text1"/>
        </w:rPr>
        <w:t xml:space="preserve">. gada 31. </w:t>
      </w:r>
      <w:r w:rsidR="00223C28" w:rsidRPr="00D36D6B">
        <w:rPr>
          <w:color w:val="000000" w:themeColor="text1"/>
        </w:rPr>
        <w:t xml:space="preserve">decembrī </w:t>
      </w:r>
      <w:r w:rsidR="00A966F2" w:rsidRPr="00D36D6B">
        <w:rPr>
          <w:color w:val="000000" w:themeColor="text1"/>
        </w:rPr>
        <w:t xml:space="preserve">(skat. </w:t>
      </w:r>
      <w:r w:rsidR="00D36D6B" w:rsidRPr="00D36D6B">
        <w:rPr>
          <w:color w:val="000000" w:themeColor="text1"/>
        </w:rPr>
        <w:t>5</w:t>
      </w:r>
      <w:r w:rsidR="00A966F2" w:rsidRPr="00D36D6B">
        <w:rPr>
          <w:color w:val="000000" w:themeColor="text1"/>
        </w:rPr>
        <w:t>. pie</w:t>
      </w:r>
      <w:r w:rsidR="00D36D6B" w:rsidRPr="00D36D6B">
        <w:rPr>
          <w:color w:val="000000" w:themeColor="text1"/>
        </w:rPr>
        <w:t>zīmi</w:t>
      </w:r>
      <w:r w:rsidR="00A966F2" w:rsidRPr="00D36D6B">
        <w:rPr>
          <w:color w:val="000000" w:themeColor="text1"/>
        </w:rPr>
        <w:t xml:space="preserve">) </w:t>
      </w:r>
      <w:r w:rsidR="003E5DE2" w:rsidRPr="00D36D6B">
        <w:rPr>
          <w:color w:val="000000" w:themeColor="text1"/>
        </w:rPr>
        <w:t>tika</w:t>
      </w:r>
      <w:r w:rsidR="00223C28" w:rsidRPr="00CD3245">
        <w:rPr>
          <w:color w:val="000000" w:themeColor="text1"/>
        </w:rPr>
        <w:t xml:space="preserve"> kompensēts no VSAA administrēšanas budžeta un ņemts vērā, aprēķinot 202</w:t>
      </w:r>
      <w:r w:rsidR="0012770D" w:rsidRPr="00CD3245">
        <w:rPr>
          <w:color w:val="000000" w:themeColor="text1"/>
        </w:rPr>
        <w:t>6</w:t>
      </w:r>
      <w:r w:rsidR="00223C28" w:rsidRPr="00CD3245">
        <w:rPr>
          <w:color w:val="000000" w:themeColor="text1"/>
        </w:rPr>
        <w:t xml:space="preserve">. gada administrēšanas atskaitījumu likmi. Par </w:t>
      </w:r>
      <w:r w:rsidR="00A966F2" w:rsidRPr="00CD3245">
        <w:rPr>
          <w:color w:val="000000" w:themeColor="text1"/>
        </w:rPr>
        <w:t>šādu summu</w:t>
      </w:r>
      <w:r w:rsidR="00223C28" w:rsidRPr="00CD3245">
        <w:rPr>
          <w:color w:val="000000" w:themeColor="text1"/>
        </w:rPr>
        <w:t xml:space="preserve"> </w:t>
      </w:r>
      <w:r w:rsidR="009727D5" w:rsidRPr="00CD3245">
        <w:rPr>
          <w:color w:val="000000" w:themeColor="text1"/>
        </w:rPr>
        <w:t>(</w:t>
      </w:r>
      <w:r w:rsidR="000B154E" w:rsidRPr="00CD3245">
        <w:rPr>
          <w:color w:val="000000" w:themeColor="text1"/>
        </w:rPr>
        <w:t>9</w:t>
      </w:r>
      <w:r w:rsidR="009727D5" w:rsidRPr="00CD3245">
        <w:rPr>
          <w:color w:val="000000" w:themeColor="text1"/>
        </w:rPr>
        <w:t xml:space="preserve"> </w:t>
      </w:r>
      <w:r w:rsidR="000B154E" w:rsidRPr="00CD3245">
        <w:rPr>
          <w:color w:val="000000" w:themeColor="text1"/>
        </w:rPr>
        <w:t>101</w:t>
      </w:r>
      <w:r w:rsidR="009727D5" w:rsidRPr="00CD3245">
        <w:rPr>
          <w:color w:val="000000" w:themeColor="text1"/>
        </w:rPr>
        <w:t xml:space="preserve"> eiro) </w:t>
      </w:r>
      <w:r w:rsidR="00A966F2" w:rsidRPr="00CD3245">
        <w:rPr>
          <w:color w:val="000000" w:themeColor="text1"/>
        </w:rPr>
        <w:t>tika</w:t>
      </w:r>
      <w:r w:rsidR="00223C28" w:rsidRPr="00CD3245">
        <w:rPr>
          <w:color w:val="000000" w:themeColor="text1"/>
        </w:rPr>
        <w:t xml:space="preserve"> palielināti </w:t>
      </w:r>
      <w:r w:rsidR="00A966F2" w:rsidRPr="00CD3245">
        <w:rPr>
          <w:color w:val="000000" w:themeColor="text1"/>
        </w:rPr>
        <w:t>202</w:t>
      </w:r>
      <w:r w:rsidR="000B154E" w:rsidRPr="00CD3245">
        <w:rPr>
          <w:color w:val="000000" w:themeColor="text1"/>
        </w:rPr>
        <w:t>6</w:t>
      </w:r>
      <w:r w:rsidR="00A966F2" w:rsidRPr="00CD3245">
        <w:rPr>
          <w:color w:val="000000" w:themeColor="text1"/>
        </w:rPr>
        <w:t xml:space="preserve">. gada </w:t>
      </w:r>
      <w:r w:rsidR="00223C28" w:rsidRPr="00CD3245">
        <w:rPr>
          <w:color w:val="000000" w:themeColor="text1"/>
        </w:rPr>
        <w:t>prognozē</w:t>
      </w:r>
      <w:r w:rsidR="00A966F2" w:rsidRPr="00CD3245">
        <w:rPr>
          <w:color w:val="000000" w:themeColor="text1"/>
        </w:rPr>
        <w:t>t</w:t>
      </w:r>
      <w:r w:rsidR="00223C28" w:rsidRPr="00CD3245">
        <w:rPr>
          <w:color w:val="000000" w:themeColor="text1"/>
        </w:rPr>
        <w:t>ie administrēšanas izdevumi.</w:t>
      </w:r>
    </w:p>
    <w:p w14:paraId="7BBDE379" w14:textId="77777777" w:rsidR="003A42D4" w:rsidRPr="00720013" w:rsidRDefault="003A42D4" w:rsidP="00F25305">
      <w:pPr>
        <w:pStyle w:val="BodyText2"/>
        <w:spacing w:before="60" w:after="60"/>
        <w:rPr>
          <w:color w:val="000000" w:themeColor="text1"/>
          <w:sz w:val="16"/>
          <w:szCs w:val="16"/>
        </w:rPr>
      </w:pPr>
    </w:p>
    <w:tbl>
      <w:tblPr>
        <w:tblW w:w="0" w:type="auto"/>
        <w:tblLayout w:type="fixed"/>
        <w:tblLook w:val="0000" w:firstRow="0" w:lastRow="0" w:firstColumn="0" w:lastColumn="0" w:noHBand="0" w:noVBand="0"/>
      </w:tblPr>
      <w:tblGrid>
        <w:gridCol w:w="6062"/>
        <w:gridCol w:w="1559"/>
        <w:gridCol w:w="425"/>
        <w:gridCol w:w="1418"/>
      </w:tblGrid>
      <w:tr w:rsidR="00244385" w:rsidRPr="00CD3245" w14:paraId="12A5BC85" w14:textId="77777777" w:rsidTr="00F50F8A">
        <w:trPr>
          <w:trHeight w:val="277"/>
        </w:trPr>
        <w:tc>
          <w:tcPr>
            <w:tcW w:w="6062" w:type="dxa"/>
          </w:tcPr>
          <w:p w14:paraId="3ECC8EE5" w14:textId="77777777" w:rsidR="00A815BD" w:rsidRPr="00CD3245" w:rsidRDefault="00A815BD">
            <w:pPr>
              <w:numPr>
                <w:ilvl w:val="12"/>
                <w:numId w:val="0"/>
              </w:numPr>
              <w:jc w:val="center"/>
              <w:rPr>
                <w:b/>
                <w:color w:val="000000" w:themeColor="text1"/>
              </w:rPr>
            </w:pPr>
          </w:p>
        </w:tc>
        <w:tc>
          <w:tcPr>
            <w:tcW w:w="1559" w:type="dxa"/>
          </w:tcPr>
          <w:p w14:paraId="4892BD6F" w14:textId="4A4C4C50" w:rsidR="00A815BD" w:rsidRPr="00CD3245" w:rsidRDefault="00A815BD" w:rsidP="0006074F">
            <w:pPr>
              <w:numPr>
                <w:ilvl w:val="12"/>
                <w:numId w:val="0"/>
              </w:numPr>
              <w:jc w:val="right"/>
              <w:rPr>
                <w:b/>
                <w:color w:val="000000" w:themeColor="text1"/>
              </w:rPr>
            </w:pPr>
            <w:r w:rsidRPr="00CD3245">
              <w:rPr>
                <w:b/>
                <w:color w:val="000000" w:themeColor="text1"/>
              </w:rPr>
              <w:t>202</w:t>
            </w:r>
            <w:r w:rsidR="00417FB2" w:rsidRPr="00CD3245">
              <w:rPr>
                <w:b/>
                <w:color w:val="000000" w:themeColor="text1"/>
              </w:rPr>
              <w:t>5</w:t>
            </w:r>
          </w:p>
        </w:tc>
        <w:tc>
          <w:tcPr>
            <w:tcW w:w="425" w:type="dxa"/>
          </w:tcPr>
          <w:p w14:paraId="33E26F86" w14:textId="77777777" w:rsidR="00A815BD" w:rsidRPr="00CD3245" w:rsidRDefault="00A815BD" w:rsidP="00746BC1">
            <w:pPr>
              <w:numPr>
                <w:ilvl w:val="12"/>
                <w:numId w:val="0"/>
              </w:numPr>
              <w:jc w:val="right"/>
              <w:rPr>
                <w:b/>
                <w:color w:val="000000" w:themeColor="text1"/>
              </w:rPr>
            </w:pPr>
          </w:p>
        </w:tc>
        <w:tc>
          <w:tcPr>
            <w:tcW w:w="1418" w:type="dxa"/>
          </w:tcPr>
          <w:p w14:paraId="407A27C9" w14:textId="49BB1E18" w:rsidR="00A815BD" w:rsidRPr="00CD3245" w:rsidRDefault="00A815BD" w:rsidP="008F41F1">
            <w:pPr>
              <w:numPr>
                <w:ilvl w:val="12"/>
                <w:numId w:val="0"/>
              </w:numPr>
              <w:jc w:val="right"/>
              <w:rPr>
                <w:b/>
                <w:color w:val="000000" w:themeColor="text1"/>
              </w:rPr>
            </w:pPr>
            <w:r w:rsidRPr="00CD3245">
              <w:rPr>
                <w:b/>
                <w:color w:val="000000" w:themeColor="text1"/>
              </w:rPr>
              <w:t>202</w:t>
            </w:r>
            <w:r w:rsidR="00417FB2" w:rsidRPr="00CD3245">
              <w:rPr>
                <w:b/>
                <w:color w:val="000000" w:themeColor="text1"/>
              </w:rPr>
              <w:t>4</w:t>
            </w:r>
          </w:p>
        </w:tc>
      </w:tr>
      <w:tr w:rsidR="00244385" w:rsidRPr="00CD3245" w14:paraId="6C7AAF06" w14:textId="77777777" w:rsidTr="00F50F8A">
        <w:trPr>
          <w:trHeight w:val="437"/>
        </w:trPr>
        <w:tc>
          <w:tcPr>
            <w:tcW w:w="6062" w:type="dxa"/>
          </w:tcPr>
          <w:p w14:paraId="7B3DFDE6" w14:textId="77777777" w:rsidR="00A815BD" w:rsidRPr="00CD3245" w:rsidRDefault="00A815BD">
            <w:pPr>
              <w:rPr>
                <w:b/>
                <w:color w:val="000000" w:themeColor="text1"/>
              </w:rPr>
            </w:pPr>
            <w:r w:rsidRPr="00CD3245">
              <w:rPr>
                <w:b/>
                <w:color w:val="000000" w:themeColor="text1"/>
              </w:rPr>
              <w:t>VSAA izdevumi shēmas administrēšanai no veiktajām iemaksām</w:t>
            </w:r>
          </w:p>
        </w:tc>
        <w:tc>
          <w:tcPr>
            <w:tcW w:w="1559" w:type="dxa"/>
          </w:tcPr>
          <w:p w14:paraId="14425A9E" w14:textId="77777777" w:rsidR="00A815BD" w:rsidRPr="00CD3245" w:rsidRDefault="00A815BD" w:rsidP="005A5A10">
            <w:pPr>
              <w:jc w:val="right"/>
              <w:rPr>
                <w:b/>
                <w:color w:val="000000" w:themeColor="text1"/>
              </w:rPr>
            </w:pPr>
            <w:r w:rsidRPr="00CD3245">
              <w:rPr>
                <w:b/>
                <w:color w:val="000000" w:themeColor="text1"/>
              </w:rPr>
              <w:t>EUR</w:t>
            </w:r>
          </w:p>
        </w:tc>
        <w:tc>
          <w:tcPr>
            <w:tcW w:w="425" w:type="dxa"/>
          </w:tcPr>
          <w:p w14:paraId="108F5ADE" w14:textId="77777777" w:rsidR="00A815BD" w:rsidRPr="00CD3245" w:rsidRDefault="00A815BD" w:rsidP="005A5A10">
            <w:pPr>
              <w:jc w:val="right"/>
              <w:rPr>
                <w:b/>
                <w:color w:val="000000" w:themeColor="text1"/>
              </w:rPr>
            </w:pPr>
          </w:p>
        </w:tc>
        <w:tc>
          <w:tcPr>
            <w:tcW w:w="1418" w:type="dxa"/>
          </w:tcPr>
          <w:p w14:paraId="509B0ED4" w14:textId="10DD3037" w:rsidR="00A815BD" w:rsidRPr="00CD3245" w:rsidRDefault="00A815BD" w:rsidP="005A5A10">
            <w:pPr>
              <w:jc w:val="right"/>
              <w:rPr>
                <w:b/>
                <w:color w:val="000000" w:themeColor="text1"/>
              </w:rPr>
            </w:pPr>
            <w:r w:rsidRPr="00CD3245">
              <w:rPr>
                <w:b/>
                <w:color w:val="000000" w:themeColor="text1"/>
              </w:rPr>
              <w:t>EUR</w:t>
            </w:r>
          </w:p>
        </w:tc>
      </w:tr>
      <w:tr w:rsidR="00417FB2" w:rsidRPr="00CD3245" w14:paraId="6AEF41BF" w14:textId="77777777" w:rsidTr="00F50F8A">
        <w:trPr>
          <w:trHeight w:val="292"/>
        </w:trPr>
        <w:tc>
          <w:tcPr>
            <w:tcW w:w="6062" w:type="dxa"/>
            <w:vAlign w:val="bottom"/>
          </w:tcPr>
          <w:p w14:paraId="399969A6" w14:textId="77777777" w:rsidR="00417FB2" w:rsidRPr="00CD3245" w:rsidRDefault="00417FB2" w:rsidP="00417FB2">
            <w:pPr>
              <w:pStyle w:val="Heading6"/>
              <w:ind w:left="34"/>
              <w:rPr>
                <w:rFonts w:ascii="Times New Roman" w:hAnsi="Times New Roman"/>
                <w:b w:val="0"/>
                <w:iCs/>
                <w:color w:val="000000" w:themeColor="text1"/>
                <w:sz w:val="24"/>
              </w:rPr>
            </w:pPr>
            <w:r w:rsidRPr="00CD3245">
              <w:rPr>
                <w:rFonts w:ascii="Times New Roman" w:hAnsi="Times New Roman"/>
                <w:b w:val="0"/>
                <w:iCs/>
                <w:snapToGrid w:val="0"/>
                <w:color w:val="000000" w:themeColor="text1"/>
                <w:sz w:val="24"/>
              </w:rPr>
              <w:t>Personāla izmaksas</w:t>
            </w:r>
          </w:p>
        </w:tc>
        <w:tc>
          <w:tcPr>
            <w:tcW w:w="1559" w:type="dxa"/>
          </w:tcPr>
          <w:p w14:paraId="4D76D182" w14:textId="1B35B90D" w:rsidR="00417FB2" w:rsidRPr="00CD3245" w:rsidRDefault="00417FB2" w:rsidP="00417FB2">
            <w:pPr>
              <w:jc w:val="right"/>
              <w:rPr>
                <w:color w:val="000000" w:themeColor="text1"/>
              </w:rPr>
            </w:pPr>
            <w:r w:rsidRPr="00CD3245">
              <w:t>193 801</w:t>
            </w:r>
          </w:p>
        </w:tc>
        <w:tc>
          <w:tcPr>
            <w:tcW w:w="425" w:type="dxa"/>
          </w:tcPr>
          <w:p w14:paraId="48720C5C" w14:textId="77777777" w:rsidR="00417FB2" w:rsidRPr="00CD3245" w:rsidRDefault="00417FB2" w:rsidP="00417FB2">
            <w:pPr>
              <w:jc w:val="right"/>
              <w:rPr>
                <w:color w:val="000000" w:themeColor="text1"/>
              </w:rPr>
            </w:pPr>
          </w:p>
        </w:tc>
        <w:tc>
          <w:tcPr>
            <w:tcW w:w="1418" w:type="dxa"/>
          </w:tcPr>
          <w:p w14:paraId="625037A6" w14:textId="347390BF" w:rsidR="00417FB2" w:rsidRPr="00CD3245" w:rsidRDefault="00417FB2" w:rsidP="00417FB2">
            <w:pPr>
              <w:jc w:val="right"/>
              <w:rPr>
                <w:color w:val="000000" w:themeColor="text1"/>
                <w:szCs w:val="24"/>
              </w:rPr>
            </w:pPr>
            <w:r w:rsidRPr="00CD3245">
              <w:rPr>
                <w:color w:val="000000" w:themeColor="text1"/>
              </w:rPr>
              <w:t>189 863</w:t>
            </w:r>
          </w:p>
        </w:tc>
      </w:tr>
      <w:tr w:rsidR="00417FB2" w:rsidRPr="00CD3245" w14:paraId="0DF7F91A" w14:textId="77777777" w:rsidTr="00F50F8A">
        <w:trPr>
          <w:trHeight w:val="277"/>
        </w:trPr>
        <w:tc>
          <w:tcPr>
            <w:tcW w:w="6062" w:type="dxa"/>
            <w:vAlign w:val="bottom"/>
          </w:tcPr>
          <w:p w14:paraId="77BA2549" w14:textId="77777777" w:rsidR="00417FB2" w:rsidRPr="00CD3245" w:rsidRDefault="00417FB2" w:rsidP="00417FB2">
            <w:pPr>
              <w:pStyle w:val="Heading6"/>
              <w:ind w:left="34"/>
              <w:rPr>
                <w:rFonts w:ascii="Times New Roman" w:hAnsi="Times New Roman"/>
                <w:b w:val="0"/>
                <w:iCs/>
                <w:snapToGrid w:val="0"/>
                <w:color w:val="000000" w:themeColor="text1"/>
                <w:sz w:val="24"/>
              </w:rPr>
            </w:pPr>
            <w:r w:rsidRPr="00CD3245">
              <w:rPr>
                <w:rFonts w:ascii="Times New Roman" w:hAnsi="Times New Roman"/>
                <w:b w:val="0"/>
                <w:iCs/>
                <w:color w:val="000000" w:themeColor="text1"/>
                <w:sz w:val="24"/>
              </w:rPr>
              <w:t>VFPS dalībnieku kontu apkalpošana un IS uzturēšana</w:t>
            </w:r>
          </w:p>
        </w:tc>
        <w:tc>
          <w:tcPr>
            <w:tcW w:w="1559" w:type="dxa"/>
          </w:tcPr>
          <w:p w14:paraId="3B3546C0" w14:textId="2D297E88" w:rsidR="00417FB2" w:rsidRPr="00CD3245" w:rsidRDefault="00417FB2" w:rsidP="00417FB2">
            <w:pPr>
              <w:jc w:val="right"/>
              <w:rPr>
                <w:color w:val="000000" w:themeColor="text1"/>
              </w:rPr>
            </w:pPr>
            <w:r w:rsidRPr="00CD3245">
              <w:t>971 939</w:t>
            </w:r>
          </w:p>
        </w:tc>
        <w:tc>
          <w:tcPr>
            <w:tcW w:w="425" w:type="dxa"/>
          </w:tcPr>
          <w:p w14:paraId="6F6EE9BE" w14:textId="77777777" w:rsidR="00417FB2" w:rsidRPr="00CD3245" w:rsidRDefault="00417FB2" w:rsidP="00417FB2">
            <w:pPr>
              <w:jc w:val="right"/>
              <w:rPr>
                <w:color w:val="000000" w:themeColor="text1"/>
              </w:rPr>
            </w:pPr>
          </w:p>
        </w:tc>
        <w:tc>
          <w:tcPr>
            <w:tcW w:w="1418" w:type="dxa"/>
          </w:tcPr>
          <w:p w14:paraId="05E7F684" w14:textId="0EE6C1BD" w:rsidR="00417FB2" w:rsidRPr="00CD3245" w:rsidRDefault="00417FB2" w:rsidP="00417FB2">
            <w:pPr>
              <w:jc w:val="right"/>
              <w:rPr>
                <w:color w:val="000000" w:themeColor="text1"/>
                <w:szCs w:val="24"/>
              </w:rPr>
            </w:pPr>
            <w:r w:rsidRPr="00CD3245">
              <w:rPr>
                <w:color w:val="000000" w:themeColor="text1"/>
              </w:rPr>
              <w:t>981 498</w:t>
            </w:r>
          </w:p>
        </w:tc>
      </w:tr>
      <w:tr w:rsidR="00417FB2" w:rsidRPr="00CD3245" w14:paraId="20623D63" w14:textId="77777777" w:rsidTr="00F50F8A">
        <w:trPr>
          <w:trHeight w:val="277"/>
        </w:trPr>
        <w:tc>
          <w:tcPr>
            <w:tcW w:w="6062" w:type="dxa"/>
            <w:vAlign w:val="bottom"/>
          </w:tcPr>
          <w:p w14:paraId="7D1C0A52" w14:textId="77777777" w:rsidR="00417FB2" w:rsidRPr="00CD3245" w:rsidRDefault="00417FB2" w:rsidP="00417FB2">
            <w:pPr>
              <w:ind w:left="34"/>
              <w:rPr>
                <w:color w:val="000000" w:themeColor="text1"/>
              </w:rPr>
            </w:pPr>
            <w:r w:rsidRPr="00CD3245">
              <w:rPr>
                <w:color w:val="000000" w:themeColor="text1"/>
              </w:rPr>
              <w:t>Paziņojumu sagatavošana un nosūtīšana</w:t>
            </w:r>
          </w:p>
        </w:tc>
        <w:tc>
          <w:tcPr>
            <w:tcW w:w="1559" w:type="dxa"/>
          </w:tcPr>
          <w:p w14:paraId="37C4EE9D" w14:textId="7DC6E817" w:rsidR="00417FB2" w:rsidRPr="00CD3245" w:rsidRDefault="00417FB2" w:rsidP="00417FB2">
            <w:pPr>
              <w:jc w:val="right"/>
              <w:rPr>
                <w:color w:val="000000" w:themeColor="text1"/>
              </w:rPr>
            </w:pPr>
            <w:r w:rsidRPr="00CD3245">
              <w:t>36 889</w:t>
            </w:r>
          </w:p>
        </w:tc>
        <w:tc>
          <w:tcPr>
            <w:tcW w:w="425" w:type="dxa"/>
          </w:tcPr>
          <w:p w14:paraId="57A98F3A" w14:textId="77777777" w:rsidR="00417FB2" w:rsidRPr="00CD3245" w:rsidRDefault="00417FB2" w:rsidP="00417FB2">
            <w:pPr>
              <w:jc w:val="right"/>
              <w:rPr>
                <w:color w:val="000000" w:themeColor="text1"/>
              </w:rPr>
            </w:pPr>
          </w:p>
        </w:tc>
        <w:tc>
          <w:tcPr>
            <w:tcW w:w="1418" w:type="dxa"/>
          </w:tcPr>
          <w:p w14:paraId="1902DC92" w14:textId="21DD80FB" w:rsidR="00417FB2" w:rsidRPr="00CD3245" w:rsidRDefault="00417FB2" w:rsidP="00417FB2">
            <w:pPr>
              <w:jc w:val="right"/>
              <w:rPr>
                <w:color w:val="000000" w:themeColor="text1"/>
                <w:szCs w:val="24"/>
              </w:rPr>
            </w:pPr>
            <w:r w:rsidRPr="00CD3245">
              <w:rPr>
                <w:color w:val="000000" w:themeColor="text1"/>
              </w:rPr>
              <w:t>31 022</w:t>
            </w:r>
          </w:p>
        </w:tc>
      </w:tr>
      <w:tr w:rsidR="00417FB2" w:rsidRPr="00CD3245" w14:paraId="038F9497" w14:textId="77777777" w:rsidTr="00F50F8A">
        <w:trPr>
          <w:trHeight w:val="292"/>
        </w:trPr>
        <w:tc>
          <w:tcPr>
            <w:tcW w:w="6062" w:type="dxa"/>
            <w:vAlign w:val="bottom"/>
          </w:tcPr>
          <w:p w14:paraId="73D9CB9D" w14:textId="77777777" w:rsidR="00417FB2" w:rsidRPr="00CD3245" w:rsidRDefault="00417FB2" w:rsidP="00417FB2">
            <w:pPr>
              <w:ind w:left="34"/>
              <w:rPr>
                <w:color w:val="000000" w:themeColor="text1"/>
              </w:rPr>
            </w:pPr>
            <w:r w:rsidRPr="00CD3245">
              <w:rPr>
                <w:color w:val="000000" w:themeColor="text1"/>
              </w:rPr>
              <w:t>Informatīvie materiāli un citi izdevumi</w:t>
            </w:r>
          </w:p>
        </w:tc>
        <w:tc>
          <w:tcPr>
            <w:tcW w:w="1559" w:type="dxa"/>
            <w:tcBorders>
              <w:bottom w:val="single" w:sz="4" w:space="0" w:color="auto"/>
            </w:tcBorders>
          </w:tcPr>
          <w:p w14:paraId="05653F46" w14:textId="13EECC87" w:rsidR="00417FB2" w:rsidRPr="00CD3245" w:rsidRDefault="00417FB2" w:rsidP="00417FB2">
            <w:pPr>
              <w:jc w:val="right"/>
              <w:rPr>
                <w:color w:val="000000" w:themeColor="text1"/>
              </w:rPr>
            </w:pPr>
            <w:r w:rsidRPr="00CD3245">
              <w:t>0</w:t>
            </w:r>
          </w:p>
        </w:tc>
        <w:tc>
          <w:tcPr>
            <w:tcW w:w="425" w:type="dxa"/>
          </w:tcPr>
          <w:p w14:paraId="5BBC9C94" w14:textId="77777777" w:rsidR="00417FB2" w:rsidRPr="00CD3245" w:rsidRDefault="00417FB2" w:rsidP="00417FB2">
            <w:pPr>
              <w:jc w:val="right"/>
              <w:rPr>
                <w:color w:val="000000" w:themeColor="text1"/>
              </w:rPr>
            </w:pPr>
          </w:p>
        </w:tc>
        <w:tc>
          <w:tcPr>
            <w:tcW w:w="1418" w:type="dxa"/>
            <w:tcBorders>
              <w:bottom w:val="single" w:sz="4" w:space="0" w:color="auto"/>
            </w:tcBorders>
          </w:tcPr>
          <w:p w14:paraId="18391003" w14:textId="13324F82" w:rsidR="00417FB2" w:rsidRPr="00CD3245" w:rsidRDefault="00417FB2" w:rsidP="00417FB2">
            <w:pPr>
              <w:jc w:val="right"/>
              <w:rPr>
                <w:color w:val="000000" w:themeColor="text1"/>
                <w:szCs w:val="24"/>
              </w:rPr>
            </w:pPr>
            <w:r w:rsidRPr="00CD3245">
              <w:rPr>
                <w:color w:val="000000" w:themeColor="text1"/>
              </w:rPr>
              <w:t>10 164</w:t>
            </w:r>
          </w:p>
        </w:tc>
      </w:tr>
      <w:tr w:rsidR="00417FB2" w:rsidRPr="00CD3245" w14:paraId="7C67AE1F" w14:textId="77777777" w:rsidTr="00F50F8A">
        <w:trPr>
          <w:trHeight w:val="82"/>
        </w:trPr>
        <w:tc>
          <w:tcPr>
            <w:tcW w:w="6062" w:type="dxa"/>
            <w:vAlign w:val="bottom"/>
          </w:tcPr>
          <w:p w14:paraId="364427EB" w14:textId="77777777" w:rsidR="00417FB2" w:rsidRPr="00CD3245" w:rsidRDefault="00417FB2" w:rsidP="00417FB2">
            <w:pPr>
              <w:pStyle w:val="Heading6"/>
              <w:rPr>
                <w:rFonts w:ascii="Times New Roman" w:hAnsi="Times New Roman"/>
                <w:iCs/>
                <w:color w:val="000000" w:themeColor="text1"/>
                <w:sz w:val="24"/>
              </w:rPr>
            </w:pPr>
            <w:r w:rsidRPr="00CD3245">
              <w:rPr>
                <w:rFonts w:ascii="Times New Roman" w:hAnsi="Times New Roman"/>
                <w:iCs/>
                <w:color w:val="000000" w:themeColor="text1"/>
                <w:sz w:val="24"/>
              </w:rPr>
              <w:t>Kopā</w:t>
            </w:r>
          </w:p>
        </w:tc>
        <w:tc>
          <w:tcPr>
            <w:tcW w:w="1559" w:type="dxa"/>
            <w:tcBorders>
              <w:top w:val="single" w:sz="4" w:space="0" w:color="auto"/>
              <w:bottom w:val="double" w:sz="4" w:space="0" w:color="auto"/>
            </w:tcBorders>
          </w:tcPr>
          <w:p w14:paraId="6FBC2BA6" w14:textId="2DE419F5" w:rsidR="00417FB2" w:rsidRPr="00CD3245" w:rsidRDefault="00417FB2" w:rsidP="00417FB2">
            <w:pPr>
              <w:jc w:val="right"/>
              <w:rPr>
                <w:b/>
                <w:bCs/>
                <w:color w:val="000000" w:themeColor="text1"/>
              </w:rPr>
            </w:pPr>
            <w:r w:rsidRPr="00CD3245">
              <w:rPr>
                <w:b/>
                <w:bCs/>
                <w:color w:val="000000" w:themeColor="text1"/>
              </w:rPr>
              <w:t>1 202 629</w:t>
            </w:r>
          </w:p>
        </w:tc>
        <w:tc>
          <w:tcPr>
            <w:tcW w:w="425" w:type="dxa"/>
          </w:tcPr>
          <w:p w14:paraId="55076905" w14:textId="77777777" w:rsidR="00417FB2" w:rsidRPr="00CD3245" w:rsidRDefault="00417FB2" w:rsidP="00417FB2">
            <w:pPr>
              <w:jc w:val="right"/>
              <w:rPr>
                <w:b/>
                <w:bCs/>
                <w:color w:val="000000" w:themeColor="text1"/>
              </w:rPr>
            </w:pPr>
          </w:p>
        </w:tc>
        <w:tc>
          <w:tcPr>
            <w:tcW w:w="1418" w:type="dxa"/>
            <w:tcBorders>
              <w:top w:val="single" w:sz="4" w:space="0" w:color="auto"/>
              <w:bottom w:val="double" w:sz="4" w:space="0" w:color="auto"/>
            </w:tcBorders>
          </w:tcPr>
          <w:p w14:paraId="20E371DF" w14:textId="669ECF9E" w:rsidR="00417FB2" w:rsidRPr="00CD3245" w:rsidRDefault="00417FB2" w:rsidP="00417FB2">
            <w:pPr>
              <w:jc w:val="right"/>
              <w:rPr>
                <w:b/>
                <w:bCs/>
                <w:color w:val="000000" w:themeColor="text1"/>
                <w:szCs w:val="24"/>
              </w:rPr>
            </w:pPr>
            <w:r w:rsidRPr="00CD3245">
              <w:rPr>
                <w:b/>
                <w:bCs/>
                <w:color w:val="000000" w:themeColor="text1"/>
              </w:rPr>
              <w:t>1 212 547</w:t>
            </w:r>
          </w:p>
        </w:tc>
      </w:tr>
    </w:tbl>
    <w:p w14:paraId="308FE8E1" w14:textId="4B53A636" w:rsidR="003A42D4" w:rsidRPr="00CD3245" w:rsidRDefault="003A42D4" w:rsidP="00BD1BD0"/>
    <w:p w14:paraId="1BE5BEE8" w14:textId="17AF8096" w:rsidR="003A42D4" w:rsidRPr="00CD3245" w:rsidRDefault="00C94F92" w:rsidP="00AD3CE3">
      <w:pPr>
        <w:rPr>
          <w:b/>
          <w:i/>
        </w:rPr>
      </w:pPr>
      <w:bookmarkStart w:id="113" w:name="_Toc327339827"/>
      <w:r w:rsidRPr="00CD3245">
        <w:rPr>
          <w:b/>
          <w:i/>
        </w:rPr>
        <w:t>3</w:t>
      </w:r>
      <w:r w:rsidR="003A42D4" w:rsidRPr="00CD3245">
        <w:rPr>
          <w:b/>
          <w:i/>
        </w:rPr>
        <w:t>. Izmaksātais pensijas kapitāls</w:t>
      </w:r>
      <w:bookmarkEnd w:id="113"/>
    </w:p>
    <w:p w14:paraId="57D9827A" w14:textId="77777777" w:rsidR="003A42D4" w:rsidRPr="00CD3245" w:rsidRDefault="003A42D4" w:rsidP="00D40678">
      <w:pPr>
        <w:pStyle w:val="BodyText"/>
        <w:spacing w:before="120" w:after="120"/>
        <w:jc w:val="both"/>
        <w:rPr>
          <w:color w:val="000000" w:themeColor="text1"/>
        </w:rPr>
      </w:pPr>
      <w:r w:rsidRPr="00CD3245">
        <w:rPr>
          <w:color w:val="000000" w:themeColor="text1"/>
          <w:szCs w:val="24"/>
          <w:lang w:eastAsia="en-US"/>
        </w:rPr>
        <w:t>Sasniedzot vecumu, kas ļauj saņemt valsts vecuma pensiju, VFPS dalībnieks uzkrāto kapitālu var</w:t>
      </w:r>
      <w:r w:rsidRPr="00CD3245">
        <w:rPr>
          <w:color w:val="000000" w:themeColor="text1"/>
        </w:rPr>
        <w:t xml:space="preserve"> izmantot, pievienojot nefondētajam pensijas kapitālam (pensiju 1. līmenim) vai mūža pensijas polises iegādei.</w:t>
      </w:r>
    </w:p>
    <w:p w14:paraId="4E6F6500" w14:textId="77777777" w:rsidR="003A42D4" w:rsidRPr="00CD3245" w:rsidRDefault="003A42D4" w:rsidP="00D40678">
      <w:pPr>
        <w:pStyle w:val="BodyText"/>
        <w:spacing w:before="120" w:after="120"/>
        <w:jc w:val="both"/>
        <w:rPr>
          <w:color w:val="000000" w:themeColor="text1"/>
        </w:rPr>
      </w:pPr>
      <w:r w:rsidRPr="00CD3245">
        <w:rPr>
          <w:color w:val="000000" w:themeColor="text1"/>
        </w:rPr>
        <w:lastRenderedPageBreak/>
        <w:t>VFPS dalībnieki, kuriem ir tiesības pievienoties speciālajai Eiropas Savienības pensiju shēmai saskaņā ar Regulu Nr. 259/68, kura nosaka Eiropas Kopienu Civildienesta noteikumus un pārējo darbinieku nodarbināšanas kārtību, savu uzkrāto pensijas kapitālu VFPS var nodot tālākai uzkrāšanai Eiropas Savienības pensiju shēmai.</w:t>
      </w:r>
    </w:p>
    <w:p w14:paraId="5E49A2CB" w14:textId="2F01CAAB" w:rsidR="00263C91" w:rsidRPr="00CD3245" w:rsidRDefault="008164BE" w:rsidP="008D6E8A">
      <w:pPr>
        <w:pStyle w:val="BodyText"/>
        <w:spacing w:before="60" w:after="60"/>
        <w:jc w:val="both"/>
        <w:rPr>
          <w:color w:val="000000" w:themeColor="text1"/>
        </w:rPr>
      </w:pPr>
      <w:r w:rsidRPr="00CD3245">
        <w:rPr>
          <w:color w:val="000000" w:themeColor="text1"/>
        </w:rPr>
        <w:t>VFPS</w:t>
      </w:r>
      <w:r w:rsidR="003A42D4" w:rsidRPr="00CD3245">
        <w:rPr>
          <w:color w:val="000000" w:themeColor="text1"/>
        </w:rPr>
        <w:t xml:space="preserve"> dalībnieka nāves gadījumā pirms vecuma pensijas pieprasīšanas uzkrātais kapitāls tiek izmantots atbilstoši dalībnieka agrāk veiktajai izvēlei vai, ja tāda izvēle nav veikta, tad uzkrātais kapitāls tiek pārskaitīts valsts pensiju speciālajā budžetā un ņemts vērā, aprēķinot apgādnieka zaudējuma pensiju</w:t>
      </w:r>
      <w:r w:rsidR="00263C91" w:rsidRPr="00CD3245">
        <w:rPr>
          <w:color w:val="000000" w:themeColor="text1"/>
        </w:rPr>
        <w:t>.</w:t>
      </w:r>
    </w:p>
    <w:p w14:paraId="72C8C57B" w14:textId="77777777" w:rsidR="00AC520E" w:rsidRPr="001B42E2" w:rsidRDefault="00AC520E" w:rsidP="008D6E8A">
      <w:pPr>
        <w:pStyle w:val="BodyText"/>
        <w:spacing w:before="60" w:after="60"/>
        <w:jc w:val="both"/>
        <w:rPr>
          <w:color w:val="000000" w:themeColor="text1"/>
          <w:sz w:val="16"/>
          <w:szCs w:val="16"/>
        </w:rPr>
      </w:pPr>
    </w:p>
    <w:tbl>
      <w:tblPr>
        <w:tblW w:w="0" w:type="auto"/>
        <w:tblInd w:w="108" w:type="dxa"/>
        <w:tblLayout w:type="fixed"/>
        <w:tblLook w:val="0000" w:firstRow="0" w:lastRow="0" w:firstColumn="0" w:lastColumn="0" w:noHBand="0" w:noVBand="0"/>
      </w:tblPr>
      <w:tblGrid>
        <w:gridCol w:w="5954"/>
        <w:gridCol w:w="1559"/>
        <w:gridCol w:w="425"/>
        <w:gridCol w:w="1418"/>
      </w:tblGrid>
      <w:tr w:rsidR="006D42A8" w:rsidRPr="00CD3245" w14:paraId="1871EA7A" w14:textId="77777777" w:rsidTr="00675FC7">
        <w:trPr>
          <w:trHeight w:val="301"/>
        </w:trPr>
        <w:tc>
          <w:tcPr>
            <w:tcW w:w="5954" w:type="dxa"/>
          </w:tcPr>
          <w:p w14:paraId="0659FD2B" w14:textId="77777777" w:rsidR="003A42D4" w:rsidRPr="00CD3245" w:rsidRDefault="003A42D4" w:rsidP="00514C38">
            <w:pPr>
              <w:numPr>
                <w:ilvl w:val="12"/>
                <w:numId w:val="0"/>
              </w:numPr>
              <w:jc w:val="center"/>
              <w:rPr>
                <w:b/>
                <w:color w:val="000000" w:themeColor="text1"/>
              </w:rPr>
            </w:pPr>
          </w:p>
        </w:tc>
        <w:tc>
          <w:tcPr>
            <w:tcW w:w="1559" w:type="dxa"/>
          </w:tcPr>
          <w:p w14:paraId="45520854" w14:textId="77ECE0A9" w:rsidR="003A42D4" w:rsidRPr="00CD3245" w:rsidRDefault="005C3848" w:rsidP="00514C38">
            <w:pPr>
              <w:numPr>
                <w:ilvl w:val="12"/>
                <w:numId w:val="0"/>
              </w:numPr>
              <w:jc w:val="right"/>
              <w:rPr>
                <w:b/>
                <w:color w:val="000000" w:themeColor="text1"/>
              </w:rPr>
            </w:pPr>
            <w:r w:rsidRPr="00CD3245">
              <w:rPr>
                <w:b/>
                <w:color w:val="000000" w:themeColor="text1"/>
              </w:rPr>
              <w:t>202</w:t>
            </w:r>
            <w:r w:rsidR="006209D1" w:rsidRPr="00CD3245">
              <w:rPr>
                <w:b/>
                <w:color w:val="000000" w:themeColor="text1"/>
              </w:rPr>
              <w:t>5</w:t>
            </w:r>
          </w:p>
        </w:tc>
        <w:tc>
          <w:tcPr>
            <w:tcW w:w="425" w:type="dxa"/>
          </w:tcPr>
          <w:p w14:paraId="771650B5" w14:textId="77777777" w:rsidR="003A42D4" w:rsidRPr="00CD3245" w:rsidRDefault="003A42D4" w:rsidP="00514C38">
            <w:pPr>
              <w:jc w:val="right"/>
              <w:rPr>
                <w:b/>
                <w:color w:val="000000" w:themeColor="text1"/>
              </w:rPr>
            </w:pPr>
          </w:p>
        </w:tc>
        <w:tc>
          <w:tcPr>
            <w:tcW w:w="1418" w:type="dxa"/>
          </w:tcPr>
          <w:p w14:paraId="2E2339EC" w14:textId="0326D852" w:rsidR="003A42D4" w:rsidRPr="00CD3245" w:rsidRDefault="005C3848" w:rsidP="00514C38">
            <w:pPr>
              <w:numPr>
                <w:ilvl w:val="12"/>
                <w:numId w:val="0"/>
              </w:numPr>
              <w:jc w:val="right"/>
              <w:rPr>
                <w:b/>
                <w:color w:val="000000" w:themeColor="text1"/>
              </w:rPr>
            </w:pPr>
            <w:r w:rsidRPr="00CD3245">
              <w:rPr>
                <w:b/>
                <w:color w:val="000000" w:themeColor="text1"/>
              </w:rPr>
              <w:t>202</w:t>
            </w:r>
            <w:r w:rsidR="006209D1" w:rsidRPr="00CD3245">
              <w:rPr>
                <w:b/>
                <w:color w:val="000000" w:themeColor="text1"/>
              </w:rPr>
              <w:t>4</w:t>
            </w:r>
          </w:p>
        </w:tc>
      </w:tr>
      <w:tr w:rsidR="006D42A8" w:rsidRPr="00CD3245" w14:paraId="5C4A9BB6" w14:textId="77777777" w:rsidTr="00675FC7">
        <w:trPr>
          <w:trHeight w:val="319"/>
        </w:trPr>
        <w:tc>
          <w:tcPr>
            <w:tcW w:w="5954" w:type="dxa"/>
          </w:tcPr>
          <w:p w14:paraId="653D18B2" w14:textId="77777777" w:rsidR="003A42D4" w:rsidRPr="00CD3245" w:rsidRDefault="003A42D4" w:rsidP="00514C38">
            <w:pPr>
              <w:numPr>
                <w:ilvl w:val="12"/>
                <w:numId w:val="0"/>
              </w:numPr>
              <w:rPr>
                <w:b/>
                <w:color w:val="000000" w:themeColor="text1"/>
              </w:rPr>
            </w:pPr>
            <w:r w:rsidRPr="00CD3245">
              <w:rPr>
                <w:b/>
                <w:color w:val="000000" w:themeColor="text1"/>
              </w:rPr>
              <w:t>Izmaksātais pensijas kapitāls</w:t>
            </w:r>
          </w:p>
        </w:tc>
        <w:tc>
          <w:tcPr>
            <w:tcW w:w="1559" w:type="dxa"/>
          </w:tcPr>
          <w:p w14:paraId="73E93E5A" w14:textId="77777777" w:rsidR="003A42D4" w:rsidRPr="00CD3245" w:rsidRDefault="003A42D4" w:rsidP="00514C38">
            <w:pPr>
              <w:numPr>
                <w:ilvl w:val="12"/>
                <w:numId w:val="0"/>
              </w:numPr>
              <w:jc w:val="right"/>
              <w:rPr>
                <w:b/>
                <w:color w:val="000000" w:themeColor="text1"/>
              </w:rPr>
            </w:pPr>
            <w:r w:rsidRPr="00CD3245">
              <w:rPr>
                <w:b/>
                <w:color w:val="000000" w:themeColor="text1"/>
              </w:rPr>
              <w:t>EUR</w:t>
            </w:r>
          </w:p>
        </w:tc>
        <w:tc>
          <w:tcPr>
            <w:tcW w:w="425" w:type="dxa"/>
          </w:tcPr>
          <w:p w14:paraId="5609ECCB" w14:textId="77777777" w:rsidR="003A42D4" w:rsidRPr="00CD3245" w:rsidRDefault="003A42D4" w:rsidP="00514C38">
            <w:pPr>
              <w:numPr>
                <w:ilvl w:val="12"/>
                <w:numId w:val="0"/>
              </w:numPr>
              <w:jc w:val="right"/>
              <w:rPr>
                <w:b/>
                <w:color w:val="000000" w:themeColor="text1"/>
              </w:rPr>
            </w:pPr>
          </w:p>
        </w:tc>
        <w:tc>
          <w:tcPr>
            <w:tcW w:w="1418" w:type="dxa"/>
          </w:tcPr>
          <w:p w14:paraId="55CE0960" w14:textId="77777777" w:rsidR="003A42D4" w:rsidRPr="00CD3245" w:rsidRDefault="003A42D4" w:rsidP="00514C38">
            <w:pPr>
              <w:pStyle w:val="Heading9"/>
              <w:jc w:val="right"/>
              <w:rPr>
                <w:rFonts w:ascii="Times New Roman" w:hAnsi="Times New Roman"/>
                <w:b/>
                <w:color w:val="000000" w:themeColor="text1"/>
                <w:sz w:val="24"/>
              </w:rPr>
            </w:pPr>
            <w:r w:rsidRPr="00CD3245">
              <w:rPr>
                <w:rFonts w:ascii="Times New Roman" w:hAnsi="Times New Roman"/>
                <w:b/>
                <w:color w:val="000000" w:themeColor="text1"/>
                <w:sz w:val="24"/>
              </w:rPr>
              <w:t>EUR</w:t>
            </w:r>
          </w:p>
        </w:tc>
      </w:tr>
      <w:tr w:rsidR="001A0600" w:rsidRPr="00CD3245" w14:paraId="49971FF5" w14:textId="77777777" w:rsidTr="00675FC7">
        <w:tc>
          <w:tcPr>
            <w:tcW w:w="5954" w:type="dxa"/>
          </w:tcPr>
          <w:p w14:paraId="35448E47" w14:textId="77777777" w:rsidR="001A0600" w:rsidRPr="00CD3245" w:rsidRDefault="001A0600" w:rsidP="00514C38">
            <w:pPr>
              <w:ind w:left="34"/>
              <w:rPr>
                <w:color w:val="000000" w:themeColor="text1"/>
              </w:rPr>
            </w:pPr>
            <w:r w:rsidRPr="00CD3245">
              <w:rPr>
                <w:snapToGrid w:val="0"/>
                <w:color w:val="000000" w:themeColor="text1"/>
              </w:rPr>
              <w:t>Sasniedzot pensijas vecumu, fondētās pensijas kapitāls pievienots nefondētajam pensijas kapitālam</w:t>
            </w:r>
          </w:p>
        </w:tc>
        <w:tc>
          <w:tcPr>
            <w:tcW w:w="1559" w:type="dxa"/>
            <w:vAlign w:val="bottom"/>
          </w:tcPr>
          <w:p w14:paraId="2213089F" w14:textId="7C68FC76" w:rsidR="001A0600" w:rsidRPr="00CD3245" w:rsidRDefault="006209D1" w:rsidP="00514C38">
            <w:pPr>
              <w:jc w:val="right"/>
              <w:rPr>
                <w:color w:val="000000" w:themeColor="text1"/>
                <w:szCs w:val="24"/>
              </w:rPr>
            </w:pPr>
            <w:r w:rsidRPr="00CD3245">
              <w:rPr>
                <w:color w:val="000000" w:themeColor="text1"/>
                <w:szCs w:val="24"/>
              </w:rPr>
              <w:t>69 540 003</w:t>
            </w:r>
          </w:p>
        </w:tc>
        <w:tc>
          <w:tcPr>
            <w:tcW w:w="425" w:type="dxa"/>
            <w:vAlign w:val="bottom"/>
          </w:tcPr>
          <w:p w14:paraId="4F3E7289" w14:textId="77777777" w:rsidR="001A0600" w:rsidRPr="00CD3245" w:rsidRDefault="001A0600" w:rsidP="00514C38">
            <w:pPr>
              <w:jc w:val="right"/>
              <w:rPr>
                <w:color w:val="000000" w:themeColor="text1"/>
                <w:szCs w:val="24"/>
              </w:rPr>
            </w:pPr>
            <w:r w:rsidRPr="00CD3245">
              <w:rPr>
                <w:color w:val="000000" w:themeColor="text1"/>
                <w:szCs w:val="24"/>
              </w:rPr>
              <w:t> </w:t>
            </w:r>
          </w:p>
        </w:tc>
        <w:tc>
          <w:tcPr>
            <w:tcW w:w="1418" w:type="dxa"/>
            <w:vAlign w:val="bottom"/>
          </w:tcPr>
          <w:p w14:paraId="29BCC325" w14:textId="7F92D249" w:rsidR="001A0600" w:rsidRPr="00CD3245" w:rsidRDefault="00972625" w:rsidP="00514C38">
            <w:pPr>
              <w:jc w:val="right"/>
              <w:rPr>
                <w:color w:val="000000" w:themeColor="text1"/>
                <w:szCs w:val="24"/>
              </w:rPr>
            </w:pPr>
            <w:r w:rsidRPr="00CD3245">
              <w:rPr>
                <w:color w:val="000000" w:themeColor="text1"/>
                <w:szCs w:val="24"/>
              </w:rPr>
              <w:t>47 382 922</w:t>
            </w:r>
          </w:p>
        </w:tc>
      </w:tr>
      <w:tr w:rsidR="001A0600" w:rsidRPr="00CD3245" w14:paraId="6894D906" w14:textId="77777777" w:rsidTr="00675FC7">
        <w:tc>
          <w:tcPr>
            <w:tcW w:w="5954" w:type="dxa"/>
          </w:tcPr>
          <w:p w14:paraId="45B1D8B7" w14:textId="77777777" w:rsidR="001A0600" w:rsidRPr="00CD3245" w:rsidRDefault="001A0600" w:rsidP="00514C38">
            <w:pPr>
              <w:ind w:left="34"/>
              <w:rPr>
                <w:color w:val="000000" w:themeColor="text1"/>
              </w:rPr>
            </w:pPr>
            <w:r w:rsidRPr="00CD3245">
              <w:rPr>
                <w:snapToGrid w:val="0"/>
                <w:color w:val="000000" w:themeColor="text1"/>
              </w:rPr>
              <w:t xml:space="preserve">Sasniedzot pensijas vecumu, fondētās pensijas kapitāls izmantots </w:t>
            </w:r>
            <w:r w:rsidRPr="00CD3245">
              <w:rPr>
                <w:color w:val="000000" w:themeColor="text1"/>
              </w:rPr>
              <w:t>mūža pensijas polises iegādei</w:t>
            </w:r>
          </w:p>
        </w:tc>
        <w:tc>
          <w:tcPr>
            <w:tcW w:w="1559" w:type="dxa"/>
            <w:vAlign w:val="bottom"/>
          </w:tcPr>
          <w:p w14:paraId="52D3AEBC" w14:textId="3D9461D6" w:rsidR="001A0600" w:rsidRPr="00CD3245" w:rsidRDefault="006209D1" w:rsidP="00514C38">
            <w:pPr>
              <w:jc w:val="right"/>
              <w:rPr>
                <w:color w:val="000000" w:themeColor="text1"/>
                <w:szCs w:val="24"/>
              </w:rPr>
            </w:pPr>
            <w:r w:rsidRPr="00CD3245">
              <w:rPr>
                <w:color w:val="000000" w:themeColor="text1"/>
                <w:szCs w:val="24"/>
              </w:rPr>
              <w:t>30 037 559</w:t>
            </w:r>
          </w:p>
        </w:tc>
        <w:tc>
          <w:tcPr>
            <w:tcW w:w="425" w:type="dxa"/>
            <w:vAlign w:val="bottom"/>
          </w:tcPr>
          <w:p w14:paraId="1DE33C5D" w14:textId="77777777" w:rsidR="001A0600" w:rsidRPr="00CD3245" w:rsidRDefault="001A0600" w:rsidP="00514C38">
            <w:pPr>
              <w:jc w:val="right"/>
              <w:rPr>
                <w:color w:val="000000" w:themeColor="text1"/>
                <w:szCs w:val="24"/>
              </w:rPr>
            </w:pPr>
          </w:p>
        </w:tc>
        <w:tc>
          <w:tcPr>
            <w:tcW w:w="1418" w:type="dxa"/>
            <w:vAlign w:val="bottom"/>
          </w:tcPr>
          <w:p w14:paraId="318F7C00" w14:textId="5143ECEC" w:rsidR="001A0600" w:rsidRPr="00CD3245" w:rsidRDefault="006209D1" w:rsidP="00514C38">
            <w:pPr>
              <w:jc w:val="right"/>
              <w:rPr>
                <w:color w:val="000000" w:themeColor="text1"/>
                <w:szCs w:val="24"/>
              </w:rPr>
            </w:pPr>
            <w:r w:rsidRPr="00CD3245">
              <w:rPr>
                <w:color w:val="000000" w:themeColor="text1"/>
                <w:szCs w:val="24"/>
              </w:rPr>
              <w:t>33 820 161</w:t>
            </w:r>
          </w:p>
        </w:tc>
      </w:tr>
      <w:tr w:rsidR="001A0600" w:rsidRPr="00CD3245" w14:paraId="7AD1F00B" w14:textId="77777777" w:rsidTr="00675FC7">
        <w:tc>
          <w:tcPr>
            <w:tcW w:w="5954" w:type="dxa"/>
          </w:tcPr>
          <w:p w14:paraId="3156B0E5" w14:textId="77777777" w:rsidR="001A0600" w:rsidRPr="00CD3245" w:rsidRDefault="001A0600" w:rsidP="00514C38">
            <w:pPr>
              <w:ind w:left="34"/>
              <w:rPr>
                <w:color w:val="000000" w:themeColor="text1"/>
              </w:rPr>
            </w:pPr>
            <w:r w:rsidRPr="00CD3245">
              <w:rPr>
                <w:snapToGrid w:val="0"/>
                <w:color w:val="000000" w:themeColor="text1"/>
              </w:rPr>
              <w:t>Sasniedzot pensijas vecumu, rezervētais fondētās pensijas kapitāls līdz galīgā lēmuma pieņemšanai par tā izmantošanu</w:t>
            </w:r>
          </w:p>
        </w:tc>
        <w:tc>
          <w:tcPr>
            <w:tcW w:w="1559" w:type="dxa"/>
            <w:vAlign w:val="bottom"/>
          </w:tcPr>
          <w:p w14:paraId="65CD0261" w14:textId="401C49AC" w:rsidR="001A0600" w:rsidRPr="00CD3245" w:rsidRDefault="006209D1" w:rsidP="00514C38">
            <w:pPr>
              <w:jc w:val="right"/>
              <w:rPr>
                <w:color w:val="000000" w:themeColor="text1"/>
                <w:szCs w:val="24"/>
              </w:rPr>
            </w:pPr>
            <w:r w:rsidRPr="00CD3245">
              <w:rPr>
                <w:color w:val="000000" w:themeColor="text1"/>
                <w:szCs w:val="24"/>
              </w:rPr>
              <w:t>44 5</w:t>
            </w:r>
            <w:r w:rsidR="0047604B" w:rsidRPr="00CD3245">
              <w:rPr>
                <w:color w:val="000000" w:themeColor="text1"/>
                <w:szCs w:val="24"/>
              </w:rPr>
              <w:t>22</w:t>
            </w:r>
            <w:r w:rsidRPr="00CD3245">
              <w:rPr>
                <w:color w:val="000000" w:themeColor="text1"/>
                <w:szCs w:val="24"/>
              </w:rPr>
              <w:t xml:space="preserve"> </w:t>
            </w:r>
            <w:r w:rsidR="0047604B" w:rsidRPr="00CD3245">
              <w:rPr>
                <w:color w:val="000000" w:themeColor="text1"/>
                <w:szCs w:val="24"/>
              </w:rPr>
              <w:t>264</w:t>
            </w:r>
          </w:p>
        </w:tc>
        <w:tc>
          <w:tcPr>
            <w:tcW w:w="425" w:type="dxa"/>
            <w:vAlign w:val="bottom"/>
          </w:tcPr>
          <w:p w14:paraId="04E11E21" w14:textId="77777777" w:rsidR="001A0600" w:rsidRPr="00CD3245" w:rsidRDefault="001A0600" w:rsidP="00514C38">
            <w:pPr>
              <w:jc w:val="right"/>
              <w:rPr>
                <w:color w:val="000000" w:themeColor="text1"/>
                <w:szCs w:val="24"/>
              </w:rPr>
            </w:pPr>
            <w:r w:rsidRPr="00CD3245">
              <w:rPr>
                <w:color w:val="000000" w:themeColor="text1"/>
                <w:szCs w:val="24"/>
              </w:rPr>
              <w:t> </w:t>
            </w:r>
          </w:p>
        </w:tc>
        <w:tc>
          <w:tcPr>
            <w:tcW w:w="1418" w:type="dxa"/>
            <w:vAlign w:val="bottom"/>
          </w:tcPr>
          <w:p w14:paraId="4B4D9820" w14:textId="6167C095" w:rsidR="001A0600" w:rsidRPr="00CD3245" w:rsidRDefault="006209D1" w:rsidP="00514C38">
            <w:pPr>
              <w:jc w:val="right"/>
              <w:rPr>
                <w:color w:val="000000" w:themeColor="text1"/>
                <w:szCs w:val="24"/>
              </w:rPr>
            </w:pPr>
            <w:r w:rsidRPr="00CD3245">
              <w:rPr>
                <w:color w:val="000000" w:themeColor="text1"/>
                <w:szCs w:val="24"/>
              </w:rPr>
              <w:t>43 220 541</w:t>
            </w:r>
          </w:p>
        </w:tc>
      </w:tr>
      <w:tr w:rsidR="001A0600" w:rsidRPr="00CD3245" w14:paraId="17D4D161" w14:textId="77777777" w:rsidTr="00675FC7">
        <w:tc>
          <w:tcPr>
            <w:tcW w:w="5954" w:type="dxa"/>
          </w:tcPr>
          <w:p w14:paraId="62F2CFD4" w14:textId="77777777" w:rsidR="001A0600" w:rsidRPr="00CD3245" w:rsidRDefault="001A0600" w:rsidP="00514C38">
            <w:pPr>
              <w:ind w:left="34"/>
              <w:rPr>
                <w:color w:val="000000" w:themeColor="text1"/>
              </w:rPr>
            </w:pPr>
            <w:r w:rsidRPr="00CD3245">
              <w:rPr>
                <w:color w:val="000000" w:themeColor="text1"/>
              </w:rPr>
              <w:t>Dalībnieka nāves gadījumā</w:t>
            </w:r>
          </w:p>
        </w:tc>
        <w:tc>
          <w:tcPr>
            <w:tcW w:w="1559" w:type="dxa"/>
            <w:vAlign w:val="bottom"/>
          </w:tcPr>
          <w:p w14:paraId="181BDF58" w14:textId="415DD409" w:rsidR="001A0600" w:rsidRPr="00CD3245" w:rsidRDefault="006209D1" w:rsidP="00514C38">
            <w:pPr>
              <w:jc w:val="right"/>
              <w:rPr>
                <w:color w:val="000000" w:themeColor="text1"/>
                <w:szCs w:val="24"/>
              </w:rPr>
            </w:pPr>
            <w:r w:rsidRPr="00CD3245">
              <w:rPr>
                <w:color w:val="000000" w:themeColor="text1"/>
                <w:szCs w:val="24"/>
              </w:rPr>
              <w:t>20 701 9</w:t>
            </w:r>
            <w:r w:rsidR="0047604B" w:rsidRPr="00CD3245">
              <w:rPr>
                <w:color w:val="000000" w:themeColor="text1"/>
                <w:szCs w:val="24"/>
              </w:rPr>
              <w:t>48</w:t>
            </w:r>
          </w:p>
        </w:tc>
        <w:tc>
          <w:tcPr>
            <w:tcW w:w="425" w:type="dxa"/>
            <w:vAlign w:val="bottom"/>
          </w:tcPr>
          <w:p w14:paraId="0053F8F5" w14:textId="77777777" w:rsidR="001A0600" w:rsidRPr="00CD3245" w:rsidRDefault="001A0600" w:rsidP="00514C38">
            <w:pPr>
              <w:jc w:val="right"/>
              <w:rPr>
                <w:color w:val="000000" w:themeColor="text1"/>
                <w:szCs w:val="24"/>
              </w:rPr>
            </w:pPr>
          </w:p>
        </w:tc>
        <w:tc>
          <w:tcPr>
            <w:tcW w:w="1418" w:type="dxa"/>
            <w:vAlign w:val="bottom"/>
          </w:tcPr>
          <w:p w14:paraId="30827525" w14:textId="7D790095" w:rsidR="001A0600" w:rsidRPr="00CD3245" w:rsidRDefault="006209D1" w:rsidP="00514C38">
            <w:pPr>
              <w:jc w:val="right"/>
              <w:rPr>
                <w:color w:val="000000" w:themeColor="text1"/>
                <w:szCs w:val="24"/>
              </w:rPr>
            </w:pPr>
            <w:r w:rsidRPr="00CD3245">
              <w:rPr>
                <w:color w:val="000000" w:themeColor="text1"/>
                <w:szCs w:val="24"/>
              </w:rPr>
              <w:t>19 800 087</w:t>
            </w:r>
          </w:p>
        </w:tc>
      </w:tr>
      <w:tr w:rsidR="001A0600" w:rsidRPr="00CD3245" w14:paraId="24B0A19D" w14:textId="77777777" w:rsidTr="00675FC7">
        <w:tc>
          <w:tcPr>
            <w:tcW w:w="5954" w:type="dxa"/>
          </w:tcPr>
          <w:p w14:paraId="5A713C4C" w14:textId="77777777" w:rsidR="001A0600" w:rsidRPr="00CD3245" w:rsidRDefault="001A0600" w:rsidP="00514C38">
            <w:pPr>
              <w:ind w:left="34"/>
              <w:rPr>
                <w:color w:val="000000" w:themeColor="text1"/>
              </w:rPr>
            </w:pPr>
            <w:r w:rsidRPr="00CD3245">
              <w:rPr>
                <w:color w:val="000000" w:themeColor="text1"/>
              </w:rPr>
              <w:t>Dalībnieka pensijas kapitāls nodots Eiropas Savienības pensiju shēmai</w:t>
            </w:r>
          </w:p>
        </w:tc>
        <w:tc>
          <w:tcPr>
            <w:tcW w:w="1559" w:type="dxa"/>
            <w:tcBorders>
              <w:bottom w:val="single" w:sz="4" w:space="0" w:color="auto"/>
            </w:tcBorders>
            <w:vAlign w:val="bottom"/>
          </w:tcPr>
          <w:p w14:paraId="45230314" w14:textId="612B8514" w:rsidR="001A0600" w:rsidRPr="00CD3245" w:rsidRDefault="006209D1" w:rsidP="00514C38">
            <w:pPr>
              <w:jc w:val="right"/>
              <w:rPr>
                <w:color w:val="000000" w:themeColor="text1"/>
                <w:szCs w:val="24"/>
              </w:rPr>
            </w:pPr>
            <w:r w:rsidRPr="00CD3245">
              <w:rPr>
                <w:color w:val="000000" w:themeColor="text1"/>
                <w:szCs w:val="24"/>
              </w:rPr>
              <w:t>69 234</w:t>
            </w:r>
          </w:p>
        </w:tc>
        <w:tc>
          <w:tcPr>
            <w:tcW w:w="425" w:type="dxa"/>
            <w:vAlign w:val="bottom"/>
          </w:tcPr>
          <w:p w14:paraId="6B39FD71" w14:textId="77777777" w:rsidR="001A0600" w:rsidRPr="00CD3245" w:rsidRDefault="001A0600" w:rsidP="00514C38">
            <w:pPr>
              <w:jc w:val="right"/>
              <w:rPr>
                <w:color w:val="000000" w:themeColor="text1"/>
                <w:szCs w:val="24"/>
              </w:rPr>
            </w:pPr>
          </w:p>
        </w:tc>
        <w:tc>
          <w:tcPr>
            <w:tcW w:w="1418" w:type="dxa"/>
            <w:tcBorders>
              <w:bottom w:val="single" w:sz="4" w:space="0" w:color="auto"/>
            </w:tcBorders>
            <w:vAlign w:val="bottom"/>
          </w:tcPr>
          <w:p w14:paraId="2ABCB676" w14:textId="6F2C0CE3" w:rsidR="001A0600" w:rsidRPr="00CD3245" w:rsidRDefault="006209D1" w:rsidP="00514C38">
            <w:pPr>
              <w:jc w:val="right"/>
              <w:rPr>
                <w:color w:val="000000" w:themeColor="text1"/>
                <w:szCs w:val="24"/>
              </w:rPr>
            </w:pPr>
            <w:r w:rsidRPr="00CD3245">
              <w:rPr>
                <w:color w:val="000000" w:themeColor="text1"/>
                <w:szCs w:val="24"/>
              </w:rPr>
              <w:t>14 182</w:t>
            </w:r>
          </w:p>
        </w:tc>
      </w:tr>
      <w:tr w:rsidR="001A0600" w:rsidRPr="00CD3245" w14:paraId="182F70F0" w14:textId="77777777" w:rsidTr="00675FC7">
        <w:trPr>
          <w:trHeight w:val="80"/>
        </w:trPr>
        <w:tc>
          <w:tcPr>
            <w:tcW w:w="5954" w:type="dxa"/>
            <w:vAlign w:val="bottom"/>
          </w:tcPr>
          <w:p w14:paraId="2734C839" w14:textId="77777777" w:rsidR="001A0600" w:rsidRPr="00CD3245" w:rsidRDefault="001A0600" w:rsidP="00514C38">
            <w:pPr>
              <w:pStyle w:val="Header"/>
              <w:tabs>
                <w:tab w:val="clear" w:pos="4320"/>
                <w:tab w:val="clear" w:pos="8640"/>
              </w:tabs>
              <w:rPr>
                <w:b/>
                <w:color w:val="000000" w:themeColor="text1"/>
                <w:sz w:val="24"/>
              </w:rPr>
            </w:pPr>
            <w:r w:rsidRPr="00CD3245">
              <w:rPr>
                <w:b/>
                <w:color w:val="000000" w:themeColor="text1"/>
                <w:sz w:val="24"/>
              </w:rPr>
              <w:t>Kopā</w:t>
            </w:r>
          </w:p>
        </w:tc>
        <w:tc>
          <w:tcPr>
            <w:tcW w:w="1559" w:type="dxa"/>
            <w:tcBorders>
              <w:top w:val="single" w:sz="4" w:space="0" w:color="auto"/>
              <w:bottom w:val="double" w:sz="4" w:space="0" w:color="auto"/>
            </w:tcBorders>
            <w:vAlign w:val="bottom"/>
          </w:tcPr>
          <w:p w14:paraId="2EF1F16C" w14:textId="32B81268" w:rsidR="001A0600" w:rsidRPr="00CD3245" w:rsidRDefault="006209D1" w:rsidP="00514C38">
            <w:pPr>
              <w:jc w:val="right"/>
              <w:rPr>
                <w:b/>
                <w:bCs/>
                <w:color w:val="000000" w:themeColor="text1"/>
                <w:szCs w:val="24"/>
              </w:rPr>
            </w:pPr>
            <w:r w:rsidRPr="00CD3245">
              <w:rPr>
                <w:b/>
                <w:bCs/>
                <w:color w:val="000000" w:themeColor="text1"/>
                <w:szCs w:val="24"/>
              </w:rPr>
              <w:t>164 8</w:t>
            </w:r>
            <w:r w:rsidR="0047604B" w:rsidRPr="00CD3245">
              <w:rPr>
                <w:b/>
                <w:bCs/>
                <w:color w:val="000000" w:themeColor="text1"/>
                <w:szCs w:val="24"/>
              </w:rPr>
              <w:t>71</w:t>
            </w:r>
            <w:r w:rsidRPr="00CD3245">
              <w:rPr>
                <w:b/>
                <w:bCs/>
                <w:color w:val="000000" w:themeColor="text1"/>
                <w:szCs w:val="24"/>
              </w:rPr>
              <w:t xml:space="preserve"> </w:t>
            </w:r>
            <w:r w:rsidR="0047604B" w:rsidRPr="00CD3245">
              <w:rPr>
                <w:b/>
                <w:bCs/>
                <w:color w:val="000000" w:themeColor="text1"/>
                <w:szCs w:val="24"/>
              </w:rPr>
              <w:t>008</w:t>
            </w:r>
          </w:p>
        </w:tc>
        <w:tc>
          <w:tcPr>
            <w:tcW w:w="425" w:type="dxa"/>
            <w:vAlign w:val="bottom"/>
          </w:tcPr>
          <w:p w14:paraId="12C7975A" w14:textId="77777777" w:rsidR="001A0600" w:rsidRPr="00CD3245" w:rsidRDefault="001A0600" w:rsidP="00514C38">
            <w:pPr>
              <w:jc w:val="right"/>
              <w:rPr>
                <w:b/>
                <w:color w:val="000000" w:themeColor="text1"/>
              </w:rPr>
            </w:pPr>
          </w:p>
        </w:tc>
        <w:tc>
          <w:tcPr>
            <w:tcW w:w="1418" w:type="dxa"/>
            <w:tcBorders>
              <w:top w:val="single" w:sz="4" w:space="0" w:color="auto"/>
              <w:bottom w:val="double" w:sz="4" w:space="0" w:color="auto"/>
            </w:tcBorders>
            <w:vAlign w:val="bottom"/>
          </w:tcPr>
          <w:p w14:paraId="0E060661" w14:textId="6B3324C3" w:rsidR="001A0600" w:rsidRPr="00CD3245" w:rsidRDefault="006209D1" w:rsidP="00514C38">
            <w:pPr>
              <w:jc w:val="right"/>
              <w:rPr>
                <w:color w:val="000000" w:themeColor="text1"/>
              </w:rPr>
            </w:pPr>
            <w:r w:rsidRPr="00CD3245">
              <w:rPr>
                <w:b/>
                <w:bCs/>
                <w:color w:val="000000" w:themeColor="text1"/>
                <w:szCs w:val="24"/>
              </w:rPr>
              <w:t>144 237 893</w:t>
            </w:r>
          </w:p>
        </w:tc>
      </w:tr>
    </w:tbl>
    <w:p w14:paraId="24872A44" w14:textId="13DA054E" w:rsidR="00D00EA6" w:rsidRPr="00CD3245" w:rsidRDefault="00D00EA6" w:rsidP="00BD1BD0">
      <w:bookmarkStart w:id="114" w:name="_Toc327339828"/>
    </w:p>
    <w:p w14:paraId="2E0A31AB" w14:textId="77777777" w:rsidR="00622AC5" w:rsidRPr="00CD3245" w:rsidRDefault="00622AC5" w:rsidP="00BD1BD0"/>
    <w:p w14:paraId="5A2E7084" w14:textId="45553A83" w:rsidR="00A626F9" w:rsidRPr="00CD3245" w:rsidRDefault="00A626F9" w:rsidP="00AD3CE3">
      <w:pPr>
        <w:rPr>
          <w:b/>
          <w:i/>
        </w:rPr>
      </w:pPr>
      <w:bookmarkStart w:id="115" w:name="_Toc327339840"/>
      <w:bookmarkStart w:id="116" w:name="_Toc39658342"/>
      <w:bookmarkEnd w:id="114"/>
      <w:r w:rsidRPr="00CD3245">
        <w:rPr>
          <w:b/>
          <w:i/>
        </w:rPr>
        <w:t xml:space="preserve">4. </w:t>
      </w:r>
      <w:r w:rsidR="00B17225" w:rsidRPr="00CD3245">
        <w:rPr>
          <w:b/>
          <w:i/>
        </w:rPr>
        <w:t>Valsts fondēto pensiju s</w:t>
      </w:r>
      <w:r w:rsidR="00085DAA" w:rsidRPr="00CD3245">
        <w:rPr>
          <w:b/>
          <w:i/>
        </w:rPr>
        <w:t>hēmas līdzekļi</w:t>
      </w:r>
    </w:p>
    <w:p w14:paraId="429F6B58" w14:textId="35353DDD" w:rsidR="00A626F9" w:rsidRPr="00CD3245" w:rsidRDefault="00A626F9" w:rsidP="00A626F9">
      <w:pPr>
        <w:pStyle w:val="BodyText2"/>
        <w:spacing w:before="120" w:after="120"/>
        <w:rPr>
          <w:color w:val="000000" w:themeColor="text1"/>
          <w:sz w:val="24"/>
          <w:szCs w:val="24"/>
        </w:rPr>
      </w:pPr>
      <w:r w:rsidRPr="00CD3245">
        <w:rPr>
          <w:color w:val="000000" w:themeColor="text1"/>
          <w:sz w:val="24"/>
          <w:szCs w:val="24"/>
        </w:rPr>
        <w:t xml:space="preserve">Dati </w:t>
      </w:r>
      <w:r w:rsidR="00F34619" w:rsidRPr="00CD3245">
        <w:rPr>
          <w:color w:val="000000" w:themeColor="text1"/>
          <w:sz w:val="24"/>
          <w:szCs w:val="24"/>
        </w:rPr>
        <w:t xml:space="preserve">par </w:t>
      </w:r>
      <w:r w:rsidR="00E557FC" w:rsidRPr="00CD3245">
        <w:rPr>
          <w:color w:val="000000" w:themeColor="text1"/>
          <w:sz w:val="24"/>
          <w:szCs w:val="24"/>
        </w:rPr>
        <w:t>valsts fondēto pensiju shēmas</w:t>
      </w:r>
      <w:r w:rsidR="00F34619" w:rsidRPr="00CD3245">
        <w:rPr>
          <w:color w:val="000000" w:themeColor="text1"/>
          <w:sz w:val="24"/>
          <w:szCs w:val="24"/>
        </w:rPr>
        <w:t xml:space="preserve"> līdzekļiem, ieguldījumu ieņēmumiem </w:t>
      </w:r>
      <w:r w:rsidR="00437ED1" w:rsidRPr="00CD3245">
        <w:rPr>
          <w:color w:val="000000" w:themeColor="text1"/>
          <w:sz w:val="24"/>
          <w:szCs w:val="24"/>
        </w:rPr>
        <w:t>un</w:t>
      </w:r>
      <w:r w:rsidR="00F34619" w:rsidRPr="00CD3245">
        <w:t xml:space="preserve"> </w:t>
      </w:r>
      <w:r w:rsidR="00F34619" w:rsidRPr="00CD3245">
        <w:rPr>
          <w:color w:val="000000" w:themeColor="text1"/>
          <w:sz w:val="24"/>
          <w:szCs w:val="24"/>
        </w:rPr>
        <w:t>ieguldījumu pārvaldes izdevumiem</w:t>
      </w:r>
      <w:r w:rsidRPr="00CD3245">
        <w:rPr>
          <w:color w:val="000000" w:themeColor="text1"/>
          <w:sz w:val="24"/>
          <w:szCs w:val="24"/>
        </w:rPr>
        <w:t xml:space="preserve"> ir apkopoti no līdzekļu pārvaldītāju gada pārskatiem</w:t>
      </w:r>
      <w:r w:rsidR="00B32758" w:rsidRPr="00CD3245">
        <w:rPr>
          <w:color w:val="000000" w:themeColor="text1"/>
          <w:sz w:val="24"/>
          <w:szCs w:val="24"/>
        </w:rPr>
        <w:t xml:space="preserve"> (pieejami </w:t>
      </w:r>
      <w:r w:rsidR="003A6BBD" w:rsidRPr="00CD3245">
        <w:rPr>
          <w:color w:val="000000" w:themeColor="text1"/>
          <w:sz w:val="24"/>
          <w:szCs w:val="24"/>
        </w:rPr>
        <w:t xml:space="preserve">katra līdzekļu pārvaldītāja </w:t>
      </w:r>
      <w:r w:rsidR="00383DAF">
        <w:rPr>
          <w:color w:val="000000" w:themeColor="text1"/>
          <w:sz w:val="24"/>
          <w:szCs w:val="24"/>
        </w:rPr>
        <w:t>tīmekļ</w:t>
      </w:r>
      <w:r w:rsidR="00AD204A" w:rsidRPr="00CD3245">
        <w:rPr>
          <w:color w:val="000000" w:themeColor="text1"/>
          <w:sz w:val="24"/>
          <w:szCs w:val="24"/>
        </w:rPr>
        <w:t xml:space="preserve">vietnē </w:t>
      </w:r>
      <w:r w:rsidR="002378C2" w:rsidRPr="00CD3245">
        <w:rPr>
          <w:color w:val="000000" w:themeColor="text1"/>
          <w:sz w:val="24"/>
          <w:szCs w:val="24"/>
        </w:rPr>
        <w:t xml:space="preserve">un </w:t>
      </w:r>
      <w:r w:rsidR="00E1773F" w:rsidRPr="00CD3245">
        <w:rPr>
          <w:color w:val="000000" w:themeColor="text1"/>
          <w:sz w:val="24"/>
          <w:szCs w:val="24"/>
        </w:rPr>
        <w:t>vietn</w:t>
      </w:r>
      <w:r w:rsidR="00AD204A" w:rsidRPr="00CD3245">
        <w:rPr>
          <w:color w:val="000000" w:themeColor="text1"/>
          <w:sz w:val="24"/>
          <w:szCs w:val="24"/>
        </w:rPr>
        <w:t>ē</w:t>
      </w:r>
      <w:r w:rsidR="00E1773F" w:rsidRPr="00CD3245">
        <w:rPr>
          <w:color w:val="000000" w:themeColor="text1"/>
          <w:sz w:val="24"/>
          <w:szCs w:val="24"/>
        </w:rPr>
        <w:t xml:space="preserve"> </w:t>
      </w:r>
      <w:hyperlink r:id="rId49" w:history="1">
        <w:r w:rsidR="00E1773F" w:rsidRPr="00CD3245">
          <w:rPr>
            <w:rStyle w:val="Hyperlink"/>
            <w:sz w:val="24"/>
            <w:szCs w:val="24"/>
          </w:rPr>
          <w:t>www.manapensija.lv</w:t>
        </w:r>
      </w:hyperlink>
      <w:r w:rsidR="003A6BBD" w:rsidRPr="00CD3245">
        <w:rPr>
          <w:color w:val="000000" w:themeColor="text1"/>
          <w:sz w:val="24"/>
          <w:szCs w:val="24"/>
        </w:rPr>
        <w:t>)</w:t>
      </w:r>
      <w:r w:rsidR="000A7C86" w:rsidRPr="00CD3245">
        <w:rPr>
          <w:color w:val="000000" w:themeColor="text1"/>
          <w:sz w:val="24"/>
          <w:szCs w:val="24"/>
        </w:rPr>
        <w:t>.</w:t>
      </w:r>
      <w:r w:rsidRPr="00CD3245">
        <w:rPr>
          <w:color w:val="000000" w:themeColor="text1"/>
          <w:sz w:val="24"/>
          <w:szCs w:val="24"/>
        </w:rPr>
        <w:t xml:space="preserve">  </w:t>
      </w:r>
    </w:p>
    <w:p w14:paraId="258EB0FB" w14:textId="77777777" w:rsidR="00A626F9" w:rsidRPr="00CD3245" w:rsidRDefault="00A626F9" w:rsidP="00A626F9"/>
    <w:p w14:paraId="75123716" w14:textId="19736300" w:rsidR="003A42D4" w:rsidRPr="00CD3245" w:rsidRDefault="00A626F9" w:rsidP="00AD3CE3">
      <w:pPr>
        <w:rPr>
          <w:b/>
          <w:i/>
        </w:rPr>
      </w:pPr>
      <w:r w:rsidRPr="00CD3245">
        <w:rPr>
          <w:b/>
          <w:i/>
        </w:rPr>
        <w:t>5</w:t>
      </w:r>
      <w:r w:rsidR="003A42D4" w:rsidRPr="00CD3245">
        <w:rPr>
          <w:b/>
          <w:i/>
        </w:rPr>
        <w:t>. VSAA rīcībā esošie valsts fondēto pensiju shēmas līdzekļi</w:t>
      </w:r>
      <w:bookmarkEnd w:id="115"/>
    </w:p>
    <w:p w14:paraId="3E7E6589" w14:textId="5D5AD5CB" w:rsidR="003A42D4" w:rsidRPr="00CD3245" w:rsidRDefault="003A42D4" w:rsidP="00575D12">
      <w:pPr>
        <w:pStyle w:val="BodyText2"/>
        <w:spacing w:before="120" w:after="120"/>
        <w:rPr>
          <w:color w:val="000000" w:themeColor="text1"/>
          <w:sz w:val="24"/>
          <w:szCs w:val="24"/>
        </w:rPr>
      </w:pPr>
      <w:r w:rsidRPr="00CD3245">
        <w:rPr>
          <w:color w:val="000000" w:themeColor="text1"/>
          <w:sz w:val="24"/>
          <w:szCs w:val="24"/>
        </w:rPr>
        <w:t xml:space="preserve">VSAA rīcībā esošie līdzekļi ir valsts fondēto pensiju shēmas aktīvi, kas pārskata perioda beigu datumā atrodas VSAA </w:t>
      </w:r>
      <w:r w:rsidR="00410841">
        <w:rPr>
          <w:color w:val="000000" w:themeColor="text1"/>
          <w:sz w:val="24"/>
          <w:szCs w:val="24"/>
        </w:rPr>
        <w:t>pārvaldībā</w:t>
      </w:r>
      <w:r w:rsidRPr="00CD3245">
        <w:rPr>
          <w:color w:val="000000" w:themeColor="text1"/>
          <w:sz w:val="24"/>
          <w:szCs w:val="24"/>
        </w:rPr>
        <w:t xml:space="preserve">. </w:t>
      </w:r>
    </w:p>
    <w:p w14:paraId="120A06D9" w14:textId="77777777" w:rsidR="003A42D4" w:rsidRPr="00CD3245" w:rsidRDefault="003A42D4" w:rsidP="00937D3A">
      <w:pPr>
        <w:pStyle w:val="BodyText2"/>
        <w:spacing w:after="120"/>
        <w:rPr>
          <w:color w:val="000000" w:themeColor="text1"/>
          <w:sz w:val="24"/>
          <w:szCs w:val="24"/>
        </w:rPr>
      </w:pPr>
      <w:r w:rsidRPr="00CD3245">
        <w:rPr>
          <w:color w:val="000000" w:themeColor="text1"/>
          <w:sz w:val="24"/>
          <w:szCs w:val="24"/>
        </w:rPr>
        <w:t xml:space="preserve">Ieguldījumu plānos neieskaitītos līdzekļus veido VSAA veiktie maksājumi ieguldījumu plānos, par kuriem vēl nav saņemts apstiprinājums par naudas līdzekļu ieskaitīšanu ieguldījumu plānā. Pārskata perioda beigās visas iemaksas VSAA bija pārskaitījusi uz valsts fondēto pensiju shēmas dalībnieku kontiem un saņēmusi apstiprinājumu par naudas līdzekļu ieskaitīšanu attiecīgajos ieguldījumu plānos. </w:t>
      </w:r>
    </w:p>
    <w:p w14:paraId="4071BC65" w14:textId="7AFF591A" w:rsidR="006104C0" w:rsidRDefault="003A42D4" w:rsidP="006104C0">
      <w:pPr>
        <w:pStyle w:val="BodyText2"/>
        <w:spacing w:after="120"/>
        <w:rPr>
          <w:color w:val="000000" w:themeColor="text1"/>
          <w:sz w:val="24"/>
          <w:szCs w:val="24"/>
        </w:rPr>
      </w:pPr>
      <w:r w:rsidRPr="00CD3245">
        <w:rPr>
          <w:color w:val="000000" w:themeColor="text1"/>
          <w:sz w:val="24"/>
          <w:szCs w:val="24"/>
        </w:rPr>
        <w:t>VSAA nākamo periodu izdevumi VFPS administrēšanai veidojas, ja atskaitījumi no VFPS dalībnieku iemaksām pārsniedz faktiskos tiešos izdevumus valsts fondēto pens</w:t>
      </w:r>
      <w:r w:rsidR="00F2713F" w:rsidRPr="00CD3245">
        <w:rPr>
          <w:color w:val="000000" w:themeColor="text1"/>
          <w:sz w:val="24"/>
          <w:szCs w:val="24"/>
        </w:rPr>
        <w:t>iju shēmas administrēšanai.</w:t>
      </w:r>
      <w:r w:rsidR="006104C0" w:rsidRPr="00CD3245">
        <w:t xml:space="preserve"> </w:t>
      </w:r>
      <w:r w:rsidR="006104C0" w:rsidRPr="00CD3245">
        <w:rPr>
          <w:color w:val="000000" w:themeColor="text1"/>
          <w:sz w:val="24"/>
          <w:szCs w:val="24"/>
        </w:rPr>
        <w:t>2024. gadā</w:t>
      </w:r>
      <w:r w:rsidR="002828D7" w:rsidRPr="00CD3245">
        <w:rPr>
          <w:color w:val="000000" w:themeColor="text1"/>
          <w:sz w:val="24"/>
          <w:szCs w:val="24"/>
        </w:rPr>
        <w:t xml:space="preserve"> un </w:t>
      </w:r>
      <w:r w:rsidR="00D06D2F" w:rsidRPr="00CD3245">
        <w:rPr>
          <w:color w:val="000000" w:themeColor="text1"/>
          <w:sz w:val="24"/>
          <w:szCs w:val="24"/>
        </w:rPr>
        <w:t>2025. gadā</w:t>
      </w:r>
      <w:r w:rsidR="006104C0" w:rsidRPr="00CD3245">
        <w:rPr>
          <w:color w:val="000000" w:themeColor="text1"/>
          <w:sz w:val="24"/>
          <w:szCs w:val="24"/>
        </w:rPr>
        <w:t xml:space="preserve"> ieņēmumi no atskaitījumiem no VFPS dalībnieku iemaksām bija mazāki nekā faktiskie tiešie izdevumi, </w:t>
      </w:r>
      <w:r w:rsidR="00EA7082" w:rsidRPr="00EA7082">
        <w:rPr>
          <w:color w:val="000000" w:themeColor="text1"/>
          <w:sz w:val="24"/>
          <w:szCs w:val="24"/>
        </w:rPr>
        <w:t>tāpēc 2026. gada prognozētie administrēšanas izdevumi tika palielināti par 9 101 eiro</w:t>
      </w:r>
      <w:r w:rsidR="006104C0" w:rsidRPr="00CD3245">
        <w:rPr>
          <w:color w:val="000000" w:themeColor="text1"/>
          <w:sz w:val="24"/>
          <w:szCs w:val="24"/>
        </w:rPr>
        <w:t>.</w:t>
      </w:r>
    </w:p>
    <w:p w14:paraId="3CAF6486" w14:textId="7DCA15F6" w:rsidR="003A42D4" w:rsidRPr="00CD3245" w:rsidRDefault="003A42D4" w:rsidP="007C2C53">
      <w:pPr>
        <w:pStyle w:val="BodyText2"/>
        <w:spacing w:after="120"/>
        <w:rPr>
          <w:rStyle w:val="Hyperlink"/>
          <w:color w:val="000000" w:themeColor="text1"/>
          <w:sz w:val="24"/>
          <w:szCs w:val="24"/>
          <w:u w:val="none"/>
        </w:rPr>
      </w:pPr>
      <w:r w:rsidRPr="00CD3245">
        <w:rPr>
          <w:snapToGrid w:val="0"/>
          <w:color w:val="000000" w:themeColor="text1"/>
          <w:sz w:val="24"/>
          <w:szCs w:val="24"/>
        </w:rPr>
        <w:t xml:space="preserve">VFPS dalībnieku fondētās pensijas kapitāls tiek rezervēts atsevišķā VSAA kontā gadījumos, kad dalībnieks VSAA ir iesniedzis iesniegumu par uzkrātā valsts fondētās pensijas kapitāla izmantošanu un vēlas savu uzkrāto kapitālu izmantot mūža pensijas polises iegādei, bet vēl nav paguvis veikt izvēli, ar kuru apdrošināšanas sabiedrību noslēgt līgumu. Vienlaikus rezervētā VFPS dalībnieku fondētā pensijas kapitāla summa tiek atzīta arī kā VSAA saistības pret shēmas dalībniekiem. Ja dalībnieks pēc konsultācijām ar apdrošināšanas sabiedrībām sešu mēnešu laikā tomēr nenoslēdz līgumu ar kādu no apdrošināšanas sabiedrībām, tad uzkrātais kapitāls tiek </w:t>
      </w:r>
      <w:r w:rsidRPr="00CD3245">
        <w:rPr>
          <w:snapToGrid w:val="0"/>
          <w:color w:val="000000" w:themeColor="text1"/>
          <w:sz w:val="24"/>
          <w:szCs w:val="24"/>
        </w:rPr>
        <w:lastRenderedPageBreak/>
        <w:t xml:space="preserve">pievienots nefondētajam (1. līmeņa) pensijas kapitālam un tiek aprēķināta (pārrēķināta) vecuma pensija saskaņā ar likumu </w:t>
      </w:r>
      <w:r w:rsidR="00892495" w:rsidRPr="00CD3245">
        <w:rPr>
          <w:snapToGrid w:val="0"/>
          <w:color w:val="000000" w:themeColor="text1"/>
          <w:sz w:val="24"/>
          <w:szCs w:val="24"/>
        </w:rPr>
        <w:t>“</w:t>
      </w:r>
      <w:r w:rsidRPr="00CD3245">
        <w:rPr>
          <w:snapToGrid w:val="0"/>
          <w:color w:val="000000" w:themeColor="text1"/>
          <w:sz w:val="24"/>
          <w:szCs w:val="24"/>
        </w:rPr>
        <w:t>Par valsts pensijām”.</w:t>
      </w:r>
      <w:r w:rsidRPr="00CD3245">
        <w:rPr>
          <w:rStyle w:val="Hyperlink"/>
          <w:color w:val="000000" w:themeColor="text1"/>
          <w:sz w:val="24"/>
          <w:szCs w:val="24"/>
          <w:u w:val="none"/>
        </w:rPr>
        <w:t xml:space="preserve"> </w:t>
      </w:r>
    </w:p>
    <w:p w14:paraId="74774613" w14:textId="77777777" w:rsidR="000821B9" w:rsidRPr="00CD3245" w:rsidRDefault="000821B9" w:rsidP="00137437">
      <w:pPr>
        <w:pStyle w:val="BodyText2"/>
        <w:spacing w:before="60" w:after="60"/>
        <w:jc w:val="left"/>
        <w:rPr>
          <w:b/>
          <w:color w:val="000000" w:themeColor="text1"/>
          <w:sz w:val="16"/>
          <w:szCs w:val="16"/>
        </w:rPr>
      </w:pPr>
    </w:p>
    <w:p w14:paraId="2FB048D0" w14:textId="1D417D79" w:rsidR="003A42D4" w:rsidRPr="00CD3245" w:rsidRDefault="003A42D4" w:rsidP="00137437">
      <w:pPr>
        <w:pStyle w:val="BodyText2"/>
        <w:spacing w:before="60" w:after="60"/>
        <w:jc w:val="left"/>
        <w:rPr>
          <w:b/>
          <w:color w:val="000000" w:themeColor="text1"/>
          <w:sz w:val="24"/>
          <w:szCs w:val="24"/>
        </w:rPr>
      </w:pPr>
      <w:r w:rsidRPr="00CD3245">
        <w:rPr>
          <w:b/>
          <w:color w:val="000000" w:themeColor="text1"/>
          <w:sz w:val="24"/>
          <w:szCs w:val="24"/>
        </w:rPr>
        <w:t>VSAA rīcībā esošie līdzekļi</w:t>
      </w:r>
    </w:p>
    <w:tbl>
      <w:tblPr>
        <w:tblW w:w="9356" w:type="dxa"/>
        <w:tblInd w:w="108" w:type="dxa"/>
        <w:tblLayout w:type="fixed"/>
        <w:tblLook w:val="0000" w:firstRow="0" w:lastRow="0" w:firstColumn="0" w:lastColumn="0" w:noHBand="0" w:noVBand="0"/>
      </w:tblPr>
      <w:tblGrid>
        <w:gridCol w:w="5954"/>
        <w:gridCol w:w="1559"/>
        <w:gridCol w:w="284"/>
        <w:gridCol w:w="1559"/>
      </w:tblGrid>
      <w:tr w:rsidR="00CF2BBF" w:rsidRPr="00CD3245" w14:paraId="31572A47" w14:textId="77777777" w:rsidTr="005139FC">
        <w:tc>
          <w:tcPr>
            <w:tcW w:w="5954" w:type="dxa"/>
          </w:tcPr>
          <w:p w14:paraId="18E62F21" w14:textId="77777777" w:rsidR="006C5069" w:rsidRPr="00CD3245" w:rsidRDefault="006C5069" w:rsidP="00A828CB">
            <w:pPr>
              <w:ind w:left="-56" w:right="-57"/>
              <w:rPr>
                <w:snapToGrid w:val="0"/>
                <w:color w:val="000000" w:themeColor="text1"/>
              </w:rPr>
            </w:pPr>
          </w:p>
        </w:tc>
        <w:tc>
          <w:tcPr>
            <w:tcW w:w="1559" w:type="dxa"/>
          </w:tcPr>
          <w:p w14:paraId="51AAB71D" w14:textId="338D4919" w:rsidR="006C5069" w:rsidRPr="00CD3245" w:rsidRDefault="006C5069" w:rsidP="00D74451">
            <w:pPr>
              <w:jc w:val="right"/>
              <w:rPr>
                <w:b/>
                <w:snapToGrid w:val="0"/>
                <w:color w:val="000000" w:themeColor="text1"/>
              </w:rPr>
            </w:pPr>
            <w:r w:rsidRPr="00CD3245">
              <w:rPr>
                <w:b/>
                <w:snapToGrid w:val="0"/>
                <w:color w:val="000000" w:themeColor="text1"/>
              </w:rPr>
              <w:t>31.12.202</w:t>
            </w:r>
            <w:r w:rsidR="00BA3BCA" w:rsidRPr="00CD3245">
              <w:rPr>
                <w:b/>
                <w:snapToGrid w:val="0"/>
                <w:color w:val="000000" w:themeColor="text1"/>
              </w:rPr>
              <w:t>5</w:t>
            </w:r>
            <w:r w:rsidR="00F75EA8" w:rsidRPr="00CD3245">
              <w:rPr>
                <w:b/>
                <w:snapToGrid w:val="0"/>
                <w:color w:val="000000" w:themeColor="text1"/>
              </w:rPr>
              <w:t>.</w:t>
            </w:r>
          </w:p>
        </w:tc>
        <w:tc>
          <w:tcPr>
            <w:tcW w:w="284" w:type="dxa"/>
          </w:tcPr>
          <w:p w14:paraId="1D3FC13C" w14:textId="77777777" w:rsidR="006C5069" w:rsidRPr="00CD3245" w:rsidRDefault="006C5069" w:rsidP="006C5069">
            <w:pPr>
              <w:jc w:val="right"/>
              <w:rPr>
                <w:b/>
                <w:snapToGrid w:val="0"/>
                <w:color w:val="000000" w:themeColor="text1"/>
              </w:rPr>
            </w:pPr>
          </w:p>
        </w:tc>
        <w:tc>
          <w:tcPr>
            <w:tcW w:w="1559" w:type="dxa"/>
          </w:tcPr>
          <w:p w14:paraId="59C03BF1" w14:textId="6D75F1A6" w:rsidR="006C5069" w:rsidRPr="00CD3245" w:rsidRDefault="00BA3BCA" w:rsidP="00F75EA8">
            <w:pPr>
              <w:ind w:left="-57"/>
              <w:jc w:val="right"/>
              <w:rPr>
                <w:b/>
                <w:snapToGrid w:val="0"/>
                <w:color w:val="000000" w:themeColor="text1"/>
              </w:rPr>
            </w:pPr>
            <w:r w:rsidRPr="00CD3245">
              <w:rPr>
                <w:b/>
                <w:snapToGrid w:val="0"/>
                <w:color w:val="000000" w:themeColor="text1"/>
              </w:rPr>
              <w:t>31.12.2024.</w:t>
            </w:r>
          </w:p>
        </w:tc>
      </w:tr>
      <w:tr w:rsidR="00CF2BBF" w:rsidRPr="00CD3245" w14:paraId="29E406E8" w14:textId="77777777" w:rsidTr="005139FC">
        <w:tc>
          <w:tcPr>
            <w:tcW w:w="5954" w:type="dxa"/>
          </w:tcPr>
          <w:p w14:paraId="77FDA435" w14:textId="77777777" w:rsidR="006C5069" w:rsidRPr="00CD3245" w:rsidRDefault="006C5069" w:rsidP="00A828CB">
            <w:pPr>
              <w:ind w:left="-56" w:right="-57"/>
              <w:rPr>
                <w:snapToGrid w:val="0"/>
                <w:color w:val="000000" w:themeColor="text1"/>
              </w:rPr>
            </w:pPr>
          </w:p>
        </w:tc>
        <w:tc>
          <w:tcPr>
            <w:tcW w:w="1559" w:type="dxa"/>
          </w:tcPr>
          <w:p w14:paraId="58916ADB" w14:textId="77777777" w:rsidR="006C5069" w:rsidRPr="00CD3245" w:rsidRDefault="006C5069" w:rsidP="006C5069">
            <w:pPr>
              <w:jc w:val="right"/>
              <w:rPr>
                <w:b/>
                <w:snapToGrid w:val="0"/>
                <w:color w:val="000000" w:themeColor="text1"/>
              </w:rPr>
            </w:pPr>
            <w:r w:rsidRPr="00CD3245">
              <w:rPr>
                <w:b/>
                <w:snapToGrid w:val="0"/>
                <w:color w:val="000000" w:themeColor="text1"/>
              </w:rPr>
              <w:t>EUR</w:t>
            </w:r>
          </w:p>
        </w:tc>
        <w:tc>
          <w:tcPr>
            <w:tcW w:w="284" w:type="dxa"/>
          </w:tcPr>
          <w:p w14:paraId="5DBD3916" w14:textId="77777777" w:rsidR="006C5069" w:rsidRPr="00CD3245" w:rsidRDefault="006C5069" w:rsidP="006C5069">
            <w:pPr>
              <w:jc w:val="right"/>
              <w:rPr>
                <w:b/>
                <w:snapToGrid w:val="0"/>
                <w:color w:val="000000" w:themeColor="text1"/>
              </w:rPr>
            </w:pPr>
          </w:p>
        </w:tc>
        <w:tc>
          <w:tcPr>
            <w:tcW w:w="1559" w:type="dxa"/>
          </w:tcPr>
          <w:p w14:paraId="29AAF4E4" w14:textId="4D1CFF13" w:rsidR="006C5069" w:rsidRPr="00CD3245" w:rsidRDefault="006C5069" w:rsidP="006C5069">
            <w:pPr>
              <w:jc w:val="right"/>
              <w:rPr>
                <w:b/>
                <w:snapToGrid w:val="0"/>
                <w:color w:val="000000" w:themeColor="text1"/>
              </w:rPr>
            </w:pPr>
            <w:r w:rsidRPr="00CD3245">
              <w:rPr>
                <w:b/>
                <w:snapToGrid w:val="0"/>
                <w:color w:val="000000" w:themeColor="text1"/>
              </w:rPr>
              <w:t>EUR</w:t>
            </w:r>
          </w:p>
        </w:tc>
      </w:tr>
      <w:tr w:rsidR="003F3F4D" w:rsidRPr="00CD3245" w14:paraId="3204C0DA" w14:textId="77777777" w:rsidTr="005139FC">
        <w:trPr>
          <w:trHeight w:val="255"/>
        </w:trPr>
        <w:tc>
          <w:tcPr>
            <w:tcW w:w="5954" w:type="dxa"/>
          </w:tcPr>
          <w:p w14:paraId="2BE9AE3A" w14:textId="77777777" w:rsidR="003F3F4D" w:rsidRPr="00CD3245" w:rsidRDefault="003F3F4D" w:rsidP="003F3F4D">
            <w:pPr>
              <w:ind w:left="-56" w:right="-57"/>
              <w:rPr>
                <w:b/>
                <w:snapToGrid w:val="0"/>
                <w:color w:val="000000" w:themeColor="text1"/>
              </w:rPr>
            </w:pPr>
            <w:r w:rsidRPr="00CD3245">
              <w:rPr>
                <w:b/>
                <w:snapToGrid w:val="0"/>
                <w:color w:val="000000" w:themeColor="text1"/>
              </w:rPr>
              <w:t>VFPS administrēšanas līdzekļi</w:t>
            </w:r>
          </w:p>
        </w:tc>
        <w:tc>
          <w:tcPr>
            <w:tcW w:w="1559" w:type="dxa"/>
            <w:vAlign w:val="bottom"/>
          </w:tcPr>
          <w:p w14:paraId="3ECDA689" w14:textId="77777777" w:rsidR="003F3F4D" w:rsidRPr="00CD3245" w:rsidRDefault="003F3F4D" w:rsidP="003F3F4D">
            <w:pPr>
              <w:jc w:val="right"/>
              <w:rPr>
                <w:snapToGrid w:val="0"/>
                <w:color w:val="000000" w:themeColor="text1"/>
              </w:rPr>
            </w:pPr>
          </w:p>
        </w:tc>
        <w:tc>
          <w:tcPr>
            <w:tcW w:w="284" w:type="dxa"/>
          </w:tcPr>
          <w:p w14:paraId="727AA9D6" w14:textId="77777777" w:rsidR="003F3F4D" w:rsidRPr="00CD3245" w:rsidRDefault="003F3F4D" w:rsidP="003F3F4D">
            <w:pPr>
              <w:pStyle w:val="BodyText2"/>
              <w:jc w:val="right"/>
              <w:rPr>
                <w:b/>
                <w:color w:val="000000" w:themeColor="text1"/>
                <w:sz w:val="24"/>
              </w:rPr>
            </w:pPr>
          </w:p>
        </w:tc>
        <w:tc>
          <w:tcPr>
            <w:tcW w:w="1559" w:type="dxa"/>
            <w:vAlign w:val="bottom"/>
          </w:tcPr>
          <w:p w14:paraId="69E696B4" w14:textId="77777777" w:rsidR="003F3F4D" w:rsidRPr="00CD3245" w:rsidRDefault="003F3F4D" w:rsidP="003F3F4D">
            <w:pPr>
              <w:jc w:val="right"/>
              <w:rPr>
                <w:snapToGrid w:val="0"/>
                <w:color w:val="000000" w:themeColor="text1"/>
              </w:rPr>
            </w:pPr>
          </w:p>
        </w:tc>
      </w:tr>
      <w:tr w:rsidR="003F3F4D" w:rsidRPr="00CD3245" w14:paraId="072762ED" w14:textId="77777777" w:rsidTr="005139FC">
        <w:tc>
          <w:tcPr>
            <w:tcW w:w="5954" w:type="dxa"/>
          </w:tcPr>
          <w:p w14:paraId="7B6749E7" w14:textId="77777777" w:rsidR="003F3F4D" w:rsidRPr="00CD3245" w:rsidRDefault="003F3F4D" w:rsidP="003F3F4D">
            <w:pPr>
              <w:ind w:left="-56" w:right="-57"/>
              <w:rPr>
                <w:color w:val="000000" w:themeColor="text1"/>
              </w:rPr>
            </w:pPr>
            <w:r w:rsidRPr="00CD3245">
              <w:rPr>
                <w:color w:val="000000" w:themeColor="text1"/>
              </w:rPr>
              <w:t>Administrēšanas līdzekļu atlikums no iepriekšējā gada</w:t>
            </w:r>
          </w:p>
        </w:tc>
        <w:tc>
          <w:tcPr>
            <w:tcW w:w="1559" w:type="dxa"/>
            <w:vAlign w:val="bottom"/>
          </w:tcPr>
          <w:p w14:paraId="448B1389" w14:textId="3B998699" w:rsidR="003F3F4D" w:rsidRPr="00CD3245" w:rsidRDefault="001E2C8B" w:rsidP="003F3F4D">
            <w:pPr>
              <w:jc w:val="right"/>
              <w:rPr>
                <w:iCs/>
                <w:color w:val="000000" w:themeColor="text1"/>
                <w:szCs w:val="24"/>
              </w:rPr>
            </w:pPr>
            <w:r w:rsidRPr="00CD3245">
              <w:rPr>
                <w:iCs/>
                <w:color w:val="000000" w:themeColor="text1"/>
                <w:szCs w:val="24"/>
              </w:rPr>
              <w:t>(10 272)</w:t>
            </w:r>
          </w:p>
        </w:tc>
        <w:tc>
          <w:tcPr>
            <w:tcW w:w="284" w:type="dxa"/>
          </w:tcPr>
          <w:p w14:paraId="267948E9" w14:textId="77777777" w:rsidR="003F3F4D" w:rsidRPr="00CD3245" w:rsidRDefault="003F3F4D" w:rsidP="003F3F4D">
            <w:pPr>
              <w:pStyle w:val="BodyText2"/>
              <w:jc w:val="right"/>
              <w:rPr>
                <w:b/>
                <w:color w:val="000000" w:themeColor="text1"/>
                <w:sz w:val="24"/>
              </w:rPr>
            </w:pPr>
          </w:p>
        </w:tc>
        <w:tc>
          <w:tcPr>
            <w:tcW w:w="1559" w:type="dxa"/>
            <w:vAlign w:val="bottom"/>
          </w:tcPr>
          <w:p w14:paraId="32048F70" w14:textId="4C741C3F" w:rsidR="003F3F4D" w:rsidRPr="00CD3245" w:rsidRDefault="00BA3BCA" w:rsidP="003F3F4D">
            <w:pPr>
              <w:ind w:left="-57" w:right="-57"/>
              <w:jc w:val="right"/>
              <w:rPr>
                <w:iCs/>
                <w:color w:val="000000" w:themeColor="text1"/>
              </w:rPr>
            </w:pPr>
            <w:r w:rsidRPr="00CD3245">
              <w:rPr>
                <w:iCs/>
                <w:color w:val="000000" w:themeColor="text1"/>
                <w:szCs w:val="24"/>
              </w:rPr>
              <w:t>18 515</w:t>
            </w:r>
          </w:p>
        </w:tc>
      </w:tr>
      <w:tr w:rsidR="003F3F4D" w:rsidRPr="00CD3245" w14:paraId="658FB9A2" w14:textId="77777777" w:rsidTr="005139FC">
        <w:tc>
          <w:tcPr>
            <w:tcW w:w="5954" w:type="dxa"/>
          </w:tcPr>
          <w:p w14:paraId="0D0AC776" w14:textId="77777777" w:rsidR="003F3F4D" w:rsidRPr="00CD3245" w:rsidRDefault="003F3F4D" w:rsidP="003F3F4D">
            <w:pPr>
              <w:ind w:left="-56" w:right="-57"/>
              <w:rPr>
                <w:color w:val="000000" w:themeColor="text1"/>
              </w:rPr>
            </w:pPr>
            <w:r w:rsidRPr="00CD3245">
              <w:rPr>
                <w:color w:val="000000" w:themeColor="text1"/>
              </w:rPr>
              <w:t>Atskaitījumi VFPS administrēšanai no veiktajām iemaksām</w:t>
            </w:r>
          </w:p>
        </w:tc>
        <w:tc>
          <w:tcPr>
            <w:tcW w:w="1559" w:type="dxa"/>
            <w:vAlign w:val="bottom"/>
          </w:tcPr>
          <w:p w14:paraId="7192B788" w14:textId="42DC78DD" w:rsidR="003F3F4D" w:rsidRPr="00CD3245" w:rsidRDefault="001E2C8B" w:rsidP="003F3F4D">
            <w:pPr>
              <w:jc w:val="right"/>
              <w:rPr>
                <w:color w:val="000000" w:themeColor="text1"/>
                <w:szCs w:val="24"/>
              </w:rPr>
            </w:pPr>
            <w:r w:rsidRPr="00CD3245">
              <w:rPr>
                <w:color w:val="000000" w:themeColor="text1"/>
                <w:szCs w:val="24"/>
              </w:rPr>
              <w:t>1 203 800</w:t>
            </w:r>
          </w:p>
        </w:tc>
        <w:tc>
          <w:tcPr>
            <w:tcW w:w="284" w:type="dxa"/>
          </w:tcPr>
          <w:p w14:paraId="2497C90E" w14:textId="77777777" w:rsidR="003F3F4D" w:rsidRPr="00CD3245" w:rsidRDefault="003F3F4D" w:rsidP="003F3F4D">
            <w:pPr>
              <w:pStyle w:val="BodyText2"/>
              <w:jc w:val="right"/>
              <w:rPr>
                <w:b/>
                <w:color w:val="000000" w:themeColor="text1"/>
                <w:sz w:val="24"/>
              </w:rPr>
            </w:pPr>
          </w:p>
        </w:tc>
        <w:tc>
          <w:tcPr>
            <w:tcW w:w="1559" w:type="dxa"/>
            <w:vAlign w:val="bottom"/>
          </w:tcPr>
          <w:p w14:paraId="2E579662" w14:textId="602FAF78" w:rsidR="003F3F4D" w:rsidRPr="00CD3245" w:rsidRDefault="00BA3BCA" w:rsidP="003F3F4D">
            <w:pPr>
              <w:ind w:left="-57" w:right="-57"/>
              <w:jc w:val="right"/>
              <w:rPr>
                <w:color w:val="000000" w:themeColor="text1"/>
              </w:rPr>
            </w:pPr>
            <w:r w:rsidRPr="00CD3245">
              <w:rPr>
                <w:color w:val="000000" w:themeColor="text1"/>
                <w:szCs w:val="24"/>
              </w:rPr>
              <w:t>1 183 760</w:t>
            </w:r>
          </w:p>
        </w:tc>
      </w:tr>
      <w:tr w:rsidR="003F3F4D" w:rsidRPr="00CD3245" w14:paraId="7DE94C51" w14:textId="77777777" w:rsidTr="005139FC">
        <w:tc>
          <w:tcPr>
            <w:tcW w:w="5954" w:type="dxa"/>
          </w:tcPr>
          <w:p w14:paraId="55D179A8" w14:textId="77777777" w:rsidR="003F3F4D" w:rsidRPr="00CD3245" w:rsidRDefault="003F3F4D" w:rsidP="003F3F4D">
            <w:pPr>
              <w:ind w:left="-56" w:right="-57"/>
              <w:rPr>
                <w:color w:val="000000" w:themeColor="text1"/>
              </w:rPr>
            </w:pPr>
            <w:r w:rsidRPr="00CD3245">
              <w:rPr>
                <w:color w:val="000000" w:themeColor="text1"/>
              </w:rPr>
              <w:t xml:space="preserve">VSAA izdevumi VFPS administrēšanai </w:t>
            </w:r>
          </w:p>
        </w:tc>
        <w:tc>
          <w:tcPr>
            <w:tcW w:w="1559" w:type="dxa"/>
            <w:vAlign w:val="bottom"/>
          </w:tcPr>
          <w:p w14:paraId="6034FAE5" w14:textId="745C15BB" w:rsidR="003F3F4D" w:rsidRPr="00CD3245" w:rsidRDefault="001E2C8B" w:rsidP="003F3F4D">
            <w:pPr>
              <w:jc w:val="right"/>
              <w:rPr>
                <w:color w:val="000000" w:themeColor="text1"/>
                <w:szCs w:val="24"/>
              </w:rPr>
            </w:pPr>
            <w:r w:rsidRPr="00CD3245">
              <w:rPr>
                <w:color w:val="000000" w:themeColor="text1"/>
                <w:szCs w:val="24"/>
              </w:rPr>
              <w:t>(1 202 629)</w:t>
            </w:r>
          </w:p>
        </w:tc>
        <w:tc>
          <w:tcPr>
            <w:tcW w:w="284" w:type="dxa"/>
          </w:tcPr>
          <w:p w14:paraId="6B8A0D5D" w14:textId="77777777" w:rsidR="003F3F4D" w:rsidRPr="00CD3245" w:rsidRDefault="003F3F4D" w:rsidP="003F3F4D">
            <w:pPr>
              <w:pStyle w:val="BodyText2"/>
              <w:jc w:val="right"/>
              <w:rPr>
                <w:b/>
                <w:color w:val="000000" w:themeColor="text1"/>
                <w:sz w:val="24"/>
              </w:rPr>
            </w:pPr>
          </w:p>
        </w:tc>
        <w:tc>
          <w:tcPr>
            <w:tcW w:w="1559" w:type="dxa"/>
            <w:vAlign w:val="bottom"/>
          </w:tcPr>
          <w:p w14:paraId="7C4B8185" w14:textId="57F7A310" w:rsidR="003F3F4D" w:rsidRPr="00CD3245" w:rsidRDefault="00BA3BCA" w:rsidP="003F3F4D">
            <w:pPr>
              <w:ind w:left="-57" w:right="-57"/>
              <w:jc w:val="right"/>
              <w:rPr>
                <w:color w:val="000000" w:themeColor="text1"/>
              </w:rPr>
            </w:pPr>
            <w:r w:rsidRPr="00CD3245">
              <w:rPr>
                <w:color w:val="000000" w:themeColor="text1"/>
                <w:szCs w:val="24"/>
              </w:rPr>
              <w:t>(1 212 547)</w:t>
            </w:r>
          </w:p>
        </w:tc>
      </w:tr>
      <w:tr w:rsidR="003F3F4D" w:rsidRPr="00CD3245" w14:paraId="6D92928A" w14:textId="77777777" w:rsidTr="005139FC">
        <w:tc>
          <w:tcPr>
            <w:tcW w:w="5954" w:type="dxa"/>
          </w:tcPr>
          <w:p w14:paraId="7A21B8F5" w14:textId="77777777" w:rsidR="003F3F4D" w:rsidRPr="00CD3245" w:rsidRDefault="003F3F4D" w:rsidP="003F3F4D">
            <w:pPr>
              <w:ind w:left="-56" w:right="-57"/>
              <w:rPr>
                <w:b/>
                <w:snapToGrid w:val="0"/>
                <w:color w:val="000000" w:themeColor="text1"/>
              </w:rPr>
            </w:pPr>
            <w:r w:rsidRPr="00CD3245">
              <w:rPr>
                <w:b/>
                <w:color w:val="000000" w:themeColor="text1"/>
              </w:rPr>
              <w:t>VSAA nākamo periodu izdevumi VFPS administrēšanai</w:t>
            </w:r>
          </w:p>
        </w:tc>
        <w:tc>
          <w:tcPr>
            <w:tcW w:w="1559" w:type="dxa"/>
            <w:tcBorders>
              <w:bottom w:val="single" w:sz="4" w:space="0" w:color="auto"/>
            </w:tcBorders>
            <w:vAlign w:val="bottom"/>
          </w:tcPr>
          <w:p w14:paraId="7AC180D1" w14:textId="15E26827" w:rsidR="003F3F4D" w:rsidRPr="00CD3245" w:rsidRDefault="006B427D" w:rsidP="003F3F4D">
            <w:pPr>
              <w:jc w:val="right"/>
              <w:rPr>
                <w:b/>
                <w:bCs/>
                <w:color w:val="000000" w:themeColor="text1"/>
                <w:szCs w:val="24"/>
              </w:rPr>
            </w:pPr>
            <w:r w:rsidRPr="00CD3245">
              <w:rPr>
                <w:b/>
                <w:bCs/>
                <w:color w:val="000000" w:themeColor="text1"/>
                <w:szCs w:val="24"/>
              </w:rPr>
              <w:t>(9 101)</w:t>
            </w:r>
          </w:p>
        </w:tc>
        <w:tc>
          <w:tcPr>
            <w:tcW w:w="284" w:type="dxa"/>
          </w:tcPr>
          <w:p w14:paraId="6C77CED4" w14:textId="77777777" w:rsidR="003F3F4D" w:rsidRPr="00CD3245" w:rsidRDefault="003F3F4D" w:rsidP="003F3F4D">
            <w:pPr>
              <w:pStyle w:val="BodyText2"/>
              <w:jc w:val="right"/>
              <w:rPr>
                <w:b/>
                <w:bCs/>
                <w:color w:val="000000" w:themeColor="text1"/>
                <w:sz w:val="24"/>
              </w:rPr>
            </w:pPr>
          </w:p>
        </w:tc>
        <w:tc>
          <w:tcPr>
            <w:tcW w:w="1559" w:type="dxa"/>
            <w:tcBorders>
              <w:bottom w:val="single" w:sz="4" w:space="0" w:color="auto"/>
            </w:tcBorders>
            <w:vAlign w:val="bottom"/>
          </w:tcPr>
          <w:p w14:paraId="6C191445" w14:textId="3E4EA655" w:rsidR="003F3F4D" w:rsidRPr="00CD3245" w:rsidRDefault="00BA3BCA" w:rsidP="003F3F4D">
            <w:pPr>
              <w:ind w:left="-57" w:right="-57"/>
              <w:jc w:val="right"/>
              <w:rPr>
                <w:b/>
                <w:bCs/>
                <w:color w:val="000000" w:themeColor="text1"/>
              </w:rPr>
            </w:pPr>
            <w:r w:rsidRPr="00CD3245">
              <w:rPr>
                <w:b/>
                <w:bCs/>
                <w:color w:val="000000" w:themeColor="text1"/>
                <w:szCs w:val="24"/>
              </w:rPr>
              <w:t>(10 272)</w:t>
            </w:r>
          </w:p>
        </w:tc>
      </w:tr>
      <w:tr w:rsidR="003F3F4D" w:rsidRPr="00CD3245" w14:paraId="767E83F6" w14:textId="77777777" w:rsidTr="005139FC">
        <w:tc>
          <w:tcPr>
            <w:tcW w:w="5954" w:type="dxa"/>
          </w:tcPr>
          <w:p w14:paraId="2B0C9F16" w14:textId="77777777" w:rsidR="003F3F4D" w:rsidRPr="00CD3245" w:rsidRDefault="003F3F4D" w:rsidP="003F3F4D">
            <w:pPr>
              <w:ind w:left="-56" w:right="-57"/>
              <w:rPr>
                <w:snapToGrid w:val="0"/>
                <w:color w:val="000000" w:themeColor="text1"/>
              </w:rPr>
            </w:pPr>
          </w:p>
        </w:tc>
        <w:tc>
          <w:tcPr>
            <w:tcW w:w="1559" w:type="dxa"/>
            <w:tcBorders>
              <w:top w:val="single" w:sz="4" w:space="0" w:color="auto"/>
            </w:tcBorders>
            <w:vAlign w:val="bottom"/>
          </w:tcPr>
          <w:p w14:paraId="1E3FD8A6" w14:textId="77777777" w:rsidR="003F3F4D" w:rsidRPr="00CD3245" w:rsidRDefault="003F3F4D" w:rsidP="003F3F4D">
            <w:pPr>
              <w:jc w:val="right"/>
              <w:rPr>
                <w:snapToGrid w:val="0"/>
                <w:color w:val="000000" w:themeColor="text1"/>
              </w:rPr>
            </w:pPr>
          </w:p>
        </w:tc>
        <w:tc>
          <w:tcPr>
            <w:tcW w:w="284" w:type="dxa"/>
          </w:tcPr>
          <w:p w14:paraId="126720FD" w14:textId="77777777" w:rsidR="003F3F4D" w:rsidRPr="00CD3245" w:rsidRDefault="003F3F4D" w:rsidP="003F3F4D">
            <w:pPr>
              <w:pStyle w:val="BodyText2"/>
              <w:jc w:val="right"/>
              <w:rPr>
                <w:b/>
                <w:color w:val="000000" w:themeColor="text1"/>
                <w:sz w:val="24"/>
              </w:rPr>
            </w:pPr>
          </w:p>
        </w:tc>
        <w:tc>
          <w:tcPr>
            <w:tcW w:w="1559" w:type="dxa"/>
            <w:tcBorders>
              <w:top w:val="single" w:sz="4" w:space="0" w:color="auto"/>
            </w:tcBorders>
            <w:vAlign w:val="bottom"/>
          </w:tcPr>
          <w:p w14:paraId="37BA05C8" w14:textId="77777777" w:rsidR="003F3F4D" w:rsidRPr="00CD3245" w:rsidRDefault="003F3F4D" w:rsidP="003F3F4D">
            <w:pPr>
              <w:ind w:left="-57" w:right="-57"/>
              <w:jc w:val="right"/>
              <w:rPr>
                <w:snapToGrid w:val="0"/>
                <w:color w:val="000000" w:themeColor="text1"/>
              </w:rPr>
            </w:pPr>
          </w:p>
        </w:tc>
      </w:tr>
      <w:tr w:rsidR="003F3F4D" w:rsidRPr="00CD3245" w14:paraId="00EDC026" w14:textId="77777777" w:rsidTr="005139FC">
        <w:tc>
          <w:tcPr>
            <w:tcW w:w="5954" w:type="dxa"/>
          </w:tcPr>
          <w:p w14:paraId="6E995FE3" w14:textId="77777777" w:rsidR="003F3F4D" w:rsidRPr="00CD3245" w:rsidRDefault="003F3F4D" w:rsidP="003F3F4D">
            <w:pPr>
              <w:ind w:left="-56" w:right="-57"/>
              <w:rPr>
                <w:b/>
                <w:snapToGrid w:val="0"/>
                <w:color w:val="000000" w:themeColor="text1"/>
              </w:rPr>
            </w:pPr>
            <w:r w:rsidRPr="00CD3245">
              <w:rPr>
                <w:b/>
                <w:snapToGrid w:val="0"/>
                <w:color w:val="000000" w:themeColor="text1"/>
              </w:rPr>
              <w:t>VFPS dalībnieku fondētās pensijas kapitāls</w:t>
            </w:r>
          </w:p>
        </w:tc>
        <w:tc>
          <w:tcPr>
            <w:tcW w:w="1559" w:type="dxa"/>
            <w:vAlign w:val="bottom"/>
          </w:tcPr>
          <w:p w14:paraId="0D007A7C" w14:textId="77777777" w:rsidR="003F3F4D" w:rsidRPr="00CD3245" w:rsidRDefault="003F3F4D" w:rsidP="003F3F4D">
            <w:pPr>
              <w:jc w:val="right"/>
              <w:rPr>
                <w:snapToGrid w:val="0"/>
                <w:color w:val="000000" w:themeColor="text1"/>
              </w:rPr>
            </w:pPr>
          </w:p>
        </w:tc>
        <w:tc>
          <w:tcPr>
            <w:tcW w:w="284" w:type="dxa"/>
          </w:tcPr>
          <w:p w14:paraId="666793A1" w14:textId="77777777" w:rsidR="003F3F4D" w:rsidRPr="00CD3245" w:rsidRDefault="003F3F4D" w:rsidP="003F3F4D">
            <w:pPr>
              <w:pStyle w:val="BodyText2"/>
              <w:jc w:val="right"/>
              <w:rPr>
                <w:b/>
                <w:color w:val="000000" w:themeColor="text1"/>
                <w:sz w:val="24"/>
              </w:rPr>
            </w:pPr>
          </w:p>
        </w:tc>
        <w:tc>
          <w:tcPr>
            <w:tcW w:w="1559" w:type="dxa"/>
            <w:vAlign w:val="bottom"/>
          </w:tcPr>
          <w:p w14:paraId="2548BFF1" w14:textId="77777777" w:rsidR="003F3F4D" w:rsidRPr="00CD3245" w:rsidRDefault="003F3F4D" w:rsidP="003F3F4D">
            <w:pPr>
              <w:ind w:left="-57" w:right="-57"/>
              <w:jc w:val="right"/>
              <w:rPr>
                <w:snapToGrid w:val="0"/>
                <w:color w:val="000000" w:themeColor="text1"/>
              </w:rPr>
            </w:pPr>
          </w:p>
        </w:tc>
      </w:tr>
      <w:tr w:rsidR="003F3F4D" w:rsidRPr="00CD3245" w14:paraId="609258BE" w14:textId="77777777" w:rsidTr="005139FC">
        <w:tc>
          <w:tcPr>
            <w:tcW w:w="5954" w:type="dxa"/>
          </w:tcPr>
          <w:p w14:paraId="3BF11D90" w14:textId="6CC3D317" w:rsidR="003F3F4D" w:rsidRPr="00CD3245" w:rsidRDefault="003F3F4D" w:rsidP="00E35A26">
            <w:pPr>
              <w:ind w:left="-56" w:right="-57"/>
              <w:rPr>
                <w:snapToGrid w:val="0"/>
                <w:color w:val="000000" w:themeColor="text1"/>
              </w:rPr>
            </w:pPr>
            <w:r w:rsidRPr="00CD3245">
              <w:rPr>
                <w:snapToGrid w:val="0"/>
                <w:color w:val="000000" w:themeColor="text1"/>
              </w:rPr>
              <w:t>VFPS dalībnieku VSAA rīcībā esošais fondētās pensijas atlikums no iepriekšējā gada</w:t>
            </w:r>
          </w:p>
        </w:tc>
        <w:tc>
          <w:tcPr>
            <w:tcW w:w="1559" w:type="dxa"/>
            <w:vAlign w:val="bottom"/>
          </w:tcPr>
          <w:p w14:paraId="2C07FA27" w14:textId="3E4FAD3F" w:rsidR="003F3F4D" w:rsidRPr="00CD3245" w:rsidRDefault="00635AB5" w:rsidP="003F3F4D">
            <w:pPr>
              <w:jc w:val="right"/>
              <w:rPr>
                <w:color w:val="000000" w:themeColor="text1"/>
              </w:rPr>
            </w:pPr>
            <w:r w:rsidRPr="00CD3245">
              <w:rPr>
                <w:color w:val="000000" w:themeColor="text1"/>
              </w:rPr>
              <w:t>43 345 367</w:t>
            </w:r>
          </w:p>
        </w:tc>
        <w:tc>
          <w:tcPr>
            <w:tcW w:w="284" w:type="dxa"/>
            <w:vAlign w:val="bottom"/>
          </w:tcPr>
          <w:p w14:paraId="49146B21" w14:textId="77777777" w:rsidR="003F3F4D" w:rsidRPr="00CD3245" w:rsidRDefault="003F3F4D" w:rsidP="003F3F4D">
            <w:pPr>
              <w:pStyle w:val="BodyText2"/>
              <w:jc w:val="right"/>
              <w:rPr>
                <w:b/>
                <w:color w:val="000000" w:themeColor="text1"/>
                <w:sz w:val="24"/>
              </w:rPr>
            </w:pPr>
          </w:p>
        </w:tc>
        <w:tc>
          <w:tcPr>
            <w:tcW w:w="1559" w:type="dxa"/>
            <w:vAlign w:val="bottom"/>
          </w:tcPr>
          <w:p w14:paraId="3A26DD3A" w14:textId="5CC4BC8D" w:rsidR="003F3F4D" w:rsidRPr="00CD3245" w:rsidRDefault="00BA3BCA" w:rsidP="003F3F4D">
            <w:pPr>
              <w:ind w:left="-57" w:right="-57"/>
              <w:jc w:val="right"/>
              <w:rPr>
                <w:color w:val="000000" w:themeColor="text1"/>
              </w:rPr>
            </w:pPr>
            <w:r w:rsidRPr="00CD3245">
              <w:rPr>
                <w:color w:val="000000" w:themeColor="text1"/>
              </w:rPr>
              <w:t>33 563 664</w:t>
            </w:r>
          </w:p>
        </w:tc>
      </w:tr>
      <w:tr w:rsidR="003F3F4D" w:rsidRPr="00CD3245" w14:paraId="28075D2D" w14:textId="77777777" w:rsidTr="005139FC">
        <w:tc>
          <w:tcPr>
            <w:tcW w:w="5954" w:type="dxa"/>
          </w:tcPr>
          <w:p w14:paraId="69635C52" w14:textId="77777777" w:rsidR="003F3F4D" w:rsidRPr="00CD3245" w:rsidRDefault="003F3F4D" w:rsidP="003F3F4D">
            <w:pPr>
              <w:ind w:left="-56" w:right="-57"/>
              <w:rPr>
                <w:snapToGrid w:val="0"/>
                <w:color w:val="000000" w:themeColor="text1"/>
              </w:rPr>
            </w:pPr>
            <w:r w:rsidRPr="00CD3245">
              <w:rPr>
                <w:snapToGrid w:val="0"/>
                <w:color w:val="000000" w:themeColor="text1"/>
              </w:rPr>
              <w:t>Pieņemtie lēmumi par iepriekšējā gadā rezervētā fondētās pensijas kapitāla izmantošanu</w:t>
            </w:r>
          </w:p>
        </w:tc>
        <w:tc>
          <w:tcPr>
            <w:tcW w:w="1559" w:type="dxa"/>
            <w:vAlign w:val="bottom"/>
          </w:tcPr>
          <w:p w14:paraId="23D993D3" w14:textId="6D40CE3B" w:rsidR="003F3F4D" w:rsidRPr="00CD3245" w:rsidRDefault="003F3F4D" w:rsidP="003F3F4D">
            <w:pPr>
              <w:jc w:val="right"/>
              <w:rPr>
                <w:color w:val="000000" w:themeColor="text1"/>
              </w:rPr>
            </w:pPr>
            <w:r w:rsidRPr="00CD3245">
              <w:rPr>
                <w:color w:val="000000" w:themeColor="text1"/>
              </w:rPr>
              <w:t>(</w:t>
            </w:r>
            <w:r w:rsidR="00635AB5" w:rsidRPr="00CD3245">
              <w:rPr>
                <w:color w:val="000000" w:themeColor="text1"/>
              </w:rPr>
              <w:t>43 345 367</w:t>
            </w:r>
            <w:r w:rsidRPr="00CD3245">
              <w:rPr>
                <w:color w:val="000000" w:themeColor="text1"/>
              </w:rPr>
              <w:t>)</w:t>
            </w:r>
          </w:p>
        </w:tc>
        <w:tc>
          <w:tcPr>
            <w:tcW w:w="284" w:type="dxa"/>
            <w:vAlign w:val="bottom"/>
          </w:tcPr>
          <w:p w14:paraId="6D08DDEA" w14:textId="77777777" w:rsidR="003F3F4D" w:rsidRPr="00CD3245" w:rsidRDefault="003F3F4D" w:rsidP="003F3F4D">
            <w:pPr>
              <w:pStyle w:val="BodyText2"/>
              <w:jc w:val="right"/>
              <w:rPr>
                <w:b/>
                <w:color w:val="000000" w:themeColor="text1"/>
                <w:sz w:val="24"/>
              </w:rPr>
            </w:pPr>
          </w:p>
        </w:tc>
        <w:tc>
          <w:tcPr>
            <w:tcW w:w="1559" w:type="dxa"/>
            <w:vAlign w:val="bottom"/>
          </w:tcPr>
          <w:p w14:paraId="62B251BA" w14:textId="30A0A6B5" w:rsidR="003F3F4D" w:rsidRPr="00CD3245" w:rsidRDefault="00BA3BCA" w:rsidP="003F3F4D">
            <w:pPr>
              <w:ind w:left="-57" w:right="-57"/>
              <w:jc w:val="right"/>
              <w:rPr>
                <w:color w:val="000000" w:themeColor="text1"/>
              </w:rPr>
            </w:pPr>
            <w:r w:rsidRPr="00CD3245">
              <w:rPr>
                <w:color w:val="000000" w:themeColor="text1"/>
              </w:rPr>
              <w:t>(33 563 664)</w:t>
            </w:r>
          </w:p>
        </w:tc>
      </w:tr>
      <w:tr w:rsidR="003F3F4D" w:rsidRPr="00CD3245" w14:paraId="232A845F" w14:textId="77777777" w:rsidTr="005139FC">
        <w:tc>
          <w:tcPr>
            <w:tcW w:w="5954" w:type="dxa"/>
          </w:tcPr>
          <w:p w14:paraId="3A467681" w14:textId="113CD140" w:rsidR="003F3F4D" w:rsidRPr="00CD3245" w:rsidRDefault="003F3F4D" w:rsidP="003F3F4D">
            <w:pPr>
              <w:ind w:left="-56" w:right="-57"/>
              <w:rPr>
                <w:color w:val="000000" w:themeColor="text1"/>
              </w:rPr>
            </w:pPr>
            <w:r w:rsidRPr="00CD3245">
              <w:rPr>
                <w:snapToGrid w:val="0"/>
                <w:color w:val="000000" w:themeColor="text1"/>
              </w:rPr>
              <w:t xml:space="preserve">Rezervētais VFPS dalībnieku, kuri pieprasījuši vecuma pensiju, fondētās pensijas kapitāls līdz galīgā lēmuma pieņemšanai par tā izmantošanu </w:t>
            </w:r>
          </w:p>
        </w:tc>
        <w:tc>
          <w:tcPr>
            <w:tcW w:w="1559" w:type="dxa"/>
            <w:vAlign w:val="bottom"/>
          </w:tcPr>
          <w:p w14:paraId="3C3CF879" w14:textId="6BC0C373" w:rsidR="003F3F4D" w:rsidRPr="00CD3245" w:rsidRDefault="00577964" w:rsidP="003F3F4D">
            <w:pPr>
              <w:jc w:val="right"/>
              <w:rPr>
                <w:color w:val="000000" w:themeColor="text1"/>
                <w:szCs w:val="24"/>
              </w:rPr>
            </w:pPr>
            <w:r w:rsidRPr="00CD3245">
              <w:rPr>
                <w:color w:val="000000" w:themeColor="text1"/>
                <w:szCs w:val="24"/>
              </w:rPr>
              <w:t>44 522 264</w:t>
            </w:r>
          </w:p>
        </w:tc>
        <w:tc>
          <w:tcPr>
            <w:tcW w:w="284" w:type="dxa"/>
            <w:vAlign w:val="bottom"/>
          </w:tcPr>
          <w:p w14:paraId="0A1509FC" w14:textId="77777777" w:rsidR="003F3F4D" w:rsidRPr="00CD3245" w:rsidRDefault="003F3F4D" w:rsidP="003F3F4D">
            <w:pPr>
              <w:pStyle w:val="BodyText2"/>
              <w:jc w:val="right"/>
              <w:rPr>
                <w:color w:val="000000" w:themeColor="text1"/>
                <w:sz w:val="24"/>
              </w:rPr>
            </w:pPr>
          </w:p>
        </w:tc>
        <w:tc>
          <w:tcPr>
            <w:tcW w:w="1559" w:type="dxa"/>
            <w:vAlign w:val="bottom"/>
          </w:tcPr>
          <w:p w14:paraId="76C1E594" w14:textId="48D7E6E9" w:rsidR="003F3F4D" w:rsidRPr="00CD3245" w:rsidRDefault="00BA3BCA" w:rsidP="003F3F4D">
            <w:pPr>
              <w:ind w:left="-57" w:right="-57"/>
              <w:jc w:val="right"/>
              <w:rPr>
                <w:color w:val="000000" w:themeColor="text1"/>
              </w:rPr>
            </w:pPr>
            <w:r w:rsidRPr="00CD3245">
              <w:rPr>
                <w:color w:val="000000" w:themeColor="text1"/>
                <w:szCs w:val="24"/>
              </w:rPr>
              <w:t>43 220 541</w:t>
            </w:r>
          </w:p>
        </w:tc>
      </w:tr>
      <w:tr w:rsidR="003F3F4D" w:rsidRPr="00CD3245" w14:paraId="57C42415" w14:textId="77777777" w:rsidTr="005139FC">
        <w:tc>
          <w:tcPr>
            <w:tcW w:w="5954" w:type="dxa"/>
          </w:tcPr>
          <w:p w14:paraId="3124F406" w14:textId="77777777" w:rsidR="003F3F4D" w:rsidRPr="00CD3245" w:rsidRDefault="003F3F4D" w:rsidP="003F3F4D">
            <w:pPr>
              <w:ind w:left="-56" w:right="-57"/>
              <w:rPr>
                <w:snapToGrid w:val="0"/>
                <w:color w:val="000000" w:themeColor="text1"/>
              </w:rPr>
            </w:pPr>
            <w:r w:rsidRPr="00CD3245">
              <w:rPr>
                <w:snapToGrid w:val="0"/>
                <w:color w:val="000000" w:themeColor="text1"/>
              </w:rPr>
              <w:t>Neizmaksātais mirušā VFPS dalībnieka mantojamais kapitāls</w:t>
            </w:r>
          </w:p>
        </w:tc>
        <w:tc>
          <w:tcPr>
            <w:tcW w:w="1559" w:type="dxa"/>
            <w:tcBorders>
              <w:bottom w:val="single" w:sz="4" w:space="0" w:color="auto"/>
            </w:tcBorders>
            <w:vAlign w:val="bottom"/>
          </w:tcPr>
          <w:p w14:paraId="71B256E7" w14:textId="0E9B7B5F" w:rsidR="003F3F4D" w:rsidRPr="00CD3245" w:rsidRDefault="0034613A" w:rsidP="003F3F4D">
            <w:pPr>
              <w:jc w:val="right"/>
              <w:rPr>
                <w:color w:val="000000" w:themeColor="text1"/>
                <w:szCs w:val="24"/>
              </w:rPr>
            </w:pPr>
            <w:r w:rsidRPr="00CD3245">
              <w:rPr>
                <w:color w:val="000000" w:themeColor="text1"/>
                <w:szCs w:val="24"/>
              </w:rPr>
              <w:t>68 476</w:t>
            </w:r>
          </w:p>
        </w:tc>
        <w:tc>
          <w:tcPr>
            <w:tcW w:w="284" w:type="dxa"/>
            <w:vAlign w:val="bottom"/>
          </w:tcPr>
          <w:p w14:paraId="61BCDC1E" w14:textId="77777777" w:rsidR="003F3F4D" w:rsidRPr="00CD3245" w:rsidRDefault="003F3F4D" w:rsidP="003F3F4D">
            <w:pPr>
              <w:pStyle w:val="BodyText2"/>
              <w:jc w:val="right"/>
              <w:rPr>
                <w:color w:val="000000" w:themeColor="text1"/>
                <w:sz w:val="24"/>
              </w:rPr>
            </w:pPr>
          </w:p>
        </w:tc>
        <w:tc>
          <w:tcPr>
            <w:tcW w:w="1559" w:type="dxa"/>
            <w:tcBorders>
              <w:bottom w:val="single" w:sz="4" w:space="0" w:color="auto"/>
            </w:tcBorders>
            <w:vAlign w:val="bottom"/>
          </w:tcPr>
          <w:p w14:paraId="6F231FC5" w14:textId="6B67BF3B" w:rsidR="003F3F4D" w:rsidRPr="00CD3245" w:rsidRDefault="00BA3BCA" w:rsidP="003F3F4D">
            <w:pPr>
              <w:ind w:left="-57" w:right="-57"/>
              <w:jc w:val="right"/>
              <w:rPr>
                <w:bCs/>
                <w:color w:val="000000" w:themeColor="text1"/>
              </w:rPr>
            </w:pPr>
            <w:r w:rsidRPr="00CD3245">
              <w:rPr>
                <w:color w:val="000000" w:themeColor="text1"/>
                <w:szCs w:val="24"/>
              </w:rPr>
              <w:t>124 826</w:t>
            </w:r>
          </w:p>
        </w:tc>
      </w:tr>
      <w:tr w:rsidR="003F3F4D" w:rsidRPr="00CD3245" w14:paraId="27F08D1B" w14:textId="77777777" w:rsidTr="00ED5E02">
        <w:tc>
          <w:tcPr>
            <w:tcW w:w="5954" w:type="dxa"/>
          </w:tcPr>
          <w:p w14:paraId="1AA92A19" w14:textId="77777777" w:rsidR="003F3F4D" w:rsidRPr="00CD3245" w:rsidRDefault="003F3F4D" w:rsidP="003F3F4D">
            <w:pPr>
              <w:ind w:left="-56" w:right="-57"/>
              <w:rPr>
                <w:b/>
                <w:snapToGrid w:val="0"/>
                <w:color w:val="000000" w:themeColor="text1"/>
              </w:rPr>
            </w:pPr>
            <w:r w:rsidRPr="00CD3245">
              <w:rPr>
                <w:b/>
                <w:snapToGrid w:val="0"/>
                <w:color w:val="000000" w:themeColor="text1"/>
              </w:rPr>
              <w:t>VSAA rīcībā esošais VFPS dalībnieku fondētās pensijas kapitāls (shēmas saistības)</w:t>
            </w:r>
          </w:p>
        </w:tc>
        <w:tc>
          <w:tcPr>
            <w:tcW w:w="1559" w:type="dxa"/>
            <w:tcBorders>
              <w:bottom w:val="single" w:sz="4" w:space="0" w:color="auto"/>
            </w:tcBorders>
            <w:vAlign w:val="bottom"/>
          </w:tcPr>
          <w:p w14:paraId="66C0CD35" w14:textId="19C93085" w:rsidR="003F3F4D" w:rsidRPr="00CD3245" w:rsidRDefault="00577964" w:rsidP="003F3F4D">
            <w:pPr>
              <w:jc w:val="right"/>
              <w:rPr>
                <w:b/>
                <w:bCs/>
                <w:color w:val="000000" w:themeColor="text1"/>
                <w:szCs w:val="24"/>
              </w:rPr>
            </w:pPr>
            <w:r w:rsidRPr="00CD3245">
              <w:rPr>
                <w:b/>
                <w:bCs/>
                <w:color w:val="000000" w:themeColor="text1"/>
                <w:szCs w:val="24"/>
              </w:rPr>
              <w:t>44 590 740</w:t>
            </w:r>
          </w:p>
        </w:tc>
        <w:tc>
          <w:tcPr>
            <w:tcW w:w="284" w:type="dxa"/>
            <w:vAlign w:val="bottom"/>
          </w:tcPr>
          <w:p w14:paraId="0D8D5914" w14:textId="77777777" w:rsidR="003F3F4D" w:rsidRPr="00CD3245" w:rsidRDefault="003F3F4D" w:rsidP="003F3F4D">
            <w:pPr>
              <w:pStyle w:val="BodyText2"/>
              <w:jc w:val="right"/>
              <w:rPr>
                <w:b/>
                <w:color w:val="000000" w:themeColor="text1"/>
                <w:sz w:val="24"/>
              </w:rPr>
            </w:pPr>
          </w:p>
        </w:tc>
        <w:tc>
          <w:tcPr>
            <w:tcW w:w="1559" w:type="dxa"/>
            <w:tcBorders>
              <w:bottom w:val="single" w:sz="4" w:space="0" w:color="auto"/>
            </w:tcBorders>
            <w:vAlign w:val="bottom"/>
          </w:tcPr>
          <w:p w14:paraId="17A943BB" w14:textId="2D953E2E" w:rsidR="003F3F4D" w:rsidRPr="00CD3245" w:rsidRDefault="00BA3BCA" w:rsidP="003F3F4D">
            <w:pPr>
              <w:ind w:left="-57" w:right="-57"/>
              <w:jc w:val="right"/>
              <w:rPr>
                <w:b/>
                <w:bCs/>
                <w:color w:val="000000" w:themeColor="text1"/>
              </w:rPr>
            </w:pPr>
            <w:r w:rsidRPr="00CD3245">
              <w:rPr>
                <w:b/>
                <w:bCs/>
                <w:color w:val="000000" w:themeColor="text1"/>
                <w:szCs w:val="24"/>
              </w:rPr>
              <w:t>43 345 367</w:t>
            </w:r>
          </w:p>
        </w:tc>
      </w:tr>
      <w:tr w:rsidR="003F3F4D" w:rsidRPr="00CD3245" w14:paraId="00337C19" w14:textId="77777777" w:rsidTr="005139FC">
        <w:trPr>
          <w:trHeight w:val="274"/>
        </w:trPr>
        <w:tc>
          <w:tcPr>
            <w:tcW w:w="5954" w:type="dxa"/>
          </w:tcPr>
          <w:p w14:paraId="526208D8" w14:textId="77777777" w:rsidR="003F3F4D" w:rsidRPr="00CD3245" w:rsidRDefault="003F3F4D" w:rsidP="003F3F4D">
            <w:pPr>
              <w:ind w:left="-57" w:right="-57"/>
              <w:rPr>
                <w:b/>
                <w:snapToGrid w:val="0"/>
                <w:color w:val="000000" w:themeColor="text1"/>
              </w:rPr>
            </w:pPr>
            <w:r w:rsidRPr="00CD3245">
              <w:rPr>
                <w:b/>
                <w:snapToGrid w:val="0"/>
                <w:color w:val="000000" w:themeColor="text1"/>
              </w:rPr>
              <w:t>Kopā</w:t>
            </w:r>
          </w:p>
        </w:tc>
        <w:tc>
          <w:tcPr>
            <w:tcW w:w="1559" w:type="dxa"/>
            <w:tcBorders>
              <w:top w:val="single" w:sz="4" w:space="0" w:color="auto"/>
              <w:bottom w:val="double" w:sz="4" w:space="0" w:color="auto"/>
            </w:tcBorders>
            <w:vAlign w:val="bottom"/>
          </w:tcPr>
          <w:p w14:paraId="15FA349E" w14:textId="36817C56" w:rsidR="003F3F4D" w:rsidRPr="00CD3245" w:rsidRDefault="00577964" w:rsidP="003F3F4D">
            <w:pPr>
              <w:jc w:val="right"/>
              <w:rPr>
                <w:b/>
                <w:bCs/>
                <w:color w:val="000000" w:themeColor="text1"/>
                <w:szCs w:val="24"/>
              </w:rPr>
            </w:pPr>
            <w:r w:rsidRPr="00CD3245">
              <w:rPr>
                <w:b/>
                <w:bCs/>
                <w:color w:val="000000" w:themeColor="text1"/>
                <w:szCs w:val="24"/>
              </w:rPr>
              <w:t>44 581 639</w:t>
            </w:r>
          </w:p>
        </w:tc>
        <w:tc>
          <w:tcPr>
            <w:tcW w:w="284" w:type="dxa"/>
          </w:tcPr>
          <w:p w14:paraId="3AC14553" w14:textId="77777777" w:rsidR="003F3F4D" w:rsidRPr="00CD3245" w:rsidRDefault="003F3F4D" w:rsidP="003F3F4D">
            <w:pPr>
              <w:pStyle w:val="BodyText2"/>
              <w:jc w:val="right"/>
              <w:rPr>
                <w:b/>
                <w:color w:val="000000" w:themeColor="text1"/>
                <w:sz w:val="24"/>
              </w:rPr>
            </w:pPr>
          </w:p>
        </w:tc>
        <w:tc>
          <w:tcPr>
            <w:tcW w:w="1559" w:type="dxa"/>
            <w:tcBorders>
              <w:top w:val="single" w:sz="4" w:space="0" w:color="auto"/>
              <w:bottom w:val="double" w:sz="4" w:space="0" w:color="auto"/>
            </w:tcBorders>
            <w:vAlign w:val="bottom"/>
          </w:tcPr>
          <w:p w14:paraId="0ED0DA41" w14:textId="24E6B265" w:rsidR="003F3F4D" w:rsidRPr="00CD3245" w:rsidRDefault="00BA3BCA" w:rsidP="003F3F4D">
            <w:pPr>
              <w:ind w:left="-57" w:right="-57"/>
              <w:jc w:val="right"/>
              <w:rPr>
                <w:b/>
                <w:bCs/>
                <w:color w:val="000000" w:themeColor="text1"/>
              </w:rPr>
            </w:pPr>
            <w:r w:rsidRPr="00CD3245">
              <w:rPr>
                <w:b/>
                <w:bCs/>
                <w:color w:val="000000" w:themeColor="text1"/>
                <w:szCs w:val="24"/>
              </w:rPr>
              <w:t>43 335 095</w:t>
            </w:r>
          </w:p>
        </w:tc>
      </w:tr>
    </w:tbl>
    <w:p w14:paraId="1267B569" w14:textId="50868F95" w:rsidR="00447377" w:rsidRPr="00CD3245" w:rsidRDefault="00447377" w:rsidP="00E237D0"/>
    <w:p w14:paraId="30919231" w14:textId="77777777" w:rsidR="00C25E21" w:rsidRPr="00CD3245" w:rsidRDefault="00C25E21"/>
    <w:p w14:paraId="08713FB1" w14:textId="33A9DF2D" w:rsidR="008259E1" w:rsidRPr="00CD3245" w:rsidRDefault="008259E1" w:rsidP="0099531A">
      <w:pPr>
        <w:rPr>
          <w:color w:val="000000" w:themeColor="text1"/>
        </w:rPr>
      </w:pPr>
    </w:p>
    <w:bookmarkEnd w:id="116"/>
    <w:p w14:paraId="028FBBC1" w14:textId="77777777" w:rsidR="008259E1" w:rsidRPr="005306C8" w:rsidRDefault="008259E1" w:rsidP="0099531A">
      <w:pPr>
        <w:rPr>
          <w:color w:val="000000" w:themeColor="text1"/>
        </w:rPr>
      </w:pPr>
    </w:p>
    <w:sectPr w:rsidR="008259E1" w:rsidRPr="005306C8" w:rsidSect="00D146FA">
      <w:pgSz w:w="11907" w:h="16840" w:code="9"/>
      <w:pgMar w:top="1134" w:right="851" w:bottom="1134" w:left="1701" w:header="680" w:footer="454" w:gutter="0"/>
      <w:cols w:space="720"/>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47F454" w16cex:dateUtc="2023-06-29T09:15:00Z"/>
  <w16cex:commentExtensible w16cex:durableId="2847F499" w16cex:dateUtc="2023-06-29T09:16:00Z"/>
  <w16cex:commentExtensible w16cex:durableId="2847F4C8" w16cex:dateUtc="2023-06-29T09:1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1BA694" w14:textId="77777777" w:rsidR="0095687C" w:rsidRDefault="0095687C">
      <w:r>
        <w:separator/>
      </w:r>
    </w:p>
  </w:endnote>
  <w:endnote w:type="continuationSeparator" w:id="0">
    <w:p w14:paraId="0B033153" w14:textId="77777777" w:rsidR="0095687C" w:rsidRDefault="0095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0011D" w14:textId="77777777" w:rsidR="0095687C" w:rsidRDefault="0095687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14:paraId="780793DE" w14:textId="77777777" w:rsidR="0095687C" w:rsidRDefault="0095687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E9463" w14:textId="505C029D" w:rsidR="0095687C" w:rsidRPr="00A95B65" w:rsidRDefault="0095687C" w:rsidP="00980796">
    <w:pPr>
      <w:pStyle w:val="Footer"/>
      <w:pBdr>
        <w:top w:val="single" w:sz="4" w:space="1" w:color="auto"/>
      </w:pBdr>
      <w:tabs>
        <w:tab w:val="clear" w:pos="4153"/>
        <w:tab w:val="clear" w:pos="8306"/>
      </w:tabs>
      <w:ind w:right="-1"/>
      <w:jc w:val="center"/>
      <w:rPr>
        <w:i/>
      </w:rPr>
    </w:pPr>
  </w:p>
  <w:p w14:paraId="01DCA861" w14:textId="32D4B1FF" w:rsidR="0095687C" w:rsidRPr="00442A7E" w:rsidRDefault="0095687C" w:rsidP="00687EDF">
    <w:pPr>
      <w:pStyle w:val="Footer"/>
      <w:tabs>
        <w:tab w:val="clear" w:pos="4153"/>
        <w:tab w:val="clear" w:pos="8306"/>
      </w:tabs>
      <w:ind w:right="-1"/>
      <w:jc w:val="center"/>
    </w:pPr>
    <w:r>
      <w:t xml:space="preserve">- </w:t>
    </w:r>
    <w:r>
      <w:fldChar w:fldCharType="begin"/>
    </w:r>
    <w:r>
      <w:instrText xml:space="preserve"> PAGE </w:instrText>
    </w:r>
    <w:r>
      <w:fldChar w:fldCharType="separate"/>
    </w:r>
    <w:r>
      <w:rPr>
        <w:noProof/>
      </w:rPr>
      <w:t>24</w:t>
    </w:r>
    <w:r>
      <w:rPr>
        <w:noProof/>
      </w:rP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8084F" w14:textId="45545C0C" w:rsidR="0095687C" w:rsidRDefault="0095687C" w:rsidP="006C44C5">
    <w:pPr>
      <w:pStyle w:val="Footer"/>
      <w:pBdr>
        <w:top w:val="single" w:sz="4" w:space="1" w:color="auto"/>
      </w:pBdr>
      <w:tabs>
        <w:tab w:val="clear" w:pos="4153"/>
        <w:tab w:val="clear" w:pos="8306"/>
      </w:tabs>
      <w:ind w:right="-29"/>
      <w:jc w:val="center"/>
    </w:pPr>
  </w:p>
  <w:p w14:paraId="24F3A547" w14:textId="5A451836" w:rsidR="0095687C" w:rsidRPr="00E45C5E" w:rsidRDefault="0095687C" w:rsidP="000D6EC6">
    <w:pPr>
      <w:pStyle w:val="Footer"/>
      <w:tabs>
        <w:tab w:val="clear" w:pos="4153"/>
        <w:tab w:val="clear" w:pos="8306"/>
      </w:tabs>
      <w:jc w:val="center"/>
    </w:pPr>
    <w:r>
      <w:t xml:space="preserve">- </w:t>
    </w:r>
    <w:r>
      <w:fldChar w:fldCharType="begin"/>
    </w:r>
    <w:r>
      <w:instrText xml:space="preserve"> PAGE </w:instrText>
    </w:r>
    <w:r>
      <w:fldChar w:fldCharType="separate"/>
    </w:r>
    <w:r>
      <w:rPr>
        <w:noProof/>
      </w:rPr>
      <w:t>2</w:t>
    </w:r>
    <w:r>
      <w:rPr>
        <w:noProof/>
      </w:rPr>
      <w:fldChar w:fldCharType="end"/>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2623D" w14:textId="77777777" w:rsidR="0095687C" w:rsidRDefault="0095687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14:paraId="429FB299" w14:textId="77777777" w:rsidR="0095687C" w:rsidRDefault="0095687C">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F6AAE" w14:textId="74DD1B19" w:rsidR="0095687C" w:rsidRPr="00E47399" w:rsidRDefault="0095687C" w:rsidP="00E47399">
    <w:pPr>
      <w:pStyle w:val="Footer"/>
      <w:pBdr>
        <w:top w:val="single" w:sz="4" w:space="1" w:color="auto"/>
      </w:pBdr>
      <w:tabs>
        <w:tab w:val="clear" w:pos="4153"/>
        <w:tab w:val="clear" w:pos="8306"/>
      </w:tabs>
      <w:ind w:right="-29"/>
      <w:jc w:val="center"/>
      <w:rPr>
        <w:i/>
      </w:rPr>
    </w:pPr>
  </w:p>
  <w:p w14:paraId="096B3F5E" w14:textId="466390B1" w:rsidR="0095687C" w:rsidRDefault="0095687C" w:rsidP="00E47399">
    <w:pPr>
      <w:pStyle w:val="Footer"/>
      <w:pBdr>
        <w:top w:val="single" w:sz="4" w:space="1" w:color="auto"/>
      </w:pBdr>
      <w:tabs>
        <w:tab w:val="clear" w:pos="4153"/>
        <w:tab w:val="clear" w:pos="8306"/>
      </w:tabs>
      <w:ind w:right="-29"/>
      <w:jc w:val="center"/>
    </w:pPr>
    <w:r>
      <w:t xml:space="preserve">- </w:t>
    </w:r>
    <w:r>
      <w:fldChar w:fldCharType="begin"/>
    </w:r>
    <w:r>
      <w:instrText xml:space="preserve"> PAGE </w:instrText>
    </w:r>
    <w:r>
      <w:fldChar w:fldCharType="separate"/>
    </w:r>
    <w:r>
      <w:rPr>
        <w:noProof/>
      </w:rPr>
      <w:t>33</w:t>
    </w:r>
    <w:r>
      <w:rPr>
        <w:noProof/>
      </w:rPr>
      <w:fldChar w:fldCharType="end"/>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F94B2" w14:textId="77777777" w:rsidR="0095687C" w:rsidRDefault="0095687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14:paraId="01E82844" w14:textId="77777777" w:rsidR="0095687C" w:rsidRDefault="0095687C">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44122" w14:textId="616574A8" w:rsidR="0095687C" w:rsidRPr="00F34550" w:rsidRDefault="0095687C" w:rsidP="00F34550">
    <w:pPr>
      <w:pStyle w:val="Footer"/>
      <w:pBdr>
        <w:top w:val="single" w:sz="4" w:space="1" w:color="auto"/>
      </w:pBdr>
      <w:tabs>
        <w:tab w:val="clear" w:pos="4153"/>
        <w:tab w:val="clear" w:pos="8306"/>
      </w:tabs>
      <w:ind w:right="-1"/>
      <w:jc w:val="center"/>
      <w:rPr>
        <w:i/>
      </w:rPr>
    </w:pPr>
  </w:p>
  <w:p w14:paraId="6B036275" w14:textId="77777777" w:rsidR="0095687C" w:rsidRPr="000518FE" w:rsidRDefault="0095687C" w:rsidP="000D6EC6">
    <w:pPr>
      <w:pStyle w:val="Footer"/>
      <w:pBdr>
        <w:top w:val="single" w:sz="4" w:space="1" w:color="auto"/>
      </w:pBdr>
      <w:tabs>
        <w:tab w:val="clear" w:pos="4153"/>
        <w:tab w:val="clear" w:pos="8306"/>
      </w:tabs>
      <w:ind w:right="-1"/>
      <w:jc w:val="center"/>
    </w:pPr>
    <w:r>
      <w:t xml:space="preserve">- </w:t>
    </w:r>
    <w:r>
      <w:fldChar w:fldCharType="begin"/>
    </w:r>
    <w:r>
      <w:instrText xml:space="preserve"> PAGE </w:instrText>
    </w:r>
    <w:r>
      <w:fldChar w:fldCharType="separate"/>
    </w:r>
    <w:r>
      <w:rPr>
        <w:noProof/>
      </w:rPr>
      <w:t>34</w:t>
    </w:r>
    <w:r>
      <w:rPr>
        <w:noProof/>
      </w:rPr>
      <w:fldChar w:fldCharType="end"/>
    </w: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8D14B" w14:textId="77777777" w:rsidR="0095687C" w:rsidRDefault="0095687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14:paraId="21E1E165" w14:textId="77777777" w:rsidR="0095687C" w:rsidRDefault="0095687C">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8B738" w14:textId="0C394480" w:rsidR="0095687C" w:rsidRPr="00F34550" w:rsidRDefault="0095687C" w:rsidP="00F34550">
    <w:pPr>
      <w:pStyle w:val="Footer"/>
      <w:pBdr>
        <w:top w:val="single" w:sz="4" w:space="1" w:color="auto"/>
      </w:pBdr>
      <w:tabs>
        <w:tab w:val="clear" w:pos="4153"/>
        <w:tab w:val="clear" w:pos="8306"/>
      </w:tabs>
      <w:ind w:right="-1"/>
      <w:jc w:val="center"/>
      <w:rPr>
        <w:i/>
      </w:rPr>
    </w:pPr>
  </w:p>
  <w:p w14:paraId="01E5724E" w14:textId="058C6D38" w:rsidR="0095687C" w:rsidRPr="000518FE" w:rsidRDefault="0095687C" w:rsidP="00F34550">
    <w:pPr>
      <w:pStyle w:val="Footer"/>
      <w:pBdr>
        <w:top w:val="single" w:sz="4" w:space="1" w:color="auto"/>
      </w:pBdr>
      <w:tabs>
        <w:tab w:val="clear" w:pos="8306"/>
      </w:tabs>
      <w:ind w:right="-1"/>
      <w:jc w:val="center"/>
    </w:pPr>
    <w:r>
      <w:t xml:space="preserve">- </w:t>
    </w:r>
    <w:r>
      <w:fldChar w:fldCharType="begin"/>
    </w:r>
    <w:r>
      <w:instrText xml:space="preserve"> PAGE </w:instrText>
    </w:r>
    <w:r>
      <w:fldChar w:fldCharType="separate"/>
    </w:r>
    <w:r>
      <w:rPr>
        <w:noProof/>
      </w:rPr>
      <w:t>34</w:t>
    </w:r>
    <w:r>
      <w:rPr>
        <w:noProof/>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6863D7" w14:textId="77777777" w:rsidR="0095687C" w:rsidRDefault="0095687C">
      <w:r>
        <w:separator/>
      </w:r>
    </w:p>
  </w:footnote>
  <w:footnote w:type="continuationSeparator" w:id="0">
    <w:p w14:paraId="299575E2" w14:textId="77777777" w:rsidR="0095687C" w:rsidRDefault="0095687C">
      <w:r>
        <w:continuationSeparator/>
      </w:r>
    </w:p>
  </w:footnote>
  <w:footnote w:id="1">
    <w:p w14:paraId="08ABE296" w14:textId="6B74B176" w:rsidR="0095687C" w:rsidRDefault="0095687C">
      <w:pPr>
        <w:pStyle w:val="FootnoteText"/>
      </w:pPr>
      <w:r>
        <w:rPr>
          <w:rStyle w:val="FootnoteReference"/>
        </w:rPr>
        <w:footnoteRef/>
      </w:r>
      <w:r>
        <w:t xml:space="preserve"> No 01.04.2026. </w:t>
      </w:r>
      <w:r w:rsidRPr="004D752A">
        <w:t>Swedbank plāns Stabilitāte 60+</w:t>
      </w:r>
    </w:p>
  </w:footnote>
  <w:footnote w:id="2">
    <w:p w14:paraId="52AB9BFB" w14:textId="62C396A2" w:rsidR="0095687C" w:rsidRDefault="0095687C">
      <w:pPr>
        <w:pStyle w:val="FootnoteText"/>
      </w:pPr>
      <w:r>
        <w:rPr>
          <w:rStyle w:val="FootnoteReference"/>
        </w:rPr>
        <w:footnoteRef/>
      </w:r>
      <w:r>
        <w:t xml:space="preserve"> No 01.04.2026. </w:t>
      </w:r>
      <w:r w:rsidRPr="00623401">
        <w:t>Swedbank plāns Sabalansētais 55-59</w:t>
      </w:r>
    </w:p>
  </w:footnote>
  <w:footnote w:id="3">
    <w:p w14:paraId="45293D5F" w14:textId="33326FC0" w:rsidR="0095687C" w:rsidRDefault="0095687C">
      <w:pPr>
        <w:pStyle w:val="FootnoteText"/>
      </w:pPr>
      <w:r>
        <w:rPr>
          <w:rStyle w:val="FootnoteReference"/>
        </w:rPr>
        <w:footnoteRef/>
      </w:r>
      <w:r>
        <w:t xml:space="preserve"> No 01.04.2026. </w:t>
      </w:r>
      <w:r w:rsidRPr="00915863">
        <w:t>Swedbank dzīves cikla plāns 1990+</w:t>
      </w:r>
    </w:p>
  </w:footnote>
  <w:footnote w:id="4">
    <w:p w14:paraId="5A22E6ED" w14:textId="4618AA53" w:rsidR="0095687C" w:rsidRDefault="0095687C">
      <w:pPr>
        <w:pStyle w:val="FootnoteText"/>
      </w:pPr>
      <w:r>
        <w:rPr>
          <w:rStyle w:val="FootnoteReference"/>
        </w:rPr>
        <w:footnoteRef/>
      </w:r>
      <w:r>
        <w:t xml:space="preserve"> No 01.04.2026. </w:t>
      </w:r>
      <w:r w:rsidRPr="001F491F">
        <w:t>Swedbank dzīves cikla plāns 1980+</w:t>
      </w:r>
    </w:p>
  </w:footnote>
  <w:footnote w:id="5">
    <w:p w14:paraId="5F4B56E2" w14:textId="1EA42A54" w:rsidR="0095687C" w:rsidRDefault="0095687C">
      <w:pPr>
        <w:pStyle w:val="FootnoteText"/>
      </w:pPr>
      <w:r>
        <w:rPr>
          <w:rStyle w:val="FootnoteReference"/>
        </w:rPr>
        <w:footnoteRef/>
      </w:r>
      <w:r>
        <w:t xml:space="preserve"> No 01.04.2026. </w:t>
      </w:r>
      <w:r w:rsidRPr="001F491F">
        <w:t>Swedbank dzīves cikla plāns 1970+</w:t>
      </w:r>
    </w:p>
  </w:footnote>
  <w:footnote w:id="6">
    <w:p w14:paraId="633B241D" w14:textId="157238DA" w:rsidR="0095687C" w:rsidRDefault="0095687C">
      <w:pPr>
        <w:pStyle w:val="FootnoteText"/>
      </w:pPr>
      <w:r>
        <w:rPr>
          <w:rStyle w:val="FootnoteReference"/>
        </w:rPr>
        <w:footnoteRef/>
      </w:r>
      <w:r>
        <w:t xml:space="preserve"> No 01.04.2026. </w:t>
      </w:r>
      <w:r w:rsidRPr="00712BC0">
        <w:t>Swedbank plāns Dinamika Indekss 15-54</w:t>
      </w:r>
    </w:p>
  </w:footnote>
  <w:footnote w:id="7">
    <w:p w14:paraId="31C6F522" w14:textId="7B894D28" w:rsidR="0095687C" w:rsidRDefault="0095687C">
      <w:pPr>
        <w:pStyle w:val="FootnoteText"/>
      </w:pPr>
      <w:r>
        <w:rPr>
          <w:rStyle w:val="FootnoteReference"/>
        </w:rPr>
        <w:footnoteRef/>
      </w:r>
      <w:r>
        <w:t xml:space="preserve"> No 01.04.2026. </w:t>
      </w:r>
      <w:r w:rsidRPr="00FC3632">
        <w:t>Swedbank dzīves cikla plāns 2000+</w:t>
      </w:r>
    </w:p>
    <w:p w14:paraId="5D61ED04" w14:textId="77777777" w:rsidR="0095687C" w:rsidRPr="00285856" w:rsidRDefault="0095687C">
      <w:pPr>
        <w:pStyle w:val="FootnoteText"/>
        <w:rPr>
          <w:sz w:val="12"/>
          <w:szCs w:val="12"/>
        </w:rPr>
      </w:pPr>
    </w:p>
  </w:footnote>
  <w:footnote w:id="8">
    <w:p w14:paraId="64D7B17C" w14:textId="22AF2F86" w:rsidR="0095687C" w:rsidRPr="00F45F51" w:rsidRDefault="0095687C" w:rsidP="003A60C3">
      <w:pPr>
        <w:pStyle w:val="FootnoteText"/>
      </w:pPr>
      <w:r w:rsidRPr="00F45F51">
        <w:rPr>
          <w:rStyle w:val="FootnoteReference"/>
        </w:rPr>
        <w:footnoteRef/>
      </w:r>
      <w:r w:rsidRPr="00F45F51">
        <w:t xml:space="preserve"> No 31.01.2026. SEB Stabilais plāns 60+</w:t>
      </w:r>
    </w:p>
  </w:footnote>
  <w:footnote w:id="9">
    <w:p w14:paraId="519B28A7" w14:textId="2DC63E8A" w:rsidR="0095687C" w:rsidRDefault="0095687C">
      <w:pPr>
        <w:pStyle w:val="FootnoteText"/>
      </w:pPr>
      <w:r w:rsidRPr="00F45F51">
        <w:rPr>
          <w:rStyle w:val="FootnoteReference"/>
        </w:rPr>
        <w:footnoteRef/>
      </w:r>
      <w:r w:rsidRPr="00F45F51">
        <w:t xml:space="preserve"> No 31.01.2026. SEB līdzsvara plāns 55-59</w:t>
      </w:r>
    </w:p>
  </w:footnote>
  <w:footnote w:id="10">
    <w:p w14:paraId="7D65547F" w14:textId="4447D533" w:rsidR="0095687C" w:rsidRPr="009F4976" w:rsidRDefault="0095687C">
      <w:pPr>
        <w:pStyle w:val="FootnoteText"/>
      </w:pPr>
      <w:r w:rsidRPr="009F4976">
        <w:rPr>
          <w:rStyle w:val="FootnoteReference"/>
        </w:rPr>
        <w:footnoteRef/>
      </w:r>
      <w:r w:rsidRPr="009F4976">
        <w:t xml:space="preserve"> No 31.01.2026. SEB konservatīvais plāns 60+</w:t>
      </w:r>
    </w:p>
  </w:footnote>
  <w:footnote w:id="11">
    <w:p w14:paraId="3A95A4CB" w14:textId="4ED791D8" w:rsidR="0095687C" w:rsidRPr="009F4976" w:rsidRDefault="0095687C">
      <w:pPr>
        <w:pStyle w:val="FootnoteText"/>
      </w:pPr>
      <w:r w:rsidRPr="009F4976">
        <w:rPr>
          <w:rStyle w:val="FootnoteReference"/>
        </w:rPr>
        <w:footnoteRef/>
      </w:r>
      <w:r w:rsidRPr="009F4976">
        <w:t xml:space="preserve"> No 31.01.2026. SEB izaugsmes plāns 15-54</w:t>
      </w:r>
    </w:p>
  </w:footnote>
  <w:footnote w:id="12">
    <w:p w14:paraId="009FA4F4" w14:textId="5C7535C7" w:rsidR="0095687C" w:rsidRPr="009F4976" w:rsidRDefault="0095687C">
      <w:pPr>
        <w:pStyle w:val="FootnoteText"/>
      </w:pPr>
      <w:r w:rsidRPr="009F4976">
        <w:rPr>
          <w:rStyle w:val="FootnoteReference"/>
        </w:rPr>
        <w:footnoteRef/>
      </w:r>
      <w:r w:rsidRPr="009F4976">
        <w:t xml:space="preserve"> No 31.01.2026. SEB indeksu plāns 15-54</w:t>
      </w:r>
    </w:p>
  </w:footnote>
  <w:footnote w:id="13">
    <w:p w14:paraId="57264F04" w14:textId="1FD8376E" w:rsidR="0095687C" w:rsidRDefault="0095687C">
      <w:pPr>
        <w:pStyle w:val="FootnoteText"/>
      </w:pPr>
      <w:r>
        <w:rPr>
          <w:rStyle w:val="FootnoteReference"/>
        </w:rPr>
        <w:footnoteRef/>
      </w:r>
      <w:r>
        <w:t xml:space="preserve"> No 31.03.2026. </w:t>
      </w:r>
      <w:r w:rsidRPr="00E24FBD">
        <w:t>C Universālais plāns 61+</w:t>
      </w:r>
    </w:p>
  </w:footnote>
  <w:footnote w:id="14">
    <w:p w14:paraId="11D2FBCD" w14:textId="5EC6D00B" w:rsidR="0095687C" w:rsidRDefault="0095687C">
      <w:pPr>
        <w:pStyle w:val="FootnoteText"/>
      </w:pPr>
      <w:r w:rsidRPr="009F4976">
        <w:rPr>
          <w:rStyle w:val="FootnoteReference"/>
        </w:rPr>
        <w:footnoteRef/>
      </w:r>
      <w:r w:rsidRPr="009F4976">
        <w:t xml:space="preserve"> Līdz 07.08.2025. konservatīva</w:t>
      </w:r>
    </w:p>
    <w:p w14:paraId="0C2827BE" w14:textId="77777777" w:rsidR="0095687C" w:rsidRPr="00285856" w:rsidRDefault="0095687C">
      <w:pPr>
        <w:pStyle w:val="FootnoteText"/>
        <w:rPr>
          <w:sz w:val="12"/>
          <w:szCs w:val="12"/>
        </w:rPr>
      </w:pPr>
    </w:p>
  </w:footnote>
  <w:footnote w:id="15">
    <w:p w14:paraId="2A35EE3F" w14:textId="16F4025F" w:rsidR="0095687C" w:rsidRDefault="0095687C">
      <w:pPr>
        <w:pStyle w:val="FootnoteText"/>
      </w:pPr>
      <w:r>
        <w:rPr>
          <w:rStyle w:val="FootnoteReference"/>
        </w:rPr>
        <w:footnoteRef/>
      </w:r>
      <w:r>
        <w:t xml:space="preserve"> No 31.03.2026. </w:t>
      </w:r>
      <w:r w:rsidRPr="00FC7A8F">
        <w:t>C Aktīvais plāns 51-60</w:t>
      </w:r>
    </w:p>
  </w:footnote>
  <w:footnote w:id="16">
    <w:p w14:paraId="37C34D22" w14:textId="10F5D071" w:rsidR="0095687C" w:rsidRDefault="0095687C" w:rsidP="00FD6CC8">
      <w:pPr>
        <w:pStyle w:val="FootnoteText"/>
      </w:pPr>
      <w:r w:rsidRPr="0063357F">
        <w:rPr>
          <w:rStyle w:val="FootnoteReference"/>
        </w:rPr>
        <w:footnoteRef/>
      </w:r>
      <w:r w:rsidRPr="0063357F">
        <w:t xml:space="preserve"> 22.12.2025.</w:t>
      </w:r>
      <w:r w:rsidRPr="0063357F">
        <w:rPr>
          <w:lang w:val="ru-RU"/>
        </w:rPr>
        <w:t xml:space="preserve"> </w:t>
      </w:r>
      <w:r w:rsidRPr="0063357F">
        <w:t>pievienots ieguldījumu plānam CBL Ilgtspējīgu iespēju ieguldījumu plāns</w:t>
      </w:r>
    </w:p>
  </w:footnote>
  <w:footnote w:id="17">
    <w:p w14:paraId="4003D53C" w14:textId="2165BAD3" w:rsidR="0095687C" w:rsidRDefault="0095687C">
      <w:pPr>
        <w:pStyle w:val="FootnoteText"/>
      </w:pPr>
      <w:r>
        <w:rPr>
          <w:rStyle w:val="FootnoteReference"/>
        </w:rPr>
        <w:footnoteRef/>
      </w:r>
      <w:r>
        <w:t xml:space="preserve"> No 31.03.2026. </w:t>
      </w:r>
      <w:r w:rsidRPr="00B0343E">
        <w:t>C Ilgtspējas plāns 15-50</w:t>
      </w:r>
    </w:p>
  </w:footnote>
  <w:footnote w:id="18">
    <w:p w14:paraId="25A8BF86" w14:textId="6EF4625E" w:rsidR="0095687C" w:rsidRDefault="0095687C">
      <w:pPr>
        <w:pStyle w:val="FootnoteText"/>
      </w:pPr>
      <w:r>
        <w:rPr>
          <w:rStyle w:val="FootnoteReference"/>
        </w:rPr>
        <w:footnoteRef/>
      </w:r>
      <w:r>
        <w:t xml:space="preserve"> No 31.03.2026. </w:t>
      </w:r>
      <w:r w:rsidRPr="00B0343E">
        <w:t>C Akciju indeksu plāns 15-50</w:t>
      </w:r>
    </w:p>
  </w:footnote>
  <w:footnote w:id="19">
    <w:p w14:paraId="6394B51E" w14:textId="675CD9F3" w:rsidR="0095687C" w:rsidRPr="007F5E37" w:rsidRDefault="0095687C" w:rsidP="00FD6CC8">
      <w:pPr>
        <w:pStyle w:val="FootnoteText"/>
      </w:pPr>
      <w:r w:rsidRPr="00453D10">
        <w:rPr>
          <w:rStyle w:val="FootnoteReference"/>
        </w:rPr>
        <w:footnoteRef/>
      </w:r>
      <w:r w:rsidRPr="00453D10">
        <w:t xml:space="preserve"> 26.06.2025. IP iegūts nodošanas procesā no IPAS “Signet Pensiju Pārvalde”</w:t>
      </w:r>
      <w:r>
        <w:t>, 31.03.2026. p</w:t>
      </w:r>
      <w:r w:rsidRPr="00D72CB7">
        <w:t>ievienots C Aktīvais plāns 51-60</w:t>
      </w:r>
    </w:p>
  </w:footnote>
  <w:footnote w:id="20">
    <w:p w14:paraId="67EDDCC6" w14:textId="1D2F07C0" w:rsidR="007F5E37" w:rsidRPr="007F5E37" w:rsidRDefault="007F5E37">
      <w:pPr>
        <w:pStyle w:val="FootnoteText"/>
        <w:rPr>
          <w:sz w:val="12"/>
          <w:szCs w:val="12"/>
        </w:rPr>
      </w:pPr>
      <w:r>
        <w:rPr>
          <w:rStyle w:val="FootnoteReference"/>
        </w:rPr>
        <w:footnoteRef/>
      </w:r>
      <w:r>
        <w:t xml:space="preserve"> No 10.06.2026. </w:t>
      </w:r>
      <w:r w:rsidRPr="007F5E37">
        <w:t xml:space="preserve">INVL Konservatīvais </w:t>
      </w:r>
      <w:r w:rsidR="008E54FF">
        <w:t xml:space="preserve">plāns </w:t>
      </w:r>
      <w:r w:rsidRPr="007F5E37">
        <w:t>58+</w:t>
      </w:r>
    </w:p>
  </w:footnote>
  <w:footnote w:id="21">
    <w:p w14:paraId="7072F373" w14:textId="7BA15D56" w:rsidR="004B2985" w:rsidRDefault="004B2985">
      <w:pPr>
        <w:pStyle w:val="FootnoteText"/>
      </w:pPr>
      <w:r>
        <w:rPr>
          <w:rStyle w:val="FootnoteReference"/>
        </w:rPr>
        <w:footnoteRef/>
      </w:r>
      <w:r>
        <w:t xml:space="preserve"> </w:t>
      </w:r>
      <w:r w:rsidR="008E54FF">
        <w:t xml:space="preserve">No 10.06.2026. </w:t>
      </w:r>
      <w:r w:rsidRPr="004B2985">
        <w:t>INVL Ekstra 47</w:t>
      </w:r>
      <w:r>
        <w:t>-</w:t>
      </w:r>
      <w:r w:rsidRPr="004B2985">
        <w:t>52</w:t>
      </w:r>
    </w:p>
    <w:p w14:paraId="788697FC" w14:textId="77777777" w:rsidR="008E54FF" w:rsidRPr="008E54FF" w:rsidRDefault="008E54FF">
      <w:pPr>
        <w:pStyle w:val="FootnoteText"/>
        <w:rPr>
          <w:sz w:val="12"/>
          <w:szCs w:val="12"/>
        </w:rPr>
      </w:pPr>
      <w:bookmarkStart w:id="64" w:name="_GoBack"/>
      <w:bookmarkEnd w:id="64"/>
    </w:p>
  </w:footnote>
  <w:footnote w:id="22">
    <w:p w14:paraId="2D09AC73" w14:textId="67297CA2" w:rsidR="0004202B" w:rsidRDefault="008E54FF">
      <w:pPr>
        <w:pStyle w:val="FootnoteText"/>
      </w:pPr>
      <w:r>
        <w:rPr>
          <w:rStyle w:val="FootnoteReference"/>
        </w:rPr>
        <w:footnoteRef/>
      </w:r>
      <w:r>
        <w:t xml:space="preserve"> No 10.06.2026.</w:t>
      </w:r>
      <w:r w:rsidR="0004202B">
        <w:t xml:space="preserve"> </w:t>
      </w:r>
      <w:r w:rsidR="0004202B" w:rsidRPr="0004202B">
        <w:t>INVL Komforta plāns 53–57</w:t>
      </w:r>
    </w:p>
  </w:footnote>
  <w:footnote w:id="23">
    <w:p w14:paraId="58DE2E6F" w14:textId="5EA83708" w:rsidR="0004202B" w:rsidRDefault="0004202B">
      <w:pPr>
        <w:pStyle w:val="FootnoteText"/>
      </w:pPr>
      <w:r>
        <w:rPr>
          <w:rStyle w:val="FootnoteReference"/>
        </w:rPr>
        <w:footnoteRef/>
      </w:r>
      <w:r>
        <w:t xml:space="preserve"> No 10.06.2026. </w:t>
      </w:r>
      <w:r w:rsidRPr="0004202B">
        <w:t>INVL Maksimālais plāns 16–46</w:t>
      </w:r>
    </w:p>
  </w:footnote>
  <w:footnote w:id="24">
    <w:p w14:paraId="656E020E" w14:textId="39289738" w:rsidR="00A40CF0" w:rsidRDefault="00A40CF0">
      <w:pPr>
        <w:pStyle w:val="FootnoteText"/>
      </w:pPr>
      <w:r>
        <w:rPr>
          <w:rStyle w:val="FootnoteReference"/>
        </w:rPr>
        <w:footnoteRef/>
      </w:r>
      <w:r>
        <w:t xml:space="preserve"> No 01.04.2026. </w:t>
      </w:r>
      <w:r w:rsidRPr="00A40CF0">
        <w:t>Luminor plāns 58+</w:t>
      </w:r>
    </w:p>
  </w:footnote>
  <w:footnote w:id="25">
    <w:p w14:paraId="575F3A23" w14:textId="534C59CD" w:rsidR="00A40CF0" w:rsidRDefault="00A40CF0">
      <w:pPr>
        <w:pStyle w:val="FootnoteText"/>
      </w:pPr>
      <w:r>
        <w:rPr>
          <w:rStyle w:val="FootnoteReference"/>
        </w:rPr>
        <w:footnoteRef/>
      </w:r>
      <w:r>
        <w:t xml:space="preserve"> No 01.04.2026. </w:t>
      </w:r>
      <w:r w:rsidRPr="00A40CF0">
        <w:t>Luminor plāns 62-65</w:t>
      </w:r>
    </w:p>
  </w:footnote>
  <w:footnote w:id="26">
    <w:p w14:paraId="4078CFA0" w14:textId="3A5922E3" w:rsidR="00A40CF0" w:rsidRDefault="00A40CF0">
      <w:pPr>
        <w:pStyle w:val="FootnoteText"/>
      </w:pPr>
      <w:r>
        <w:rPr>
          <w:rStyle w:val="FootnoteReference"/>
        </w:rPr>
        <w:footnoteRef/>
      </w:r>
      <w:r>
        <w:t xml:space="preserve"> No 01.04.2026. </w:t>
      </w:r>
      <w:r w:rsidRPr="00A40CF0">
        <w:t>Luminor plāns 53-58</w:t>
      </w:r>
    </w:p>
    <w:p w14:paraId="089C4293" w14:textId="77777777" w:rsidR="00B65901" w:rsidRPr="00B65901" w:rsidRDefault="00B65901">
      <w:pPr>
        <w:pStyle w:val="FootnoteText"/>
        <w:rPr>
          <w:sz w:val="12"/>
          <w:szCs w:val="12"/>
        </w:rPr>
      </w:pPr>
    </w:p>
  </w:footnote>
  <w:footnote w:id="27">
    <w:p w14:paraId="434DCD49" w14:textId="4DC67ACC" w:rsidR="00A40CF0" w:rsidRDefault="00A40CF0">
      <w:pPr>
        <w:pStyle w:val="FootnoteText"/>
      </w:pPr>
      <w:r>
        <w:rPr>
          <w:rStyle w:val="FootnoteReference"/>
        </w:rPr>
        <w:footnoteRef/>
      </w:r>
      <w:r>
        <w:t xml:space="preserve"> No 01.04.2026. </w:t>
      </w:r>
      <w:r w:rsidRPr="00A40CF0">
        <w:t>Luminor plāns 48-53</w:t>
      </w:r>
    </w:p>
  </w:footnote>
  <w:footnote w:id="28">
    <w:p w14:paraId="6FD4914C" w14:textId="693E4A8B" w:rsidR="0095687C" w:rsidRPr="00E84B7A" w:rsidRDefault="0095687C">
      <w:pPr>
        <w:pStyle w:val="FootnoteText"/>
        <w:rPr>
          <w:lang w:val="en-US"/>
        </w:rPr>
      </w:pPr>
      <w:r w:rsidRPr="0075319C">
        <w:rPr>
          <w:rStyle w:val="FootnoteReference"/>
        </w:rPr>
        <w:footnoteRef/>
      </w:r>
      <w:r w:rsidRPr="0075319C">
        <w:t xml:space="preserve"> No 15.01.2026. Luminor Indekss+ plāns 16-48</w:t>
      </w:r>
    </w:p>
  </w:footnote>
  <w:footnote w:id="29">
    <w:p w14:paraId="662845B5" w14:textId="2050A2E2" w:rsidR="001210C0" w:rsidRDefault="001210C0">
      <w:pPr>
        <w:pStyle w:val="FootnoteText"/>
      </w:pPr>
      <w:r>
        <w:rPr>
          <w:rStyle w:val="FootnoteReference"/>
        </w:rPr>
        <w:footnoteRef/>
      </w:r>
      <w:r>
        <w:t xml:space="preserve"> No 01.04.2026. </w:t>
      </w:r>
      <w:r w:rsidRPr="001210C0">
        <w:t>Luminor plāns 16-48</w:t>
      </w:r>
    </w:p>
    <w:p w14:paraId="508570AC" w14:textId="77777777" w:rsidR="00FB7FBF" w:rsidRPr="00FB7FBF" w:rsidRDefault="00FB7FBF">
      <w:pPr>
        <w:pStyle w:val="FootnoteText"/>
        <w:rPr>
          <w:sz w:val="12"/>
          <w:szCs w:val="12"/>
        </w:rPr>
      </w:pPr>
    </w:p>
  </w:footnote>
  <w:footnote w:id="30">
    <w:p w14:paraId="015F50F0" w14:textId="6D07D378" w:rsidR="0095687C" w:rsidRPr="00285856" w:rsidRDefault="0095687C" w:rsidP="007748BB">
      <w:pPr>
        <w:rPr>
          <w:sz w:val="20"/>
        </w:rPr>
      </w:pPr>
      <w:r w:rsidRPr="00285856">
        <w:rPr>
          <w:rStyle w:val="FootnoteReference"/>
          <w:sz w:val="20"/>
        </w:rPr>
        <w:footnoteRef/>
      </w:r>
      <w:r w:rsidRPr="00285856">
        <w:rPr>
          <w:sz w:val="20"/>
        </w:rPr>
        <w:t xml:space="preserve"> 13.08.2025. izbeigts l</w:t>
      </w:r>
      <w:r w:rsidRPr="00285856">
        <w:rPr>
          <w:color w:val="000000" w:themeColor="text1"/>
          <w:sz w:val="20"/>
        </w:rPr>
        <w:t>īgums par valsts fondēto pensiju shēmas līdzekļu pārvaldīšanu</w:t>
      </w:r>
    </w:p>
  </w:footnote>
  <w:footnote w:id="31">
    <w:p w14:paraId="49A3F219" w14:textId="51A30E29" w:rsidR="0095687C" w:rsidRPr="00156AC2" w:rsidRDefault="0095687C" w:rsidP="00156AC2">
      <w:pPr>
        <w:rPr>
          <w:color w:val="000000" w:themeColor="text1"/>
          <w:sz w:val="20"/>
        </w:rPr>
      </w:pPr>
      <w:r w:rsidRPr="0075319C">
        <w:rPr>
          <w:rStyle w:val="FootnoteReference"/>
          <w:sz w:val="20"/>
        </w:rPr>
        <w:footnoteRef/>
      </w:r>
      <w:r w:rsidRPr="0075319C">
        <w:rPr>
          <w:sz w:val="20"/>
        </w:rPr>
        <w:t xml:space="preserve"> 26.06.2025. IP nodots IPAS “</w:t>
      </w:r>
      <w:r w:rsidRPr="0075319C">
        <w:rPr>
          <w:color w:val="000000" w:themeColor="text1"/>
          <w:sz w:val="20"/>
        </w:rPr>
        <w:t>CBL Asset Management”</w:t>
      </w:r>
    </w:p>
  </w:footnote>
  <w:footnote w:id="32">
    <w:p w14:paraId="6882A6CE" w14:textId="4E373616" w:rsidR="0095687C" w:rsidRDefault="0095687C">
      <w:pPr>
        <w:pStyle w:val="FootnoteText"/>
      </w:pPr>
      <w:r>
        <w:rPr>
          <w:rStyle w:val="FootnoteReference"/>
        </w:rPr>
        <w:footnoteRef/>
      </w:r>
      <w:r>
        <w:t xml:space="preserve"> No 01.06.2026. </w:t>
      </w:r>
      <w:r w:rsidRPr="00D627BF">
        <w:t xml:space="preserve">IPAS </w:t>
      </w:r>
      <w:r>
        <w:t>“</w:t>
      </w:r>
      <w:r w:rsidRPr="00D627BF">
        <w:t>INDEXO Asset Management</w:t>
      </w:r>
      <w:r>
        <w:t>”</w:t>
      </w:r>
    </w:p>
  </w:footnote>
  <w:footnote w:id="33">
    <w:p w14:paraId="3986A8B3" w14:textId="60A7FD14" w:rsidR="0095687C" w:rsidRDefault="0095687C">
      <w:pPr>
        <w:pStyle w:val="FootnoteText"/>
      </w:pPr>
      <w:r>
        <w:rPr>
          <w:rStyle w:val="FootnoteReference"/>
        </w:rPr>
        <w:footnoteRef/>
      </w:r>
      <w:r>
        <w:t xml:space="preserve"> No 01.06.2026. </w:t>
      </w:r>
      <w:r w:rsidRPr="00E84329">
        <w:t>INDEXO dzīves cikla plāns 1970-1979</w:t>
      </w:r>
    </w:p>
  </w:footnote>
  <w:footnote w:id="34">
    <w:p w14:paraId="554ED6E7" w14:textId="2BDC5EFA" w:rsidR="0095687C" w:rsidRDefault="0095687C">
      <w:pPr>
        <w:pStyle w:val="FootnoteText"/>
      </w:pPr>
      <w:r>
        <w:rPr>
          <w:rStyle w:val="FootnoteReference"/>
        </w:rPr>
        <w:footnoteRef/>
      </w:r>
      <w:r>
        <w:t xml:space="preserve"> No 01.06.2026. </w:t>
      </w:r>
      <w:r w:rsidRPr="00E84329">
        <w:t>INDEXO dzīves cikla plāns 1980-1989</w:t>
      </w:r>
    </w:p>
  </w:footnote>
  <w:footnote w:id="35">
    <w:p w14:paraId="0280D958" w14:textId="2D864E7E" w:rsidR="0095687C" w:rsidRDefault="0095687C">
      <w:pPr>
        <w:pStyle w:val="FootnoteText"/>
      </w:pPr>
      <w:r>
        <w:rPr>
          <w:rStyle w:val="FootnoteReference"/>
        </w:rPr>
        <w:footnoteRef/>
      </w:r>
      <w:r>
        <w:t xml:space="preserve"> No 01.06.2026.</w:t>
      </w:r>
      <w:r w:rsidRPr="00E84329">
        <w:t xml:space="preserve"> INDEXO dzīves cikla plāns 1990+</w:t>
      </w:r>
    </w:p>
  </w:footnote>
  <w:footnote w:id="36">
    <w:p w14:paraId="4E2A4041" w14:textId="7AC057E3" w:rsidR="0095687C" w:rsidRDefault="0095687C">
      <w:pPr>
        <w:pStyle w:val="FootnoteText"/>
      </w:pPr>
      <w:r>
        <w:rPr>
          <w:rStyle w:val="FootnoteReference"/>
        </w:rPr>
        <w:footnoteRef/>
      </w:r>
      <w:r>
        <w:t xml:space="preserve"> No 01.06.2026.</w:t>
      </w:r>
      <w:r w:rsidRPr="00E84329">
        <w:t xml:space="preserve"> INDEXO dzīves cikla plāns 1960-1969</w:t>
      </w:r>
    </w:p>
    <w:p w14:paraId="3FF8A4FD" w14:textId="77777777" w:rsidR="0095687C" w:rsidRPr="00E54482" w:rsidRDefault="0095687C">
      <w:pPr>
        <w:pStyle w:val="FootnoteText"/>
        <w:rPr>
          <w:sz w:val="12"/>
          <w:szCs w:val="1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C6DAC" w14:textId="39E35FD9" w:rsidR="0095687C" w:rsidRPr="000260DD" w:rsidRDefault="0095687C" w:rsidP="00A95B65">
    <w:pPr>
      <w:pStyle w:val="Header"/>
      <w:pBdr>
        <w:bottom w:val="single" w:sz="4" w:space="1" w:color="auto"/>
      </w:pBdr>
      <w:tabs>
        <w:tab w:val="clear" w:pos="4320"/>
        <w:tab w:val="clear" w:pos="8640"/>
      </w:tabs>
      <w:jc w:val="center"/>
      <w:rPr>
        <w:b/>
        <w:i/>
        <w:sz w:val="22"/>
      </w:rPr>
    </w:pPr>
    <w:r w:rsidRPr="000260DD">
      <w:rPr>
        <w:rStyle w:val="PageNumber"/>
        <w:b/>
        <w:i/>
        <w:sz w:val="22"/>
      </w:rPr>
      <w:t>Pārskats par valsts fondēto pensiju shēmas darbību 20</w:t>
    </w:r>
    <w:r>
      <w:rPr>
        <w:rStyle w:val="PageNumber"/>
        <w:b/>
        <w:i/>
        <w:sz w:val="22"/>
      </w:rPr>
      <w:t>25</w:t>
    </w:r>
    <w:r w:rsidRPr="000260DD">
      <w:rPr>
        <w:rStyle w:val="PageNumber"/>
        <w:b/>
        <w:i/>
        <w:sz w:val="22"/>
      </w:rPr>
      <w:t>. gadā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3E12A" w14:textId="77777777" w:rsidR="0095687C" w:rsidRPr="000423CD" w:rsidRDefault="0095687C" w:rsidP="000423CD">
    <w:pPr>
      <w:pBdr>
        <w:bottom w:val="single" w:sz="4" w:space="1" w:color="auto"/>
      </w:pBdr>
      <w:jc w:val="center"/>
      <w:rPr>
        <w:b/>
        <w:i/>
        <w:sz w:val="22"/>
      </w:rPr>
    </w:pPr>
    <w:r w:rsidRPr="00546DAF">
      <w:rPr>
        <w:b/>
        <w:i/>
        <w:sz w:val="22"/>
      </w:rPr>
      <w:t>Pārskats par valsts fon</w:t>
    </w:r>
    <w:r>
      <w:rPr>
        <w:b/>
        <w:i/>
        <w:sz w:val="22"/>
      </w:rPr>
      <w:t>dēto pensiju shēmas darbību 2025</w:t>
    </w:r>
    <w:r w:rsidRPr="00546DAF">
      <w:rPr>
        <w:b/>
        <w:i/>
        <w:sz w:val="22"/>
      </w:rPr>
      <w:t>. gadā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D84A3" w14:textId="35D95121" w:rsidR="0095687C" w:rsidRPr="000F0ADD" w:rsidRDefault="0095687C" w:rsidP="00E47399">
    <w:pPr>
      <w:pStyle w:val="Header"/>
      <w:pBdr>
        <w:bottom w:val="single" w:sz="4" w:space="1" w:color="auto"/>
      </w:pBdr>
      <w:tabs>
        <w:tab w:val="clear" w:pos="4320"/>
        <w:tab w:val="clear" w:pos="8640"/>
      </w:tabs>
      <w:jc w:val="center"/>
      <w:rPr>
        <w:b/>
        <w:i/>
        <w:sz w:val="22"/>
      </w:rPr>
    </w:pPr>
    <w:r w:rsidRPr="000F0ADD">
      <w:rPr>
        <w:rStyle w:val="PageNumber"/>
        <w:b/>
        <w:i/>
        <w:sz w:val="22"/>
      </w:rPr>
      <w:t>Pārskats par valsts fondēto pensiju shēmas darbību 20</w:t>
    </w:r>
    <w:r>
      <w:rPr>
        <w:rStyle w:val="PageNumber"/>
        <w:b/>
        <w:i/>
        <w:sz w:val="22"/>
      </w:rPr>
      <w:t>25</w:t>
    </w:r>
    <w:r w:rsidRPr="000F0ADD">
      <w:rPr>
        <w:rStyle w:val="PageNumber"/>
        <w:b/>
        <w:i/>
        <w:sz w:val="22"/>
      </w:rPr>
      <w:t>. gadā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F68C6" w14:textId="77777777" w:rsidR="0095687C" w:rsidRPr="000F0ADD" w:rsidRDefault="0095687C" w:rsidP="00F34550">
    <w:pPr>
      <w:pStyle w:val="Header"/>
      <w:pBdr>
        <w:bottom w:val="single" w:sz="4" w:space="1" w:color="auto"/>
      </w:pBdr>
      <w:tabs>
        <w:tab w:val="clear" w:pos="4320"/>
        <w:tab w:val="clear" w:pos="8640"/>
      </w:tabs>
      <w:jc w:val="center"/>
      <w:rPr>
        <w:b/>
        <w:i/>
        <w:sz w:val="22"/>
      </w:rPr>
    </w:pPr>
    <w:r w:rsidRPr="000F0ADD">
      <w:rPr>
        <w:rStyle w:val="PageNumber"/>
        <w:b/>
        <w:i/>
        <w:sz w:val="22"/>
      </w:rPr>
      <w:t>Pārskats par valsts fo</w:t>
    </w:r>
    <w:r>
      <w:rPr>
        <w:rStyle w:val="PageNumber"/>
        <w:b/>
        <w:i/>
        <w:sz w:val="22"/>
      </w:rPr>
      <w:t>ndēto pensiju shēmas darbību 2025</w:t>
    </w:r>
    <w:r w:rsidRPr="000F0ADD">
      <w:rPr>
        <w:rStyle w:val="PageNumber"/>
        <w:b/>
        <w:i/>
        <w:sz w:val="22"/>
      </w:rPr>
      <w:t>. gadā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C2389" w14:textId="57EC1239" w:rsidR="0095687C" w:rsidRPr="000F0ADD" w:rsidRDefault="0095687C" w:rsidP="00F34550">
    <w:pPr>
      <w:pStyle w:val="Header"/>
      <w:pBdr>
        <w:bottom w:val="single" w:sz="4" w:space="1" w:color="auto"/>
      </w:pBdr>
      <w:tabs>
        <w:tab w:val="clear" w:pos="4320"/>
        <w:tab w:val="clear" w:pos="8640"/>
      </w:tabs>
      <w:jc w:val="center"/>
      <w:rPr>
        <w:b/>
        <w:i/>
        <w:sz w:val="22"/>
      </w:rPr>
    </w:pPr>
    <w:r w:rsidRPr="000F0ADD">
      <w:rPr>
        <w:rStyle w:val="PageNumber"/>
        <w:b/>
        <w:i/>
        <w:sz w:val="22"/>
      </w:rPr>
      <w:t>Pārskats par valsts fo</w:t>
    </w:r>
    <w:r>
      <w:rPr>
        <w:rStyle w:val="PageNumber"/>
        <w:b/>
        <w:i/>
        <w:sz w:val="22"/>
      </w:rPr>
      <w:t>ndēto pensiju shēmas darbību 2025</w:t>
    </w:r>
    <w:r w:rsidRPr="000F0ADD">
      <w:rPr>
        <w:rStyle w:val="PageNumber"/>
        <w:b/>
        <w:i/>
        <w:sz w:val="22"/>
      </w:rPr>
      <w:t>. gadā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8AB9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DD817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BB84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D225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64674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3A25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10C0A0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B4A8A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1697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DEAD93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216133"/>
    <w:multiLevelType w:val="hybridMultilevel"/>
    <w:tmpl w:val="52D29C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0894409F"/>
    <w:multiLevelType w:val="hybridMultilevel"/>
    <w:tmpl w:val="3D78B590"/>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2" w15:restartNumberingAfterBreak="0">
    <w:nsid w:val="0D07743E"/>
    <w:multiLevelType w:val="hybridMultilevel"/>
    <w:tmpl w:val="64DCD02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D286659"/>
    <w:multiLevelType w:val="hybridMultilevel"/>
    <w:tmpl w:val="75B065C6"/>
    <w:lvl w:ilvl="0" w:tplc="04260001">
      <w:start w:val="1"/>
      <w:numFmt w:val="bullet"/>
      <w:lvlText w:val=""/>
      <w:lvlJc w:val="left"/>
      <w:pPr>
        <w:ind w:left="720" w:hanging="360"/>
      </w:pPr>
      <w:rPr>
        <w:rFonts w:ascii="Symbol" w:hAnsi="Symbol"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0F1B2A1C"/>
    <w:multiLevelType w:val="multilevel"/>
    <w:tmpl w:val="7AACA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26E49EC"/>
    <w:multiLevelType w:val="hybridMultilevel"/>
    <w:tmpl w:val="4380ED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B9F6AE7"/>
    <w:multiLevelType w:val="hybridMultilevel"/>
    <w:tmpl w:val="D8FCBC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FDF6E16"/>
    <w:multiLevelType w:val="hybridMultilevel"/>
    <w:tmpl w:val="355C78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8160095"/>
    <w:multiLevelType w:val="hybridMultilevel"/>
    <w:tmpl w:val="5C18588A"/>
    <w:lvl w:ilvl="0" w:tplc="04260017">
      <w:start w:val="1"/>
      <w:numFmt w:val="lowerLetter"/>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9" w15:restartNumberingAfterBreak="0">
    <w:nsid w:val="2B8C5C79"/>
    <w:multiLevelType w:val="hybridMultilevel"/>
    <w:tmpl w:val="F9E43886"/>
    <w:lvl w:ilvl="0" w:tplc="5DB208D0">
      <w:start w:val="1"/>
      <w:numFmt w:val="decimal"/>
      <w:lvlText w:val="%1)"/>
      <w:lvlJc w:val="left"/>
      <w:pPr>
        <w:tabs>
          <w:tab w:val="num" w:pos="720"/>
        </w:tabs>
        <w:ind w:left="720" w:hanging="360"/>
      </w:pPr>
      <w:rPr>
        <w:rFonts w:ascii="Times New Roman" w:hAnsi="Times New Roman" w:cs="Times New Roman" w:hint="default"/>
        <w:sz w:val="24"/>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C741AAF"/>
    <w:multiLevelType w:val="hybridMultilevel"/>
    <w:tmpl w:val="BE96089C"/>
    <w:lvl w:ilvl="0" w:tplc="AC769CAA">
      <w:start w:val="1"/>
      <w:numFmt w:val="decimal"/>
      <w:lvlText w:val="%1."/>
      <w:lvlJc w:val="left"/>
      <w:pPr>
        <w:tabs>
          <w:tab w:val="num" w:pos="720"/>
        </w:tabs>
        <w:ind w:left="720" w:hanging="720"/>
      </w:pPr>
      <w:rPr>
        <w:rFonts w:cs="Times New Roman" w:hint="default"/>
      </w:rPr>
    </w:lvl>
    <w:lvl w:ilvl="1" w:tplc="BA7E0BFA" w:tentative="1">
      <w:start w:val="1"/>
      <w:numFmt w:val="lowerLetter"/>
      <w:lvlText w:val="%2."/>
      <w:lvlJc w:val="left"/>
      <w:pPr>
        <w:tabs>
          <w:tab w:val="num" w:pos="1440"/>
        </w:tabs>
        <w:ind w:left="1440" w:hanging="360"/>
      </w:pPr>
      <w:rPr>
        <w:rFonts w:cs="Times New Roman"/>
      </w:rPr>
    </w:lvl>
    <w:lvl w:ilvl="2" w:tplc="DFAE990C" w:tentative="1">
      <w:start w:val="1"/>
      <w:numFmt w:val="lowerRoman"/>
      <w:lvlText w:val="%3."/>
      <w:lvlJc w:val="right"/>
      <w:pPr>
        <w:tabs>
          <w:tab w:val="num" w:pos="2160"/>
        </w:tabs>
        <w:ind w:left="2160" w:hanging="180"/>
      </w:pPr>
      <w:rPr>
        <w:rFonts w:cs="Times New Roman"/>
      </w:rPr>
    </w:lvl>
    <w:lvl w:ilvl="3" w:tplc="F10868E2" w:tentative="1">
      <w:start w:val="1"/>
      <w:numFmt w:val="decimal"/>
      <w:lvlText w:val="%4."/>
      <w:lvlJc w:val="left"/>
      <w:pPr>
        <w:tabs>
          <w:tab w:val="num" w:pos="2880"/>
        </w:tabs>
        <w:ind w:left="2880" w:hanging="360"/>
      </w:pPr>
      <w:rPr>
        <w:rFonts w:cs="Times New Roman"/>
      </w:rPr>
    </w:lvl>
    <w:lvl w:ilvl="4" w:tplc="2854A0A0" w:tentative="1">
      <w:start w:val="1"/>
      <w:numFmt w:val="lowerLetter"/>
      <w:lvlText w:val="%5."/>
      <w:lvlJc w:val="left"/>
      <w:pPr>
        <w:tabs>
          <w:tab w:val="num" w:pos="3600"/>
        </w:tabs>
        <w:ind w:left="3600" w:hanging="360"/>
      </w:pPr>
      <w:rPr>
        <w:rFonts w:cs="Times New Roman"/>
      </w:rPr>
    </w:lvl>
    <w:lvl w:ilvl="5" w:tplc="8DF430E6" w:tentative="1">
      <w:start w:val="1"/>
      <w:numFmt w:val="lowerRoman"/>
      <w:lvlText w:val="%6."/>
      <w:lvlJc w:val="right"/>
      <w:pPr>
        <w:tabs>
          <w:tab w:val="num" w:pos="4320"/>
        </w:tabs>
        <w:ind w:left="4320" w:hanging="180"/>
      </w:pPr>
      <w:rPr>
        <w:rFonts w:cs="Times New Roman"/>
      </w:rPr>
    </w:lvl>
    <w:lvl w:ilvl="6" w:tplc="7742A288" w:tentative="1">
      <w:start w:val="1"/>
      <w:numFmt w:val="decimal"/>
      <w:lvlText w:val="%7."/>
      <w:lvlJc w:val="left"/>
      <w:pPr>
        <w:tabs>
          <w:tab w:val="num" w:pos="5040"/>
        </w:tabs>
        <w:ind w:left="5040" w:hanging="360"/>
      </w:pPr>
      <w:rPr>
        <w:rFonts w:cs="Times New Roman"/>
      </w:rPr>
    </w:lvl>
    <w:lvl w:ilvl="7" w:tplc="B8DC81EE" w:tentative="1">
      <w:start w:val="1"/>
      <w:numFmt w:val="lowerLetter"/>
      <w:lvlText w:val="%8."/>
      <w:lvlJc w:val="left"/>
      <w:pPr>
        <w:tabs>
          <w:tab w:val="num" w:pos="5760"/>
        </w:tabs>
        <w:ind w:left="5760" w:hanging="360"/>
      </w:pPr>
      <w:rPr>
        <w:rFonts w:cs="Times New Roman"/>
      </w:rPr>
    </w:lvl>
    <w:lvl w:ilvl="8" w:tplc="E88A8B00" w:tentative="1">
      <w:start w:val="1"/>
      <w:numFmt w:val="lowerRoman"/>
      <w:lvlText w:val="%9."/>
      <w:lvlJc w:val="right"/>
      <w:pPr>
        <w:tabs>
          <w:tab w:val="num" w:pos="6480"/>
        </w:tabs>
        <w:ind w:left="6480" w:hanging="180"/>
      </w:pPr>
      <w:rPr>
        <w:rFonts w:cs="Times New Roman"/>
      </w:rPr>
    </w:lvl>
  </w:abstractNum>
  <w:abstractNum w:abstractNumId="21" w15:restartNumberingAfterBreak="0">
    <w:nsid w:val="31D1606B"/>
    <w:multiLevelType w:val="hybridMultilevel"/>
    <w:tmpl w:val="C1685906"/>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15:restartNumberingAfterBreak="0">
    <w:nsid w:val="33087AD3"/>
    <w:multiLevelType w:val="multilevel"/>
    <w:tmpl w:val="95DA4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9B548B"/>
    <w:multiLevelType w:val="hybridMultilevel"/>
    <w:tmpl w:val="3ACC1E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F873276"/>
    <w:multiLevelType w:val="hybridMultilevel"/>
    <w:tmpl w:val="40101C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BEA6651"/>
    <w:multiLevelType w:val="multilevel"/>
    <w:tmpl w:val="DA9E7298"/>
    <w:lvl w:ilvl="0">
      <w:start w:val="1"/>
      <w:numFmt w:val="decimal"/>
      <w:lvlText w:val="%1."/>
      <w:lvlJc w:val="left"/>
      <w:pPr>
        <w:tabs>
          <w:tab w:val="num" w:pos="340"/>
        </w:tabs>
        <w:ind w:left="340" w:hanging="340"/>
      </w:pPr>
      <w:rPr>
        <w:rFonts w:cs="Times New Roman"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cs="Times New Roman"/>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cs="Times New Roman"/>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cs="Times New Roman"/>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cs="Times New Roman"/>
      </w:rPr>
    </w:lvl>
  </w:abstractNum>
  <w:abstractNum w:abstractNumId="26" w15:restartNumberingAfterBreak="0">
    <w:nsid w:val="60252AC2"/>
    <w:multiLevelType w:val="hybridMultilevel"/>
    <w:tmpl w:val="A69C4D54"/>
    <w:lvl w:ilvl="0" w:tplc="F788CEC0">
      <w:start w:val="1"/>
      <w:numFmt w:val="bullet"/>
      <w:lvlText w:val=""/>
      <w:lvlJc w:val="left"/>
      <w:pPr>
        <w:ind w:left="720" w:hanging="360"/>
      </w:pPr>
      <w:rPr>
        <w:rFonts w:ascii="Symbol" w:hAnsi="Symbol"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740453A"/>
    <w:multiLevelType w:val="hybridMultilevel"/>
    <w:tmpl w:val="F9E43886"/>
    <w:lvl w:ilvl="0" w:tplc="5DB208D0">
      <w:start w:val="1"/>
      <w:numFmt w:val="decimal"/>
      <w:lvlText w:val="%1)"/>
      <w:lvlJc w:val="left"/>
      <w:pPr>
        <w:tabs>
          <w:tab w:val="num" w:pos="720"/>
        </w:tabs>
        <w:ind w:left="720" w:hanging="360"/>
      </w:pPr>
      <w:rPr>
        <w:rFonts w:ascii="Times New Roman" w:hAnsi="Times New Roman" w:cs="Times New Roman" w:hint="default"/>
        <w:sz w:val="24"/>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6AD53885"/>
    <w:multiLevelType w:val="hybridMultilevel"/>
    <w:tmpl w:val="0C382C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D4B014F"/>
    <w:multiLevelType w:val="hybridMultilevel"/>
    <w:tmpl w:val="EA7E66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0"/>
  </w:num>
  <w:num w:numId="2">
    <w:abstractNumId w:val="12"/>
  </w:num>
  <w:num w:numId="3">
    <w:abstractNumId w:val="19"/>
  </w:num>
  <w:num w:numId="4">
    <w:abstractNumId w:val="18"/>
  </w:num>
  <w:num w:numId="5">
    <w:abstractNumId w:val="17"/>
  </w:num>
  <w:num w:numId="6">
    <w:abstractNumId w:val="16"/>
  </w:num>
  <w:num w:numId="7">
    <w:abstractNumId w:val="25"/>
  </w:num>
  <w:num w:numId="8">
    <w:abstractNumId w:val="26"/>
  </w:num>
  <w:num w:numId="9">
    <w:abstractNumId w:val="28"/>
  </w:num>
  <w:num w:numId="10">
    <w:abstractNumId w:val="21"/>
  </w:num>
  <w:num w:numId="11">
    <w:abstractNumId w:val="23"/>
  </w:num>
  <w:num w:numId="12">
    <w:abstractNumId w:val="29"/>
  </w:num>
  <w:num w:numId="13">
    <w:abstractNumId w:val="24"/>
  </w:num>
  <w:num w:numId="14">
    <w:abstractNumId w:val="15"/>
  </w:num>
  <w:num w:numId="15">
    <w:abstractNumId w:val="2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0"/>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22"/>
  </w:num>
  <w:num w:numId="30">
    <w:abstractNumId w:val="14"/>
  </w:num>
  <w:num w:numId="31">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GrammaticalError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376A"/>
    <w:rsid w:val="000001A8"/>
    <w:rsid w:val="000006DD"/>
    <w:rsid w:val="000007BA"/>
    <w:rsid w:val="000009D8"/>
    <w:rsid w:val="00000AD3"/>
    <w:rsid w:val="00000E55"/>
    <w:rsid w:val="000010F5"/>
    <w:rsid w:val="000013A9"/>
    <w:rsid w:val="000013F1"/>
    <w:rsid w:val="00001731"/>
    <w:rsid w:val="00001A5C"/>
    <w:rsid w:val="00002213"/>
    <w:rsid w:val="0000230B"/>
    <w:rsid w:val="0000269A"/>
    <w:rsid w:val="00002818"/>
    <w:rsid w:val="00003668"/>
    <w:rsid w:val="00003BD0"/>
    <w:rsid w:val="00004065"/>
    <w:rsid w:val="000044D3"/>
    <w:rsid w:val="000048B1"/>
    <w:rsid w:val="00004946"/>
    <w:rsid w:val="00004B15"/>
    <w:rsid w:val="00004FD7"/>
    <w:rsid w:val="00005786"/>
    <w:rsid w:val="00005C02"/>
    <w:rsid w:val="00005D23"/>
    <w:rsid w:val="00005E64"/>
    <w:rsid w:val="000062AA"/>
    <w:rsid w:val="00006696"/>
    <w:rsid w:val="0000704C"/>
    <w:rsid w:val="0000707A"/>
    <w:rsid w:val="000070E5"/>
    <w:rsid w:val="00007351"/>
    <w:rsid w:val="000108D9"/>
    <w:rsid w:val="00010ADC"/>
    <w:rsid w:val="000112D8"/>
    <w:rsid w:val="000113C0"/>
    <w:rsid w:val="0001144B"/>
    <w:rsid w:val="00011611"/>
    <w:rsid w:val="00011B14"/>
    <w:rsid w:val="00012304"/>
    <w:rsid w:val="0001254A"/>
    <w:rsid w:val="00012656"/>
    <w:rsid w:val="000129AA"/>
    <w:rsid w:val="00012A55"/>
    <w:rsid w:val="00012B38"/>
    <w:rsid w:val="00012CAB"/>
    <w:rsid w:val="00012D23"/>
    <w:rsid w:val="00013198"/>
    <w:rsid w:val="00013CF0"/>
    <w:rsid w:val="00013D85"/>
    <w:rsid w:val="00013EF7"/>
    <w:rsid w:val="00014200"/>
    <w:rsid w:val="000145CA"/>
    <w:rsid w:val="00014792"/>
    <w:rsid w:val="000149FB"/>
    <w:rsid w:val="00014A9A"/>
    <w:rsid w:val="00014C51"/>
    <w:rsid w:val="00014EB1"/>
    <w:rsid w:val="00015527"/>
    <w:rsid w:val="00015551"/>
    <w:rsid w:val="0001634F"/>
    <w:rsid w:val="000163CD"/>
    <w:rsid w:val="000166A3"/>
    <w:rsid w:val="000166CD"/>
    <w:rsid w:val="000169DB"/>
    <w:rsid w:val="00017012"/>
    <w:rsid w:val="0001710D"/>
    <w:rsid w:val="00017C86"/>
    <w:rsid w:val="00017E1B"/>
    <w:rsid w:val="0002047D"/>
    <w:rsid w:val="000205C1"/>
    <w:rsid w:val="00020783"/>
    <w:rsid w:val="0002099E"/>
    <w:rsid w:val="00020C9B"/>
    <w:rsid w:val="00020CCF"/>
    <w:rsid w:val="00020CF8"/>
    <w:rsid w:val="00020E90"/>
    <w:rsid w:val="0002136C"/>
    <w:rsid w:val="0002137A"/>
    <w:rsid w:val="0002165A"/>
    <w:rsid w:val="0002185E"/>
    <w:rsid w:val="00021CAD"/>
    <w:rsid w:val="00021DE2"/>
    <w:rsid w:val="00021F1C"/>
    <w:rsid w:val="00021F97"/>
    <w:rsid w:val="0002205B"/>
    <w:rsid w:val="00022A38"/>
    <w:rsid w:val="00022B7F"/>
    <w:rsid w:val="00022FB7"/>
    <w:rsid w:val="000232D3"/>
    <w:rsid w:val="00023618"/>
    <w:rsid w:val="000236C3"/>
    <w:rsid w:val="00023A8D"/>
    <w:rsid w:val="00023B4A"/>
    <w:rsid w:val="00023CA7"/>
    <w:rsid w:val="00023D90"/>
    <w:rsid w:val="00023DAB"/>
    <w:rsid w:val="00023EAF"/>
    <w:rsid w:val="00023F3F"/>
    <w:rsid w:val="00024347"/>
    <w:rsid w:val="0002470E"/>
    <w:rsid w:val="00024AA8"/>
    <w:rsid w:val="00024F7C"/>
    <w:rsid w:val="00025391"/>
    <w:rsid w:val="000253BC"/>
    <w:rsid w:val="00025536"/>
    <w:rsid w:val="00025684"/>
    <w:rsid w:val="000258D5"/>
    <w:rsid w:val="00025F93"/>
    <w:rsid w:val="000260DD"/>
    <w:rsid w:val="000267FE"/>
    <w:rsid w:val="0002779D"/>
    <w:rsid w:val="00027A24"/>
    <w:rsid w:val="00027C73"/>
    <w:rsid w:val="000301CE"/>
    <w:rsid w:val="000301F4"/>
    <w:rsid w:val="00030228"/>
    <w:rsid w:val="0003052B"/>
    <w:rsid w:val="000305DC"/>
    <w:rsid w:val="0003097B"/>
    <w:rsid w:val="00031046"/>
    <w:rsid w:val="000310D8"/>
    <w:rsid w:val="0003143C"/>
    <w:rsid w:val="00031596"/>
    <w:rsid w:val="0003174D"/>
    <w:rsid w:val="000319E9"/>
    <w:rsid w:val="00031B1F"/>
    <w:rsid w:val="00031E51"/>
    <w:rsid w:val="00031F09"/>
    <w:rsid w:val="00032143"/>
    <w:rsid w:val="0003220F"/>
    <w:rsid w:val="0003272F"/>
    <w:rsid w:val="000327F1"/>
    <w:rsid w:val="00032813"/>
    <w:rsid w:val="00032953"/>
    <w:rsid w:val="00032F13"/>
    <w:rsid w:val="000330CD"/>
    <w:rsid w:val="000333AF"/>
    <w:rsid w:val="00033480"/>
    <w:rsid w:val="00033570"/>
    <w:rsid w:val="00033BF7"/>
    <w:rsid w:val="00033D72"/>
    <w:rsid w:val="00033FBB"/>
    <w:rsid w:val="00034365"/>
    <w:rsid w:val="000343BB"/>
    <w:rsid w:val="000347DB"/>
    <w:rsid w:val="0003489A"/>
    <w:rsid w:val="000349D6"/>
    <w:rsid w:val="00034E94"/>
    <w:rsid w:val="0003500F"/>
    <w:rsid w:val="0003536D"/>
    <w:rsid w:val="000355F7"/>
    <w:rsid w:val="000357BF"/>
    <w:rsid w:val="00035CA7"/>
    <w:rsid w:val="000361A2"/>
    <w:rsid w:val="0003629C"/>
    <w:rsid w:val="000366FA"/>
    <w:rsid w:val="00036723"/>
    <w:rsid w:val="00036D52"/>
    <w:rsid w:val="00036E06"/>
    <w:rsid w:val="00036FE9"/>
    <w:rsid w:val="000371A7"/>
    <w:rsid w:val="0003744A"/>
    <w:rsid w:val="0003777A"/>
    <w:rsid w:val="000378E8"/>
    <w:rsid w:val="00037AD8"/>
    <w:rsid w:val="00037D18"/>
    <w:rsid w:val="00037D9A"/>
    <w:rsid w:val="00037E2D"/>
    <w:rsid w:val="0004006B"/>
    <w:rsid w:val="00040BEF"/>
    <w:rsid w:val="00040BFF"/>
    <w:rsid w:val="00041168"/>
    <w:rsid w:val="000418C7"/>
    <w:rsid w:val="000419DD"/>
    <w:rsid w:val="00041D03"/>
    <w:rsid w:val="0004202B"/>
    <w:rsid w:val="0004215F"/>
    <w:rsid w:val="00042301"/>
    <w:rsid w:val="000423CD"/>
    <w:rsid w:val="000427F7"/>
    <w:rsid w:val="00042A07"/>
    <w:rsid w:val="00042A5E"/>
    <w:rsid w:val="000431F5"/>
    <w:rsid w:val="000437AA"/>
    <w:rsid w:val="00043BCE"/>
    <w:rsid w:val="00043EF4"/>
    <w:rsid w:val="00043F46"/>
    <w:rsid w:val="0004407D"/>
    <w:rsid w:val="00044085"/>
    <w:rsid w:val="000442BC"/>
    <w:rsid w:val="000449EE"/>
    <w:rsid w:val="00044F58"/>
    <w:rsid w:val="00045074"/>
    <w:rsid w:val="000454C4"/>
    <w:rsid w:val="000455F4"/>
    <w:rsid w:val="00045A68"/>
    <w:rsid w:val="00046295"/>
    <w:rsid w:val="00046314"/>
    <w:rsid w:val="00046339"/>
    <w:rsid w:val="000465A5"/>
    <w:rsid w:val="0004676A"/>
    <w:rsid w:val="000467F4"/>
    <w:rsid w:val="00046987"/>
    <w:rsid w:val="00046B5F"/>
    <w:rsid w:val="00046BBF"/>
    <w:rsid w:val="00046F26"/>
    <w:rsid w:val="00046F64"/>
    <w:rsid w:val="00047169"/>
    <w:rsid w:val="000472C5"/>
    <w:rsid w:val="000475B5"/>
    <w:rsid w:val="0004764D"/>
    <w:rsid w:val="00047798"/>
    <w:rsid w:val="000477E5"/>
    <w:rsid w:val="00047CB2"/>
    <w:rsid w:val="00047FA7"/>
    <w:rsid w:val="0005014C"/>
    <w:rsid w:val="00051573"/>
    <w:rsid w:val="0005158F"/>
    <w:rsid w:val="0005176F"/>
    <w:rsid w:val="000518FE"/>
    <w:rsid w:val="000519EE"/>
    <w:rsid w:val="00051B68"/>
    <w:rsid w:val="00051D54"/>
    <w:rsid w:val="00051F87"/>
    <w:rsid w:val="00052844"/>
    <w:rsid w:val="00052C86"/>
    <w:rsid w:val="00052D93"/>
    <w:rsid w:val="00053084"/>
    <w:rsid w:val="00053150"/>
    <w:rsid w:val="00053189"/>
    <w:rsid w:val="0005342D"/>
    <w:rsid w:val="00053B12"/>
    <w:rsid w:val="00053DFE"/>
    <w:rsid w:val="00053E00"/>
    <w:rsid w:val="000540AC"/>
    <w:rsid w:val="00054905"/>
    <w:rsid w:val="00054A96"/>
    <w:rsid w:val="00054B33"/>
    <w:rsid w:val="00054EC7"/>
    <w:rsid w:val="00054FEB"/>
    <w:rsid w:val="00055353"/>
    <w:rsid w:val="000554AF"/>
    <w:rsid w:val="000554C0"/>
    <w:rsid w:val="00055EC9"/>
    <w:rsid w:val="0005622D"/>
    <w:rsid w:val="0005628A"/>
    <w:rsid w:val="00056582"/>
    <w:rsid w:val="00056C6F"/>
    <w:rsid w:val="00056CB9"/>
    <w:rsid w:val="00057173"/>
    <w:rsid w:val="0005784B"/>
    <w:rsid w:val="00057ABA"/>
    <w:rsid w:val="00057B70"/>
    <w:rsid w:val="00057F92"/>
    <w:rsid w:val="0006049F"/>
    <w:rsid w:val="000604E1"/>
    <w:rsid w:val="0006074F"/>
    <w:rsid w:val="000608B2"/>
    <w:rsid w:val="00060A29"/>
    <w:rsid w:val="00060E9C"/>
    <w:rsid w:val="00060EF4"/>
    <w:rsid w:val="00060F25"/>
    <w:rsid w:val="00060FCF"/>
    <w:rsid w:val="000619C0"/>
    <w:rsid w:val="00062061"/>
    <w:rsid w:val="000625E3"/>
    <w:rsid w:val="00062602"/>
    <w:rsid w:val="00062843"/>
    <w:rsid w:val="00062B74"/>
    <w:rsid w:val="00062C8F"/>
    <w:rsid w:val="00062ED6"/>
    <w:rsid w:val="00063127"/>
    <w:rsid w:val="0006368B"/>
    <w:rsid w:val="000638E3"/>
    <w:rsid w:val="00063955"/>
    <w:rsid w:val="00063C3C"/>
    <w:rsid w:val="00063E0F"/>
    <w:rsid w:val="00064209"/>
    <w:rsid w:val="0006479F"/>
    <w:rsid w:val="00064DC3"/>
    <w:rsid w:val="00065190"/>
    <w:rsid w:val="000651DC"/>
    <w:rsid w:val="0006537A"/>
    <w:rsid w:val="0006564E"/>
    <w:rsid w:val="000658D1"/>
    <w:rsid w:val="00065B98"/>
    <w:rsid w:val="00065FB2"/>
    <w:rsid w:val="00066326"/>
    <w:rsid w:val="00066532"/>
    <w:rsid w:val="00066CEE"/>
    <w:rsid w:val="00066DB4"/>
    <w:rsid w:val="00066E10"/>
    <w:rsid w:val="000671ED"/>
    <w:rsid w:val="0006736C"/>
    <w:rsid w:val="00067582"/>
    <w:rsid w:val="00067616"/>
    <w:rsid w:val="000678D2"/>
    <w:rsid w:val="000678DF"/>
    <w:rsid w:val="00067A02"/>
    <w:rsid w:val="00067DD2"/>
    <w:rsid w:val="000700AB"/>
    <w:rsid w:val="000702A0"/>
    <w:rsid w:val="00070902"/>
    <w:rsid w:val="00070AF6"/>
    <w:rsid w:val="00070E38"/>
    <w:rsid w:val="000715BC"/>
    <w:rsid w:val="00072028"/>
    <w:rsid w:val="000728C1"/>
    <w:rsid w:val="00072C66"/>
    <w:rsid w:val="00072D4E"/>
    <w:rsid w:val="00072E63"/>
    <w:rsid w:val="00073247"/>
    <w:rsid w:val="00073A16"/>
    <w:rsid w:val="00074048"/>
    <w:rsid w:val="000740CF"/>
    <w:rsid w:val="000740EF"/>
    <w:rsid w:val="00074997"/>
    <w:rsid w:val="00074BC2"/>
    <w:rsid w:val="00074D0C"/>
    <w:rsid w:val="0007516B"/>
    <w:rsid w:val="00075288"/>
    <w:rsid w:val="000752BD"/>
    <w:rsid w:val="000753A1"/>
    <w:rsid w:val="00075854"/>
    <w:rsid w:val="0007587F"/>
    <w:rsid w:val="000759FC"/>
    <w:rsid w:val="00075A32"/>
    <w:rsid w:val="00075CC2"/>
    <w:rsid w:val="00075D52"/>
    <w:rsid w:val="00075DDE"/>
    <w:rsid w:val="0007616A"/>
    <w:rsid w:val="00076648"/>
    <w:rsid w:val="0007667F"/>
    <w:rsid w:val="000769D8"/>
    <w:rsid w:val="00076A3D"/>
    <w:rsid w:val="00076C8D"/>
    <w:rsid w:val="00076D63"/>
    <w:rsid w:val="00076E2A"/>
    <w:rsid w:val="0007706C"/>
    <w:rsid w:val="000774DF"/>
    <w:rsid w:val="0007753D"/>
    <w:rsid w:val="0007758E"/>
    <w:rsid w:val="0007766B"/>
    <w:rsid w:val="00077898"/>
    <w:rsid w:val="00077928"/>
    <w:rsid w:val="00077B74"/>
    <w:rsid w:val="00077BB9"/>
    <w:rsid w:val="00077C81"/>
    <w:rsid w:val="00077E43"/>
    <w:rsid w:val="0008049E"/>
    <w:rsid w:val="000804D5"/>
    <w:rsid w:val="000804F2"/>
    <w:rsid w:val="0008078C"/>
    <w:rsid w:val="000808D6"/>
    <w:rsid w:val="00080A61"/>
    <w:rsid w:val="00080F0D"/>
    <w:rsid w:val="0008117B"/>
    <w:rsid w:val="00081E72"/>
    <w:rsid w:val="00081E73"/>
    <w:rsid w:val="00081F16"/>
    <w:rsid w:val="000820C2"/>
    <w:rsid w:val="000821B9"/>
    <w:rsid w:val="00082896"/>
    <w:rsid w:val="00082D44"/>
    <w:rsid w:val="0008318E"/>
    <w:rsid w:val="000834DB"/>
    <w:rsid w:val="000837D5"/>
    <w:rsid w:val="00083824"/>
    <w:rsid w:val="00083897"/>
    <w:rsid w:val="00083983"/>
    <w:rsid w:val="00083BF5"/>
    <w:rsid w:val="00083DD4"/>
    <w:rsid w:val="00083DDF"/>
    <w:rsid w:val="00083F30"/>
    <w:rsid w:val="000840BA"/>
    <w:rsid w:val="000840FC"/>
    <w:rsid w:val="0008435F"/>
    <w:rsid w:val="00084488"/>
    <w:rsid w:val="00084546"/>
    <w:rsid w:val="00084AC4"/>
    <w:rsid w:val="00084EC0"/>
    <w:rsid w:val="00085130"/>
    <w:rsid w:val="0008553C"/>
    <w:rsid w:val="00085844"/>
    <w:rsid w:val="000858C8"/>
    <w:rsid w:val="00085DAA"/>
    <w:rsid w:val="00086757"/>
    <w:rsid w:val="00086AD8"/>
    <w:rsid w:val="000872A1"/>
    <w:rsid w:val="0008737C"/>
    <w:rsid w:val="00087392"/>
    <w:rsid w:val="0008748B"/>
    <w:rsid w:val="00087AAF"/>
    <w:rsid w:val="00087E2C"/>
    <w:rsid w:val="0009030F"/>
    <w:rsid w:val="00090476"/>
    <w:rsid w:val="000904E9"/>
    <w:rsid w:val="000906B2"/>
    <w:rsid w:val="0009075C"/>
    <w:rsid w:val="00090BCF"/>
    <w:rsid w:val="0009108F"/>
    <w:rsid w:val="0009151F"/>
    <w:rsid w:val="00091893"/>
    <w:rsid w:val="00091BB2"/>
    <w:rsid w:val="00091CF9"/>
    <w:rsid w:val="00092355"/>
    <w:rsid w:val="00092497"/>
    <w:rsid w:val="000924E0"/>
    <w:rsid w:val="000927DB"/>
    <w:rsid w:val="0009282A"/>
    <w:rsid w:val="00092B5F"/>
    <w:rsid w:val="00092EDF"/>
    <w:rsid w:val="00092FD1"/>
    <w:rsid w:val="0009314D"/>
    <w:rsid w:val="00093562"/>
    <w:rsid w:val="0009356A"/>
    <w:rsid w:val="00093A69"/>
    <w:rsid w:val="00093B08"/>
    <w:rsid w:val="00093DB8"/>
    <w:rsid w:val="00093DD9"/>
    <w:rsid w:val="00093E1E"/>
    <w:rsid w:val="0009425B"/>
    <w:rsid w:val="000942E3"/>
    <w:rsid w:val="00094422"/>
    <w:rsid w:val="000945B0"/>
    <w:rsid w:val="00094922"/>
    <w:rsid w:val="0009499A"/>
    <w:rsid w:val="00094A5C"/>
    <w:rsid w:val="00095364"/>
    <w:rsid w:val="00095536"/>
    <w:rsid w:val="000955B1"/>
    <w:rsid w:val="00095AF5"/>
    <w:rsid w:val="000960B2"/>
    <w:rsid w:val="000963FD"/>
    <w:rsid w:val="000966A5"/>
    <w:rsid w:val="00096733"/>
    <w:rsid w:val="000968DF"/>
    <w:rsid w:val="00096AA9"/>
    <w:rsid w:val="00096B71"/>
    <w:rsid w:val="00096EB5"/>
    <w:rsid w:val="00097018"/>
    <w:rsid w:val="000970EE"/>
    <w:rsid w:val="00097194"/>
    <w:rsid w:val="000972A0"/>
    <w:rsid w:val="00097559"/>
    <w:rsid w:val="000979D9"/>
    <w:rsid w:val="00097C7E"/>
    <w:rsid w:val="00097E37"/>
    <w:rsid w:val="00097F9C"/>
    <w:rsid w:val="000A005B"/>
    <w:rsid w:val="000A0364"/>
    <w:rsid w:val="000A055D"/>
    <w:rsid w:val="000A0640"/>
    <w:rsid w:val="000A0645"/>
    <w:rsid w:val="000A076B"/>
    <w:rsid w:val="000A0833"/>
    <w:rsid w:val="000A0942"/>
    <w:rsid w:val="000A0B17"/>
    <w:rsid w:val="000A0D1C"/>
    <w:rsid w:val="000A1508"/>
    <w:rsid w:val="000A1714"/>
    <w:rsid w:val="000A18E0"/>
    <w:rsid w:val="000A195E"/>
    <w:rsid w:val="000A1CCC"/>
    <w:rsid w:val="000A1E15"/>
    <w:rsid w:val="000A2266"/>
    <w:rsid w:val="000A237D"/>
    <w:rsid w:val="000A2AD3"/>
    <w:rsid w:val="000A3533"/>
    <w:rsid w:val="000A39A5"/>
    <w:rsid w:val="000A3B66"/>
    <w:rsid w:val="000A3F33"/>
    <w:rsid w:val="000A4002"/>
    <w:rsid w:val="000A4011"/>
    <w:rsid w:val="000A4730"/>
    <w:rsid w:val="000A4824"/>
    <w:rsid w:val="000A48EF"/>
    <w:rsid w:val="000A498B"/>
    <w:rsid w:val="000A4BBB"/>
    <w:rsid w:val="000A4E5D"/>
    <w:rsid w:val="000A566C"/>
    <w:rsid w:val="000A5868"/>
    <w:rsid w:val="000A5A54"/>
    <w:rsid w:val="000A5A58"/>
    <w:rsid w:val="000A5E85"/>
    <w:rsid w:val="000A61D8"/>
    <w:rsid w:val="000A6429"/>
    <w:rsid w:val="000A64FB"/>
    <w:rsid w:val="000A6F26"/>
    <w:rsid w:val="000A7096"/>
    <w:rsid w:val="000A745A"/>
    <w:rsid w:val="000A78F6"/>
    <w:rsid w:val="000A7C86"/>
    <w:rsid w:val="000A7D24"/>
    <w:rsid w:val="000B0001"/>
    <w:rsid w:val="000B0295"/>
    <w:rsid w:val="000B05E8"/>
    <w:rsid w:val="000B0767"/>
    <w:rsid w:val="000B07CC"/>
    <w:rsid w:val="000B0AA4"/>
    <w:rsid w:val="000B0BFA"/>
    <w:rsid w:val="000B0BFC"/>
    <w:rsid w:val="000B154E"/>
    <w:rsid w:val="000B16A5"/>
    <w:rsid w:val="000B16D8"/>
    <w:rsid w:val="000B1881"/>
    <w:rsid w:val="000B194F"/>
    <w:rsid w:val="000B196A"/>
    <w:rsid w:val="000B1A12"/>
    <w:rsid w:val="000B2225"/>
    <w:rsid w:val="000B2285"/>
    <w:rsid w:val="000B2566"/>
    <w:rsid w:val="000B289F"/>
    <w:rsid w:val="000B2D01"/>
    <w:rsid w:val="000B2E5C"/>
    <w:rsid w:val="000B3237"/>
    <w:rsid w:val="000B34CD"/>
    <w:rsid w:val="000B3C92"/>
    <w:rsid w:val="000B3E26"/>
    <w:rsid w:val="000B3EB4"/>
    <w:rsid w:val="000B4018"/>
    <w:rsid w:val="000B42F3"/>
    <w:rsid w:val="000B4635"/>
    <w:rsid w:val="000B4A9D"/>
    <w:rsid w:val="000B4AA4"/>
    <w:rsid w:val="000B4AF6"/>
    <w:rsid w:val="000B4F5C"/>
    <w:rsid w:val="000B569D"/>
    <w:rsid w:val="000B57DF"/>
    <w:rsid w:val="000B5863"/>
    <w:rsid w:val="000B5B84"/>
    <w:rsid w:val="000B61E3"/>
    <w:rsid w:val="000B6348"/>
    <w:rsid w:val="000B651F"/>
    <w:rsid w:val="000B6561"/>
    <w:rsid w:val="000B689D"/>
    <w:rsid w:val="000B68B8"/>
    <w:rsid w:val="000B720D"/>
    <w:rsid w:val="000B73C5"/>
    <w:rsid w:val="000B7466"/>
    <w:rsid w:val="000B7566"/>
    <w:rsid w:val="000B76F6"/>
    <w:rsid w:val="000B79E4"/>
    <w:rsid w:val="000B7B12"/>
    <w:rsid w:val="000B7F18"/>
    <w:rsid w:val="000C04DB"/>
    <w:rsid w:val="000C069C"/>
    <w:rsid w:val="000C07BD"/>
    <w:rsid w:val="000C0969"/>
    <w:rsid w:val="000C0F8E"/>
    <w:rsid w:val="000C0FE2"/>
    <w:rsid w:val="000C11D2"/>
    <w:rsid w:val="000C11E8"/>
    <w:rsid w:val="000C1288"/>
    <w:rsid w:val="000C129D"/>
    <w:rsid w:val="000C1A3D"/>
    <w:rsid w:val="000C1F1A"/>
    <w:rsid w:val="000C2350"/>
    <w:rsid w:val="000C23CC"/>
    <w:rsid w:val="000C2541"/>
    <w:rsid w:val="000C263D"/>
    <w:rsid w:val="000C2B02"/>
    <w:rsid w:val="000C2E99"/>
    <w:rsid w:val="000C2F71"/>
    <w:rsid w:val="000C356A"/>
    <w:rsid w:val="000C387A"/>
    <w:rsid w:val="000C3A39"/>
    <w:rsid w:val="000C3A8E"/>
    <w:rsid w:val="000C3AB9"/>
    <w:rsid w:val="000C3F13"/>
    <w:rsid w:val="000C3F6B"/>
    <w:rsid w:val="000C4348"/>
    <w:rsid w:val="000C43C4"/>
    <w:rsid w:val="000C43FE"/>
    <w:rsid w:val="000C449D"/>
    <w:rsid w:val="000C45D9"/>
    <w:rsid w:val="000C4871"/>
    <w:rsid w:val="000C4EE0"/>
    <w:rsid w:val="000C4F29"/>
    <w:rsid w:val="000C5087"/>
    <w:rsid w:val="000C5445"/>
    <w:rsid w:val="000C57F5"/>
    <w:rsid w:val="000C5817"/>
    <w:rsid w:val="000C588C"/>
    <w:rsid w:val="000C5BB8"/>
    <w:rsid w:val="000C6202"/>
    <w:rsid w:val="000C62E0"/>
    <w:rsid w:val="000C6E11"/>
    <w:rsid w:val="000C6F46"/>
    <w:rsid w:val="000C705A"/>
    <w:rsid w:val="000C72F2"/>
    <w:rsid w:val="000C7554"/>
    <w:rsid w:val="000C7C3D"/>
    <w:rsid w:val="000C7C48"/>
    <w:rsid w:val="000C7F2A"/>
    <w:rsid w:val="000C7FAF"/>
    <w:rsid w:val="000D02D3"/>
    <w:rsid w:val="000D0348"/>
    <w:rsid w:val="000D07E6"/>
    <w:rsid w:val="000D08C0"/>
    <w:rsid w:val="000D0C36"/>
    <w:rsid w:val="000D0C8B"/>
    <w:rsid w:val="000D0D53"/>
    <w:rsid w:val="000D12F0"/>
    <w:rsid w:val="000D139E"/>
    <w:rsid w:val="000D1604"/>
    <w:rsid w:val="000D20D4"/>
    <w:rsid w:val="000D21C7"/>
    <w:rsid w:val="000D299B"/>
    <w:rsid w:val="000D2C74"/>
    <w:rsid w:val="000D2EE5"/>
    <w:rsid w:val="000D2F11"/>
    <w:rsid w:val="000D3707"/>
    <w:rsid w:val="000D376F"/>
    <w:rsid w:val="000D3CD1"/>
    <w:rsid w:val="000D3D63"/>
    <w:rsid w:val="000D3D93"/>
    <w:rsid w:val="000D435D"/>
    <w:rsid w:val="000D4588"/>
    <w:rsid w:val="000D5383"/>
    <w:rsid w:val="000D540E"/>
    <w:rsid w:val="000D61A1"/>
    <w:rsid w:val="000D6974"/>
    <w:rsid w:val="000D6A16"/>
    <w:rsid w:val="000D6EC6"/>
    <w:rsid w:val="000D6F53"/>
    <w:rsid w:val="000D7139"/>
    <w:rsid w:val="000D73DA"/>
    <w:rsid w:val="000D75B2"/>
    <w:rsid w:val="000D7756"/>
    <w:rsid w:val="000D7A99"/>
    <w:rsid w:val="000D7BF7"/>
    <w:rsid w:val="000D7C31"/>
    <w:rsid w:val="000D7CA6"/>
    <w:rsid w:val="000D7D27"/>
    <w:rsid w:val="000E06AC"/>
    <w:rsid w:val="000E0F56"/>
    <w:rsid w:val="000E1192"/>
    <w:rsid w:val="000E129D"/>
    <w:rsid w:val="000E13E1"/>
    <w:rsid w:val="000E15E7"/>
    <w:rsid w:val="000E17C7"/>
    <w:rsid w:val="000E18E5"/>
    <w:rsid w:val="000E1FC7"/>
    <w:rsid w:val="000E21D7"/>
    <w:rsid w:val="000E26AF"/>
    <w:rsid w:val="000E278F"/>
    <w:rsid w:val="000E2EDC"/>
    <w:rsid w:val="000E2EDF"/>
    <w:rsid w:val="000E2FCA"/>
    <w:rsid w:val="000E302F"/>
    <w:rsid w:val="000E3EFD"/>
    <w:rsid w:val="000E42C2"/>
    <w:rsid w:val="000E4525"/>
    <w:rsid w:val="000E4549"/>
    <w:rsid w:val="000E4753"/>
    <w:rsid w:val="000E4EF3"/>
    <w:rsid w:val="000E51D5"/>
    <w:rsid w:val="000E54BF"/>
    <w:rsid w:val="000E5530"/>
    <w:rsid w:val="000E5576"/>
    <w:rsid w:val="000E5670"/>
    <w:rsid w:val="000E5929"/>
    <w:rsid w:val="000E5BA6"/>
    <w:rsid w:val="000E5BD7"/>
    <w:rsid w:val="000E5D86"/>
    <w:rsid w:val="000E5ED4"/>
    <w:rsid w:val="000E5F20"/>
    <w:rsid w:val="000E65EA"/>
    <w:rsid w:val="000E68F2"/>
    <w:rsid w:val="000E6C99"/>
    <w:rsid w:val="000E6D2A"/>
    <w:rsid w:val="000E6DFB"/>
    <w:rsid w:val="000E7103"/>
    <w:rsid w:val="000E7136"/>
    <w:rsid w:val="000E7520"/>
    <w:rsid w:val="000E77DB"/>
    <w:rsid w:val="000E7A7D"/>
    <w:rsid w:val="000E7D04"/>
    <w:rsid w:val="000E7E00"/>
    <w:rsid w:val="000F034B"/>
    <w:rsid w:val="000F05CC"/>
    <w:rsid w:val="000F078F"/>
    <w:rsid w:val="000F0ADD"/>
    <w:rsid w:val="000F0BD2"/>
    <w:rsid w:val="000F0F70"/>
    <w:rsid w:val="000F1088"/>
    <w:rsid w:val="000F1253"/>
    <w:rsid w:val="000F1480"/>
    <w:rsid w:val="000F1582"/>
    <w:rsid w:val="000F1621"/>
    <w:rsid w:val="000F1807"/>
    <w:rsid w:val="000F1BCF"/>
    <w:rsid w:val="000F1C81"/>
    <w:rsid w:val="000F1DD8"/>
    <w:rsid w:val="000F2132"/>
    <w:rsid w:val="000F2D5B"/>
    <w:rsid w:val="000F32EE"/>
    <w:rsid w:val="000F33E9"/>
    <w:rsid w:val="000F370D"/>
    <w:rsid w:val="000F407D"/>
    <w:rsid w:val="000F4F24"/>
    <w:rsid w:val="000F5716"/>
    <w:rsid w:val="000F5BFF"/>
    <w:rsid w:val="000F5DA9"/>
    <w:rsid w:val="000F5EF4"/>
    <w:rsid w:val="000F6945"/>
    <w:rsid w:val="000F69D8"/>
    <w:rsid w:val="000F6B9C"/>
    <w:rsid w:val="000F6BF6"/>
    <w:rsid w:val="000F7089"/>
    <w:rsid w:val="000F70EE"/>
    <w:rsid w:val="000F72CC"/>
    <w:rsid w:val="000F7539"/>
    <w:rsid w:val="000F7701"/>
    <w:rsid w:val="000F777A"/>
    <w:rsid w:val="000F79C3"/>
    <w:rsid w:val="000F7AB3"/>
    <w:rsid w:val="000F7ACA"/>
    <w:rsid w:val="000F7B06"/>
    <w:rsid w:val="000F7BB7"/>
    <w:rsid w:val="000F7C4F"/>
    <w:rsid w:val="000F7DEC"/>
    <w:rsid w:val="000F7E3E"/>
    <w:rsid w:val="001000D7"/>
    <w:rsid w:val="001004A4"/>
    <w:rsid w:val="001006D1"/>
    <w:rsid w:val="001007F0"/>
    <w:rsid w:val="00100835"/>
    <w:rsid w:val="00100910"/>
    <w:rsid w:val="00100F39"/>
    <w:rsid w:val="001010D1"/>
    <w:rsid w:val="00101485"/>
    <w:rsid w:val="001014D8"/>
    <w:rsid w:val="00101866"/>
    <w:rsid w:val="0010196A"/>
    <w:rsid w:val="00101B39"/>
    <w:rsid w:val="00101B52"/>
    <w:rsid w:val="001021A0"/>
    <w:rsid w:val="001021A2"/>
    <w:rsid w:val="001023AB"/>
    <w:rsid w:val="00102676"/>
    <w:rsid w:val="0010297B"/>
    <w:rsid w:val="0010298D"/>
    <w:rsid w:val="00103A4D"/>
    <w:rsid w:val="00103D1E"/>
    <w:rsid w:val="001043A6"/>
    <w:rsid w:val="001046BF"/>
    <w:rsid w:val="00104728"/>
    <w:rsid w:val="001048EE"/>
    <w:rsid w:val="00104B7B"/>
    <w:rsid w:val="00104C0E"/>
    <w:rsid w:val="00104CC7"/>
    <w:rsid w:val="00104CCC"/>
    <w:rsid w:val="00104E19"/>
    <w:rsid w:val="001057B8"/>
    <w:rsid w:val="001058B4"/>
    <w:rsid w:val="00105B7C"/>
    <w:rsid w:val="00105BEC"/>
    <w:rsid w:val="00105DC1"/>
    <w:rsid w:val="00105E52"/>
    <w:rsid w:val="00105F82"/>
    <w:rsid w:val="0010642B"/>
    <w:rsid w:val="00106684"/>
    <w:rsid w:val="001066A0"/>
    <w:rsid w:val="00106B32"/>
    <w:rsid w:val="00106C7C"/>
    <w:rsid w:val="00106CFF"/>
    <w:rsid w:val="001073DE"/>
    <w:rsid w:val="00107A55"/>
    <w:rsid w:val="00110062"/>
    <w:rsid w:val="0011022C"/>
    <w:rsid w:val="00110270"/>
    <w:rsid w:val="00110556"/>
    <w:rsid w:val="001106F1"/>
    <w:rsid w:val="00110B01"/>
    <w:rsid w:val="00110D78"/>
    <w:rsid w:val="00110F90"/>
    <w:rsid w:val="001111E8"/>
    <w:rsid w:val="00111984"/>
    <w:rsid w:val="00111C1C"/>
    <w:rsid w:val="00111DB0"/>
    <w:rsid w:val="0011204A"/>
    <w:rsid w:val="0011220A"/>
    <w:rsid w:val="001125DF"/>
    <w:rsid w:val="00112697"/>
    <w:rsid w:val="0011277A"/>
    <w:rsid w:val="00112905"/>
    <w:rsid w:val="00112A99"/>
    <w:rsid w:val="00112C80"/>
    <w:rsid w:val="001134D4"/>
    <w:rsid w:val="001134F1"/>
    <w:rsid w:val="0011377A"/>
    <w:rsid w:val="00113E70"/>
    <w:rsid w:val="001140B1"/>
    <w:rsid w:val="00114131"/>
    <w:rsid w:val="001145CD"/>
    <w:rsid w:val="0011487D"/>
    <w:rsid w:val="001149FA"/>
    <w:rsid w:val="00114C75"/>
    <w:rsid w:val="00114E2C"/>
    <w:rsid w:val="001153AA"/>
    <w:rsid w:val="00115806"/>
    <w:rsid w:val="001159A4"/>
    <w:rsid w:val="00115F89"/>
    <w:rsid w:val="00115FD1"/>
    <w:rsid w:val="00116360"/>
    <w:rsid w:val="0011653E"/>
    <w:rsid w:val="0011669F"/>
    <w:rsid w:val="0011679B"/>
    <w:rsid w:val="0011714A"/>
    <w:rsid w:val="00117163"/>
    <w:rsid w:val="00117541"/>
    <w:rsid w:val="00117686"/>
    <w:rsid w:val="00117687"/>
    <w:rsid w:val="00117691"/>
    <w:rsid w:val="00117831"/>
    <w:rsid w:val="00117C4B"/>
    <w:rsid w:val="00117DEF"/>
    <w:rsid w:val="0012011E"/>
    <w:rsid w:val="00120404"/>
    <w:rsid w:val="00120527"/>
    <w:rsid w:val="0012077F"/>
    <w:rsid w:val="00120B18"/>
    <w:rsid w:val="00120B35"/>
    <w:rsid w:val="00120EB5"/>
    <w:rsid w:val="00120FD7"/>
    <w:rsid w:val="001210C0"/>
    <w:rsid w:val="00121AF8"/>
    <w:rsid w:val="00121DE2"/>
    <w:rsid w:val="001227D4"/>
    <w:rsid w:val="001228B7"/>
    <w:rsid w:val="001228F0"/>
    <w:rsid w:val="00122932"/>
    <w:rsid w:val="001238AA"/>
    <w:rsid w:val="00123976"/>
    <w:rsid w:val="00123A79"/>
    <w:rsid w:val="00123B8C"/>
    <w:rsid w:val="00123CCB"/>
    <w:rsid w:val="001240B4"/>
    <w:rsid w:val="0012444D"/>
    <w:rsid w:val="00124670"/>
    <w:rsid w:val="00124719"/>
    <w:rsid w:val="00124E0D"/>
    <w:rsid w:val="00125199"/>
    <w:rsid w:val="00125230"/>
    <w:rsid w:val="00125502"/>
    <w:rsid w:val="00125509"/>
    <w:rsid w:val="00125AFA"/>
    <w:rsid w:val="0012607C"/>
    <w:rsid w:val="00126403"/>
    <w:rsid w:val="00126570"/>
    <w:rsid w:val="00126A92"/>
    <w:rsid w:val="00126D65"/>
    <w:rsid w:val="00127484"/>
    <w:rsid w:val="00127614"/>
    <w:rsid w:val="0012770D"/>
    <w:rsid w:val="00127838"/>
    <w:rsid w:val="00127A95"/>
    <w:rsid w:val="00127BBE"/>
    <w:rsid w:val="00127C55"/>
    <w:rsid w:val="00127CA8"/>
    <w:rsid w:val="001305BE"/>
    <w:rsid w:val="0013065A"/>
    <w:rsid w:val="00130724"/>
    <w:rsid w:val="00130DAB"/>
    <w:rsid w:val="00130FB1"/>
    <w:rsid w:val="001311AD"/>
    <w:rsid w:val="00131460"/>
    <w:rsid w:val="001316CD"/>
    <w:rsid w:val="00131A12"/>
    <w:rsid w:val="00131C37"/>
    <w:rsid w:val="00132343"/>
    <w:rsid w:val="00133429"/>
    <w:rsid w:val="0013349B"/>
    <w:rsid w:val="00133897"/>
    <w:rsid w:val="00133AB9"/>
    <w:rsid w:val="00133C43"/>
    <w:rsid w:val="00133CC8"/>
    <w:rsid w:val="00133F4C"/>
    <w:rsid w:val="001342FE"/>
    <w:rsid w:val="00134E6C"/>
    <w:rsid w:val="001351EA"/>
    <w:rsid w:val="00135473"/>
    <w:rsid w:val="001355AA"/>
    <w:rsid w:val="0013568A"/>
    <w:rsid w:val="001357C7"/>
    <w:rsid w:val="00135FDC"/>
    <w:rsid w:val="00136074"/>
    <w:rsid w:val="001360FE"/>
    <w:rsid w:val="001362BA"/>
    <w:rsid w:val="00136384"/>
    <w:rsid w:val="001364EE"/>
    <w:rsid w:val="0013693C"/>
    <w:rsid w:val="00136EE4"/>
    <w:rsid w:val="00137399"/>
    <w:rsid w:val="00137437"/>
    <w:rsid w:val="00137CDD"/>
    <w:rsid w:val="00137E74"/>
    <w:rsid w:val="00137F30"/>
    <w:rsid w:val="00137FD0"/>
    <w:rsid w:val="0014020A"/>
    <w:rsid w:val="0014023D"/>
    <w:rsid w:val="001402B4"/>
    <w:rsid w:val="001403E8"/>
    <w:rsid w:val="00140589"/>
    <w:rsid w:val="00140DA8"/>
    <w:rsid w:val="00140F69"/>
    <w:rsid w:val="00141066"/>
    <w:rsid w:val="0014113E"/>
    <w:rsid w:val="00141550"/>
    <w:rsid w:val="001416EA"/>
    <w:rsid w:val="00142082"/>
    <w:rsid w:val="00142339"/>
    <w:rsid w:val="00142408"/>
    <w:rsid w:val="00142994"/>
    <w:rsid w:val="00142D8E"/>
    <w:rsid w:val="00142F93"/>
    <w:rsid w:val="00143157"/>
    <w:rsid w:val="001431D7"/>
    <w:rsid w:val="00143569"/>
    <w:rsid w:val="0014385A"/>
    <w:rsid w:val="001439D0"/>
    <w:rsid w:val="00143A10"/>
    <w:rsid w:val="00143ED8"/>
    <w:rsid w:val="001440BB"/>
    <w:rsid w:val="001448F2"/>
    <w:rsid w:val="00144A71"/>
    <w:rsid w:val="00144AB3"/>
    <w:rsid w:val="00144C2E"/>
    <w:rsid w:val="00144C79"/>
    <w:rsid w:val="00145382"/>
    <w:rsid w:val="001455AD"/>
    <w:rsid w:val="00145889"/>
    <w:rsid w:val="001458F0"/>
    <w:rsid w:val="00145A11"/>
    <w:rsid w:val="00145AB9"/>
    <w:rsid w:val="00145E55"/>
    <w:rsid w:val="001469FE"/>
    <w:rsid w:val="0014711A"/>
    <w:rsid w:val="001471DF"/>
    <w:rsid w:val="0014737C"/>
    <w:rsid w:val="00147833"/>
    <w:rsid w:val="00147BB0"/>
    <w:rsid w:val="00147C1B"/>
    <w:rsid w:val="00147DEF"/>
    <w:rsid w:val="00147DF8"/>
    <w:rsid w:val="00147DFC"/>
    <w:rsid w:val="00150241"/>
    <w:rsid w:val="00150243"/>
    <w:rsid w:val="001502AE"/>
    <w:rsid w:val="001505C5"/>
    <w:rsid w:val="001505F7"/>
    <w:rsid w:val="00150C7D"/>
    <w:rsid w:val="00150EB3"/>
    <w:rsid w:val="00150FE4"/>
    <w:rsid w:val="0015143B"/>
    <w:rsid w:val="001517CA"/>
    <w:rsid w:val="00151829"/>
    <w:rsid w:val="00151842"/>
    <w:rsid w:val="0015194E"/>
    <w:rsid w:val="00151A10"/>
    <w:rsid w:val="00152004"/>
    <w:rsid w:val="00152767"/>
    <w:rsid w:val="00152825"/>
    <w:rsid w:val="00152A45"/>
    <w:rsid w:val="001539A5"/>
    <w:rsid w:val="00153BF2"/>
    <w:rsid w:val="00153DB6"/>
    <w:rsid w:val="00154064"/>
    <w:rsid w:val="0015471A"/>
    <w:rsid w:val="00154845"/>
    <w:rsid w:val="00154B54"/>
    <w:rsid w:val="00154BB9"/>
    <w:rsid w:val="00154C26"/>
    <w:rsid w:val="001551FC"/>
    <w:rsid w:val="0015524C"/>
    <w:rsid w:val="001555D7"/>
    <w:rsid w:val="0015588A"/>
    <w:rsid w:val="00155C3A"/>
    <w:rsid w:val="00155CAA"/>
    <w:rsid w:val="00156016"/>
    <w:rsid w:val="001564C8"/>
    <w:rsid w:val="00156512"/>
    <w:rsid w:val="001567A4"/>
    <w:rsid w:val="00156AC2"/>
    <w:rsid w:val="00156E0B"/>
    <w:rsid w:val="00156FBD"/>
    <w:rsid w:val="001570BB"/>
    <w:rsid w:val="00157238"/>
    <w:rsid w:val="001578EA"/>
    <w:rsid w:val="00157A65"/>
    <w:rsid w:val="00157C4F"/>
    <w:rsid w:val="00160907"/>
    <w:rsid w:val="001609C7"/>
    <w:rsid w:val="00160C81"/>
    <w:rsid w:val="00160CC4"/>
    <w:rsid w:val="001614D4"/>
    <w:rsid w:val="00161CCB"/>
    <w:rsid w:val="00161D8D"/>
    <w:rsid w:val="00161E25"/>
    <w:rsid w:val="0016218B"/>
    <w:rsid w:val="0016219B"/>
    <w:rsid w:val="00162569"/>
    <w:rsid w:val="001629C9"/>
    <w:rsid w:val="00162C20"/>
    <w:rsid w:val="001632F2"/>
    <w:rsid w:val="001636C1"/>
    <w:rsid w:val="001645F0"/>
    <w:rsid w:val="00164679"/>
    <w:rsid w:val="00164764"/>
    <w:rsid w:val="001647FF"/>
    <w:rsid w:val="001652C6"/>
    <w:rsid w:val="00165499"/>
    <w:rsid w:val="001654B7"/>
    <w:rsid w:val="001655F7"/>
    <w:rsid w:val="00165761"/>
    <w:rsid w:val="00165941"/>
    <w:rsid w:val="00165A51"/>
    <w:rsid w:val="00165B68"/>
    <w:rsid w:val="00165DF3"/>
    <w:rsid w:val="00165E3A"/>
    <w:rsid w:val="00165E61"/>
    <w:rsid w:val="00165E99"/>
    <w:rsid w:val="00165FBF"/>
    <w:rsid w:val="00166212"/>
    <w:rsid w:val="00166907"/>
    <w:rsid w:val="00166B95"/>
    <w:rsid w:val="001673DF"/>
    <w:rsid w:val="00167B5F"/>
    <w:rsid w:val="00167E16"/>
    <w:rsid w:val="00170163"/>
    <w:rsid w:val="00170448"/>
    <w:rsid w:val="00170564"/>
    <w:rsid w:val="0017084B"/>
    <w:rsid w:val="00170BA7"/>
    <w:rsid w:val="00170D76"/>
    <w:rsid w:val="00171162"/>
    <w:rsid w:val="00171274"/>
    <w:rsid w:val="0017142B"/>
    <w:rsid w:val="001715FA"/>
    <w:rsid w:val="0017166E"/>
    <w:rsid w:val="00171DD4"/>
    <w:rsid w:val="00172199"/>
    <w:rsid w:val="001721CA"/>
    <w:rsid w:val="00172296"/>
    <w:rsid w:val="00172590"/>
    <w:rsid w:val="00172845"/>
    <w:rsid w:val="00172C2F"/>
    <w:rsid w:val="001731BE"/>
    <w:rsid w:val="001732AB"/>
    <w:rsid w:val="00173572"/>
    <w:rsid w:val="00173837"/>
    <w:rsid w:val="00173938"/>
    <w:rsid w:val="001739DF"/>
    <w:rsid w:val="00173CF1"/>
    <w:rsid w:val="00173D9C"/>
    <w:rsid w:val="00174323"/>
    <w:rsid w:val="001743A3"/>
    <w:rsid w:val="00174DE0"/>
    <w:rsid w:val="00174E07"/>
    <w:rsid w:val="00174FE3"/>
    <w:rsid w:val="001751E6"/>
    <w:rsid w:val="00175312"/>
    <w:rsid w:val="0017550D"/>
    <w:rsid w:val="001756FC"/>
    <w:rsid w:val="00175701"/>
    <w:rsid w:val="00175854"/>
    <w:rsid w:val="00175E18"/>
    <w:rsid w:val="00176035"/>
    <w:rsid w:val="00176303"/>
    <w:rsid w:val="00176409"/>
    <w:rsid w:val="00176A93"/>
    <w:rsid w:val="00176B6A"/>
    <w:rsid w:val="00176D2F"/>
    <w:rsid w:val="00176DCE"/>
    <w:rsid w:val="00176EA3"/>
    <w:rsid w:val="0017707B"/>
    <w:rsid w:val="0017713D"/>
    <w:rsid w:val="00177423"/>
    <w:rsid w:val="001774EE"/>
    <w:rsid w:val="00177671"/>
    <w:rsid w:val="001805D1"/>
    <w:rsid w:val="00180890"/>
    <w:rsid w:val="001813DF"/>
    <w:rsid w:val="001817BF"/>
    <w:rsid w:val="0018232A"/>
    <w:rsid w:val="00182766"/>
    <w:rsid w:val="00182776"/>
    <w:rsid w:val="00182B05"/>
    <w:rsid w:val="00182C13"/>
    <w:rsid w:val="00182E49"/>
    <w:rsid w:val="00182F37"/>
    <w:rsid w:val="00182F3B"/>
    <w:rsid w:val="001830C9"/>
    <w:rsid w:val="00183187"/>
    <w:rsid w:val="001833CE"/>
    <w:rsid w:val="0018348D"/>
    <w:rsid w:val="001834BB"/>
    <w:rsid w:val="001836AD"/>
    <w:rsid w:val="00183BA0"/>
    <w:rsid w:val="00183BF5"/>
    <w:rsid w:val="00184057"/>
    <w:rsid w:val="001843E2"/>
    <w:rsid w:val="001843FD"/>
    <w:rsid w:val="00184419"/>
    <w:rsid w:val="00184CEA"/>
    <w:rsid w:val="00184F6A"/>
    <w:rsid w:val="00184F6C"/>
    <w:rsid w:val="00185102"/>
    <w:rsid w:val="00185377"/>
    <w:rsid w:val="001854F9"/>
    <w:rsid w:val="001855E8"/>
    <w:rsid w:val="00185770"/>
    <w:rsid w:val="0018577D"/>
    <w:rsid w:val="001858EF"/>
    <w:rsid w:val="00185BF6"/>
    <w:rsid w:val="001860F2"/>
    <w:rsid w:val="0018622F"/>
    <w:rsid w:val="001863BB"/>
    <w:rsid w:val="00186C81"/>
    <w:rsid w:val="00186DE7"/>
    <w:rsid w:val="0018784F"/>
    <w:rsid w:val="00187A0C"/>
    <w:rsid w:val="00187D21"/>
    <w:rsid w:val="001901B2"/>
    <w:rsid w:val="0019027B"/>
    <w:rsid w:val="00190929"/>
    <w:rsid w:val="001911F6"/>
    <w:rsid w:val="00191332"/>
    <w:rsid w:val="00191A78"/>
    <w:rsid w:val="00191E70"/>
    <w:rsid w:val="0019220E"/>
    <w:rsid w:val="001924DA"/>
    <w:rsid w:val="00192598"/>
    <w:rsid w:val="001927E9"/>
    <w:rsid w:val="001928A5"/>
    <w:rsid w:val="001929BD"/>
    <w:rsid w:val="00193119"/>
    <w:rsid w:val="001931EC"/>
    <w:rsid w:val="0019329E"/>
    <w:rsid w:val="0019337A"/>
    <w:rsid w:val="0019397D"/>
    <w:rsid w:val="00193A1E"/>
    <w:rsid w:val="00193B2E"/>
    <w:rsid w:val="00193C50"/>
    <w:rsid w:val="001940A4"/>
    <w:rsid w:val="0019438B"/>
    <w:rsid w:val="00194983"/>
    <w:rsid w:val="00194AA7"/>
    <w:rsid w:val="00194E52"/>
    <w:rsid w:val="00194F96"/>
    <w:rsid w:val="001951F0"/>
    <w:rsid w:val="00195224"/>
    <w:rsid w:val="001952AB"/>
    <w:rsid w:val="001956D6"/>
    <w:rsid w:val="00195A2A"/>
    <w:rsid w:val="00195A7B"/>
    <w:rsid w:val="00195DAC"/>
    <w:rsid w:val="001960F0"/>
    <w:rsid w:val="0019620A"/>
    <w:rsid w:val="00196398"/>
    <w:rsid w:val="00196699"/>
    <w:rsid w:val="00196739"/>
    <w:rsid w:val="00196BF0"/>
    <w:rsid w:val="00196D6F"/>
    <w:rsid w:val="00196FA3"/>
    <w:rsid w:val="0019713B"/>
    <w:rsid w:val="001974CE"/>
    <w:rsid w:val="001976FF"/>
    <w:rsid w:val="0019784F"/>
    <w:rsid w:val="001979C4"/>
    <w:rsid w:val="001979E3"/>
    <w:rsid w:val="00197AB9"/>
    <w:rsid w:val="00197E8D"/>
    <w:rsid w:val="00197FDC"/>
    <w:rsid w:val="001A0482"/>
    <w:rsid w:val="001A04AD"/>
    <w:rsid w:val="001A0547"/>
    <w:rsid w:val="001A0600"/>
    <w:rsid w:val="001A06AA"/>
    <w:rsid w:val="001A084F"/>
    <w:rsid w:val="001A0AC0"/>
    <w:rsid w:val="001A0BDE"/>
    <w:rsid w:val="001A0C3A"/>
    <w:rsid w:val="001A101A"/>
    <w:rsid w:val="001A1371"/>
    <w:rsid w:val="001A1738"/>
    <w:rsid w:val="001A176F"/>
    <w:rsid w:val="001A1D85"/>
    <w:rsid w:val="001A2267"/>
    <w:rsid w:val="001A2271"/>
    <w:rsid w:val="001A22C2"/>
    <w:rsid w:val="001A2314"/>
    <w:rsid w:val="001A28EB"/>
    <w:rsid w:val="001A2A42"/>
    <w:rsid w:val="001A3005"/>
    <w:rsid w:val="001A3125"/>
    <w:rsid w:val="001A3353"/>
    <w:rsid w:val="001A34C2"/>
    <w:rsid w:val="001A3518"/>
    <w:rsid w:val="001A3F05"/>
    <w:rsid w:val="001A4264"/>
    <w:rsid w:val="001A4640"/>
    <w:rsid w:val="001A488B"/>
    <w:rsid w:val="001A4B88"/>
    <w:rsid w:val="001A4D5D"/>
    <w:rsid w:val="001A4FA0"/>
    <w:rsid w:val="001A4FF3"/>
    <w:rsid w:val="001A500F"/>
    <w:rsid w:val="001A5079"/>
    <w:rsid w:val="001A5165"/>
    <w:rsid w:val="001A521C"/>
    <w:rsid w:val="001A5251"/>
    <w:rsid w:val="001A573A"/>
    <w:rsid w:val="001A591F"/>
    <w:rsid w:val="001A5968"/>
    <w:rsid w:val="001A59E0"/>
    <w:rsid w:val="001A5A10"/>
    <w:rsid w:val="001A5B8C"/>
    <w:rsid w:val="001A631C"/>
    <w:rsid w:val="001A6632"/>
    <w:rsid w:val="001A6908"/>
    <w:rsid w:val="001A6B8D"/>
    <w:rsid w:val="001A6C97"/>
    <w:rsid w:val="001A6F1A"/>
    <w:rsid w:val="001A70D3"/>
    <w:rsid w:val="001A734D"/>
    <w:rsid w:val="001A79F6"/>
    <w:rsid w:val="001A7A4F"/>
    <w:rsid w:val="001B01EA"/>
    <w:rsid w:val="001B07F5"/>
    <w:rsid w:val="001B0B1D"/>
    <w:rsid w:val="001B0FC1"/>
    <w:rsid w:val="001B1065"/>
    <w:rsid w:val="001B1284"/>
    <w:rsid w:val="001B1A28"/>
    <w:rsid w:val="001B1A7B"/>
    <w:rsid w:val="001B1B10"/>
    <w:rsid w:val="001B1C0D"/>
    <w:rsid w:val="001B1FA1"/>
    <w:rsid w:val="001B2177"/>
    <w:rsid w:val="001B267F"/>
    <w:rsid w:val="001B2832"/>
    <w:rsid w:val="001B2BD9"/>
    <w:rsid w:val="001B30F1"/>
    <w:rsid w:val="001B3476"/>
    <w:rsid w:val="001B3782"/>
    <w:rsid w:val="001B39CA"/>
    <w:rsid w:val="001B3E38"/>
    <w:rsid w:val="001B3F74"/>
    <w:rsid w:val="001B3F98"/>
    <w:rsid w:val="001B3FB8"/>
    <w:rsid w:val="001B3FF8"/>
    <w:rsid w:val="001B41E1"/>
    <w:rsid w:val="001B42E2"/>
    <w:rsid w:val="001B4477"/>
    <w:rsid w:val="001B4C6D"/>
    <w:rsid w:val="001B54C7"/>
    <w:rsid w:val="001B59D9"/>
    <w:rsid w:val="001B5D03"/>
    <w:rsid w:val="001B5D9C"/>
    <w:rsid w:val="001B5F66"/>
    <w:rsid w:val="001B63C5"/>
    <w:rsid w:val="001B65E0"/>
    <w:rsid w:val="001B6ACD"/>
    <w:rsid w:val="001B6B47"/>
    <w:rsid w:val="001B6CFF"/>
    <w:rsid w:val="001B71D1"/>
    <w:rsid w:val="001B7361"/>
    <w:rsid w:val="001B77DE"/>
    <w:rsid w:val="001B7917"/>
    <w:rsid w:val="001B7A94"/>
    <w:rsid w:val="001B7DFF"/>
    <w:rsid w:val="001C015C"/>
    <w:rsid w:val="001C0257"/>
    <w:rsid w:val="001C0973"/>
    <w:rsid w:val="001C1042"/>
    <w:rsid w:val="001C1637"/>
    <w:rsid w:val="001C1642"/>
    <w:rsid w:val="001C18DB"/>
    <w:rsid w:val="001C1B5B"/>
    <w:rsid w:val="001C1DE3"/>
    <w:rsid w:val="001C2098"/>
    <w:rsid w:val="001C24F4"/>
    <w:rsid w:val="001C25FA"/>
    <w:rsid w:val="001C2700"/>
    <w:rsid w:val="001C2714"/>
    <w:rsid w:val="001C29AB"/>
    <w:rsid w:val="001C2CB2"/>
    <w:rsid w:val="001C2FA4"/>
    <w:rsid w:val="001C36DC"/>
    <w:rsid w:val="001C4792"/>
    <w:rsid w:val="001C492E"/>
    <w:rsid w:val="001C4A26"/>
    <w:rsid w:val="001C4AE9"/>
    <w:rsid w:val="001C506B"/>
    <w:rsid w:val="001C5189"/>
    <w:rsid w:val="001C5458"/>
    <w:rsid w:val="001C55A8"/>
    <w:rsid w:val="001C55EF"/>
    <w:rsid w:val="001C57DB"/>
    <w:rsid w:val="001C59AC"/>
    <w:rsid w:val="001C5AAD"/>
    <w:rsid w:val="001C6886"/>
    <w:rsid w:val="001C6A05"/>
    <w:rsid w:val="001C702A"/>
    <w:rsid w:val="001C7031"/>
    <w:rsid w:val="001C73D0"/>
    <w:rsid w:val="001C7DDA"/>
    <w:rsid w:val="001D0077"/>
    <w:rsid w:val="001D0614"/>
    <w:rsid w:val="001D0835"/>
    <w:rsid w:val="001D08C6"/>
    <w:rsid w:val="001D0901"/>
    <w:rsid w:val="001D0C51"/>
    <w:rsid w:val="001D0DE3"/>
    <w:rsid w:val="001D12FB"/>
    <w:rsid w:val="001D134A"/>
    <w:rsid w:val="001D13A5"/>
    <w:rsid w:val="001D143D"/>
    <w:rsid w:val="001D1A0D"/>
    <w:rsid w:val="001D2118"/>
    <w:rsid w:val="001D25E9"/>
    <w:rsid w:val="001D279D"/>
    <w:rsid w:val="001D2BF3"/>
    <w:rsid w:val="001D2D9C"/>
    <w:rsid w:val="001D3007"/>
    <w:rsid w:val="001D337D"/>
    <w:rsid w:val="001D342C"/>
    <w:rsid w:val="001D3463"/>
    <w:rsid w:val="001D3994"/>
    <w:rsid w:val="001D3AAD"/>
    <w:rsid w:val="001D3E12"/>
    <w:rsid w:val="001D3FCB"/>
    <w:rsid w:val="001D4122"/>
    <w:rsid w:val="001D4358"/>
    <w:rsid w:val="001D4368"/>
    <w:rsid w:val="001D45CF"/>
    <w:rsid w:val="001D4663"/>
    <w:rsid w:val="001D469C"/>
    <w:rsid w:val="001D4856"/>
    <w:rsid w:val="001D5364"/>
    <w:rsid w:val="001D553A"/>
    <w:rsid w:val="001D5839"/>
    <w:rsid w:val="001D5C80"/>
    <w:rsid w:val="001D5FCC"/>
    <w:rsid w:val="001D619B"/>
    <w:rsid w:val="001D65B8"/>
    <w:rsid w:val="001D6C0F"/>
    <w:rsid w:val="001D6F88"/>
    <w:rsid w:val="001D7090"/>
    <w:rsid w:val="001D75C2"/>
    <w:rsid w:val="001D7724"/>
    <w:rsid w:val="001D7ADA"/>
    <w:rsid w:val="001D7EAC"/>
    <w:rsid w:val="001E0014"/>
    <w:rsid w:val="001E0857"/>
    <w:rsid w:val="001E09C0"/>
    <w:rsid w:val="001E0F78"/>
    <w:rsid w:val="001E12C0"/>
    <w:rsid w:val="001E12E6"/>
    <w:rsid w:val="001E14B0"/>
    <w:rsid w:val="001E1566"/>
    <w:rsid w:val="001E16CE"/>
    <w:rsid w:val="001E17BA"/>
    <w:rsid w:val="001E193C"/>
    <w:rsid w:val="001E1F79"/>
    <w:rsid w:val="001E1F93"/>
    <w:rsid w:val="001E2261"/>
    <w:rsid w:val="001E2277"/>
    <w:rsid w:val="001E237C"/>
    <w:rsid w:val="001E27CB"/>
    <w:rsid w:val="001E28BD"/>
    <w:rsid w:val="001E2C8B"/>
    <w:rsid w:val="001E2CE0"/>
    <w:rsid w:val="001E2D16"/>
    <w:rsid w:val="001E3877"/>
    <w:rsid w:val="001E3ABF"/>
    <w:rsid w:val="001E3B46"/>
    <w:rsid w:val="001E3C07"/>
    <w:rsid w:val="001E46E8"/>
    <w:rsid w:val="001E4C75"/>
    <w:rsid w:val="001E4DF9"/>
    <w:rsid w:val="001E4E4F"/>
    <w:rsid w:val="001E54C5"/>
    <w:rsid w:val="001E5D10"/>
    <w:rsid w:val="001E6099"/>
    <w:rsid w:val="001E60E6"/>
    <w:rsid w:val="001E62BA"/>
    <w:rsid w:val="001E632F"/>
    <w:rsid w:val="001E6384"/>
    <w:rsid w:val="001E6D8B"/>
    <w:rsid w:val="001E701B"/>
    <w:rsid w:val="001E7094"/>
    <w:rsid w:val="001E77C7"/>
    <w:rsid w:val="001E7E92"/>
    <w:rsid w:val="001F0089"/>
    <w:rsid w:val="001F05D0"/>
    <w:rsid w:val="001F06C6"/>
    <w:rsid w:val="001F0AAA"/>
    <w:rsid w:val="001F0DCA"/>
    <w:rsid w:val="001F0F24"/>
    <w:rsid w:val="001F1276"/>
    <w:rsid w:val="001F1D93"/>
    <w:rsid w:val="001F2003"/>
    <w:rsid w:val="001F20EE"/>
    <w:rsid w:val="001F28AB"/>
    <w:rsid w:val="001F2BB8"/>
    <w:rsid w:val="001F2D9F"/>
    <w:rsid w:val="001F33E5"/>
    <w:rsid w:val="001F359B"/>
    <w:rsid w:val="001F35C5"/>
    <w:rsid w:val="001F384F"/>
    <w:rsid w:val="001F38F0"/>
    <w:rsid w:val="001F3E53"/>
    <w:rsid w:val="001F460F"/>
    <w:rsid w:val="001F475F"/>
    <w:rsid w:val="001F491F"/>
    <w:rsid w:val="001F4C1A"/>
    <w:rsid w:val="001F4C30"/>
    <w:rsid w:val="001F4F45"/>
    <w:rsid w:val="001F5D01"/>
    <w:rsid w:val="001F5D07"/>
    <w:rsid w:val="001F5F8E"/>
    <w:rsid w:val="001F6089"/>
    <w:rsid w:val="001F635F"/>
    <w:rsid w:val="001F67EA"/>
    <w:rsid w:val="001F6859"/>
    <w:rsid w:val="001F6E69"/>
    <w:rsid w:val="001F7686"/>
    <w:rsid w:val="001F77A9"/>
    <w:rsid w:val="001F7B23"/>
    <w:rsid w:val="001F7F24"/>
    <w:rsid w:val="002001DC"/>
    <w:rsid w:val="002005B1"/>
    <w:rsid w:val="002007A8"/>
    <w:rsid w:val="002008E2"/>
    <w:rsid w:val="00200A39"/>
    <w:rsid w:val="00200C74"/>
    <w:rsid w:val="00200D22"/>
    <w:rsid w:val="00200DA4"/>
    <w:rsid w:val="00200E11"/>
    <w:rsid w:val="00201224"/>
    <w:rsid w:val="0020147A"/>
    <w:rsid w:val="00201E59"/>
    <w:rsid w:val="002022AC"/>
    <w:rsid w:val="002027B5"/>
    <w:rsid w:val="00202B47"/>
    <w:rsid w:val="00202E30"/>
    <w:rsid w:val="0020327E"/>
    <w:rsid w:val="002033FA"/>
    <w:rsid w:val="00203475"/>
    <w:rsid w:val="00203948"/>
    <w:rsid w:val="00203998"/>
    <w:rsid w:val="00203ED5"/>
    <w:rsid w:val="00204334"/>
    <w:rsid w:val="002044C1"/>
    <w:rsid w:val="00204B3A"/>
    <w:rsid w:val="00204E3C"/>
    <w:rsid w:val="00204E6E"/>
    <w:rsid w:val="00205034"/>
    <w:rsid w:val="002053FB"/>
    <w:rsid w:val="00205500"/>
    <w:rsid w:val="00205B39"/>
    <w:rsid w:val="00205E77"/>
    <w:rsid w:val="00205F78"/>
    <w:rsid w:val="00206163"/>
    <w:rsid w:val="0020617F"/>
    <w:rsid w:val="002067C9"/>
    <w:rsid w:val="00206881"/>
    <w:rsid w:val="00206942"/>
    <w:rsid w:val="00207107"/>
    <w:rsid w:val="002072E9"/>
    <w:rsid w:val="00207644"/>
    <w:rsid w:val="00207913"/>
    <w:rsid w:val="00210592"/>
    <w:rsid w:val="00210D0C"/>
    <w:rsid w:val="0021178E"/>
    <w:rsid w:val="00211939"/>
    <w:rsid w:val="00212541"/>
    <w:rsid w:val="00212BEE"/>
    <w:rsid w:val="00212EFE"/>
    <w:rsid w:val="002131A8"/>
    <w:rsid w:val="002132E7"/>
    <w:rsid w:val="00213427"/>
    <w:rsid w:val="0021360B"/>
    <w:rsid w:val="00213990"/>
    <w:rsid w:val="00213BC2"/>
    <w:rsid w:val="00213D48"/>
    <w:rsid w:val="002140E3"/>
    <w:rsid w:val="00214574"/>
    <w:rsid w:val="0021466D"/>
    <w:rsid w:val="0021472A"/>
    <w:rsid w:val="00214903"/>
    <w:rsid w:val="002149EE"/>
    <w:rsid w:val="00214B36"/>
    <w:rsid w:val="00214C8D"/>
    <w:rsid w:val="00214D0F"/>
    <w:rsid w:val="00215113"/>
    <w:rsid w:val="0021566F"/>
    <w:rsid w:val="00215C7E"/>
    <w:rsid w:val="00215D03"/>
    <w:rsid w:val="00215EAC"/>
    <w:rsid w:val="00215F61"/>
    <w:rsid w:val="00216174"/>
    <w:rsid w:val="0021622F"/>
    <w:rsid w:val="00216A79"/>
    <w:rsid w:val="00216B87"/>
    <w:rsid w:val="00216E26"/>
    <w:rsid w:val="002170DA"/>
    <w:rsid w:val="002173CA"/>
    <w:rsid w:val="00217642"/>
    <w:rsid w:val="0021786B"/>
    <w:rsid w:val="002178E2"/>
    <w:rsid w:val="002178E7"/>
    <w:rsid w:val="00217B2C"/>
    <w:rsid w:val="00217B34"/>
    <w:rsid w:val="00217C22"/>
    <w:rsid w:val="00217C30"/>
    <w:rsid w:val="00217C41"/>
    <w:rsid w:val="00217ED1"/>
    <w:rsid w:val="00220599"/>
    <w:rsid w:val="002207C5"/>
    <w:rsid w:val="00220E57"/>
    <w:rsid w:val="00221590"/>
    <w:rsid w:val="00221829"/>
    <w:rsid w:val="00221A19"/>
    <w:rsid w:val="00221A3E"/>
    <w:rsid w:val="00221DD5"/>
    <w:rsid w:val="00222416"/>
    <w:rsid w:val="002224B9"/>
    <w:rsid w:val="00222526"/>
    <w:rsid w:val="00222A35"/>
    <w:rsid w:val="00222B04"/>
    <w:rsid w:val="00222E21"/>
    <w:rsid w:val="00222E65"/>
    <w:rsid w:val="00223AF9"/>
    <w:rsid w:val="00223C28"/>
    <w:rsid w:val="00223C3B"/>
    <w:rsid w:val="00224305"/>
    <w:rsid w:val="0022484E"/>
    <w:rsid w:val="0022496C"/>
    <w:rsid w:val="002251F9"/>
    <w:rsid w:val="00225B8E"/>
    <w:rsid w:val="0022615A"/>
    <w:rsid w:val="002267A0"/>
    <w:rsid w:val="0022772B"/>
    <w:rsid w:val="0023033C"/>
    <w:rsid w:val="002304B4"/>
    <w:rsid w:val="00230652"/>
    <w:rsid w:val="0023081E"/>
    <w:rsid w:val="002309F7"/>
    <w:rsid w:val="00230C04"/>
    <w:rsid w:val="00230D5A"/>
    <w:rsid w:val="00230D6C"/>
    <w:rsid w:val="002313B3"/>
    <w:rsid w:val="002315AD"/>
    <w:rsid w:val="00231ACF"/>
    <w:rsid w:val="00231AD2"/>
    <w:rsid w:val="00232169"/>
    <w:rsid w:val="002327BD"/>
    <w:rsid w:val="00232829"/>
    <w:rsid w:val="002328F1"/>
    <w:rsid w:val="0023292F"/>
    <w:rsid w:val="00232B84"/>
    <w:rsid w:val="00232CB0"/>
    <w:rsid w:val="00232DD4"/>
    <w:rsid w:val="00232E4B"/>
    <w:rsid w:val="002330FD"/>
    <w:rsid w:val="00233426"/>
    <w:rsid w:val="002336D7"/>
    <w:rsid w:val="002338B2"/>
    <w:rsid w:val="00233974"/>
    <w:rsid w:val="00233B33"/>
    <w:rsid w:val="00233C93"/>
    <w:rsid w:val="00234808"/>
    <w:rsid w:val="00234A5A"/>
    <w:rsid w:val="00234BDC"/>
    <w:rsid w:val="002353A6"/>
    <w:rsid w:val="00235725"/>
    <w:rsid w:val="002357C9"/>
    <w:rsid w:val="00235B8B"/>
    <w:rsid w:val="00235D7C"/>
    <w:rsid w:val="002361B6"/>
    <w:rsid w:val="00236251"/>
    <w:rsid w:val="00236401"/>
    <w:rsid w:val="00236568"/>
    <w:rsid w:val="0023675B"/>
    <w:rsid w:val="00236761"/>
    <w:rsid w:val="00236868"/>
    <w:rsid w:val="00236919"/>
    <w:rsid w:val="00236A0E"/>
    <w:rsid w:val="00236A48"/>
    <w:rsid w:val="00236FF9"/>
    <w:rsid w:val="002377C0"/>
    <w:rsid w:val="002378C2"/>
    <w:rsid w:val="00237ACB"/>
    <w:rsid w:val="00237E7F"/>
    <w:rsid w:val="0024090E"/>
    <w:rsid w:val="00240DA4"/>
    <w:rsid w:val="0024130B"/>
    <w:rsid w:val="00241961"/>
    <w:rsid w:val="002421B9"/>
    <w:rsid w:val="00242386"/>
    <w:rsid w:val="0024264C"/>
    <w:rsid w:val="00242CC2"/>
    <w:rsid w:val="002430C1"/>
    <w:rsid w:val="002430F6"/>
    <w:rsid w:val="00243311"/>
    <w:rsid w:val="0024349A"/>
    <w:rsid w:val="002435CD"/>
    <w:rsid w:val="002437D2"/>
    <w:rsid w:val="002439EF"/>
    <w:rsid w:val="00243BE6"/>
    <w:rsid w:val="00243C2F"/>
    <w:rsid w:val="00243EAA"/>
    <w:rsid w:val="00243EC5"/>
    <w:rsid w:val="00244012"/>
    <w:rsid w:val="00244385"/>
    <w:rsid w:val="0024445E"/>
    <w:rsid w:val="002446AF"/>
    <w:rsid w:val="0024476F"/>
    <w:rsid w:val="00244884"/>
    <w:rsid w:val="0024488A"/>
    <w:rsid w:val="002448D9"/>
    <w:rsid w:val="00244DC4"/>
    <w:rsid w:val="0024565A"/>
    <w:rsid w:val="002458F4"/>
    <w:rsid w:val="002459CF"/>
    <w:rsid w:val="00245E8E"/>
    <w:rsid w:val="00245E9B"/>
    <w:rsid w:val="00245EEA"/>
    <w:rsid w:val="0024636E"/>
    <w:rsid w:val="002464EA"/>
    <w:rsid w:val="00246A9C"/>
    <w:rsid w:val="00246CA2"/>
    <w:rsid w:val="00246D5E"/>
    <w:rsid w:val="00246DCA"/>
    <w:rsid w:val="002473EE"/>
    <w:rsid w:val="0024741B"/>
    <w:rsid w:val="00247710"/>
    <w:rsid w:val="002478CB"/>
    <w:rsid w:val="002479F9"/>
    <w:rsid w:val="00247AC8"/>
    <w:rsid w:val="00247D20"/>
    <w:rsid w:val="00247D3E"/>
    <w:rsid w:val="00247D48"/>
    <w:rsid w:val="0025046B"/>
    <w:rsid w:val="0025074A"/>
    <w:rsid w:val="002507EB"/>
    <w:rsid w:val="00250C82"/>
    <w:rsid w:val="002512C8"/>
    <w:rsid w:val="002512D2"/>
    <w:rsid w:val="002519E1"/>
    <w:rsid w:val="00251A5B"/>
    <w:rsid w:val="00252339"/>
    <w:rsid w:val="002523EF"/>
    <w:rsid w:val="00252C02"/>
    <w:rsid w:val="00253031"/>
    <w:rsid w:val="002531F5"/>
    <w:rsid w:val="0025362B"/>
    <w:rsid w:val="0025374E"/>
    <w:rsid w:val="0025380A"/>
    <w:rsid w:val="00253872"/>
    <w:rsid w:val="00253C83"/>
    <w:rsid w:val="00253D30"/>
    <w:rsid w:val="00253F4F"/>
    <w:rsid w:val="00254526"/>
    <w:rsid w:val="00254681"/>
    <w:rsid w:val="00254723"/>
    <w:rsid w:val="00254898"/>
    <w:rsid w:val="00254A6C"/>
    <w:rsid w:val="00254F0B"/>
    <w:rsid w:val="002553ED"/>
    <w:rsid w:val="002557C1"/>
    <w:rsid w:val="002559BA"/>
    <w:rsid w:val="0025633C"/>
    <w:rsid w:val="00256584"/>
    <w:rsid w:val="0025661C"/>
    <w:rsid w:val="00256B8B"/>
    <w:rsid w:val="00256BB8"/>
    <w:rsid w:val="0025701F"/>
    <w:rsid w:val="002571D5"/>
    <w:rsid w:val="002575E6"/>
    <w:rsid w:val="00257890"/>
    <w:rsid w:val="0025798C"/>
    <w:rsid w:val="00257A50"/>
    <w:rsid w:val="00257B87"/>
    <w:rsid w:val="00257D26"/>
    <w:rsid w:val="0026033A"/>
    <w:rsid w:val="00260B64"/>
    <w:rsid w:val="00260D1B"/>
    <w:rsid w:val="002610C2"/>
    <w:rsid w:val="00261838"/>
    <w:rsid w:val="00261EF8"/>
    <w:rsid w:val="00261F77"/>
    <w:rsid w:val="00261FD0"/>
    <w:rsid w:val="00262101"/>
    <w:rsid w:val="002622A0"/>
    <w:rsid w:val="002622E3"/>
    <w:rsid w:val="00262443"/>
    <w:rsid w:val="00262827"/>
    <w:rsid w:val="0026298E"/>
    <w:rsid w:val="00262D38"/>
    <w:rsid w:val="0026304E"/>
    <w:rsid w:val="0026336B"/>
    <w:rsid w:val="002633B1"/>
    <w:rsid w:val="00263487"/>
    <w:rsid w:val="00263765"/>
    <w:rsid w:val="00263817"/>
    <w:rsid w:val="00263C91"/>
    <w:rsid w:val="00263D7A"/>
    <w:rsid w:val="00263DAE"/>
    <w:rsid w:val="00263FC5"/>
    <w:rsid w:val="0026422C"/>
    <w:rsid w:val="00264245"/>
    <w:rsid w:val="00264462"/>
    <w:rsid w:val="00264694"/>
    <w:rsid w:val="00264B07"/>
    <w:rsid w:val="002653BA"/>
    <w:rsid w:val="00265E3B"/>
    <w:rsid w:val="00265EF7"/>
    <w:rsid w:val="00266861"/>
    <w:rsid w:val="00266E34"/>
    <w:rsid w:val="0026708F"/>
    <w:rsid w:val="002673A9"/>
    <w:rsid w:val="00267450"/>
    <w:rsid w:val="0026760C"/>
    <w:rsid w:val="0026766E"/>
    <w:rsid w:val="002676DE"/>
    <w:rsid w:val="00267BB0"/>
    <w:rsid w:val="00267FCA"/>
    <w:rsid w:val="00270434"/>
    <w:rsid w:val="00270CB6"/>
    <w:rsid w:val="0027129A"/>
    <w:rsid w:val="0027178B"/>
    <w:rsid w:val="00271A10"/>
    <w:rsid w:val="00271F36"/>
    <w:rsid w:val="00272467"/>
    <w:rsid w:val="00272C34"/>
    <w:rsid w:val="00273151"/>
    <w:rsid w:val="00273324"/>
    <w:rsid w:val="00273415"/>
    <w:rsid w:val="00273A14"/>
    <w:rsid w:val="00273AA4"/>
    <w:rsid w:val="00273DC9"/>
    <w:rsid w:val="00273F7F"/>
    <w:rsid w:val="00274173"/>
    <w:rsid w:val="0027423E"/>
    <w:rsid w:val="00274405"/>
    <w:rsid w:val="00274422"/>
    <w:rsid w:val="00274A51"/>
    <w:rsid w:val="00274F26"/>
    <w:rsid w:val="00275325"/>
    <w:rsid w:val="00275475"/>
    <w:rsid w:val="0027548A"/>
    <w:rsid w:val="002756D6"/>
    <w:rsid w:val="00275978"/>
    <w:rsid w:val="00275A6F"/>
    <w:rsid w:val="00275D70"/>
    <w:rsid w:val="00276A08"/>
    <w:rsid w:val="00276C9D"/>
    <w:rsid w:val="00276D53"/>
    <w:rsid w:val="002771BC"/>
    <w:rsid w:val="002775DD"/>
    <w:rsid w:val="0027797F"/>
    <w:rsid w:val="00277B0C"/>
    <w:rsid w:val="00277C4E"/>
    <w:rsid w:val="00277D0A"/>
    <w:rsid w:val="00280477"/>
    <w:rsid w:val="002804AB"/>
    <w:rsid w:val="002805A3"/>
    <w:rsid w:val="002805F5"/>
    <w:rsid w:val="00280609"/>
    <w:rsid w:val="0028081A"/>
    <w:rsid w:val="00280B83"/>
    <w:rsid w:val="00280CBF"/>
    <w:rsid w:val="0028110D"/>
    <w:rsid w:val="00281182"/>
    <w:rsid w:val="00281741"/>
    <w:rsid w:val="00281CBD"/>
    <w:rsid w:val="00281D8F"/>
    <w:rsid w:val="00282269"/>
    <w:rsid w:val="002824CA"/>
    <w:rsid w:val="002825AC"/>
    <w:rsid w:val="002828D7"/>
    <w:rsid w:val="002828F6"/>
    <w:rsid w:val="00282CE5"/>
    <w:rsid w:val="00282F96"/>
    <w:rsid w:val="0028349D"/>
    <w:rsid w:val="002835DB"/>
    <w:rsid w:val="002839CB"/>
    <w:rsid w:val="00283A8C"/>
    <w:rsid w:val="00283D1A"/>
    <w:rsid w:val="00283E47"/>
    <w:rsid w:val="0028401B"/>
    <w:rsid w:val="002840F3"/>
    <w:rsid w:val="002841B2"/>
    <w:rsid w:val="0028462E"/>
    <w:rsid w:val="002846C7"/>
    <w:rsid w:val="00284AC0"/>
    <w:rsid w:val="00284CD7"/>
    <w:rsid w:val="00284D71"/>
    <w:rsid w:val="002851BA"/>
    <w:rsid w:val="002854F9"/>
    <w:rsid w:val="00285560"/>
    <w:rsid w:val="002855AE"/>
    <w:rsid w:val="00285724"/>
    <w:rsid w:val="00285856"/>
    <w:rsid w:val="00285931"/>
    <w:rsid w:val="002859AB"/>
    <w:rsid w:val="002859C8"/>
    <w:rsid w:val="00286031"/>
    <w:rsid w:val="00286329"/>
    <w:rsid w:val="002864CF"/>
    <w:rsid w:val="00286642"/>
    <w:rsid w:val="00286ABE"/>
    <w:rsid w:val="00286CF9"/>
    <w:rsid w:val="002873A4"/>
    <w:rsid w:val="002875D3"/>
    <w:rsid w:val="00287AF3"/>
    <w:rsid w:val="00287B16"/>
    <w:rsid w:val="00287BA6"/>
    <w:rsid w:val="00290029"/>
    <w:rsid w:val="0029004F"/>
    <w:rsid w:val="00290393"/>
    <w:rsid w:val="0029047A"/>
    <w:rsid w:val="002904E5"/>
    <w:rsid w:val="002907D0"/>
    <w:rsid w:val="00290962"/>
    <w:rsid w:val="002909BC"/>
    <w:rsid w:val="00290ACF"/>
    <w:rsid w:val="00291619"/>
    <w:rsid w:val="00291EB4"/>
    <w:rsid w:val="002925DC"/>
    <w:rsid w:val="0029275B"/>
    <w:rsid w:val="00292EFF"/>
    <w:rsid w:val="00292FFF"/>
    <w:rsid w:val="00293239"/>
    <w:rsid w:val="00293B20"/>
    <w:rsid w:val="00293E5A"/>
    <w:rsid w:val="00293E8F"/>
    <w:rsid w:val="00293FA8"/>
    <w:rsid w:val="002942D2"/>
    <w:rsid w:val="002942D6"/>
    <w:rsid w:val="00294870"/>
    <w:rsid w:val="00294A4C"/>
    <w:rsid w:val="00294C21"/>
    <w:rsid w:val="00294CF1"/>
    <w:rsid w:val="0029519D"/>
    <w:rsid w:val="00295348"/>
    <w:rsid w:val="002954BA"/>
    <w:rsid w:val="002955DC"/>
    <w:rsid w:val="002956EC"/>
    <w:rsid w:val="00295871"/>
    <w:rsid w:val="00295D70"/>
    <w:rsid w:val="00295E9E"/>
    <w:rsid w:val="00295FF6"/>
    <w:rsid w:val="0029620D"/>
    <w:rsid w:val="002962AA"/>
    <w:rsid w:val="00296437"/>
    <w:rsid w:val="00296669"/>
    <w:rsid w:val="002967DB"/>
    <w:rsid w:val="00296A3D"/>
    <w:rsid w:val="00296FD0"/>
    <w:rsid w:val="00297524"/>
    <w:rsid w:val="002976D0"/>
    <w:rsid w:val="00297995"/>
    <w:rsid w:val="00297AF9"/>
    <w:rsid w:val="00297D8D"/>
    <w:rsid w:val="002A03C5"/>
    <w:rsid w:val="002A06D4"/>
    <w:rsid w:val="002A0705"/>
    <w:rsid w:val="002A08FE"/>
    <w:rsid w:val="002A0A44"/>
    <w:rsid w:val="002A0AF1"/>
    <w:rsid w:val="002A0F31"/>
    <w:rsid w:val="002A1031"/>
    <w:rsid w:val="002A1CDA"/>
    <w:rsid w:val="002A1D2B"/>
    <w:rsid w:val="002A1E7B"/>
    <w:rsid w:val="002A2206"/>
    <w:rsid w:val="002A2367"/>
    <w:rsid w:val="002A23B6"/>
    <w:rsid w:val="002A24A7"/>
    <w:rsid w:val="002A2650"/>
    <w:rsid w:val="002A2BF2"/>
    <w:rsid w:val="002A2E70"/>
    <w:rsid w:val="002A31F5"/>
    <w:rsid w:val="002A3346"/>
    <w:rsid w:val="002A35CB"/>
    <w:rsid w:val="002A3672"/>
    <w:rsid w:val="002A3AF0"/>
    <w:rsid w:val="002A3EFE"/>
    <w:rsid w:val="002A3FDA"/>
    <w:rsid w:val="002A4221"/>
    <w:rsid w:val="002A4A95"/>
    <w:rsid w:val="002A4BBC"/>
    <w:rsid w:val="002A4E9D"/>
    <w:rsid w:val="002A4FEE"/>
    <w:rsid w:val="002A5275"/>
    <w:rsid w:val="002A54A2"/>
    <w:rsid w:val="002A5551"/>
    <w:rsid w:val="002A5C2C"/>
    <w:rsid w:val="002A5F0A"/>
    <w:rsid w:val="002A6733"/>
    <w:rsid w:val="002A676B"/>
    <w:rsid w:val="002A7132"/>
    <w:rsid w:val="002A7251"/>
    <w:rsid w:val="002A73F7"/>
    <w:rsid w:val="002B0017"/>
    <w:rsid w:val="002B00CF"/>
    <w:rsid w:val="002B0117"/>
    <w:rsid w:val="002B014E"/>
    <w:rsid w:val="002B01A4"/>
    <w:rsid w:val="002B03EA"/>
    <w:rsid w:val="002B07F1"/>
    <w:rsid w:val="002B0831"/>
    <w:rsid w:val="002B0C99"/>
    <w:rsid w:val="002B0F86"/>
    <w:rsid w:val="002B1116"/>
    <w:rsid w:val="002B135D"/>
    <w:rsid w:val="002B153A"/>
    <w:rsid w:val="002B1AC3"/>
    <w:rsid w:val="002B1B21"/>
    <w:rsid w:val="002B1FC5"/>
    <w:rsid w:val="002B2731"/>
    <w:rsid w:val="002B2C4C"/>
    <w:rsid w:val="002B2D59"/>
    <w:rsid w:val="002B2FC3"/>
    <w:rsid w:val="002B302C"/>
    <w:rsid w:val="002B314C"/>
    <w:rsid w:val="002B3205"/>
    <w:rsid w:val="002B37F1"/>
    <w:rsid w:val="002B3BAA"/>
    <w:rsid w:val="002B431B"/>
    <w:rsid w:val="002B450C"/>
    <w:rsid w:val="002B480E"/>
    <w:rsid w:val="002B49D2"/>
    <w:rsid w:val="002B4C44"/>
    <w:rsid w:val="002B50AB"/>
    <w:rsid w:val="002B54DA"/>
    <w:rsid w:val="002B56B6"/>
    <w:rsid w:val="002B5D05"/>
    <w:rsid w:val="002B5DD3"/>
    <w:rsid w:val="002B6571"/>
    <w:rsid w:val="002B6796"/>
    <w:rsid w:val="002B69D3"/>
    <w:rsid w:val="002B6B94"/>
    <w:rsid w:val="002B6BB8"/>
    <w:rsid w:val="002B6C8D"/>
    <w:rsid w:val="002B6D83"/>
    <w:rsid w:val="002B72D5"/>
    <w:rsid w:val="002B747A"/>
    <w:rsid w:val="002B74AE"/>
    <w:rsid w:val="002B76A3"/>
    <w:rsid w:val="002B7D3A"/>
    <w:rsid w:val="002B7D59"/>
    <w:rsid w:val="002B7E3D"/>
    <w:rsid w:val="002C0247"/>
    <w:rsid w:val="002C0609"/>
    <w:rsid w:val="002C0658"/>
    <w:rsid w:val="002C07D0"/>
    <w:rsid w:val="002C0D2E"/>
    <w:rsid w:val="002C108B"/>
    <w:rsid w:val="002C1203"/>
    <w:rsid w:val="002C125F"/>
    <w:rsid w:val="002C129A"/>
    <w:rsid w:val="002C1A7E"/>
    <w:rsid w:val="002C1BFA"/>
    <w:rsid w:val="002C1D95"/>
    <w:rsid w:val="002C1DF7"/>
    <w:rsid w:val="002C1FCA"/>
    <w:rsid w:val="002C26B9"/>
    <w:rsid w:val="002C2866"/>
    <w:rsid w:val="002C2912"/>
    <w:rsid w:val="002C2BA7"/>
    <w:rsid w:val="002C2BB7"/>
    <w:rsid w:val="002C2E7C"/>
    <w:rsid w:val="002C2FA2"/>
    <w:rsid w:val="002C301E"/>
    <w:rsid w:val="002C33BF"/>
    <w:rsid w:val="002C37C1"/>
    <w:rsid w:val="002C3967"/>
    <w:rsid w:val="002C3D60"/>
    <w:rsid w:val="002C3D74"/>
    <w:rsid w:val="002C464C"/>
    <w:rsid w:val="002C47CD"/>
    <w:rsid w:val="002C4940"/>
    <w:rsid w:val="002C4EC5"/>
    <w:rsid w:val="002C537D"/>
    <w:rsid w:val="002C54DD"/>
    <w:rsid w:val="002C550E"/>
    <w:rsid w:val="002C5C8C"/>
    <w:rsid w:val="002C6119"/>
    <w:rsid w:val="002C64CA"/>
    <w:rsid w:val="002C6509"/>
    <w:rsid w:val="002C66AC"/>
    <w:rsid w:val="002C6857"/>
    <w:rsid w:val="002C68CB"/>
    <w:rsid w:val="002C6F6B"/>
    <w:rsid w:val="002C7426"/>
    <w:rsid w:val="002C74D2"/>
    <w:rsid w:val="002C75D3"/>
    <w:rsid w:val="002C7B3A"/>
    <w:rsid w:val="002C7B89"/>
    <w:rsid w:val="002C7FF8"/>
    <w:rsid w:val="002D008D"/>
    <w:rsid w:val="002D0196"/>
    <w:rsid w:val="002D040F"/>
    <w:rsid w:val="002D08B3"/>
    <w:rsid w:val="002D0A80"/>
    <w:rsid w:val="002D0E64"/>
    <w:rsid w:val="002D0ED1"/>
    <w:rsid w:val="002D1E8D"/>
    <w:rsid w:val="002D1EC6"/>
    <w:rsid w:val="002D2283"/>
    <w:rsid w:val="002D2F0B"/>
    <w:rsid w:val="002D3232"/>
    <w:rsid w:val="002D3658"/>
    <w:rsid w:val="002D379D"/>
    <w:rsid w:val="002D395B"/>
    <w:rsid w:val="002D3ADA"/>
    <w:rsid w:val="002D3E69"/>
    <w:rsid w:val="002D3E9A"/>
    <w:rsid w:val="002D41A9"/>
    <w:rsid w:val="002D4428"/>
    <w:rsid w:val="002D4890"/>
    <w:rsid w:val="002D4A2E"/>
    <w:rsid w:val="002D516C"/>
    <w:rsid w:val="002D5399"/>
    <w:rsid w:val="002D57BF"/>
    <w:rsid w:val="002D599E"/>
    <w:rsid w:val="002D5A21"/>
    <w:rsid w:val="002D5BD7"/>
    <w:rsid w:val="002D5F58"/>
    <w:rsid w:val="002D5FB4"/>
    <w:rsid w:val="002D6167"/>
    <w:rsid w:val="002D63A5"/>
    <w:rsid w:val="002D651D"/>
    <w:rsid w:val="002D6727"/>
    <w:rsid w:val="002D7521"/>
    <w:rsid w:val="002D767B"/>
    <w:rsid w:val="002D768E"/>
    <w:rsid w:val="002D7915"/>
    <w:rsid w:val="002D7CE8"/>
    <w:rsid w:val="002D7EC7"/>
    <w:rsid w:val="002E02EA"/>
    <w:rsid w:val="002E0399"/>
    <w:rsid w:val="002E03E8"/>
    <w:rsid w:val="002E04EA"/>
    <w:rsid w:val="002E0573"/>
    <w:rsid w:val="002E0779"/>
    <w:rsid w:val="002E08F5"/>
    <w:rsid w:val="002E09D6"/>
    <w:rsid w:val="002E14E8"/>
    <w:rsid w:val="002E1912"/>
    <w:rsid w:val="002E191D"/>
    <w:rsid w:val="002E1BEE"/>
    <w:rsid w:val="002E1E9D"/>
    <w:rsid w:val="002E203E"/>
    <w:rsid w:val="002E21CD"/>
    <w:rsid w:val="002E231A"/>
    <w:rsid w:val="002E2389"/>
    <w:rsid w:val="002E23DF"/>
    <w:rsid w:val="002E2868"/>
    <w:rsid w:val="002E2A24"/>
    <w:rsid w:val="002E2D06"/>
    <w:rsid w:val="002E312B"/>
    <w:rsid w:val="002E3A78"/>
    <w:rsid w:val="002E3A9B"/>
    <w:rsid w:val="002E3DB3"/>
    <w:rsid w:val="002E3ED4"/>
    <w:rsid w:val="002E4413"/>
    <w:rsid w:val="002E4629"/>
    <w:rsid w:val="002E4721"/>
    <w:rsid w:val="002E4731"/>
    <w:rsid w:val="002E4B3E"/>
    <w:rsid w:val="002E4C94"/>
    <w:rsid w:val="002E518E"/>
    <w:rsid w:val="002E550B"/>
    <w:rsid w:val="002E56DB"/>
    <w:rsid w:val="002E5E40"/>
    <w:rsid w:val="002E5F0E"/>
    <w:rsid w:val="002E692A"/>
    <w:rsid w:val="002E6ACA"/>
    <w:rsid w:val="002E6B4D"/>
    <w:rsid w:val="002E6D01"/>
    <w:rsid w:val="002E6FB2"/>
    <w:rsid w:val="002E7028"/>
    <w:rsid w:val="002E71D9"/>
    <w:rsid w:val="002E74EA"/>
    <w:rsid w:val="002E75A7"/>
    <w:rsid w:val="002E7A51"/>
    <w:rsid w:val="002E7A70"/>
    <w:rsid w:val="002E7B2E"/>
    <w:rsid w:val="002E7B5D"/>
    <w:rsid w:val="002E7D84"/>
    <w:rsid w:val="002F060D"/>
    <w:rsid w:val="002F0925"/>
    <w:rsid w:val="002F0A6C"/>
    <w:rsid w:val="002F0B3B"/>
    <w:rsid w:val="002F0BE7"/>
    <w:rsid w:val="002F0CCE"/>
    <w:rsid w:val="002F0D42"/>
    <w:rsid w:val="002F0DAF"/>
    <w:rsid w:val="002F108A"/>
    <w:rsid w:val="002F13AD"/>
    <w:rsid w:val="002F24FE"/>
    <w:rsid w:val="002F28F0"/>
    <w:rsid w:val="002F2DB8"/>
    <w:rsid w:val="002F2F28"/>
    <w:rsid w:val="002F3005"/>
    <w:rsid w:val="002F31CD"/>
    <w:rsid w:val="002F3CE8"/>
    <w:rsid w:val="002F435E"/>
    <w:rsid w:val="002F4AEA"/>
    <w:rsid w:val="002F4CC5"/>
    <w:rsid w:val="002F5655"/>
    <w:rsid w:val="002F59BF"/>
    <w:rsid w:val="002F5A7C"/>
    <w:rsid w:val="002F5AF5"/>
    <w:rsid w:val="002F5CE7"/>
    <w:rsid w:val="002F5D18"/>
    <w:rsid w:val="002F5D73"/>
    <w:rsid w:val="002F63D8"/>
    <w:rsid w:val="002F6638"/>
    <w:rsid w:val="002F6AC1"/>
    <w:rsid w:val="002F6C02"/>
    <w:rsid w:val="002F6F92"/>
    <w:rsid w:val="002F71E0"/>
    <w:rsid w:val="002F73B7"/>
    <w:rsid w:val="002F74BD"/>
    <w:rsid w:val="002F758C"/>
    <w:rsid w:val="002F75BF"/>
    <w:rsid w:val="002F787D"/>
    <w:rsid w:val="002F7968"/>
    <w:rsid w:val="002F7A2F"/>
    <w:rsid w:val="002F7B1F"/>
    <w:rsid w:val="002F7E29"/>
    <w:rsid w:val="002F7E50"/>
    <w:rsid w:val="00300352"/>
    <w:rsid w:val="00300578"/>
    <w:rsid w:val="003006B5"/>
    <w:rsid w:val="0030079F"/>
    <w:rsid w:val="00300951"/>
    <w:rsid w:val="003009A9"/>
    <w:rsid w:val="00300B59"/>
    <w:rsid w:val="00300C9B"/>
    <w:rsid w:val="00301167"/>
    <w:rsid w:val="003015AD"/>
    <w:rsid w:val="00301C24"/>
    <w:rsid w:val="00301DBA"/>
    <w:rsid w:val="00301DBB"/>
    <w:rsid w:val="0030200E"/>
    <w:rsid w:val="00302013"/>
    <w:rsid w:val="00302101"/>
    <w:rsid w:val="00302178"/>
    <w:rsid w:val="0030250F"/>
    <w:rsid w:val="003025FF"/>
    <w:rsid w:val="003027F6"/>
    <w:rsid w:val="00302B28"/>
    <w:rsid w:val="00302F84"/>
    <w:rsid w:val="003030A9"/>
    <w:rsid w:val="003033BB"/>
    <w:rsid w:val="00303424"/>
    <w:rsid w:val="0030361C"/>
    <w:rsid w:val="00303620"/>
    <w:rsid w:val="00303621"/>
    <w:rsid w:val="0030365B"/>
    <w:rsid w:val="0030452D"/>
    <w:rsid w:val="00304643"/>
    <w:rsid w:val="003047F3"/>
    <w:rsid w:val="00304D61"/>
    <w:rsid w:val="00304DD8"/>
    <w:rsid w:val="00304F44"/>
    <w:rsid w:val="0030524B"/>
    <w:rsid w:val="00305326"/>
    <w:rsid w:val="00305BCC"/>
    <w:rsid w:val="00305C3A"/>
    <w:rsid w:val="00305DA3"/>
    <w:rsid w:val="003064BA"/>
    <w:rsid w:val="00306C8B"/>
    <w:rsid w:val="003070C3"/>
    <w:rsid w:val="0030739E"/>
    <w:rsid w:val="00307669"/>
    <w:rsid w:val="003076C7"/>
    <w:rsid w:val="00307D5E"/>
    <w:rsid w:val="00307E43"/>
    <w:rsid w:val="00307F71"/>
    <w:rsid w:val="00310A50"/>
    <w:rsid w:val="00310BB6"/>
    <w:rsid w:val="00310E43"/>
    <w:rsid w:val="003110A7"/>
    <w:rsid w:val="00311125"/>
    <w:rsid w:val="0031117A"/>
    <w:rsid w:val="00311648"/>
    <w:rsid w:val="00311A27"/>
    <w:rsid w:val="00311F64"/>
    <w:rsid w:val="003123BD"/>
    <w:rsid w:val="00312F0C"/>
    <w:rsid w:val="003131D6"/>
    <w:rsid w:val="00313278"/>
    <w:rsid w:val="00313425"/>
    <w:rsid w:val="00313DF4"/>
    <w:rsid w:val="0031463E"/>
    <w:rsid w:val="003148AE"/>
    <w:rsid w:val="00314C78"/>
    <w:rsid w:val="003151AB"/>
    <w:rsid w:val="0031539F"/>
    <w:rsid w:val="003153AE"/>
    <w:rsid w:val="00315798"/>
    <w:rsid w:val="0031584B"/>
    <w:rsid w:val="00315953"/>
    <w:rsid w:val="00315A75"/>
    <w:rsid w:val="00315AD9"/>
    <w:rsid w:val="00315C9D"/>
    <w:rsid w:val="00315DEE"/>
    <w:rsid w:val="00315F89"/>
    <w:rsid w:val="00316053"/>
    <w:rsid w:val="00316859"/>
    <w:rsid w:val="00316AAA"/>
    <w:rsid w:val="00316CAB"/>
    <w:rsid w:val="00316E01"/>
    <w:rsid w:val="00317188"/>
    <w:rsid w:val="003179D3"/>
    <w:rsid w:val="003200B8"/>
    <w:rsid w:val="00320127"/>
    <w:rsid w:val="00320681"/>
    <w:rsid w:val="00320BFA"/>
    <w:rsid w:val="00320C2E"/>
    <w:rsid w:val="0032121F"/>
    <w:rsid w:val="003214A4"/>
    <w:rsid w:val="003217D6"/>
    <w:rsid w:val="00321E94"/>
    <w:rsid w:val="00322077"/>
    <w:rsid w:val="00322252"/>
    <w:rsid w:val="0032233E"/>
    <w:rsid w:val="003223B8"/>
    <w:rsid w:val="003223E2"/>
    <w:rsid w:val="003226C6"/>
    <w:rsid w:val="003229B7"/>
    <w:rsid w:val="00322AD9"/>
    <w:rsid w:val="00323212"/>
    <w:rsid w:val="00323266"/>
    <w:rsid w:val="003232E4"/>
    <w:rsid w:val="0032356A"/>
    <w:rsid w:val="0032371B"/>
    <w:rsid w:val="00323772"/>
    <w:rsid w:val="00323906"/>
    <w:rsid w:val="00323B6C"/>
    <w:rsid w:val="00323F2E"/>
    <w:rsid w:val="0032403D"/>
    <w:rsid w:val="00324244"/>
    <w:rsid w:val="0032434D"/>
    <w:rsid w:val="003244FC"/>
    <w:rsid w:val="003245B0"/>
    <w:rsid w:val="00324649"/>
    <w:rsid w:val="00324C71"/>
    <w:rsid w:val="00324E68"/>
    <w:rsid w:val="00324E9F"/>
    <w:rsid w:val="003250F2"/>
    <w:rsid w:val="003254E4"/>
    <w:rsid w:val="003254E5"/>
    <w:rsid w:val="0032564F"/>
    <w:rsid w:val="00325679"/>
    <w:rsid w:val="00325726"/>
    <w:rsid w:val="00325C45"/>
    <w:rsid w:val="003263E4"/>
    <w:rsid w:val="00326C66"/>
    <w:rsid w:val="00326CEB"/>
    <w:rsid w:val="00326F1B"/>
    <w:rsid w:val="00327033"/>
    <w:rsid w:val="00327054"/>
    <w:rsid w:val="00327262"/>
    <w:rsid w:val="003279F3"/>
    <w:rsid w:val="00327B78"/>
    <w:rsid w:val="0033018B"/>
    <w:rsid w:val="003305FD"/>
    <w:rsid w:val="00330911"/>
    <w:rsid w:val="00330A3F"/>
    <w:rsid w:val="00330E3F"/>
    <w:rsid w:val="00330F96"/>
    <w:rsid w:val="00331091"/>
    <w:rsid w:val="0033128D"/>
    <w:rsid w:val="003312BC"/>
    <w:rsid w:val="00331333"/>
    <w:rsid w:val="0033141A"/>
    <w:rsid w:val="0033158B"/>
    <w:rsid w:val="0033159A"/>
    <w:rsid w:val="0033166D"/>
    <w:rsid w:val="00331687"/>
    <w:rsid w:val="00331728"/>
    <w:rsid w:val="00331743"/>
    <w:rsid w:val="00331835"/>
    <w:rsid w:val="00331841"/>
    <w:rsid w:val="00331AAB"/>
    <w:rsid w:val="00331C30"/>
    <w:rsid w:val="00331EEB"/>
    <w:rsid w:val="0033201A"/>
    <w:rsid w:val="0033219A"/>
    <w:rsid w:val="003321FE"/>
    <w:rsid w:val="00332323"/>
    <w:rsid w:val="00332B59"/>
    <w:rsid w:val="00332DBF"/>
    <w:rsid w:val="0033325F"/>
    <w:rsid w:val="00333444"/>
    <w:rsid w:val="00333699"/>
    <w:rsid w:val="00333824"/>
    <w:rsid w:val="00333A9A"/>
    <w:rsid w:val="00333FDF"/>
    <w:rsid w:val="003344DE"/>
    <w:rsid w:val="00334EFA"/>
    <w:rsid w:val="00335461"/>
    <w:rsid w:val="00335744"/>
    <w:rsid w:val="00335D81"/>
    <w:rsid w:val="00335E48"/>
    <w:rsid w:val="00336216"/>
    <w:rsid w:val="00336326"/>
    <w:rsid w:val="00336332"/>
    <w:rsid w:val="00336381"/>
    <w:rsid w:val="003365E5"/>
    <w:rsid w:val="0033671F"/>
    <w:rsid w:val="00336981"/>
    <w:rsid w:val="00336A20"/>
    <w:rsid w:val="00336A68"/>
    <w:rsid w:val="00336D99"/>
    <w:rsid w:val="00336DBC"/>
    <w:rsid w:val="00336EF1"/>
    <w:rsid w:val="003370D3"/>
    <w:rsid w:val="003370EF"/>
    <w:rsid w:val="00337515"/>
    <w:rsid w:val="003376B9"/>
    <w:rsid w:val="00337C5E"/>
    <w:rsid w:val="00337CA7"/>
    <w:rsid w:val="00337F3B"/>
    <w:rsid w:val="0034086A"/>
    <w:rsid w:val="003408F4"/>
    <w:rsid w:val="00340B1D"/>
    <w:rsid w:val="00340B40"/>
    <w:rsid w:val="00340E41"/>
    <w:rsid w:val="0034111D"/>
    <w:rsid w:val="00341518"/>
    <w:rsid w:val="0034164D"/>
    <w:rsid w:val="00342084"/>
    <w:rsid w:val="003422E1"/>
    <w:rsid w:val="003424DF"/>
    <w:rsid w:val="00342AEA"/>
    <w:rsid w:val="00342BA2"/>
    <w:rsid w:val="00342CB7"/>
    <w:rsid w:val="00342DFA"/>
    <w:rsid w:val="003431E0"/>
    <w:rsid w:val="00343330"/>
    <w:rsid w:val="0034348B"/>
    <w:rsid w:val="00343528"/>
    <w:rsid w:val="00343621"/>
    <w:rsid w:val="00343805"/>
    <w:rsid w:val="003438A3"/>
    <w:rsid w:val="00343A1B"/>
    <w:rsid w:val="00343AA6"/>
    <w:rsid w:val="00344049"/>
    <w:rsid w:val="003441A4"/>
    <w:rsid w:val="003443EE"/>
    <w:rsid w:val="00344DB6"/>
    <w:rsid w:val="00345189"/>
    <w:rsid w:val="00345503"/>
    <w:rsid w:val="00345AA2"/>
    <w:rsid w:val="00345B4A"/>
    <w:rsid w:val="00345C9C"/>
    <w:rsid w:val="00345F70"/>
    <w:rsid w:val="0034613A"/>
    <w:rsid w:val="00346192"/>
    <w:rsid w:val="00346340"/>
    <w:rsid w:val="00346550"/>
    <w:rsid w:val="0034664F"/>
    <w:rsid w:val="00346781"/>
    <w:rsid w:val="00346B60"/>
    <w:rsid w:val="00346BB9"/>
    <w:rsid w:val="00346CC9"/>
    <w:rsid w:val="00346F99"/>
    <w:rsid w:val="00347171"/>
    <w:rsid w:val="0034723E"/>
    <w:rsid w:val="003473AA"/>
    <w:rsid w:val="003473D2"/>
    <w:rsid w:val="003473FB"/>
    <w:rsid w:val="00347547"/>
    <w:rsid w:val="00347964"/>
    <w:rsid w:val="003479C4"/>
    <w:rsid w:val="00347DDF"/>
    <w:rsid w:val="0035018F"/>
    <w:rsid w:val="0035020E"/>
    <w:rsid w:val="00350576"/>
    <w:rsid w:val="00350713"/>
    <w:rsid w:val="00350755"/>
    <w:rsid w:val="00350770"/>
    <w:rsid w:val="0035107B"/>
    <w:rsid w:val="0035142C"/>
    <w:rsid w:val="00351A97"/>
    <w:rsid w:val="00351B51"/>
    <w:rsid w:val="00351D57"/>
    <w:rsid w:val="00351DB3"/>
    <w:rsid w:val="00352075"/>
    <w:rsid w:val="00352157"/>
    <w:rsid w:val="00352816"/>
    <w:rsid w:val="00352A2C"/>
    <w:rsid w:val="00352C0C"/>
    <w:rsid w:val="00353257"/>
    <w:rsid w:val="003534B3"/>
    <w:rsid w:val="00353BB1"/>
    <w:rsid w:val="00353EAB"/>
    <w:rsid w:val="00354282"/>
    <w:rsid w:val="00354332"/>
    <w:rsid w:val="00354394"/>
    <w:rsid w:val="003546BA"/>
    <w:rsid w:val="003547EF"/>
    <w:rsid w:val="00354EA0"/>
    <w:rsid w:val="00355757"/>
    <w:rsid w:val="0035580E"/>
    <w:rsid w:val="003559D5"/>
    <w:rsid w:val="00355B58"/>
    <w:rsid w:val="00355F41"/>
    <w:rsid w:val="003560DF"/>
    <w:rsid w:val="00356148"/>
    <w:rsid w:val="00356581"/>
    <w:rsid w:val="003565D1"/>
    <w:rsid w:val="00356AB7"/>
    <w:rsid w:val="00356EE1"/>
    <w:rsid w:val="00357122"/>
    <w:rsid w:val="003571D0"/>
    <w:rsid w:val="003572B7"/>
    <w:rsid w:val="00357653"/>
    <w:rsid w:val="003576F7"/>
    <w:rsid w:val="003578C5"/>
    <w:rsid w:val="003578FE"/>
    <w:rsid w:val="00357997"/>
    <w:rsid w:val="00357A31"/>
    <w:rsid w:val="00357A82"/>
    <w:rsid w:val="00357D6F"/>
    <w:rsid w:val="003603A8"/>
    <w:rsid w:val="00360901"/>
    <w:rsid w:val="00360FB9"/>
    <w:rsid w:val="003611EB"/>
    <w:rsid w:val="00361253"/>
    <w:rsid w:val="00361834"/>
    <w:rsid w:val="003618BE"/>
    <w:rsid w:val="0036219D"/>
    <w:rsid w:val="00362276"/>
    <w:rsid w:val="003622CC"/>
    <w:rsid w:val="00362671"/>
    <w:rsid w:val="00362C0C"/>
    <w:rsid w:val="00362CD5"/>
    <w:rsid w:val="00362D73"/>
    <w:rsid w:val="00362DDF"/>
    <w:rsid w:val="003635D8"/>
    <w:rsid w:val="00363869"/>
    <w:rsid w:val="00363A4F"/>
    <w:rsid w:val="00363A60"/>
    <w:rsid w:val="00363C61"/>
    <w:rsid w:val="00363FC4"/>
    <w:rsid w:val="003640AA"/>
    <w:rsid w:val="003641D9"/>
    <w:rsid w:val="003647B1"/>
    <w:rsid w:val="003649C0"/>
    <w:rsid w:val="00364D3E"/>
    <w:rsid w:val="003650B2"/>
    <w:rsid w:val="003651B8"/>
    <w:rsid w:val="003654F3"/>
    <w:rsid w:val="0036568F"/>
    <w:rsid w:val="003658A2"/>
    <w:rsid w:val="00365928"/>
    <w:rsid w:val="00365A48"/>
    <w:rsid w:val="00366221"/>
    <w:rsid w:val="0036627A"/>
    <w:rsid w:val="00366523"/>
    <w:rsid w:val="003666DA"/>
    <w:rsid w:val="00366B4C"/>
    <w:rsid w:val="00366D3F"/>
    <w:rsid w:val="00367687"/>
    <w:rsid w:val="00367745"/>
    <w:rsid w:val="00367A1F"/>
    <w:rsid w:val="00367BF3"/>
    <w:rsid w:val="00367DFB"/>
    <w:rsid w:val="003702D6"/>
    <w:rsid w:val="003702FB"/>
    <w:rsid w:val="00370982"/>
    <w:rsid w:val="003712FB"/>
    <w:rsid w:val="003713A3"/>
    <w:rsid w:val="00371CE7"/>
    <w:rsid w:val="00371F10"/>
    <w:rsid w:val="00372140"/>
    <w:rsid w:val="0037215D"/>
    <w:rsid w:val="00372775"/>
    <w:rsid w:val="003727AF"/>
    <w:rsid w:val="00372B91"/>
    <w:rsid w:val="00372DE8"/>
    <w:rsid w:val="00372E10"/>
    <w:rsid w:val="00372F4D"/>
    <w:rsid w:val="003734FB"/>
    <w:rsid w:val="00373BAA"/>
    <w:rsid w:val="00373EC4"/>
    <w:rsid w:val="00373FBC"/>
    <w:rsid w:val="00374110"/>
    <w:rsid w:val="00374401"/>
    <w:rsid w:val="00374757"/>
    <w:rsid w:val="00374778"/>
    <w:rsid w:val="00374838"/>
    <w:rsid w:val="00374F82"/>
    <w:rsid w:val="00375150"/>
    <w:rsid w:val="003753CF"/>
    <w:rsid w:val="0037572F"/>
    <w:rsid w:val="003759E6"/>
    <w:rsid w:val="00375EED"/>
    <w:rsid w:val="003760BC"/>
    <w:rsid w:val="003762F8"/>
    <w:rsid w:val="003763DF"/>
    <w:rsid w:val="0037645F"/>
    <w:rsid w:val="003765E0"/>
    <w:rsid w:val="00376604"/>
    <w:rsid w:val="00376650"/>
    <w:rsid w:val="003768C3"/>
    <w:rsid w:val="0037692C"/>
    <w:rsid w:val="00376A86"/>
    <w:rsid w:val="00376EC3"/>
    <w:rsid w:val="0037720E"/>
    <w:rsid w:val="0037740C"/>
    <w:rsid w:val="003775A6"/>
    <w:rsid w:val="00377FAF"/>
    <w:rsid w:val="0038001B"/>
    <w:rsid w:val="00380066"/>
    <w:rsid w:val="003800F2"/>
    <w:rsid w:val="003801DC"/>
    <w:rsid w:val="00380551"/>
    <w:rsid w:val="003808A7"/>
    <w:rsid w:val="00380B31"/>
    <w:rsid w:val="00380B49"/>
    <w:rsid w:val="00381446"/>
    <w:rsid w:val="0038160D"/>
    <w:rsid w:val="00381852"/>
    <w:rsid w:val="00381E7D"/>
    <w:rsid w:val="00381F2D"/>
    <w:rsid w:val="00382047"/>
    <w:rsid w:val="003820D1"/>
    <w:rsid w:val="00382D91"/>
    <w:rsid w:val="00383037"/>
    <w:rsid w:val="00383108"/>
    <w:rsid w:val="00383148"/>
    <w:rsid w:val="0038379A"/>
    <w:rsid w:val="003837F2"/>
    <w:rsid w:val="00383B71"/>
    <w:rsid w:val="00383DAF"/>
    <w:rsid w:val="00383F4A"/>
    <w:rsid w:val="0038401E"/>
    <w:rsid w:val="00384090"/>
    <w:rsid w:val="00384172"/>
    <w:rsid w:val="0038429E"/>
    <w:rsid w:val="0038441D"/>
    <w:rsid w:val="003846CF"/>
    <w:rsid w:val="00384770"/>
    <w:rsid w:val="003847D6"/>
    <w:rsid w:val="0038490E"/>
    <w:rsid w:val="0038494B"/>
    <w:rsid w:val="003849D3"/>
    <w:rsid w:val="00384C40"/>
    <w:rsid w:val="00384C9D"/>
    <w:rsid w:val="00385288"/>
    <w:rsid w:val="00385651"/>
    <w:rsid w:val="003859F6"/>
    <w:rsid w:val="00385C84"/>
    <w:rsid w:val="00385DE5"/>
    <w:rsid w:val="003862AD"/>
    <w:rsid w:val="003862CF"/>
    <w:rsid w:val="0038630C"/>
    <w:rsid w:val="00386340"/>
    <w:rsid w:val="00386923"/>
    <w:rsid w:val="00386B03"/>
    <w:rsid w:val="0038732A"/>
    <w:rsid w:val="00387F67"/>
    <w:rsid w:val="00390582"/>
    <w:rsid w:val="003906D1"/>
    <w:rsid w:val="00390BFA"/>
    <w:rsid w:val="00391211"/>
    <w:rsid w:val="0039153E"/>
    <w:rsid w:val="00391A3B"/>
    <w:rsid w:val="00391CA6"/>
    <w:rsid w:val="003929C9"/>
    <w:rsid w:val="00392A1F"/>
    <w:rsid w:val="0039301C"/>
    <w:rsid w:val="003934DA"/>
    <w:rsid w:val="00393EDD"/>
    <w:rsid w:val="0039408E"/>
    <w:rsid w:val="00394162"/>
    <w:rsid w:val="0039449E"/>
    <w:rsid w:val="0039489D"/>
    <w:rsid w:val="0039526D"/>
    <w:rsid w:val="0039537A"/>
    <w:rsid w:val="003956E8"/>
    <w:rsid w:val="0039589B"/>
    <w:rsid w:val="00395C26"/>
    <w:rsid w:val="00395FBB"/>
    <w:rsid w:val="0039678E"/>
    <w:rsid w:val="00396E90"/>
    <w:rsid w:val="00397049"/>
    <w:rsid w:val="003970E1"/>
    <w:rsid w:val="0039722F"/>
    <w:rsid w:val="003977C1"/>
    <w:rsid w:val="00397AB3"/>
    <w:rsid w:val="003A010D"/>
    <w:rsid w:val="003A0520"/>
    <w:rsid w:val="003A0731"/>
    <w:rsid w:val="003A084F"/>
    <w:rsid w:val="003A0E1D"/>
    <w:rsid w:val="003A1F24"/>
    <w:rsid w:val="003A1FD8"/>
    <w:rsid w:val="003A2269"/>
    <w:rsid w:val="003A2D39"/>
    <w:rsid w:val="003A30A0"/>
    <w:rsid w:val="003A3158"/>
    <w:rsid w:val="003A3771"/>
    <w:rsid w:val="003A39C3"/>
    <w:rsid w:val="003A3B8B"/>
    <w:rsid w:val="003A3BB6"/>
    <w:rsid w:val="003A3EEC"/>
    <w:rsid w:val="003A42D4"/>
    <w:rsid w:val="003A42FC"/>
    <w:rsid w:val="003A44A4"/>
    <w:rsid w:val="003A45B1"/>
    <w:rsid w:val="003A4A54"/>
    <w:rsid w:val="003A4CD4"/>
    <w:rsid w:val="003A4ED5"/>
    <w:rsid w:val="003A5C37"/>
    <w:rsid w:val="003A5C77"/>
    <w:rsid w:val="003A5E80"/>
    <w:rsid w:val="003A5EA9"/>
    <w:rsid w:val="003A60C3"/>
    <w:rsid w:val="003A6329"/>
    <w:rsid w:val="003A6544"/>
    <w:rsid w:val="003A6695"/>
    <w:rsid w:val="003A6891"/>
    <w:rsid w:val="003A68EC"/>
    <w:rsid w:val="003A6BBD"/>
    <w:rsid w:val="003A6CFC"/>
    <w:rsid w:val="003A6E77"/>
    <w:rsid w:val="003A70B5"/>
    <w:rsid w:val="003A74D9"/>
    <w:rsid w:val="003A76FA"/>
    <w:rsid w:val="003A7847"/>
    <w:rsid w:val="003A7BEF"/>
    <w:rsid w:val="003A7C64"/>
    <w:rsid w:val="003A7D65"/>
    <w:rsid w:val="003B0142"/>
    <w:rsid w:val="003B06F9"/>
    <w:rsid w:val="003B0745"/>
    <w:rsid w:val="003B09C4"/>
    <w:rsid w:val="003B0B41"/>
    <w:rsid w:val="003B0E3F"/>
    <w:rsid w:val="003B1467"/>
    <w:rsid w:val="003B1861"/>
    <w:rsid w:val="003B19EF"/>
    <w:rsid w:val="003B1BDA"/>
    <w:rsid w:val="003B1EC3"/>
    <w:rsid w:val="003B1F44"/>
    <w:rsid w:val="003B1F4E"/>
    <w:rsid w:val="003B234B"/>
    <w:rsid w:val="003B282A"/>
    <w:rsid w:val="003B2E09"/>
    <w:rsid w:val="003B33FD"/>
    <w:rsid w:val="003B3850"/>
    <w:rsid w:val="003B3A7A"/>
    <w:rsid w:val="003B4270"/>
    <w:rsid w:val="003B45B2"/>
    <w:rsid w:val="003B4758"/>
    <w:rsid w:val="003B479B"/>
    <w:rsid w:val="003B47C3"/>
    <w:rsid w:val="003B4B23"/>
    <w:rsid w:val="003B5306"/>
    <w:rsid w:val="003B544C"/>
    <w:rsid w:val="003B5687"/>
    <w:rsid w:val="003B56F4"/>
    <w:rsid w:val="003B5710"/>
    <w:rsid w:val="003B5713"/>
    <w:rsid w:val="003B5759"/>
    <w:rsid w:val="003B5BF3"/>
    <w:rsid w:val="003B5C2D"/>
    <w:rsid w:val="003B5E24"/>
    <w:rsid w:val="003B5EAB"/>
    <w:rsid w:val="003B5EBB"/>
    <w:rsid w:val="003B5FEA"/>
    <w:rsid w:val="003B602B"/>
    <w:rsid w:val="003B6253"/>
    <w:rsid w:val="003B62AB"/>
    <w:rsid w:val="003B6340"/>
    <w:rsid w:val="003B69EB"/>
    <w:rsid w:val="003B6BC5"/>
    <w:rsid w:val="003B6E68"/>
    <w:rsid w:val="003B6F4F"/>
    <w:rsid w:val="003B7149"/>
    <w:rsid w:val="003B7417"/>
    <w:rsid w:val="003B770F"/>
    <w:rsid w:val="003B79A1"/>
    <w:rsid w:val="003B7AC1"/>
    <w:rsid w:val="003B7B41"/>
    <w:rsid w:val="003B7FA0"/>
    <w:rsid w:val="003C0429"/>
    <w:rsid w:val="003C051C"/>
    <w:rsid w:val="003C067A"/>
    <w:rsid w:val="003C094C"/>
    <w:rsid w:val="003C0E7F"/>
    <w:rsid w:val="003C0F6B"/>
    <w:rsid w:val="003C103C"/>
    <w:rsid w:val="003C1399"/>
    <w:rsid w:val="003C18B6"/>
    <w:rsid w:val="003C1901"/>
    <w:rsid w:val="003C1944"/>
    <w:rsid w:val="003C1F1D"/>
    <w:rsid w:val="003C2544"/>
    <w:rsid w:val="003C2BA6"/>
    <w:rsid w:val="003C2CA9"/>
    <w:rsid w:val="003C2F24"/>
    <w:rsid w:val="003C2FF6"/>
    <w:rsid w:val="003C334C"/>
    <w:rsid w:val="003C3371"/>
    <w:rsid w:val="003C3911"/>
    <w:rsid w:val="003C3A6D"/>
    <w:rsid w:val="003C3A72"/>
    <w:rsid w:val="003C3CEE"/>
    <w:rsid w:val="003C40BD"/>
    <w:rsid w:val="003C484A"/>
    <w:rsid w:val="003C53C6"/>
    <w:rsid w:val="003C5445"/>
    <w:rsid w:val="003C54DD"/>
    <w:rsid w:val="003C567B"/>
    <w:rsid w:val="003C56A9"/>
    <w:rsid w:val="003C57C4"/>
    <w:rsid w:val="003C5937"/>
    <w:rsid w:val="003C5BAF"/>
    <w:rsid w:val="003C5BCD"/>
    <w:rsid w:val="003C5C4A"/>
    <w:rsid w:val="003C5E1F"/>
    <w:rsid w:val="003C606F"/>
    <w:rsid w:val="003C6084"/>
    <w:rsid w:val="003C6225"/>
    <w:rsid w:val="003C695E"/>
    <w:rsid w:val="003C6F07"/>
    <w:rsid w:val="003C70A2"/>
    <w:rsid w:val="003C7472"/>
    <w:rsid w:val="003C74C3"/>
    <w:rsid w:val="003C789C"/>
    <w:rsid w:val="003C7C22"/>
    <w:rsid w:val="003C7E8E"/>
    <w:rsid w:val="003D0080"/>
    <w:rsid w:val="003D0260"/>
    <w:rsid w:val="003D03E0"/>
    <w:rsid w:val="003D05F5"/>
    <w:rsid w:val="003D06E4"/>
    <w:rsid w:val="003D09FF"/>
    <w:rsid w:val="003D0BE0"/>
    <w:rsid w:val="003D11C6"/>
    <w:rsid w:val="003D1625"/>
    <w:rsid w:val="003D1B0D"/>
    <w:rsid w:val="003D1DAB"/>
    <w:rsid w:val="003D1E6E"/>
    <w:rsid w:val="003D22EF"/>
    <w:rsid w:val="003D2308"/>
    <w:rsid w:val="003D24B9"/>
    <w:rsid w:val="003D2557"/>
    <w:rsid w:val="003D258E"/>
    <w:rsid w:val="003D282B"/>
    <w:rsid w:val="003D2A84"/>
    <w:rsid w:val="003D2E09"/>
    <w:rsid w:val="003D2F26"/>
    <w:rsid w:val="003D356E"/>
    <w:rsid w:val="003D3B54"/>
    <w:rsid w:val="003D3B95"/>
    <w:rsid w:val="003D3D72"/>
    <w:rsid w:val="003D4C19"/>
    <w:rsid w:val="003D4C63"/>
    <w:rsid w:val="003D5077"/>
    <w:rsid w:val="003D55BF"/>
    <w:rsid w:val="003D57CD"/>
    <w:rsid w:val="003D59C5"/>
    <w:rsid w:val="003D5CED"/>
    <w:rsid w:val="003D6500"/>
    <w:rsid w:val="003D6BED"/>
    <w:rsid w:val="003D6F3B"/>
    <w:rsid w:val="003D7060"/>
    <w:rsid w:val="003D724E"/>
    <w:rsid w:val="003D73C7"/>
    <w:rsid w:val="003D74F0"/>
    <w:rsid w:val="003D7A93"/>
    <w:rsid w:val="003D7E20"/>
    <w:rsid w:val="003E01C0"/>
    <w:rsid w:val="003E02B0"/>
    <w:rsid w:val="003E0636"/>
    <w:rsid w:val="003E09FE"/>
    <w:rsid w:val="003E0D0D"/>
    <w:rsid w:val="003E1117"/>
    <w:rsid w:val="003E1134"/>
    <w:rsid w:val="003E1485"/>
    <w:rsid w:val="003E1669"/>
    <w:rsid w:val="003E19A2"/>
    <w:rsid w:val="003E1FFD"/>
    <w:rsid w:val="003E23B5"/>
    <w:rsid w:val="003E23E2"/>
    <w:rsid w:val="003E2423"/>
    <w:rsid w:val="003E247B"/>
    <w:rsid w:val="003E24DF"/>
    <w:rsid w:val="003E2883"/>
    <w:rsid w:val="003E2C42"/>
    <w:rsid w:val="003E2EBC"/>
    <w:rsid w:val="003E30FC"/>
    <w:rsid w:val="003E34C5"/>
    <w:rsid w:val="003E3834"/>
    <w:rsid w:val="003E3B5D"/>
    <w:rsid w:val="003E4108"/>
    <w:rsid w:val="003E41A1"/>
    <w:rsid w:val="003E42DC"/>
    <w:rsid w:val="003E4453"/>
    <w:rsid w:val="003E4B12"/>
    <w:rsid w:val="003E4D5F"/>
    <w:rsid w:val="003E4FD4"/>
    <w:rsid w:val="003E5208"/>
    <w:rsid w:val="003E536E"/>
    <w:rsid w:val="003E5472"/>
    <w:rsid w:val="003E54B6"/>
    <w:rsid w:val="003E54E6"/>
    <w:rsid w:val="003E54ED"/>
    <w:rsid w:val="003E5902"/>
    <w:rsid w:val="003E5DE2"/>
    <w:rsid w:val="003E6036"/>
    <w:rsid w:val="003E655E"/>
    <w:rsid w:val="003E65FA"/>
    <w:rsid w:val="003E6B97"/>
    <w:rsid w:val="003E6BDF"/>
    <w:rsid w:val="003E6C30"/>
    <w:rsid w:val="003E7416"/>
    <w:rsid w:val="003E7641"/>
    <w:rsid w:val="003E7697"/>
    <w:rsid w:val="003E787C"/>
    <w:rsid w:val="003F0164"/>
    <w:rsid w:val="003F01F8"/>
    <w:rsid w:val="003F06C5"/>
    <w:rsid w:val="003F0808"/>
    <w:rsid w:val="003F098C"/>
    <w:rsid w:val="003F0C01"/>
    <w:rsid w:val="003F0F1C"/>
    <w:rsid w:val="003F1182"/>
    <w:rsid w:val="003F1322"/>
    <w:rsid w:val="003F1980"/>
    <w:rsid w:val="003F1F30"/>
    <w:rsid w:val="003F2036"/>
    <w:rsid w:val="003F2096"/>
    <w:rsid w:val="003F2373"/>
    <w:rsid w:val="003F2775"/>
    <w:rsid w:val="003F280C"/>
    <w:rsid w:val="003F29F1"/>
    <w:rsid w:val="003F2AD8"/>
    <w:rsid w:val="003F2BCF"/>
    <w:rsid w:val="003F2E78"/>
    <w:rsid w:val="003F3516"/>
    <w:rsid w:val="003F3A21"/>
    <w:rsid w:val="003F3F0E"/>
    <w:rsid w:val="003F3F4D"/>
    <w:rsid w:val="003F42D1"/>
    <w:rsid w:val="003F44EB"/>
    <w:rsid w:val="003F44FC"/>
    <w:rsid w:val="003F45A4"/>
    <w:rsid w:val="003F497C"/>
    <w:rsid w:val="003F4C8B"/>
    <w:rsid w:val="003F4D1E"/>
    <w:rsid w:val="003F4FB1"/>
    <w:rsid w:val="003F567B"/>
    <w:rsid w:val="003F57B3"/>
    <w:rsid w:val="003F5D6E"/>
    <w:rsid w:val="003F5E9C"/>
    <w:rsid w:val="003F5F90"/>
    <w:rsid w:val="003F609B"/>
    <w:rsid w:val="003F60CB"/>
    <w:rsid w:val="003F624F"/>
    <w:rsid w:val="003F62C9"/>
    <w:rsid w:val="003F6749"/>
    <w:rsid w:val="003F6789"/>
    <w:rsid w:val="003F69C6"/>
    <w:rsid w:val="003F6A25"/>
    <w:rsid w:val="003F77F8"/>
    <w:rsid w:val="003F7CFB"/>
    <w:rsid w:val="004003B9"/>
    <w:rsid w:val="004006A7"/>
    <w:rsid w:val="00400B15"/>
    <w:rsid w:val="00400D0D"/>
    <w:rsid w:val="00400F77"/>
    <w:rsid w:val="0040105C"/>
    <w:rsid w:val="00401513"/>
    <w:rsid w:val="00401650"/>
    <w:rsid w:val="004016D2"/>
    <w:rsid w:val="004020B6"/>
    <w:rsid w:val="004024CF"/>
    <w:rsid w:val="00402655"/>
    <w:rsid w:val="0040286D"/>
    <w:rsid w:val="0040297A"/>
    <w:rsid w:val="00402B6A"/>
    <w:rsid w:val="00402C05"/>
    <w:rsid w:val="0040318B"/>
    <w:rsid w:val="004036B3"/>
    <w:rsid w:val="004039A5"/>
    <w:rsid w:val="00403A1C"/>
    <w:rsid w:val="00403B91"/>
    <w:rsid w:val="00403BA0"/>
    <w:rsid w:val="00403E4C"/>
    <w:rsid w:val="00403F95"/>
    <w:rsid w:val="00404038"/>
    <w:rsid w:val="00404142"/>
    <w:rsid w:val="004045C5"/>
    <w:rsid w:val="0040492E"/>
    <w:rsid w:val="00404ABA"/>
    <w:rsid w:val="00404C56"/>
    <w:rsid w:val="00405C66"/>
    <w:rsid w:val="00405C87"/>
    <w:rsid w:val="00406359"/>
    <w:rsid w:val="00406412"/>
    <w:rsid w:val="00406AC1"/>
    <w:rsid w:val="00406B26"/>
    <w:rsid w:val="00406D02"/>
    <w:rsid w:val="004071FE"/>
    <w:rsid w:val="00407973"/>
    <w:rsid w:val="00407F7A"/>
    <w:rsid w:val="004103BC"/>
    <w:rsid w:val="004105E3"/>
    <w:rsid w:val="00410841"/>
    <w:rsid w:val="00410F02"/>
    <w:rsid w:val="004112D7"/>
    <w:rsid w:val="00411490"/>
    <w:rsid w:val="00411599"/>
    <w:rsid w:val="0041164D"/>
    <w:rsid w:val="00411C9F"/>
    <w:rsid w:val="00411FD4"/>
    <w:rsid w:val="0041224A"/>
    <w:rsid w:val="00412286"/>
    <w:rsid w:val="004122B0"/>
    <w:rsid w:val="0041262A"/>
    <w:rsid w:val="00412953"/>
    <w:rsid w:val="00412A0C"/>
    <w:rsid w:val="00412BC3"/>
    <w:rsid w:val="00412CBB"/>
    <w:rsid w:val="00412D72"/>
    <w:rsid w:val="00412D96"/>
    <w:rsid w:val="00412F71"/>
    <w:rsid w:val="0041307D"/>
    <w:rsid w:val="0041389E"/>
    <w:rsid w:val="00413EEE"/>
    <w:rsid w:val="0041408D"/>
    <w:rsid w:val="0041414D"/>
    <w:rsid w:val="00414181"/>
    <w:rsid w:val="004144BD"/>
    <w:rsid w:val="0041455C"/>
    <w:rsid w:val="00414B79"/>
    <w:rsid w:val="00415264"/>
    <w:rsid w:val="0041575A"/>
    <w:rsid w:val="0041589D"/>
    <w:rsid w:val="00415996"/>
    <w:rsid w:val="00415C99"/>
    <w:rsid w:val="00415D05"/>
    <w:rsid w:val="00415D0E"/>
    <w:rsid w:val="00415D87"/>
    <w:rsid w:val="00416347"/>
    <w:rsid w:val="00416589"/>
    <w:rsid w:val="004166E2"/>
    <w:rsid w:val="00416802"/>
    <w:rsid w:val="00416A75"/>
    <w:rsid w:val="00416CBE"/>
    <w:rsid w:val="00416EB4"/>
    <w:rsid w:val="004172D2"/>
    <w:rsid w:val="0041752D"/>
    <w:rsid w:val="004179D7"/>
    <w:rsid w:val="00417C05"/>
    <w:rsid w:val="00417DDC"/>
    <w:rsid w:val="00417F17"/>
    <w:rsid w:val="00417F66"/>
    <w:rsid w:val="00417FB2"/>
    <w:rsid w:val="00417FBC"/>
    <w:rsid w:val="00420048"/>
    <w:rsid w:val="00420919"/>
    <w:rsid w:val="00420C99"/>
    <w:rsid w:val="00420D56"/>
    <w:rsid w:val="00420F50"/>
    <w:rsid w:val="00421244"/>
    <w:rsid w:val="0042131D"/>
    <w:rsid w:val="00421728"/>
    <w:rsid w:val="004221AE"/>
    <w:rsid w:val="00422358"/>
    <w:rsid w:val="0042247B"/>
    <w:rsid w:val="004224D9"/>
    <w:rsid w:val="00422984"/>
    <w:rsid w:val="00422D67"/>
    <w:rsid w:val="004230C5"/>
    <w:rsid w:val="004233CD"/>
    <w:rsid w:val="004236D6"/>
    <w:rsid w:val="0042378C"/>
    <w:rsid w:val="004237EE"/>
    <w:rsid w:val="0042385C"/>
    <w:rsid w:val="00423B01"/>
    <w:rsid w:val="00423DD1"/>
    <w:rsid w:val="00423F63"/>
    <w:rsid w:val="00424044"/>
    <w:rsid w:val="004241C3"/>
    <w:rsid w:val="00424288"/>
    <w:rsid w:val="0042448B"/>
    <w:rsid w:val="00424586"/>
    <w:rsid w:val="00424610"/>
    <w:rsid w:val="0042498C"/>
    <w:rsid w:val="00424C39"/>
    <w:rsid w:val="004251CA"/>
    <w:rsid w:val="00425247"/>
    <w:rsid w:val="00425A9D"/>
    <w:rsid w:val="00425CE5"/>
    <w:rsid w:val="00426122"/>
    <w:rsid w:val="004265AF"/>
    <w:rsid w:val="004266E3"/>
    <w:rsid w:val="0042679C"/>
    <w:rsid w:val="0042690B"/>
    <w:rsid w:val="00426976"/>
    <w:rsid w:val="00426A08"/>
    <w:rsid w:val="00426A50"/>
    <w:rsid w:val="00426DC5"/>
    <w:rsid w:val="004275BB"/>
    <w:rsid w:val="00427847"/>
    <w:rsid w:val="004302E1"/>
    <w:rsid w:val="0043064F"/>
    <w:rsid w:val="004306E7"/>
    <w:rsid w:val="004308C9"/>
    <w:rsid w:val="00430C65"/>
    <w:rsid w:val="004317F4"/>
    <w:rsid w:val="00431FDD"/>
    <w:rsid w:val="0043208E"/>
    <w:rsid w:val="004320AB"/>
    <w:rsid w:val="00432247"/>
    <w:rsid w:val="00432646"/>
    <w:rsid w:val="00432B7F"/>
    <w:rsid w:val="00432F4B"/>
    <w:rsid w:val="004330A4"/>
    <w:rsid w:val="004336E6"/>
    <w:rsid w:val="00433978"/>
    <w:rsid w:val="00433C9B"/>
    <w:rsid w:val="004340C3"/>
    <w:rsid w:val="0043460B"/>
    <w:rsid w:val="0043476A"/>
    <w:rsid w:val="00434785"/>
    <w:rsid w:val="004348A4"/>
    <w:rsid w:val="00434E39"/>
    <w:rsid w:val="004352C7"/>
    <w:rsid w:val="00435341"/>
    <w:rsid w:val="00435546"/>
    <w:rsid w:val="004355FB"/>
    <w:rsid w:val="0043561E"/>
    <w:rsid w:val="0043598F"/>
    <w:rsid w:val="00435A4E"/>
    <w:rsid w:val="00435D61"/>
    <w:rsid w:val="00436633"/>
    <w:rsid w:val="00436808"/>
    <w:rsid w:val="004368C5"/>
    <w:rsid w:val="00436963"/>
    <w:rsid w:val="00436BCB"/>
    <w:rsid w:val="00437246"/>
    <w:rsid w:val="004375A2"/>
    <w:rsid w:val="004376D4"/>
    <w:rsid w:val="0043775D"/>
    <w:rsid w:val="00437936"/>
    <w:rsid w:val="004379AA"/>
    <w:rsid w:val="004379F9"/>
    <w:rsid w:val="00437E1D"/>
    <w:rsid w:val="00437ED1"/>
    <w:rsid w:val="00440519"/>
    <w:rsid w:val="00440646"/>
    <w:rsid w:val="00440B73"/>
    <w:rsid w:val="00440FA2"/>
    <w:rsid w:val="00441053"/>
    <w:rsid w:val="004413AB"/>
    <w:rsid w:val="00441AA1"/>
    <w:rsid w:val="00441C96"/>
    <w:rsid w:val="00441E09"/>
    <w:rsid w:val="00441ECB"/>
    <w:rsid w:val="00442236"/>
    <w:rsid w:val="00442459"/>
    <w:rsid w:val="004426FA"/>
    <w:rsid w:val="00442A7E"/>
    <w:rsid w:val="00442DC3"/>
    <w:rsid w:val="00442E81"/>
    <w:rsid w:val="004430BB"/>
    <w:rsid w:val="00443343"/>
    <w:rsid w:val="0044385A"/>
    <w:rsid w:val="00443950"/>
    <w:rsid w:val="004439C7"/>
    <w:rsid w:val="00443D7C"/>
    <w:rsid w:val="004447AB"/>
    <w:rsid w:val="004448EA"/>
    <w:rsid w:val="004452DE"/>
    <w:rsid w:val="00445389"/>
    <w:rsid w:val="004454A3"/>
    <w:rsid w:val="004458EF"/>
    <w:rsid w:val="00445B75"/>
    <w:rsid w:val="00446074"/>
    <w:rsid w:val="004461EE"/>
    <w:rsid w:val="004462A8"/>
    <w:rsid w:val="0044683A"/>
    <w:rsid w:val="00446B2A"/>
    <w:rsid w:val="00446D50"/>
    <w:rsid w:val="00446D55"/>
    <w:rsid w:val="00447377"/>
    <w:rsid w:val="0044789C"/>
    <w:rsid w:val="00447A55"/>
    <w:rsid w:val="00447B8C"/>
    <w:rsid w:val="00447D90"/>
    <w:rsid w:val="00447F63"/>
    <w:rsid w:val="00450092"/>
    <w:rsid w:val="004503B2"/>
    <w:rsid w:val="0045052E"/>
    <w:rsid w:val="0045069E"/>
    <w:rsid w:val="00450A54"/>
    <w:rsid w:val="00450CCC"/>
    <w:rsid w:val="00451824"/>
    <w:rsid w:val="00451B31"/>
    <w:rsid w:val="00451C0E"/>
    <w:rsid w:val="00451F40"/>
    <w:rsid w:val="0045252B"/>
    <w:rsid w:val="00452808"/>
    <w:rsid w:val="00452A85"/>
    <w:rsid w:val="004532B7"/>
    <w:rsid w:val="0045378C"/>
    <w:rsid w:val="00453D10"/>
    <w:rsid w:val="00453E48"/>
    <w:rsid w:val="00453EC2"/>
    <w:rsid w:val="00454381"/>
    <w:rsid w:val="0045474B"/>
    <w:rsid w:val="00454AB6"/>
    <w:rsid w:val="00454B90"/>
    <w:rsid w:val="00454FC3"/>
    <w:rsid w:val="004554C9"/>
    <w:rsid w:val="00455505"/>
    <w:rsid w:val="0045561C"/>
    <w:rsid w:val="004558D3"/>
    <w:rsid w:val="004559E8"/>
    <w:rsid w:val="00456104"/>
    <w:rsid w:val="0045626B"/>
    <w:rsid w:val="00456539"/>
    <w:rsid w:val="00456940"/>
    <w:rsid w:val="00456BBE"/>
    <w:rsid w:val="00456CAC"/>
    <w:rsid w:val="00456CE7"/>
    <w:rsid w:val="00456CF5"/>
    <w:rsid w:val="00456E9C"/>
    <w:rsid w:val="004574B6"/>
    <w:rsid w:val="004576C1"/>
    <w:rsid w:val="00457788"/>
    <w:rsid w:val="0046004F"/>
    <w:rsid w:val="004603CA"/>
    <w:rsid w:val="00460529"/>
    <w:rsid w:val="0046056A"/>
    <w:rsid w:val="004609F2"/>
    <w:rsid w:val="00460C54"/>
    <w:rsid w:val="00461534"/>
    <w:rsid w:val="00461BC6"/>
    <w:rsid w:val="00461F62"/>
    <w:rsid w:val="004620E5"/>
    <w:rsid w:val="0046224E"/>
    <w:rsid w:val="00462282"/>
    <w:rsid w:val="00462992"/>
    <w:rsid w:val="00462AC0"/>
    <w:rsid w:val="00462C5C"/>
    <w:rsid w:val="00462C8B"/>
    <w:rsid w:val="00462C95"/>
    <w:rsid w:val="00463178"/>
    <w:rsid w:val="00463719"/>
    <w:rsid w:val="00463AFE"/>
    <w:rsid w:val="00463C19"/>
    <w:rsid w:val="00463CC5"/>
    <w:rsid w:val="00463F01"/>
    <w:rsid w:val="00463F91"/>
    <w:rsid w:val="0046422B"/>
    <w:rsid w:val="0046432D"/>
    <w:rsid w:val="00464504"/>
    <w:rsid w:val="004649C3"/>
    <w:rsid w:val="00464CEF"/>
    <w:rsid w:val="00465199"/>
    <w:rsid w:val="00465915"/>
    <w:rsid w:val="00465974"/>
    <w:rsid w:val="004659CA"/>
    <w:rsid w:val="00465C61"/>
    <w:rsid w:val="004662AD"/>
    <w:rsid w:val="00466517"/>
    <w:rsid w:val="00466912"/>
    <w:rsid w:val="0046695C"/>
    <w:rsid w:val="004669F5"/>
    <w:rsid w:val="00466CB6"/>
    <w:rsid w:val="00466D93"/>
    <w:rsid w:val="00467057"/>
    <w:rsid w:val="00467330"/>
    <w:rsid w:val="00467531"/>
    <w:rsid w:val="00467684"/>
    <w:rsid w:val="004679AB"/>
    <w:rsid w:val="00467CA6"/>
    <w:rsid w:val="00467F74"/>
    <w:rsid w:val="00467FB5"/>
    <w:rsid w:val="004700AB"/>
    <w:rsid w:val="0047013F"/>
    <w:rsid w:val="00470281"/>
    <w:rsid w:val="004702F2"/>
    <w:rsid w:val="004704C4"/>
    <w:rsid w:val="004705E1"/>
    <w:rsid w:val="00470A69"/>
    <w:rsid w:val="004714CD"/>
    <w:rsid w:val="00471609"/>
    <w:rsid w:val="00471CCA"/>
    <w:rsid w:val="00471E50"/>
    <w:rsid w:val="004722B8"/>
    <w:rsid w:val="00472434"/>
    <w:rsid w:val="0047255E"/>
    <w:rsid w:val="004725DE"/>
    <w:rsid w:val="00472623"/>
    <w:rsid w:val="00472849"/>
    <w:rsid w:val="00473435"/>
    <w:rsid w:val="004735DE"/>
    <w:rsid w:val="0047376A"/>
    <w:rsid w:val="00473E06"/>
    <w:rsid w:val="00473F61"/>
    <w:rsid w:val="00473F77"/>
    <w:rsid w:val="00474217"/>
    <w:rsid w:val="00474461"/>
    <w:rsid w:val="00474CA0"/>
    <w:rsid w:val="00474F7C"/>
    <w:rsid w:val="0047594D"/>
    <w:rsid w:val="00475B48"/>
    <w:rsid w:val="00475D54"/>
    <w:rsid w:val="00475E18"/>
    <w:rsid w:val="0047604B"/>
    <w:rsid w:val="004762A0"/>
    <w:rsid w:val="0047637B"/>
    <w:rsid w:val="00476561"/>
    <w:rsid w:val="0047675A"/>
    <w:rsid w:val="00476804"/>
    <w:rsid w:val="004768C3"/>
    <w:rsid w:val="00476C65"/>
    <w:rsid w:val="00476D16"/>
    <w:rsid w:val="00476DEA"/>
    <w:rsid w:val="00476F83"/>
    <w:rsid w:val="00477326"/>
    <w:rsid w:val="00477CDE"/>
    <w:rsid w:val="00477E7D"/>
    <w:rsid w:val="00480121"/>
    <w:rsid w:val="00480643"/>
    <w:rsid w:val="00480B41"/>
    <w:rsid w:val="004813FB"/>
    <w:rsid w:val="00481561"/>
    <w:rsid w:val="004816A3"/>
    <w:rsid w:val="004818DC"/>
    <w:rsid w:val="00481A2C"/>
    <w:rsid w:val="00482065"/>
    <w:rsid w:val="00482067"/>
    <w:rsid w:val="00482728"/>
    <w:rsid w:val="004828E0"/>
    <w:rsid w:val="00482A7D"/>
    <w:rsid w:val="00482B95"/>
    <w:rsid w:val="00482EBC"/>
    <w:rsid w:val="0048395C"/>
    <w:rsid w:val="0048399C"/>
    <w:rsid w:val="00483A40"/>
    <w:rsid w:val="00483E1C"/>
    <w:rsid w:val="004840E8"/>
    <w:rsid w:val="004841F4"/>
    <w:rsid w:val="004847F6"/>
    <w:rsid w:val="00484A48"/>
    <w:rsid w:val="004852FD"/>
    <w:rsid w:val="004854DD"/>
    <w:rsid w:val="0048587C"/>
    <w:rsid w:val="004858AF"/>
    <w:rsid w:val="0048609C"/>
    <w:rsid w:val="004864A2"/>
    <w:rsid w:val="0048656E"/>
    <w:rsid w:val="00486575"/>
    <w:rsid w:val="00486917"/>
    <w:rsid w:val="00486B1F"/>
    <w:rsid w:val="00486B89"/>
    <w:rsid w:val="00487320"/>
    <w:rsid w:val="0048738C"/>
    <w:rsid w:val="0048776A"/>
    <w:rsid w:val="00487975"/>
    <w:rsid w:val="00490151"/>
    <w:rsid w:val="004902A5"/>
    <w:rsid w:val="00490385"/>
    <w:rsid w:val="00490928"/>
    <w:rsid w:val="00490F32"/>
    <w:rsid w:val="00490FF7"/>
    <w:rsid w:val="00491034"/>
    <w:rsid w:val="0049105C"/>
    <w:rsid w:val="004918A8"/>
    <w:rsid w:val="0049191B"/>
    <w:rsid w:val="00491A78"/>
    <w:rsid w:val="00491B80"/>
    <w:rsid w:val="00491CAA"/>
    <w:rsid w:val="004922B9"/>
    <w:rsid w:val="0049232D"/>
    <w:rsid w:val="004924D3"/>
    <w:rsid w:val="004927D6"/>
    <w:rsid w:val="0049288A"/>
    <w:rsid w:val="004930C2"/>
    <w:rsid w:val="004931CE"/>
    <w:rsid w:val="004936C6"/>
    <w:rsid w:val="00493ABC"/>
    <w:rsid w:val="00493BB1"/>
    <w:rsid w:val="00493C50"/>
    <w:rsid w:val="0049421C"/>
    <w:rsid w:val="00494849"/>
    <w:rsid w:val="0049512D"/>
    <w:rsid w:val="00495657"/>
    <w:rsid w:val="004957E4"/>
    <w:rsid w:val="00495D3D"/>
    <w:rsid w:val="00495D81"/>
    <w:rsid w:val="00495D96"/>
    <w:rsid w:val="00495DB8"/>
    <w:rsid w:val="00495E3A"/>
    <w:rsid w:val="00495F24"/>
    <w:rsid w:val="00496036"/>
    <w:rsid w:val="004962EC"/>
    <w:rsid w:val="004968DB"/>
    <w:rsid w:val="004969C1"/>
    <w:rsid w:val="004969FF"/>
    <w:rsid w:val="00496A2E"/>
    <w:rsid w:val="00496CB2"/>
    <w:rsid w:val="00496F46"/>
    <w:rsid w:val="004974F5"/>
    <w:rsid w:val="004976F2"/>
    <w:rsid w:val="00497B72"/>
    <w:rsid w:val="004A017A"/>
    <w:rsid w:val="004A0CD2"/>
    <w:rsid w:val="004A109F"/>
    <w:rsid w:val="004A145F"/>
    <w:rsid w:val="004A14D7"/>
    <w:rsid w:val="004A1BF2"/>
    <w:rsid w:val="004A24DA"/>
    <w:rsid w:val="004A2632"/>
    <w:rsid w:val="004A2A45"/>
    <w:rsid w:val="004A2D3D"/>
    <w:rsid w:val="004A2D65"/>
    <w:rsid w:val="004A30CF"/>
    <w:rsid w:val="004A30D5"/>
    <w:rsid w:val="004A30DA"/>
    <w:rsid w:val="004A3399"/>
    <w:rsid w:val="004A35A3"/>
    <w:rsid w:val="004A35B5"/>
    <w:rsid w:val="004A35B6"/>
    <w:rsid w:val="004A371E"/>
    <w:rsid w:val="004A390E"/>
    <w:rsid w:val="004A3D5E"/>
    <w:rsid w:val="004A3DA9"/>
    <w:rsid w:val="004A4776"/>
    <w:rsid w:val="004A4D3E"/>
    <w:rsid w:val="004A51E1"/>
    <w:rsid w:val="004A5212"/>
    <w:rsid w:val="004A540D"/>
    <w:rsid w:val="004A5C15"/>
    <w:rsid w:val="004A5C22"/>
    <w:rsid w:val="004A6141"/>
    <w:rsid w:val="004A636E"/>
    <w:rsid w:val="004A638B"/>
    <w:rsid w:val="004A6651"/>
    <w:rsid w:val="004A675F"/>
    <w:rsid w:val="004A684E"/>
    <w:rsid w:val="004A695A"/>
    <w:rsid w:val="004A6AAA"/>
    <w:rsid w:val="004A6C24"/>
    <w:rsid w:val="004A6C70"/>
    <w:rsid w:val="004A6F1E"/>
    <w:rsid w:val="004A7382"/>
    <w:rsid w:val="004A74FC"/>
    <w:rsid w:val="004A7DD0"/>
    <w:rsid w:val="004B007F"/>
    <w:rsid w:val="004B033A"/>
    <w:rsid w:val="004B0793"/>
    <w:rsid w:val="004B09F1"/>
    <w:rsid w:val="004B0DB0"/>
    <w:rsid w:val="004B1301"/>
    <w:rsid w:val="004B1405"/>
    <w:rsid w:val="004B15D4"/>
    <w:rsid w:val="004B1791"/>
    <w:rsid w:val="004B1B0D"/>
    <w:rsid w:val="004B1F40"/>
    <w:rsid w:val="004B2117"/>
    <w:rsid w:val="004B2547"/>
    <w:rsid w:val="004B259F"/>
    <w:rsid w:val="004B261F"/>
    <w:rsid w:val="004B2706"/>
    <w:rsid w:val="004B2985"/>
    <w:rsid w:val="004B2E74"/>
    <w:rsid w:val="004B32A4"/>
    <w:rsid w:val="004B3CAA"/>
    <w:rsid w:val="004B3F12"/>
    <w:rsid w:val="004B3FBE"/>
    <w:rsid w:val="004B4205"/>
    <w:rsid w:val="004B452F"/>
    <w:rsid w:val="004B4660"/>
    <w:rsid w:val="004B4791"/>
    <w:rsid w:val="004B4AB2"/>
    <w:rsid w:val="004B4DCE"/>
    <w:rsid w:val="004B5184"/>
    <w:rsid w:val="004B57F6"/>
    <w:rsid w:val="004B5A9C"/>
    <w:rsid w:val="004B6021"/>
    <w:rsid w:val="004B642A"/>
    <w:rsid w:val="004B6576"/>
    <w:rsid w:val="004B67E4"/>
    <w:rsid w:val="004B6826"/>
    <w:rsid w:val="004B6905"/>
    <w:rsid w:val="004B6A4A"/>
    <w:rsid w:val="004B716F"/>
    <w:rsid w:val="004B72B1"/>
    <w:rsid w:val="004B7CC4"/>
    <w:rsid w:val="004C029E"/>
    <w:rsid w:val="004C0CB6"/>
    <w:rsid w:val="004C1218"/>
    <w:rsid w:val="004C1336"/>
    <w:rsid w:val="004C1B1A"/>
    <w:rsid w:val="004C1C20"/>
    <w:rsid w:val="004C1D49"/>
    <w:rsid w:val="004C21FE"/>
    <w:rsid w:val="004C22E9"/>
    <w:rsid w:val="004C252A"/>
    <w:rsid w:val="004C25A1"/>
    <w:rsid w:val="004C2897"/>
    <w:rsid w:val="004C2E05"/>
    <w:rsid w:val="004C354E"/>
    <w:rsid w:val="004C3595"/>
    <w:rsid w:val="004C38B4"/>
    <w:rsid w:val="004C3BFA"/>
    <w:rsid w:val="004C3EED"/>
    <w:rsid w:val="004C3F9E"/>
    <w:rsid w:val="004C41C8"/>
    <w:rsid w:val="004C451D"/>
    <w:rsid w:val="004C4542"/>
    <w:rsid w:val="004C4AA7"/>
    <w:rsid w:val="004C4B9A"/>
    <w:rsid w:val="004C4BB1"/>
    <w:rsid w:val="004C4F0D"/>
    <w:rsid w:val="004C5334"/>
    <w:rsid w:val="004C578D"/>
    <w:rsid w:val="004C5C4E"/>
    <w:rsid w:val="004C5FAD"/>
    <w:rsid w:val="004C684A"/>
    <w:rsid w:val="004C6A6F"/>
    <w:rsid w:val="004C71B6"/>
    <w:rsid w:val="004C76A8"/>
    <w:rsid w:val="004C78BA"/>
    <w:rsid w:val="004C7B2C"/>
    <w:rsid w:val="004C7C1D"/>
    <w:rsid w:val="004C7FDA"/>
    <w:rsid w:val="004D0050"/>
    <w:rsid w:val="004D03DA"/>
    <w:rsid w:val="004D0468"/>
    <w:rsid w:val="004D0567"/>
    <w:rsid w:val="004D0916"/>
    <w:rsid w:val="004D0D95"/>
    <w:rsid w:val="004D0F20"/>
    <w:rsid w:val="004D10B4"/>
    <w:rsid w:val="004D12EE"/>
    <w:rsid w:val="004D147F"/>
    <w:rsid w:val="004D1934"/>
    <w:rsid w:val="004D1AB9"/>
    <w:rsid w:val="004D210F"/>
    <w:rsid w:val="004D23D1"/>
    <w:rsid w:val="004D23EB"/>
    <w:rsid w:val="004D2423"/>
    <w:rsid w:val="004D272E"/>
    <w:rsid w:val="004D29C8"/>
    <w:rsid w:val="004D3141"/>
    <w:rsid w:val="004D3B95"/>
    <w:rsid w:val="004D3C5D"/>
    <w:rsid w:val="004D3ECC"/>
    <w:rsid w:val="004D578F"/>
    <w:rsid w:val="004D59B0"/>
    <w:rsid w:val="004D5A09"/>
    <w:rsid w:val="004D6109"/>
    <w:rsid w:val="004D615D"/>
    <w:rsid w:val="004D6DC6"/>
    <w:rsid w:val="004D6ED0"/>
    <w:rsid w:val="004D6EE3"/>
    <w:rsid w:val="004D73E1"/>
    <w:rsid w:val="004D752A"/>
    <w:rsid w:val="004D7DDB"/>
    <w:rsid w:val="004D7F91"/>
    <w:rsid w:val="004E0416"/>
    <w:rsid w:val="004E0569"/>
    <w:rsid w:val="004E09CD"/>
    <w:rsid w:val="004E0BA7"/>
    <w:rsid w:val="004E0BD5"/>
    <w:rsid w:val="004E107D"/>
    <w:rsid w:val="004E119B"/>
    <w:rsid w:val="004E1317"/>
    <w:rsid w:val="004E13D5"/>
    <w:rsid w:val="004E149C"/>
    <w:rsid w:val="004E14F8"/>
    <w:rsid w:val="004E19DD"/>
    <w:rsid w:val="004E1B11"/>
    <w:rsid w:val="004E1DB7"/>
    <w:rsid w:val="004E1E90"/>
    <w:rsid w:val="004E1FF2"/>
    <w:rsid w:val="004E207F"/>
    <w:rsid w:val="004E21F3"/>
    <w:rsid w:val="004E2416"/>
    <w:rsid w:val="004E2479"/>
    <w:rsid w:val="004E258E"/>
    <w:rsid w:val="004E29E9"/>
    <w:rsid w:val="004E2A62"/>
    <w:rsid w:val="004E31B2"/>
    <w:rsid w:val="004E330D"/>
    <w:rsid w:val="004E3AD2"/>
    <w:rsid w:val="004E3BAE"/>
    <w:rsid w:val="004E3D50"/>
    <w:rsid w:val="004E4430"/>
    <w:rsid w:val="004E44F8"/>
    <w:rsid w:val="004E4DB1"/>
    <w:rsid w:val="004E4E31"/>
    <w:rsid w:val="004E4E88"/>
    <w:rsid w:val="004E53F4"/>
    <w:rsid w:val="004E547F"/>
    <w:rsid w:val="004E55DB"/>
    <w:rsid w:val="004E55EB"/>
    <w:rsid w:val="004E5836"/>
    <w:rsid w:val="004E5B27"/>
    <w:rsid w:val="004E5CF4"/>
    <w:rsid w:val="004E607F"/>
    <w:rsid w:val="004E627D"/>
    <w:rsid w:val="004E62A4"/>
    <w:rsid w:val="004E631E"/>
    <w:rsid w:val="004E6471"/>
    <w:rsid w:val="004E658A"/>
    <w:rsid w:val="004E66BE"/>
    <w:rsid w:val="004E6731"/>
    <w:rsid w:val="004E6A16"/>
    <w:rsid w:val="004E6D61"/>
    <w:rsid w:val="004E735B"/>
    <w:rsid w:val="004E76F0"/>
    <w:rsid w:val="004E76FF"/>
    <w:rsid w:val="004E7770"/>
    <w:rsid w:val="004E7B19"/>
    <w:rsid w:val="004E7EE1"/>
    <w:rsid w:val="004F0002"/>
    <w:rsid w:val="004F0604"/>
    <w:rsid w:val="004F0F8E"/>
    <w:rsid w:val="004F0FB9"/>
    <w:rsid w:val="004F1074"/>
    <w:rsid w:val="004F10A6"/>
    <w:rsid w:val="004F178B"/>
    <w:rsid w:val="004F184F"/>
    <w:rsid w:val="004F1BD8"/>
    <w:rsid w:val="004F1C69"/>
    <w:rsid w:val="004F1E5F"/>
    <w:rsid w:val="004F20DB"/>
    <w:rsid w:val="004F227D"/>
    <w:rsid w:val="004F23A3"/>
    <w:rsid w:val="004F247C"/>
    <w:rsid w:val="004F27A4"/>
    <w:rsid w:val="004F2876"/>
    <w:rsid w:val="004F2D40"/>
    <w:rsid w:val="004F2E74"/>
    <w:rsid w:val="004F3348"/>
    <w:rsid w:val="004F3565"/>
    <w:rsid w:val="004F360B"/>
    <w:rsid w:val="004F3892"/>
    <w:rsid w:val="004F41DC"/>
    <w:rsid w:val="004F4699"/>
    <w:rsid w:val="004F46A3"/>
    <w:rsid w:val="004F4800"/>
    <w:rsid w:val="004F4AA1"/>
    <w:rsid w:val="004F4CA4"/>
    <w:rsid w:val="004F5532"/>
    <w:rsid w:val="004F5F29"/>
    <w:rsid w:val="004F5F94"/>
    <w:rsid w:val="004F6BC8"/>
    <w:rsid w:val="004F6CC1"/>
    <w:rsid w:val="004F7129"/>
    <w:rsid w:val="004F7793"/>
    <w:rsid w:val="004F7F59"/>
    <w:rsid w:val="004F7FC6"/>
    <w:rsid w:val="004F7FE4"/>
    <w:rsid w:val="00500438"/>
    <w:rsid w:val="00500A90"/>
    <w:rsid w:val="0050103E"/>
    <w:rsid w:val="00501106"/>
    <w:rsid w:val="00501318"/>
    <w:rsid w:val="0050152C"/>
    <w:rsid w:val="005017A6"/>
    <w:rsid w:val="00501B1F"/>
    <w:rsid w:val="00501ED8"/>
    <w:rsid w:val="0050222F"/>
    <w:rsid w:val="005023C4"/>
    <w:rsid w:val="00502482"/>
    <w:rsid w:val="005024C6"/>
    <w:rsid w:val="005025F4"/>
    <w:rsid w:val="00502A44"/>
    <w:rsid w:val="00502BE8"/>
    <w:rsid w:val="00502D0A"/>
    <w:rsid w:val="00502FEF"/>
    <w:rsid w:val="005033E7"/>
    <w:rsid w:val="005038C9"/>
    <w:rsid w:val="0050402B"/>
    <w:rsid w:val="005040B6"/>
    <w:rsid w:val="005043C8"/>
    <w:rsid w:val="0050442C"/>
    <w:rsid w:val="005046C9"/>
    <w:rsid w:val="00504E81"/>
    <w:rsid w:val="00504EF2"/>
    <w:rsid w:val="00505035"/>
    <w:rsid w:val="00505D0E"/>
    <w:rsid w:val="00506118"/>
    <w:rsid w:val="00506188"/>
    <w:rsid w:val="00506B13"/>
    <w:rsid w:val="00506DEB"/>
    <w:rsid w:val="00506E62"/>
    <w:rsid w:val="0050715A"/>
    <w:rsid w:val="00507165"/>
    <w:rsid w:val="00507263"/>
    <w:rsid w:val="005074A8"/>
    <w:rsid w:val="00507758"/>
    <w:rsid w:val="00507808"/>
    <w:rsid w:val="00507859"/>
    <w:rsid w:val="005078D9"/>
    <w:rsid w:val="005079D3"/>
    <w:rsid w:val="00507A2B"/>
    <w:rsid w:val="00507C09"/>
    <w:rsid w:val="00507F5F"/>
    <w:rsid w:val="00511246"/>
    <w:rsid w:val="005115B2"/>
    <w:rsid w:val="00511F81"/>
    <w:rsid w:val="00512370"/>
    <w:rsid w:val="00512659"/>
    <w:rsid w:val="00512755"/>
    <w:rsid w:val="005130F8"/>
    <w:rsid w:val="0051325B"/>
    <w:rsid w:val="0051331A"/>
    <w:rsid w:val="00513530"/>
    <w:rsid w:val="005139FC"/>
    <w:rsid w:val="00513C4D"/>
    <w:rsid w:val="00513DD4"/>
    <w:rsid w:val="00513E25"/>
    <w:rsid w:val="005144AD"/>
    <w:rsid w:val="0051460F"/>
    <w:rsid w:val="00514B0B"/>
    <w:rsid w:val="00514C38"/>
    <w:rsid w:val="0051501B"/>
    <w:rsid w:val="00515042"/>
    <w:rsid w:val="00515625"/>
    <w:rsid w:val="005157A9"/>
    <w:rsid w:val="00515E4A"/>
    <w:rsid w:val="00515F2E"/>
    <w:rsid w:val="00516138"/>
    <w:rsid w:val="005165EA"/>
    <w:rsid w:val="00516605"/>
    <w:rsid w:val="0051663B"/>
    <w:rsid w:val="00516F24"/>
    <w:rsid w:val="005171A5"/>
    <w:rsid w:val="0051741F"/>
    <w:rsid w:val="00517573"/>
    <w:rsid w:val="0051758A"/>
    <w:rsid w:val="00517991"/>
    <w:rsid w:val="00517F98"/>
    <w:rsid w:val="005202D9"/>
    <w:rsid w:val="005204A3"/>
    <w:rsid w:val="005206B2"/>
    <w:rsid w:val="005206DF"/>
    <w:rsid w:val="00520799"/>
    <w:rsid w:val="00520855"/>
    <w:rsid w:val="00520BE1"/>
    <w:rsid w:val="00520CB2"/>
    <w:rsid w:val="00520E50"/>
    <w:rsid w:val="00520E5F"/>
    <w:rsid w:val="00520ECD"/>
    <w:rsid w:val="00521337"/>
    <w:rsid w:val="00521342"/>
    <w:rsid w:val="0052143A"/>
    <w:rsid w:val="00521747"/>
    <w:rsid w:val="00521772"/>
    <w:rsid w:val="0052183D"/>
    <w:rsid w:val="005218D4"/>
    <w:rsid w:val="00521B85"/>
    <w:rsid w:val="00521D00"/>
    <w:rsid w:val="00521E2F"/>
    <w:rsid w:val="00521F3A"/>
    <w:rsid w:val="0052225A"/>
    <w:rsid w:val="005225FA"/>
    <w:rsid w:val="005226B9"/>
    <w:rsid w:val="00522B1B"/>
    <w:rsid w:val="00523570"/>
    <w:rsid w:val="00523CB4"/>
    <w:rsid w:val="005241E5"/>
    <w:rsid w:val="00524286"/>
    <w:rsid w:val="005244CD"/>
    <w:rsid w:val="00524FAB"/>
    <w:rsid w:val="005251D9"/>
    <w:rsid w:val="00525224"/>
    <w:rsid w:val="00525453"/>
    <w:rsid w:val="00525466"/>
    <w:rsid w:val="00525556"/>
    <w:rsid w:val="0052558A"/>
    <w:rsid w:val="0052560D"/>
    <w:rsid w:val="005258A8"/>
    <w:rsid w:val="0052591D"/>
    <w:rsid w:val="00525ABA"/>
    <w:rsid w:val="00525C07"/>
    <w:rsid w:val="00525F63"/>
    <w:rsid w:val="00526AE8"/>
    <w:rsid w:val="00526B28"/>
    <w:rsid w:val="00526FC2"/>
    <w:rsid w:val="00526FC6"/>
    <w:rsid w:val="005274AB"/>
    <w:rsid w:val="005277D6"/>
    <w:rsid w:val="00527968"/>
    <w:rsid w:val="00527CD1"/>
    <w:rsid w:val="00527E14"/>
    <w:rsid w:val="00527EC3"/>
    <w:rsid w:val="00530074"/>
    <w:rsid w:val="0053059D"/>
    <w:rsid w:val="005306C8"/>
    <w:rsid w:val="005307D9"/>
    <w:rsid w:val="00530A2B"/>
    <w:rsid w:val="00530CE9"/>
    <w:rsid w:val="00530D30"/>
    <w:rsid w:val="00530D62"/>
    <w:rsid w:val="00531688"/>
    <w:rsid w:val="00531C96"/>
    <w:rsid w:val="00531CFA"/>
    <w:rsid w:val="005320BA"/>
    <w:rsid w:val="00532292"/>
    <w:rsid w:val="0053235D"/>
    <w:rsid w:val="005324AD"/>
    <w:rsid w:val="005326A6"/>
    <w:rsid w:val="00532739"/>
    <w:rsid w:val="00532AF9"/>
    <w:rsid w:val="00532F9B"/>
    <w:rsid w:val="00533054"/>
    <w:rsid w:val="0053353C"/>
    <w:rsid w:val="005338D0"/>
    <w:rsid w:val="00533B19"/>
    <w:rsid w:val="00533C1E"/>
    <w:rsid w:val="00533D90"/>
    <w:rsid w:val="00533DE1"/>
    <w:rsid w:val="005342A4"/>
    <w:rsid w:val="00534D39"/>
    <w:rsid w:val="00534E80"/>
    <w:rsid w:val="005350F2"/>
    <w:rsid w:val="0053528A"/>
    <w:rsid w:val="00535BA6"/>
    <w:rsid w:val="00535DD5"/>
    <w:rsid w:val="00535EDD"/>
    <w:rsid w:val="00535FAF"/>
    <w:rsid w:val="0053601D"/>
    <w:rsid w:val="00536173"/>
    <w:rsid w:val="005361DB"/>
    <w:rsid w:val="00536384"/>
    <w:rsid w:val="00536768"/>
    <w:rsid w:val="00536A31"/>
    <w:rsid w:val="00536D54"/>
    <w:rsid w:val="00536FD9"/>
    <w:rsid w:val="00537156"/>
    <w:rsid w:val="00537482"/>
    <w:rsid w:val="005377AA"/>
    <w:rsid w:val="005377EA"/>
    <w:rsid w:val="00537B31"/>
    <w:rsid w:val="00537BEB"/>
    <w:rsid w:val="00537D31"/>
    <w:rsid w:val="00540167"/>
    <w:rsid w:val="005403CE"/>
    <w:rsid w:val="005403FB"/>
    <w:rsid w:val="00540421"/>
    <w:rsid w:val="00540678"/>
    <w:rsid w:val="00540A41"/>
    <w:rsid w:val="00540B18"/>
    <w:rsid w:val="005411F9"/>
    <w:rsid w:val="005413ED"/>
    <w:rsid w:val="005415FB"/>
    <w:rsid w:val="00541643"/>
    <w:rsid w:val="0054168E"/>
    <w:rsid w:val="005419DF"/>
    <w:rsid w:val="00541BBE"/>
    <w:rsid w:val="00541E1E"/>
    <w:rsid w:val="00541FE3"/>
    <w:rsid w:val="00542616"/>
    <w:rsid w:val="00542641"/>
    <w:rsid w:val="005427DD"/>
    <w:rsid w:val="005427E3"/>
    <w:rsid w:val="00542821"/>
    <w:rsid w:val="005428BA"/>
    <w:rsid w:val="00542C5F"/>
    <w:rsid w:val="00542DF7"/>
    <w:rsid w:val="00543015"/>
    <w:rsid w:val="005436CA"/>
    <w:rsid w:val="00543753"/>
    <w:rsid w:val="005437A2"/>
    <w:rsid w:val="00543803"/>
    <w:rsid w:val="00543852"/>
    <w:rsid w:val="005438CF"/>
    <w:rsid w:val="0054390E"/>
    <w:rsid w:val="00543A6B"/>
    <w:rsid w:val="00543B57"/>
    <w:rsid w:val="0054415C"/>
    <w:rsid w:val="00544294"/>
    <w:rsid w:val="00544753"/>
    <w:rsid w:val="0054504D"/>
    <w:rsid w:val="005453D9"/>
    <w:rsid w:val="00545568"/>
    <w:rsid w:val="00545652"/>
    <w:rsid w:val="0054567F"/>
    <w:rsid w:val="005459F1"/>
    <w:rsid w:val="0054602C"/>
    <w:rsid w:val="005463A9"/>
    <w:rsid w:val="0054657D"/>
    <w:rsid w:val="005465A3"/>
    <w:rsid w:val="00546BC8"/>
    <w:rsid w:val="00546C55"/>
    <w:rsid w:val="00546DAF"/>
    <w:rsid w:val="00546FD2"/>
    <w:rsid w:val="00547403"/>
    <w:rsid w:val="005475CE"/>
    <w:rsid w:val="00547EDC"/>
    <w:rsid w:val="0055043E"/>
    <w:rsid w:val="00550BFF"/>
    <w:rsid w:val="0055118B"/>
    <w:rsid w:val="0055121B"/>
    <w:rsid w:val="005519DD"/>
    <w:rsid w:val="00551BE0"/>
    <w:rsid w:val="00552D45"/>
    <w:rsid w:val="00552EA9"/>
    <w:rsid w:val="005532C8"/>
    <w:rsid w:val="005534FA"/>
    <w:rsid w:val="00553906"/>
    <w:rsid w:val="00553C20"/>
    <w:rsid w:val="00553D6F"/>
    <w:rsid w:val="00554158"/>
    <w:rsid w:val="005542BF"/>
    <w:rsid w:val="005542C6"/>
    <w:rsid w:val="0055437C"/>
    <w:rsid w:val="0055467A"/>
    <w:rsid w:val="00554A77"/>
    <w:rsid w:val="00554CB2"/>
    <w:rsid w:val="00554D5C"/>
    <w:rsid w:val="005551B1"/>
    <w:rsid w:val="00555389"/>
    <w:rsid w:val="005554F6"/>
    <w:rsid w:val="005557BE"/>
    <w:rsid w:val="00555861"/>
    <w:rsid w:val="00555893"/>
    <w:rsid w:val="00555AA3"/>
    <w:rsid w:val="00555BD9"/>
    <w:rsid w:val="00555E65"/>
    <w:rsid w:val="005561CB"/>
    <w:rsid w:val="00556627"/>
    <w:rsid w:val="00556982"/>
    <w:rsid w:val="005569E8"/>
    <w:rsid w:val="005570DA"/>
    <w:rsid w:val="005570E3"/>
    <w:rsid w:val="005571D5"/>
    <w:rsid w:val="005572DA"/>
    <w:rsid w:val="005573F5"/>
    <w:rsid w:val="0055744B"/>
    <w:rsid w:val="005574D0"/>
    <w:rsid w:val="0055767A"/>
    <w:rsid w:val="00557AE1"/>
    <w:rsid w:val="00557CF2"/>
    <w:rsid w:val="00557F5D"/>
    <w:rsid w:val="00557F95"/>
    <w:rsid w:val="00560194"/>
    <w:rsid w:val="005607CB"/>
    <w:rsid w:val="0056093C"/>
    <w:rsid w:val="00560B84"/>
    <w:rsid w:val="00560D2A"/>
    <w:rsid w:val="00561000"/>
    <w:rsid w:val="00561307"/>
    <w:rsid w:val="00561611"/>
    <w:rsid w:val="00561643"/>
    <w:rsid w:val="00561BD9"/>
    <w:rsid w:val="00562306"/>
    <w:rsid w:val="0056261F"/>
    <w:rsid w:val="005626B9"/>
    <w:rsid w:val="00562B02"/>
    <w:rsid w:val="005630AE"/>
    <w:rsid w:val="0056325D"/>
    <w:rsid w:val="00563439"/>
    <w:rsid w:val="00563467"/>
    <w:rsid w:val="005637DB"/>
    <w:rsid w:val="00563945"/>
    <w:rsid w:val="0056396F"/>
    <w:rsid w:val="00563B58"/>
    <w:rsid w:val="00563B6D"/>
    <w:rsid w:val="00564117"/>
    <w:rsid w:val="005642EB"/>
    <w:rsid w:val="00564415"/>
    <w:rsid w:val="00564552"/>
    <w:rsid w:val="005648E6"/>
    <w:rsid w:val="00564D4E"/>
    <w:rsid w:val="00564F31"/>
    <w:rsid w:val="00565921"/>
    <w:rsid w:val="005664A1"/>
    <w:rsid w:val="00566787"/>
    <w:rsid w:val="00566862"/>
    <w:rsid w:val="00567630"/>
    <w:rsid w:val="00570056"/>
    <w:rsid w:val="00570168"/>
    <w:rsid w:val="00570465"/>
    <w:rsid w:val="005705E2"/>
    <w:rsid w:val="00570681"/>
    <w:rsid w:val="005706AA"/>
    <w:rsid w:val="0057074A"/>
    <w:rsid w:val="005709D3"/>
    <w:rsid w:val="005709F6"/>
    <w:rsid w:val="00570BE7"/>
    <w:rsid w:val="00570CCD"/>
    <w:rsid w:val="00570E48"/>
    <w:rsid w:val="00570F5E"/>
    <w:rsid w:val="00571343"/>
    <w:rsid w:val="00571345"/>
    <w:rsid w:val="005717C6"/>
    <w:rsid w:val="00571BB1"/>
    <w:rsid w:val="00571DC0"/>
    <w:rsid w:val="00571E15"/>
    <w:rsid w:val="00571F43"/>
    <w:rsid w:val="00571F4E"/>
    <w:rsid w:val="00572064"/>
    <w:rsid w:val="00572091"/>
    <w:rsid w:val="00572217"/>
    <w:rsid w:val="00572565"/>
    <w:rsid w:val="00572866"/>
    <w:rsid w:val="00572890"/>
    <w:rsid w:val="00572AFD"/>
    <w:rsid w:val="00572E8F"/>
    <w:rsid w:val="0057306A"/>
    <w:rsid w:val="00573C72"/>
    <w:rsid w:val="00574056"/>
    <w:rsid w:val="00574420"/>
    <w:rsid w:val="0057458F"/>
    <w:rsid w:val="0057486A"/>
    <w:rsid w:val="005749A3"/>
    <w:rsid w:val="0057511A"/>
    <w:rsid w:val="005752CB"/>
    <w:rsid w:val="00575852"/>
    <w:rsid w:val="00575D12"/>
    <w:rsid w:val="0057612C"/>
    <w:rsid w:val="0057675C"/>
    <w:rsid w:val="005767B2"/>
    <w:rsid w:val="005768FD"/>
    <w:rsid w:val="00576971"/>
    <w:rsid w:val="00576BCD"/>
    <w:rsid w:val="00576E13"/>
    <w:rsid w:val="00576E86"/>
    <w:rsid w:val="00576F8F"/>
    <w:rsid w:val="00576F97"/>
    <w:rsid w:val="00577964"/>
    <w:rsid w:val="005779ED"/>
    <w:rsid w:val="005779FD"/>
    <w:rsid w:val="00577A7A"/>
    <w:rsid w:val="00577AD1"/>
    <w:rsid w:val="00577B3C"/>
    <w:rsid w:val="00577DF2"/>
    <w:rsid w:val="0058025C"/>
    <w:rsid w:val="00580817"/>
    <w:rsid w:val="005809E5"/>
    <w:rsid w:val="00580A23"/>
    <w:rsid w:val="00580B6F"/>
    <w:rsid w:val="00580D07"/>
    <w:rsid w:val="00580FA8"/>
    <w:rsid w:val="00581357"/>
    <w:rsid w:val="0058140C"/>
    <w:rsid w:val="005815AD"/>
    <w:rsid w:val="00581856"/>
    <w:rsid w:val="005819A5"/>
    <w:rsid w:val="00581C3D"/>
    <w:rsid w:val="00581CE5"/>
    <w:rsid w:val="0058251D"/>
    <w:rsid w:val="0058291C"/>
    <w:rsid w:val="00582BE9"/>
    <w:rsid w:val="00583051"/>
    <w:rsid w:val="00583ADE"/>
    <w:rsid w:val="00583D40"/>
    <w:rsid w:val="00583D91"/>
    <w:rsid w:val="00583EF0"/>
    <w:rsid w:val="0058480A"/>
    <w:rsid w:val="00584B84"/>
    <w:rsid w:val="00584DEA"/>
    <w:rsid w:val="005853F0"/>
    <w:rsid w:val="005858E2"/>
    <w:rsid w:val="00585952"/>
    <w:rsid w:val="00585A03"/>
    <w:rsid w:val="00585AF8"/>
    <w:rsid w:val="00585BDF"/>
    <w:rsid w:val="00585C1A"/>
    <w:rsid w:val="00585EFA"/>
    <w:rsid w:val="00585F2F"/>
    <w:rsid w:val="005864CB"/>
    <w:rsid w:val="00586645"/>
    <w:rsid w:val="00586885"/>
    <w:rsid w:val="005868E0"/>
    <w:rsid w:val="00586B43"/>
    <w:rsid w:val="00587584"/>
    <w:rsid w:val="0058761A"/>
    <w:rsid w:val="0058787D"/>
    <w:rsid w:val="00587AF6"/>
    <w:rsid w:val="005900B9"/>
    <w:rsid w:val="005902F8"/>
    <w:rsid w:val="005904DA"/>
    <w:rsid w:val="0059083E"/>
    <w:rsid w:val="00590D5D"/>
    <w:rsid w:val="00590F89"/>
    <w:rsid w:val="00591387"/>
    <w:rsid w:val="00591865"/>
    <w:rsid w:val="00591CCF"/>
    <w:rsid w:val="005924B0"/>
    <w:rsid w:val="005926D2"/>
    <w:rsid w:val="00592AC8"/>
    <w:rsid w:val="00592B44"/>
    <w:rsid w:val="00592E19"/>
    <w:rsid w:val="00592E61"/>
    <w:rsid w:val="005931BC"/>
    <w:rsid w:val="005933FD"/>
    <w:rsid w:val="00593539"/>
    <w:rsid w:val="0059354D"/>
    <w:rsid w:val="0059379C"/>
    <w:rsid w:val="00593A8D"/>
    <w:rsid w:val="00593D24"/>
    <w:rsid w:val="00594B2F"/>
    <w:rsid w:val="00594D14"/>
    <w:rsid w:val="00595209"/>
    <w:rsid w:val="00595439"/>
    <w:rsid w:val="00596BF9"/>
    <w:rsid w:val="00597969"/>
    <w:rsid w:val="00597A57"/>
    <w:rsid w:val="00597F30"/>
    <w:rsid w:val="005A0510"/>
    <w:rsid w:val="005A090F"/>
    <w:rsid w:val="005A0997"/>
    <w:rsid w:val="005A114C"/>
    <w:rsid w:val="005A1151"/>
    <w:rsid w:val="005A12E2"/>
    <w:rsid w:val="005A180E"/>
    <w:rsid w:val="005A1C84"/>
    <w:rsid w:val="005A283C"/>
    <w:rsid w:val="005A2AF8"/>
    <w:rsid w:val="005A2CA1"/>
    <w:rsid w:val="005A2E3A"/>
    <w:rsid w:val="005A2E89"/>
    <w:rsid w:val="005A3112"/>
    <w:rsid w:val="005A31A6"/>
    <w:rsid w:val="005A31BA"/>
    <w:rsid w:val="005A3335"/>
    <w:rsid w:val="005A33DD"/>
    <w:rsid w:val="005A349A"/>
    <w:rsid w:val="005A390D"/>
    <w:rsid w:val="005A3EEA"/>
    <w:rsid w:val="005A3F59"/>
    <w:rsid w:val="005A403C"/>
    <w:rsid w:val="005A4076"/>
    <w:rsid w:val="005A4314"/>
    <w:rsid w:val="005A49E5"/>
    <w:rsid w:val="005A4AD4"/>
    <w:rsid w:val="005A4D67"/>
    <w:rsid w:val="005A534F"/>
    <w:rsid w:val="005A58EF"/>
    <w:rsid w:val="005A5A10"/>
    <w:rsid w:val="005A5B33"/>
    <w:rsid w:val="005A5C5D"/>
    <w:rsid w:val="005A5D22"/>
    <w:rsid w:val="005A5F2A"/>
    <w:rsid w:val="005A6E2C"/>
    <w:rsid w:val="005A7267"/>
    <w:rsid w:val="005A7404"/>
    <w:rsid w:val="005A743F"/>
    <w:rsid w:val="005A7598"/>
    <w:rsid w:val="005A77DC"/>
    <w:rsid w:val="005A79A7"/>
    <w:rsid w:val="005A7C9C"/>
    <w:rsid w:val="005A7C9E"/>
    <w:rsid w:val="005A7E2F"/>
    <w:rsid w:val="005A7EB3"/>
    <w:rsid w:val="005B0543"/>
    <w:rsid w:val="005B08DF"/>
    <w:rsid w:val="005B1435"/>
    <w:rsid w:val="005B15FD"/>
    <w:rsid w:val="005B16F7"/>
    <w:rsid w:val="005B1760"/>
    <w:rsid w:val="005B17CC"/>
    <w:rsid w:val="005B1D45"/>
    <w:rsid w:val="005B1EFB"/>
    <w:rsid w:val="005B1F28"/>
    <w:rsid w:val="005B2622"/>
    <w:rsid w:val="005B274A"/>
    <w:rsid w:val="005B29FF"/>
    <w:rsid w:val="005B3105"/>
    <w:rsid w:val="005B3161"/>
    <w:rsid w:val="005B31DF"/>
    <w:rsid w:val="005B32ED"/>
    <w:rsid w:val="005B36BF"/>
    <w:rsid w:val="005B3714"/>
    <w:rsid w:val="005B3968"/>
    <w:rsid w:val="005B3B15"/>
    <w:rsid w:val="005B3BCB"/>
    <w:rsid w:val="005B3D6E"/>
    <w:rsid w:val="005B3F75"/>
    <w:rsid w:val="005B4405"/>
    <w:rsid w:val="005B4450"/>
    <w:rsid w:val="005B455D"/>
    <w:rsid w:val="005B490C"/>
    <w:rsid w:val="005B4BAA"/>
    <w:rsid w:val="005B4CDE"/>
    <w:rsid w:val="005B4CE3"/>
    <w:rsid w:val="005B4D42"/>
    <w:rsid w:val="005B5F89"/>
    <w:rsid w:val="005B606B"/>
    <w:rsid w:val="005B6217"/>
    <w:rsid w:val="005B6298"/>
    <w:rsid w:val="005B645F"/>
    <w:rsid w:val="005B6A4C"/>
    <w:rsid w:val="005B6CC2"/>
    <w:rsid w:val="005B6D52"/>
    <w:rsid w:val="005B72CC"/>
    <w:rsid w:val="005B743E"/>
    <w:rsid w:val="005B7D0A"/>
    <w:rsid w:val="005C007B"/>
    <w:rsid w:val="005C047C"/>
    <w:rsid w:val="005C0597"/>
    <w:rsid w:val="005C0993"/>
    <w:rsid w:val="005C1401"/>
    <w:rsid w:val="005C152C"/>
    <w:rsid w:val="005C188D"/>
    <w:rsid w:val="005C1E07"/>
    <w:rsid w:val="005C2203"/>
    <w:rsid w:val="005C299A"/>
    <w:rsid w:val="005C2D90"/>
    <w:rsid w:val="005C2DEB"/>
    <w:rsid w:val="005C2FDB"/>
    <w:rsid w:val="005C31C1"/>
    <w:rsid w:val="005C346C"/>
    <w:rsid w:val="005C3848"/>
    <w:rsid w:val="005C398C"/>
    <w:rsid w:val="005C3A8E"/>
    <w:rsid w:val="005C3AE1"/>
    <w:rsid w:val="005C3C79"/>
    <w:rsid w:val="005C3DBD"/>
    <w:rsid w:val="005C3E36"/>
    <w:rsid w:val="005C3FBC"/>
    <w:rsid w:val="005C411D"/>
    <w:rsid w:val="005C43EE"/>
    <w:rsid w:val="005C475C"/>
    <w:rsid w:val="005C4A36"/>
    <w:rsid w:val="005C4A52"/>
    <w:rsid w:val="005C4E78"/>
    <w:rsid w:val="005C4F0A"/>
    <w:rsid w:val="005C51C2"/>
    <w:rsid w:val="005C5481"/>
    <w:rsid w:val="005C5AA2"/>
    <w:rsid w:val="005C5D0D"/>
    <w:rsid w:val="005C6001"/>
    <w:rsid w:val="005C61E2"/>
    <w:rsid w:val="005C625E"/>
    <w:rsid w:val="005C6378"/>
    <w:rsid w:val="005C646C"/>
    <w:rsid w:val="005C6747"/>
    <w:rsid w:val="005C6C47"/>
    <w:rsid w:val="005C6D01"/>
    <w:rsid w:val="005C7215"/>
    <w:rsid w:val="005C725E"/>
    <w:rsid w:val="005C7402"/>
    <w:rsid w:val="005C7562"/>
    <w:rsid w:val="005C760A"/>
    <w:rsid w:val="005C79D5"/>
    <w:rsid w:val="005C7B37"/>
    <w:rsid w:val="005C7E9F"/>
    <w:rsid w:val="005C7F52"/>
    <w:rsid w:val="005C7FC0"/>
    <w:rsid w:val="005C7FF8"/>
    <w:rsid w:val="005D0200"/>
    <w:rsid w:val="005D07C8"/>
    <w:rsid w:val="005D09C3"/>
    <w:rsid w:val="005D0A9C"/>
    <w:rsid w:val="005D0D27"/>
    <w:rsid w:val="005D0EAE"/>
    <w:rsid w:val="005D14BF"/>
    <w:rsid w:val="005D14FD"/>
    <w:rsid w:val="005D1624"/>
    <w:rsid w:val="005D244A"/>
    <w:rsid w:val="005D2923"/>
    <w:rsid w:val="005D3179"/>
    <w:rsid w:val="005D33AF"/>
    <w:rsid w:val="005D3854"/>
    <w:rsid w:val="005D3F24"/>
    <w:rsid w:val="005D3FC3"/>
    <w:rsid w:val="005D429B"/>
    <w:rsid w:val="005D42A2"/>
    <w:rsid w:val="005D46A7"/>
    <w:rsid w:val="005D4889"/>
    <w:rsid w:val="005D4BC7"/>
    <w:rsid w:val="005D5951"/>
    <w:rsid w:val="005D5967"/>
    <w:rsid w:val="005D5A1E"/>
    <w:rsid w:val="005D5C6A"/>
    <w:rsid w:val="005D5CA7"/>
    <w:rsid w:val="005D5D71"/>
    <w:rsid w:val="005D5FBC"/>
    <w:rsid w:val="005D64F6"/>
    <w:rsid w:val="005D66DF"/>
    <w:rsid w:val="005D6BCE"/>
    <w:rsid w:val="005D73A3"/>
    <w:rsid w:val="005D744B"/>
    <w:rsid w:val="005D77C0"/>
    <w:rsid w:val="005D7CCF"/>
    <w:rsid w:val="005E0055"/>
    <w:rsid w:val="005E048B"/>
    <w:rsid w:val="005E0A91"/>
    <w:rsid w:val="005E0DB3"/>
    <w:rsid w:val="005E1122"/>
    <w:rsid w:val="005E12EE"/>
    <w:rsid w:val="005E13F2"/>
    <w:rsid w:val="005E1615"/>
    <w:rsid w:val="005E186B"/>
    <w:rsid w:val="005E1AC0"/>
    <w:rsid w:val="005E1B14"/>
    <w:rsid w:val="005E1CA5"/>
    <w:rsid w:val="005E20A4"/>
    <w:rsid w:val="005E20F9"/>
    <w:rsid w:val="005E25F4"/>
    <w:rsid w:val="005E296E"/>
    <w:rsid w:val="005E2E6E"/>
    <w:rsid w:val="005E2F1B"/>
    <w:rsid w:val="005E39B8"/>
    <w:rsid w:val="005E47B6"/>
    <w:rsid w:val="005E4910"/>
    <w:rsid w:val="005E4BDB"/>
    <w:rsid w:val="005E4F2C"/>
    <w:rsid w:val="005E5167"/>
    <w:rsid w:val="005E52BE"/>
    <w:rsid w:val="005E53CA"/>
    <w:rsid w:val="005E570D"/>
    <w:rsid w:val="005E5914"/>
    <w:rsid w:val="005E5D24"/>
    <w:rsid w:val="005E5E10"/>
    <w:rsid w:val="005E5E56"/>
    <w:rsid w:val="005E66DA"/>
    <w:rsid w:val="005E740C"/>
    <w:rsid w:val="005E75ED"/>
    <w:rsid w:val="005E7FD1"/>
    <w:rsid w:val="005F0258"/>
    <w:rsid w:val="005F0474"/>
    <w:rsid w:val="005F05C0"/>
    <w:rsid w:val="005F0AB6"/>
    <w:rsid w:val="005F10AE"/>
    <w:rsid w:val="005F1332"/>
    <w:rsid w:val="005F15AC"/>
    <w:rsid w:val="005F1DF7"/>
    <w:rsid w:val="005F25CF"/>
    <w:rsid w:val="005F274D"/>
    <w:rsid w:val="005F2775"/>
    <w:rsid w:val="005F27EA"/>
    <w:rsid w:val="005F280F"/>
    <w:rsid w:val="005F28A1"/>
    <w:rsid w:val="005F29B8"/>
    <w:rsid w:val="005F2BC7"/>
    <w:rsid w:val="005F2F9D"/>
    <w:rsid w:val="005F35A1"/>
    <w:rsid w:val="005F3825"/>
    <w:rsid w:val="005F384D"/>
    <w:rsid w:val="005F396A"/>
    <w:rsid w:val="005F3C47"/>
    <w:rsid w:val="005F3D32"/>
    <w:rsid w:val="005F3D65"/>
    <w:rsid w:val="005F4704"/>
    <w:rsid w:val="005F476A"/>
    <w:rsid w:val="005F4806"/>
    <w:rsid w:val="005F4E83"/>
    <w:rsid w:val="005F5033"/>
    <w:rsid w:val="005F51A3"/>
    <w:rsid w:val="005F564F"/>
    <w:rsid w:val="005F570F"/>
    <w:rsid w:val="005F57A9"/>
    <w:rsid w:val="005F6799"/>
    <w:rsid w:val="005F76B5"/>
    <w:rsid w:val="0060013E"/>
    <w:rsid w:val="006008F8"/>
    <w:rsid w:val="00600EA4"/>
    <w:rsid w:val="00601002"/>
    <w:rsid w:val="00601168"/>
    <w:rsid w:val="0060137F"/>
    <w:rsid w:val="00601470"/>
    <w:rsid w:val="006015A2"/>
    <w:rsid w:val="006017D7"/>
    <w:rsid w:val="0060194C"/>
    <w:rsid w:val="00601B2A"/>
    <w:rsid w:val="00601E29"/>
    <w:rsid w:val="006021AE"/>
    <w:rsid w:val="00602844"/>
    <w:rsid w:val="006028E4"/>
    <w:rsid w:val="00602D22"/>
    <w:rsid w:val="00602E10"/>
    <w:rsid w:val="00602F6F"/>
    <w:rsid w:val="00603098"/>
    <w:rsid w:val="006030C7"/>
    <w:rsid w:val="00603152"/>
    <w:rsid w:val="006034F0"/>
    <w:rsid w:val="00603785"/>
    <w:rsid w:val="00603809"/>
    <w:rsid w:val="00603A25"/>
    <w:rsid w:val="00603B7D"/>
    <w:rsid w:val="00603C2F"/>
    <w:rsid w:val="00605266"/>
    <w:rsid w:val="0060591D"/>
    <w:rsid w:val="00605A4F"/>
    <w:rsid w:val="00605D66"/>
    <w:rsid w:val="00605F9A"/>
    <w:rsid w:val="00606258"/>
    <w:rsid w:val="006063CC"/>
    <w:rsid w:val="0060699A"/>
    <w:rsid w:val="006069E1"/>
    <w:rsid w:val="006071E0"/>
    <w:rsid w:val="006073A7"/>
    <w:rsid w:val="006074DE"/>
    <w:rsid w:val="00607AA6"/>
    <w:rsid w:val="00607AEA"/>
    <w:rsid w:val="00607D29"/>
    <w:rsid w:val="00607EC1"/>
    <w:rsid w:val="00607F97"/>
    <w:rsid w:val="006100E2"/>
    <w:rsid w:val="006102BF"/>
    <w:rsid w:val="006104C0"/>
    <w:rsid w:val="006106A5"/>
    <w:rsid w:val="00610F1B"/>
    <w:rsid w:val="006114B7"/>
    <w:rsid w:val="006116EC"/>
    <w:rsid w:val="0061190F"/>
    <w:rsid w:val="00611AB0"/>
    <w:rsid w:val="00611CBC"/>
    <w:rsid w:val="00611E18"/>
    <w:rsid w:val="00611F6C"/>
    <w:rsid w:val="00612638"/>
    <w:rsid w:val="00612B11"/>
    <w:rsid w:val="00612D6A"/>
    <w:rsid w:val="00612DA8"/>
    <w:rsid w:val="00612E86"/>
    <w:rsid w:val="00612E8C"/>
    <w:rsid w:val="006131B8"/>
    <w:rsid w:val="00613360"/>
    <w:rsid w:val="006138DF"/>
    <w:rsid w:val="00613DC9"/>
    <w:rsid w:val="00613EA2"/>
    <w:rsid w:val="00613ECB"/>
    <w:rsid w:val="006140BF"/>
    <w:rsid w:val="006141F9"/>
    <w:rsid w:val="0061499D"/>
    <w:rsid w:val="0061574C"/>
    <w:rsid w:val="00615C71"/>
    <w:rsid w:val="00616323"/>
    <w:rsid w:val="00616368"/>
    <w:rsid w:val="006164DA"/>
    <w:rsid w:val="0061652A"/>
    <w:rsid w:val="00616826"/>
    <w:rsid w:val="006169BA"/>
    <w:rsid w:val="006169FA"/>
    <w:rsid w:val="00616BEC"/>
    <w:rsid w:val="00617118"/>
    <w:rsid w:val="00617246"/>
    <w:rsid w:val="00617582"/>
    <w:rsid w:val="006176A8"/>
    <w:rsid w:val="006203FC"/>
    <w:rsid w:val="0062052C"/>
    <w:rsid w:val="0062074D"/>
    <w:rsid w:val="0062075A"/>
    <w:rsid w:val="00620786"/>
    <w:rsid w:val="006208A9"/>
    <w:rsid w:val="006209D1"/>
    <w:rsid w:val="00620BD8"/>
    <w:rsid w:val="006213E2"/>
    <w:rsid w:val="00621E47"/>
    <w:rsid w:val="00621F73"/>
    <w:rsid w:val="006225EA"/>
    <w:rsid w:val="0062280E"/>
    <w:rsid w:val="00622853"/>
    <w:rsid w:val="0062293E"/>
    <w:rsid w:val="006229B3"/>
    <w:rsid w:val="00622AC5"/>
    <w:rsid w:val="00622B2E"/>
    <w:rsid w:val="00622EEF"/>
    <w:rsid w:val="00623401"/>
    <w:rsid w:val="00623463"/>
    <w:rsid w:val="0062381E"/>
    <w:rsid w:val="0062391D"/>
    <w:rsid w:val="00623AAA"/>
    <w:rsid w:val="00623CFB"/>
    <w:rsid w:val="00623D0B"/>
    <w:rsid w:val="00623D87"/>
    <w:rsid w:val="006243AD"/>
    <w:rsid w:val="006247DF"/>
    <w:rsid w:val="00624D93"/>
    <w:rsid w:val="00624EE1"/>
    <w:rsid w:val="0062555F"/>
    <w:rsid w:val="006256C1"/>
    <w:rsid w:val="00625813"/>
    <w:rsid w:val="00626137"/>
    <w:rsid w:val="0062615C"/>
    <w:rsid w:val="00626530"/>
    <w:rsid w:val="006265B6"/>
    <w:rsid w:val="006265BE"/>
    <w:rsid w:val="006268A4"/>
    <w:rsid w:val="00626B03"/>
    <w:rsid w:val="00626B39"/>
    <w:rsid w:val="00626BD6"/>
    <w:rsid w:val="00626F96"/>
    <w:rsid w:val="00627309"/>
    <w:rsid w:val="006274D8"/>
    <w:rsid w:val="006275CB"/>
    <w:rsid w:val="006279C2"/>
    <w:rsid w:val="00630086"/>
    <w:rsid w:val="006302F6"/>
    <w:rsid w:val="0063050F"/>
    <w:rsid w:val="0063094D"/>
    <w:rsid w:val="00630A80"/>
    <w:rsid w:val="00631001"/>
    <w:rsid w:val="0063166B"/>
    <w:rsid w:val="006319B6"/>
    <w:rsid w:val="00631AA2"/>
    <w:rsid w:val="00631F7D"/>
    <w:rsid w:val="0063223A"/>
    <w:rsid w:val="0063342A"/>
    <w:rsid w:val="0063357F"/>
    <w:rsid w:val="006339AE"/>
    <w:rsid w:val="00633A7F"/>
    <w:rsid w:val="00633A8F"/>
    <w:rsid w:val="00633B21"/>
    <w:rsid w:val="00633C7F"/>
    <w:rsid w:val="00633E17"/>
    <w:rsid w:val="006347CF"/>
    <w:rsid w:val="0063481F"/>
    <w:rsid w:val="00634C51"/>
    <w:rsid w:val="00634D16"/>
    <w:rsid w:val="00634D7E"/>
    <w:rsid w:val="00634E8D"/>
    <w:rsid w:val="00634F77"/>
    <w:rsid w:val="006351AD"/>
    <w:rsid w:val="0063577F"/>
    <w:rsid w:val="0063595D"/>
    <w:rsid w:val="00635AB5"/>
    <w:rsid w:val="00635EE5"/>
    <w:rsid w:val="0063603F"/>
    <w:rsid w:val="006362E5"/>
    <w:rsid w:val="00636543"/>
    <w:rsid w:val="00636B99"/>
    <w:rsid w:val="00636CDF"/>
    <w:rsid w:val="00636CE5"/>
    <w:rsid w:val="00636F17"/>
    <w:rsid w:val="00637045"/>
    <w:rsid w:val="0063718D"/>
    <w:rsid w:val="00637922"/>
    <w:rsid w:val="006379E4"/>
    <w:rsid w:val="006403DE"/>
    <w:rsid w:val="00640409"/>
    <w:rsid w:val="00640486"/>
    <w:rsid w:val="0064071F"/>
    <w:rsid w:val="006409E9"/>
    <w:rsid w:val="00640F0B"/>
    <w:rsid w:val="006411D0"/>
    <w:rsid w:val="0064135D"/>
    <w:rsid w:val="00641641"/>
    <w:rsid w:val="00641853"/>
    <w:rsid w:val="00641DD7"/>
    <w:rsid w:val="006421BC"/>
    <w:rsid w:val="00642757"/>
    <w:rsid w:val="00642879"/>
    <w:rsid w:val="00642DEC"/>
    <w:rsid w:val="00642F1C"/>
    <w:rsid w:val="00642FBA"/>
    <w:rsid w:val="00643ACD"/>
    <w:rsid w:val="00643B2C"/>
    <w:rsid w:val="00643B7F"/>
    <w:rsid w:val="00643F31"/>
    <w:rsid w:val="006441B0"/>
    <w:rsid w:val="0064438E"/>
    <w:rsid w:val="006443A8"/>
    <w:rsid w:val="0064460D"/>
    <w:rsid w:val="00644A3F"/>
    <w:rsid w:val="00644E3A"/>
    <w:rsid w:val="0064513B"/>
    <w:rsid w:val="0064539C"/>
    <w:rsid w:val="00645732"/>
    <w:rsid w:val="0064579B"/>
    <w:rsid w:val="006457B4"/>
    <w:rsid w:val="0064589C"/>
    <w:rsid w:val="00645966"/>
    <w:rsid w:val="00645C79"/>
    <w:rsid w:val="00645F90"/>
    <w:rsid w:val="0064607F"/>
    <w:rsid w:val="006460AC"/>
    <w:rsid w:val="00646B1A"/>
    <w:rsid w:val="00646B80"/>
    <w:rsid w:val="00646F31"/>
    <w:rsid w:val="00647660"/>
    <w:rsid w:val="00647A7A"/>
    <w:rsid w:val="00647F34"/>
    <w:rsid w:val="00647FD7"/>
    <w:rsid w:val="00650113"/>
    <w:rsid w:val="00650673"/>
    <w:rsid w:val="00650719"/>
    <w:rsid w:val="006508EF"/>
    <w:rsid w:val="00650C9F"/>
    <w:rsid w:val="00651058"/>
    <w:rsid w:val="006511DC"/>
    <w:rsid w:val="006511F5"/>
    <w:rsid w:val="00651417"/>
    <w:rsid w:val="006514E8"/>
    <w:rsid w:val="006515C1"/>
    <w:rsid w:val="006516B7"/>
    <w:rsid w:val="00651A8D"/>
    <w:rsid w:val="00651CC6"/>
    <w:rsid w:val="00652157"/>
    <w:rsid w:val="0065277E"/>
    <w:rsid w:val="006529A1"/>
    <w:rsid w:val="00652D82"/>
    <w:rsid w:val="00652DF6"/>
    <w:rsid w:val="00653175"/>
    <w:rsid w:val="00653651"/>
    <w:rsid w:val="00653945"/>
    <w:rsid w:val="00654130"/>
    <w:rsid w:val="00654488"/>
    <w:rsid w:val="00654AB1"/>
    <w:rsid w:val="0065517E"/>
    <w:rsid w:val="00655347"/>
    <w:rsid w:val="00655391"/>
    <w:rsid w:val="00655392"/>
    <w:rsid w:val="006553BF"/>
    <w:rsid w:val="0065557C"/>
    <w:rsid w:val="00655A4A"/>
    <w:rsid w:val="00655E06"/>
    <w:rsid w:val="00656287"/>
    <w:rsid w:val="006566A3"/>
    <w:rsid w:val="006569EF"/>
    <w:rsid w:val="00656C0B"/>
    <w:rsid w:val="00656D72"/>
    <w:rsid w:val="00656E76"/>
    <w:rsid w:val="00656EA3"/>
    <w:rsid w:val="00657188"/>
    <w:rsid w:val="00657199"/>
    <w:rsid w:val="00657255"/>
    <w:rsid w:val="00657478"/>
    <w:rsid w:val="0065784B"/>
    <w:rsid w:val="00657AD4"/>
    <w:rsid w:val="00657B53"/>
    <w:rsid w:val="00657B5B"/>
    <w:rsid w:val="00657F3E"/>
    <w:rsid w:val="006600BF"/>
    <w:rsid w:val="0066106D"/>
    <w:rsid w:val="00661440"/>
    <w:rsid w:val="006616CA"/>
    <w:rsid w:val="006618C0"/>
    <w:rsid w:val="00661BCA"/>
    <w:rsid w:val="00661DAD"/>
    <w:rsid w:val="00661F01"/>
    <w:rsid w:val="00661F21"/>
    <w:rsid w:val="0066207A"/>
    <w:rsid w:val="00662140"/>
    <w:rsid w:val="00662165"/>
    <w:rsid w:val="0066220B"/>
    <w:rsid w:val="006625BE"/>
    <w:rsid w:val="00662962"/>
    <w:rsid w:val="00662A3A"/>
    <w:rsid w:val="00662B4B"/>
    <w:rsid w:val="00662E36"/>
    <w:rsid w:val="00662FCC"/>
    <w:rsid w:val="00663C5C"/>
    <w:rsid w:val="00664B38"/>
    <w:rsid w:val="00664D8E"/>
    <w:rsid w:val="00664DA4"/>
    <w:rsid w:val="00664E7C"/>
    <w:rsid w:val="0066526E"/>
    <w:rsid w:val="006654C2"/>
    <w:rsid w:val="006655E8"/>
    <w:rsid w:val="006656FB"/>
    <w:rsid w:val="0066595E"/>
    <w:rsid w:val="00665AEE"/>
    <w:rsid w:val="00665D22"/>
    <w:rsid w:val="00666165"/>
    <w:rsid w:val="00666244"/>
    <w:rsid w:val="006662D8"/>
    <w:rsid w:val="006663EA"/>
    <w:rsid w:val="00666451"/>
    <w:rsid w:val="0066648A"/>
    <w:rsid w:val="00666930"/>
    <w:rsid w:val="00666960"/>
    <w:rsid w:val="00666BC0"/>
    <w:rsid w:val="00666C86"/>
    <w:rsid w:val="0066711E"/>
    <w:rsid w:val="00667746"/>
    <w:rsid w:val="00667A0C"/>
    <w:rsid w:val="00667C49"/>
    <w:rsid w:val="00667F5B"/>
    <w:rsid w:val="0067015B"/>
    <w:rsid w:val="00670AA2"/>
    <w:rsid w:val="00670ADD"/>
    <w:rsid w:val="00670FD4"/>
    <w:rsid w:val="0067155C"/>
    <w:rsid w:val="006716B2"/>
    <w:rsid w:val="00671718"/>
    <w:rsid w:val="00671D7B"/>
    <w:rsid w:val="0067207D"/>
    <w:rsid w:val="00672253"/>
    <w:rsid w:val="006726C7"/>
    <w:rsid w:val="006727C9"/>
    <w:rsid w:val="00672A32"/>
    <w:rsid w:val="00672CF4"/>
    <w:rsid w:val="006734C5"/>
    <w:rsid w:val="00673AB9"/>
    <w:rsid w:val="00673E0A"/>
    <w:rsid w:val="00673E70"/>
    <w:rsid w:val="00674789"/>
    <w:rsid w:val="006749C8"/>
    <w:rsid w:val="00674B80"/>
    <w:rsid w:val="00674CB2"/>
    <w:rsid w:val="00674E05"/>
    <w:rsid w:val="00674EAA"/>
    <w:rsid w:val="00674F4B"/>
    <w:rsid w:val="006751BD"/>
    <w:rsid w:val="006752BA"/>
    <w:rsid w:val="006753EA"/>
    <w:rsid w:val="006759D9"/>
    <w:rsid w:val="00675BEC"/>
    <w:rsid w:val="00675FC7"/>
    <w:rsid w:val="006761EB"/>
    <w:rsid w:val="006764A9"/>
    <w:rsid w:val="0067654C"/>
    <w:rsid w:val="006767FC"/>
    <w:rsid w:val="00676BF7"/>
    <w:rsid w:val="006770FE"/>
    <w:rsid w:val="00677111"/>
    <w:rsid w:val="006772C2"/>
    <w:rsid w:val="00677510"/>
    <w:rsid w:val="006779B9"/>
    <w:rsid w:val="00677C07"/>
    <w:rsid w:val="00677CD1"/>
    <w:rsid w:val="00677EB5"/>
    <w:rsid w:val="00677F90"/>
    <w:rsid w:val="0068064A"/>
    <w:rsid w:val="0068065E"/>
    <w:rsid w:val="0068078B"/>
    <w:rsid w:val="00680948"/>
    <w:rsid w:val="0068176F"/>
    <w:rsid w:val="0068190C"/>
    <w:rsid w:val="00681AD0"/>
    <w:rsid w:val="00681E59"/>
    <w:rsid w:val="00682156"/>
    <w:rsid w:val="006822B7"/>
    <w:rsid w:val="00682686"/>
    <w:rsid w:val="006827E5"/>
    <w:rsid w:val="00682874"/>
    <w:rsid w:val="006829E2"/>
    <w:rsid w:val="00682B91"/>
    <w:rsid w:val="00682F23"/>
    <w:rsid w:val="00682F79"/>
    <w:rsid w:val="00683092"/>
    <w:rsid w:val="006832AA"/>
    <w:rsid w:val="006832C3"/>
    <w:rsid w:val="006837FD"/>
    <w:rsid w:val="00683A87"/>
    <w:rsid w:val="006841BB"/>
    <w:rsid w:val="006845AD"/>
    <w:rsid w:val="006845BD"/>
    <w:rsid w:val="00685785"/>
    <w:rsid w:val="0068586F"/>
    <w:rsid w:val="00685DC2"/>
    <w:rsid w:val="00686089"/>
    <w:rsid w:val="006861B6"/>
    <w:rsid w:val="006861FE"/>
    <w:rsid w:val="00686377"/>
    <w:rsid w:val="00686DEF"/>
    <w:rsid w:val="006871BE"/>
    <w:rsid w:val="00687731"/>
    <w:rsid w:val="00687738"/>
    <w:rsid w:val="00687794"/>
    <w:rsid w:val="00687E6A"/>
    <w:rsid w:val="00687EDF"/>
    <w:rsid w:val="0069000B"/>
    <w:rsid w:val="0069006A"/>
    <w:rsid w:val="0069014B"/>
    <w:rsid w:val="006902DA"/>
    <w:rsid w:val="00690602"/>
    <w:rsid w:val="0069082E"/>
    <w:rsid w:val="00690ABE"/>
    <w:rsid w:val="00690B1E"/>
    <w:rsid w:val="00690BF2"/>
    <w:rsid w:val="0069129D"/>
    <w:rsid w:val="00691BA3"/>
    <w:rsid w:val="00691EB7"/>
    <w:rsid w:val="0069260E"/>
    <w:rsid w:val="006927E8"/>
    <w:rsid w:val="00692840"/>
    <w:rsid w:val="00692A06"/>
    <w:rsid w:val="00692ABA"/>
    <w:rsid w:val="00692DFB"/>
    <w:rsid w:val="0069319E"/>
    <w:rsid w:val="0069322B"/>
    <w:rsid w:val="00693744"/>
    <w:rsid w:val="0069379C"/>
    <w:rsid w:val="00693DA6"/>
    <w:rsid w:val="006940FF"/>
    <w:rsid w:val="006942B8"/>
    <w:rsid w:val="00694633"/>
    <w:rsid w:val="00694786"/>
    <w:rsid w:val="006947E4"/>
    <w:rsid w:val="00694841"/>
    <w:rsid w:val="00694BD2"/>
    <w:rsid w:val="00694E43"/>
    <w:rsid w:val="00694E67"/>
    <w:rsid w:val="00694E86"/>
    <w:rsid w:val="006951CF"/>
    <w:rsid w:val="0069589F"/>
    <w:rsid w:val="00695CD3"/>
    <w:rsid w:val="00695E87"/>
    <w:rsid w:val="00696001"/>
    <w:rsid w:val="00696191"/>
    <w:rsid w:val="00696866"/>
    <w:rsid w:val="00696A41"/>
    <w:rsid w:val="00696DCE"/>
    <w:rsid w:val="0069721D"/>
    <w:rsid w:val="006976C4"/>
    <w:rsid w:val="00697B9C"/>
    <w:rsid w:val="00697D5A"/>
    <w:rsid w:val="00697F5F"/>
    <w:rsid w:val="006A0312"/>
    <w:rsid w:val="006A06FE"/>
    <w:rsid w:val="006A0986"/>
    <w:rsid w:val="006A0AF4"/>
    <w:rsid w:val="006A10A4"/>
    <w:rsid w:val="006A1341"/>
    <w:rsid w:val="006A1462"/>
    <w:rsid w:val="006A170B"/>
    <w:rsid w:val="006A1B18"/>
    <w:rsid w:val="006A1C2B"/>
    <w:rsid w:val="006A1D4C"/>
    <w:rsid w:val="006A245F"/>
    <w:rsid w:val="006A28EA"/>
    <w:rsid w:val="006A2933"/>
    <w:rsid w:val="006A2984"/>
    <w:rsid w:val="006A29F5"/>
    <w:rsid w:val="006A2C3A"/>
    <w:rsid w:val="006A2D27"/>
    <w:rsid w:val="006A2FB8"/>
    <w:rsid w:val="006A3153"/>
    <w:rsid w:val="006A3530"/>
    <w:rsid w:val="006A3C30"/>
    <w:rsid w:val="006A3CFA"/>
    <w:rsid w:val="006A3D52"/>
    <w:rsid w:val="006A4318"/>
    <w:rsid w:val="006A435C"/>
    <w:rsid w:val="006A43DD"/>
    <w:rsid w:val="006A4578"/>
    <w:rsid w:val="006A4627"/>
    <w:rsid w:val="006A4A46"/>
    <w:rsid w:val="006A4D87"/>
    <w:rsid w:val="006A5444"/>
    <w:rsid w:val="006A5805"/>
    <w:rsid w:val="006A5CC6"/>
    <w:rsid w:val="006A5DB5"/>
    <w:rsid w:val="006A5F59"/>
    <w:rsid w:val="006A616A"/>
    <w:rsid w:val="006A616D"/>
    <w:rsid w:val="006A6673"/>
    <w:rsid w:val="006A66A3"/>
    <w:rsid w:val="006A6993"/>
    <w:rsid w:val="006A6CDB"/>
    <w:rsid w:val="006A737D"/>
    <w:rsid w:val="006A76F2"/>
    <w:rsid w:val="006A7861"/>
    <w:rsid w:val="006A7A40"/>
    <w:rsid w:val="006A7FB7"/>
    <w:rsid w:val="006B05C8"/>
    <w:rsid w:val="006B0781"/>
    <w:rsid w:val="006B0A6E"/>
    <w:rsid w:val="006B0CD4"/>
    <w:rsid w:val="006B0E55"/>
    <w:rsid w:val="006B1856"/>
    <w:rsid w:val="006B1B07"/>
    <w:rsid w:val="006B1BE4"/>
    <w:rsid w:val="006B1E05"/>
    <w:rsid w:val="006B203F"/>
    <w:rsid w:val="006B21C3"/>
    <w:rsid w:val="006B21FA"/>
    <w:rsid w:val="006B255C"/>
    <w:rsid w:val="006B29C3"/>
    <w:rsid w:val="006B2C39"/>
    <w:rsid w:val="006B2D7E"/>
    <w:rsid w:val="006B33BF"/>
    <w:rsid w:val="006B349F"/>
    <w:rsid w:val="006B385E"/>
    <w:rsid w:val="006B39A1"/>
    <w:rsid w:val="006B3A4E"/>
    <w:rsid w:val="006B3E4F"/>
    <w:rsid w:val="006B4029"/>
    <w:rsid w:val="006B4245"/>
    <w:rsid w:val="006B4276"/>
    <w:rsid w:val="006B427D"/>
    <w:rsid w:val="006B43B3"/>
    <w:rsid w:val="006B44AF"/>
    <w:rsid w:val="006B471F"/>
    <w:rsid w:val="006B4B0B"/>
    <w:rsid w:val="006B53D8"/>
    <w:rsid w:val="006B58EE"/>
    <w:rsid w:val="006B5D69"/>
    <w:rsid w:val="006B6096"/>
    <w:rsid w:val="006B6250"/>
    <w:rsid w:val="006B65A9"/>
    <w:rsid w:val="006B6A01"/>
    <w:rsid w:val="006B6BA3"/>
    <w:rsid w:val="006B6C61"/>
    <w:rsid w:val="006B6DF8"/>
    <w:rsid w:val="006B7197"/>
    <w:rsid w:val="006B7688"/>
    <w:rsid w:val="006B778B"/>
    <w:rsid w:val="006B7D72"/>
    <w:rsid w:val="006C0D70"/>
    <w:rsid w:val="006C0FAB"/>
    <w:rsid w:val="006C10A8"/>
    <w:rsid w:val="006C1480"/>
    <w:rsid w:val="006C1ECC"/>
    <w:rsid w:val="006C2140"/>
    <w:rsid w:val="006C24DA"/>
    <w:rsid w:val="006C2940"/>
    <w:rsid w:val="006C2CEB"/>
    <w:rsid w:val="006C3554"/>
    <w:rsid w:val="006C3828"/>
    <w:rsid w:val="006C3905"/>
    <w:rsid w:val="006C3947"/>
    <w:rsid w:val="006C406C"/>
    <w:rsid w:val="006C43D7"/>
    <w:rsid w:val="006C43D8"/>
    <w:rsid w:val="006C44C5"/>
    <w:rsid w:val="006C4911"/>
    <w:rsid w:val="006C4CF0"/>
    <w:rsid w:val="006C5069"/>
    <w:rsid w:val="006C5229"/>
    <w:rsid w:val="006C58D6"/>
    <w:rsid w:val="006C59E6"/>
    <w:rsid w:val="006C605F"/>
    <w:rsid w:val="006C60E5"/>
    <w:rsid w:val="006C6233"/>
    <w:rsid w:val="006C6243"/>
    <w:rsid w:val="006C64D0"/>
    <w:rsid w:val="006C6D5D"/>
    <w:rsid w:val="006C7177"/>
    <w:rsid w:val="006C71AB"/>
    <w:rsid w:val="006C7277"/>
    <w:rsid w:val="006C756E"/>
    <w:rsid w:val="006C7AC4"/>
    <w:rsid w:val="006C7EF4"/>
    <w:rsid w:val="006C7FAE"/>
    <w:rsid w:val="006D09E5"/>
    <w:rsid w:val="006D0A71"/>
    <w:rsid w:val="006D10E4"/>
    <w:rsid w:val="006D1204"/>
    <w:rsid w:val="006D12A0"/>
    <w:rsid w:val="006D198F"/>
    <w:rsid w:val="006D19EA"/>
    <w:rsid w:val="006D1B59"/>
    <w:rsid w:val="006D2694"/>
    <w:rsid w:val="006D2827"/>
    <w:rsid w:val="006D28E2"/>
    <w:rsid w:val="006D2B8D"/>
    <w:rsid w:val="006D32C1"/>
    <w:rsid w:val="006D3B01"/>
    <w:rsid w:val="006D3E5A"/>
    <w:rsid w:val="006D3E68"/>
    <w:rsid w:val="006D4001"/>
    <w:rsid w:val="006D42A8"/>
    <w:rsid w:val="006D434E"/>
    <w:rsid w:val="006D4681"/>
    <w:rsid w:val="006D46D1"/>
    <w:rsid w:val="006D47AE"/>
    <w:rsid w:val="006D4AA0"/>
    <w:rsid w:val="006D4E2E"/>
    <w:rsid w:val="006D4FB8"/>
    <w:rsid w:val="006D52D9"/>
    <w:rsid w:val="006D547C"/>
    <w:rsid w:val="006D6266"/>
    <w:rsid w:val="006D64CA"/>
    <w:rsid w:val="006D660A"/>
    <w:rsid w:val="006D6790"/>
    <w:rsid w:val="006D6831"/>
    <w:rsid w:val="006D6B1E"/>
    <w:rsid w:val="006D6CA6"/>
    <w:rsid w:val="006D724A"/>
    <w:rsid w:val="006D7286"/>
    <w:rsid w:val="006D73B1"/>
    <w:rsid w:val="006D7900"/>
    <w:rsid w:val="006D7AE0"/>
    <w:rsid w:val="006D7E8B"/>
    <w:rsid w:val="006E0125"/>
    <w:rsid w:val="006E031B"/>
    <w:rsid w:val="006E037B"/>
    <w:rsid w:val="006E059C"/>
    <w:rsid w:val="006E085C"/>
    <w:rsid w:val="006E0949"/>
    <w:rsid w:val="006E0DAE"/>
    <w:rsid w:val="006E1878"/>
    <w:rsid w:val="006E18B7"/>
    <w:rsid w:val="006E2770"/>
    <w:rsid w:val="006E28EF"/>
    <w:rsid w:val="006E2908"/>
    <w:rsid w:val="006E2CFB"/>
    <w:rsid w:val="006E2ED8"/>
    <w:rsid w:val="006E2F4A"/>
    <w:rsid w:val="006E2FBB"/>
    <w:rsid w:val="006E3245"/>
    <w:rsid w:val="006E33DA"/>
    <w:rsid w:val="006E380F"/>
    <w:rsid w:val="006E388C"/>
    <w:rsid w:val="006E3CA4"/>
    <w:rsid w:val="006E3E94"/>
    <w:rsid w:val="006E3ECC"/>
    <w:rsid w:val="006E402E"/>
    <w:rsid w:val="006E4611"/>
    <w:rsid w:val="006E4709"/>
    <w:rsid w:val="006E4CB2"/>
    <w:rsid w:val="006E4F06"/>
    <w:rsid w:val="006E504E"/>
    <w:rsid w:val="006E5345"/>
    <w:rsid w:val="006E55D4"/>
    <w:rsid w:val="006E5750"/>
    <w:rsid w:val="006E57D3"/>
    <w:rsid w:val="006E5BF7"/>
    <w:rsid w:val="006E5CD6"/>
    <w:rsid w:val="006E62B4"/>
    <w:rsid w:val="006E6394"/>
    <w:rsid w:val="006E649A"/>
    <w:rsid w:val="006E6727"/>
    <w:rsid w:val="006E6854"/>
    <w:rsid w:val="006E6BB5"/>
    <w:rsid w:val="006E6BFA"/>
    <w:rsid w:val="006E6D70"/>
    <w:rsid w:val="006E771B"/>
    <w:rsid w:val="006E795B"/>
    <w:rsid w:val="006E7B57"/>
    <w:rsid w:val="006F0697"/>
    <w:rsid w:val="006F0749"/>
    <w:rsid w:val="006F0C56"/>
    <w:rsid w:val="006F112D"/>
    <w:rsid w:val="006F1154"/>
    <w:rsid w:val="006F11AD"/>
    <w:rsid w:val="006F144E"/>
    <w:rsid w:val="006F14F0"/>
    <w:rsid w:val="006F15E3"/>
    <w:rsid w:val="006F15FC"/>
    <w:rsid w:val="006F18F3"/>
    <w:rsid w:val="006F1AA2"/>
    <w:rsid w:val="006F1C17"/>
    <w:rsid w:val="006F1C47"/>
    <w:rsid w:val="006F1DED"/>
    <w:rsid w:val="006F1E33"/>
    <w:rsid w:val="006F1F47"/>
    <w:rsid w:val="006F21E5"/>
    <w:rsid w:val="006F253A"/>
    <w:rsid w:val="006F2A62"/>
    <w:rsid w:val="006F2AF1"/>
    <w:rsid w:val="006F2B90"/>
    <w:rsid w:val="006F31A9"/>
    <w:rsid w:val="006F321D"/>
    <w:rsid w:val="006F3554"/>
    <w:rsid w:val="006F36DF"/>
    <w:rsid w:val="006F3BB2"/>
    <w:rsid w:val="006F3CE5"/>
    <w:rsid w:val="006F3E9B"/>
    <w:rsid w:val="006F42F9"/>
    <w:rsid w:val="006F45B8"/>
    <w:rsid w:val="006F4675"/>
    <w:rsid w:val="006F4A6B"/>
    <w:rsid w:val="006F4D18"/>
    <w:rsid w:val="006F50E2"/>
    <w:rsid w:val="006F5344"/>
    <w:rsid w:val="006F5F8B"/>
    <w:rsid w:val="006F61B8"/>
    <w:rsid w:val="006F6299"/>
    <w:rsid w:val="006F6397"/>
    <w:rsid w:val="006F648B"/>
    <w:rsid w:val="006F660B"/>
    <w:rsid w:val="006F6A7B"/>
    <w:rsid w:val="006F6E8F"/>
    <w:rsid w:val="006F7072"/>
    <w:rsid w:val="006F733E"/>
    <w:rsid w:val="006F74B8"/>
    <w:rsid w:val="006F7523"/>
    <w:rsid w:val="006F7655"/>
    <w:rsid w:val="006F79CE"/>
    <w:rsid w:val="006F7E9F"/>
    <w:rsid w:val="00700476"/>
    <w:rsid w:val="00700802"/>
    <w:rsid w:val="00700841"/>
    <w:rsid w:val="00700A7F"/>
    <w:rsid w:val="00700ABE"/>
    <w:rsid w:val="00700F3F"/>
    <w:rsid w:val="00701100"/>
    <w:rsid w:val="007015D1"/>
    <w:rsid w:val="00701694"/>
    <w:rsid w:val="00701CA6"/>
    <w:rsid w:val="00702176"/>
    <w:rsid w:val="007023D5"/>
    <w:rsid w:val="00702955"/>
    <w:rsid w:val="00702D42"/>
    <w:rsid w:val="00702EC7"/>
    <w:rsid w:val="00702FCE"/>
    <w:rsid w:val="00702FF0"/>
    <w:rsid w:val="00703007"/>
    <w:rsid w:val="007032B3"/>
    <w:rsid w:val="00703941"/>
    <w:rsid w:val="00703A50"/>
    <w:rsid w:val="00703F7B"/>
    <w:rsid w:val="00704698"/>
    <w:rsid w:val="00704879"/>
    <w:rsid w:val="00704B27"/>
    <w:rsid w:val="00704BCA"/>
    <w:rsid w:val="00704F64"/>
    <w:rsid w:val="007054DC"/>
    <w:rsid w:val="00705845"/>
    <w:rsid w:val="00705AB6"/>
    <w:rsid w:val="00705C50"/>
    <w:rsid w:val="00706226"/>
    <w:rsid w:val="007069B4"/>
    <w:rsid w:val="0070726C"/>
    <w:rsid w:val="007072BA"/>
    <w:rsid w:val="00707775"/>
    <w:rsid w:val="00707CBD"/>
    <w:rsid w:val="00707E3F"/>
    <w:rsid w:val="0071001E"/>
    <w:rsid w:val="0071006B"/>
    <w:rsid w:val="00710245"/>
    <w:rsid w:val="0071065B"/>
    <w:rsid w:val="007108E4"/>
    <w:rsid w:val="00710E9F"/>
    <w:rsid w:val="007112F4"/>
    <w:rsid w:val="00711536"/>
    <w:rsid w:val="007117BF"/>
    <w:rsid w:val="007118C0"/>
    <w:rsid w:val="007119DE"/>
    <w:rsid w:val="00711A9C"/>
    <w:rsid w:val="00711D9B"/>
    <w:rsid w:val="00711E49"/>
    <w:rsid w:val="0071228C"/>
    <w:rsid w:val="0071234B"/>
    <w:rsid w:val="00712420"/>
    <w:rsid w:val="00712B7F"/>
    <w:rsid w:val="00712BC0"/>
    <w:rsid w:val="00712E30"/>
    <w:rsid w:val="00712E92"/>
    <w:rsid w:val="00712F9F"/>
    <w:rsid w:val="00713348"/>
    <w:rsid w:val="007133F9"/>
    <w:rsid w:val="00713733"/>
    <w:rsid w:val="00713A81"/>
    <w:rsid w:val="00713F0E"/>
    <w:rsid w:val="007141B6"/>
    <w:rsid w:val="00714582"/>
    <w:rsid w:val="007149D7"/>
    <w:rsid w:val="00714C49"/>
    <w:rsid w:val="007150AA"/>
    <w:rsid w:val="0071528C"/>
    <w:rsid w:val="00715B52"/>
    <w:rsid w:val="00716061"/>
    <w:rsid w:val="007162A1"/>
    <w:rsid w:val="007166CF"/>
    <w:rsid w:val="0071686E"/>
    <w:rsid w:val="00716F28"/>
    <w:rsid w:val="00717200"/>
    <w:rsid w:val="007172E4"/>
    <w:rsid w:val="0071781B"/>
    <w:rsid w:val="00717C54"/>
    <w:rsid w:val="00720013"/>
    <w:rsid w:val="00720429"/>
    <w:rsid w:val="00720A36"/>
    <w:rsid w:val="00720B39"/>
    <w:rsid w:val="00720CA1"/>
    <w:rsid w:val="00720CD2"/>
    <w:rsid w:val="00720F4E"/>
    <w:rsid w:val="00720F53"/>
    <w:rsid w:val="00721624"/>
    <w:rsid w:val="0072171A"/>
    <w:rsid w:val="00721819"/>
    <w:rsid w:val="00721C90"/>
    <w:rsid w:val="00721E79"/>
    <w:rsid w:val="007221D4"/>
    <w:rsid w:val="007221D9"/>
    <w:rsid w:val="007224DD"/>
    <w:rsid w:val="00722540"/>
    <w:rsid w:val="00722930"/>
    <w:rsid w:val="00722BF0"/>
    <w:rsid w:val="00722EE4"/>
    <w:rsid w:val="00723152"/>
    <w:rsid w:val="00723257"/>
    <w:rsid w:val="00723443"/>
    <w:rsid w:val="0072361C"/>
    <w:rsid w:val="007236C6"/>
    <w:rsid w:val="0072413F"/>
    <w:rsid w:val="00724319"/>
    <w:rsid w:val="0072453D"/>
    <w:rsid w:val="007249F4"/>
    <w:rsid w:val="00724F6C"/>
    <w:rsid w:val="0072507D"/>
    <w:rsid w:val="007250F8"/>
    <w:rsid w:val="00725898"/>
    <w:rsid w:val="00726A03"/>
    <w:rsid w:val="00726A6B"/>
    <w:rsid w:val="00726BAF"/>
    <w:rsid w:val="00726D47"/>
    <w:rsid w:val="007275A4"/>
    <w:rsid w:val="0072766F"/>
    <w:rsid w:val="007279C6"/>
    <w:rsid w:val="00727AB1"/>
    <w:rsid w:val="00727B2F"/>
    <w:rsid w:val="00727CD2"/>
    <w:rsid w:val="00727D06"/>
    <w:rsid w:val="00727F1F"/>
    <w:rsid w:val="0073010E"/>
    <w:rsid w:val="007302F5"/>
    <w:rsid w:val="007305D1"/>
    <w:rsid w:val="00730972"/>
    <w:rsid w:val="007313C2"/>
    <w:rsid w:val="00731724"/>
    <w:rsid w:val="00731728"/>
    <w:rsid w:val="00731D46"/>
    <w:rsid w:val="00732044"/>
    <w:rsid w:val="0073204F"/>
    <w:rsid w:val="007325B2"/>
    <w:rsid w:val="007325D9"/>
    <w:rsid w:val="00732710"/>
    <w:rsid w:val="0073294D"/>
    <w:rsid w:val="00732D68"/>
    <w:rsid w:val="0073313C"/>
    <w:rsid w:val="007331DF"/>
    <w:rsid w:val="0073336D"/>
    <w:rsid w:val="007337F4"/>
    <w:rsid w:val="0073392A"/>
    <w:rsid w:val="00733EF6"/>
    <w:rsid w:val="00734A02"/>
    <w:rsid w:val="00734F6E"/>
    <w:rsid w:val="0073577E"/>
    <w:rsid w:val="00735C38"/>
    <w:rsid w:val="00735D9C"/>
    <w:rsid w:val="00736231"/>
    <w:rsid w:val="0073675E"/>
    <w:rsid w:val="00736E5A"/>
    <w:rsid w:val="00737167"/>
    <w:rsid w:val="0073722F"/>
    <w:rsid w:val="007372A7"/>
    <w:rsid w:val="00737463"/>
    <w:rsid w:val="007376C9"/>
    <w:rsid w:val="0073793B"/>
    <w:rsid w:val="00737950"/>
    <w:rsid w:val="007379BD"/>
    <w:rsid w:val="00737E1D"/>
    <w:rsid w:val="00737FF7"/>
    <w:rsid w:val="007402AE"/>
    <w:rsid w:val="0074072C"/>
    <w:rsid w:val="00740B27"/>
    <w:rsid w:val="00740C9C"/>
    <w:rsid w:val="00740F80"/>
    <w:rsid w:val="007412A6"/>
    <w:rsid w:val="007415A0"/>
    <w:rsid w:val="00742309"/>
    <w:rsid w:val="0074290A"/>
    <w:rsid w:val="00742B1E"/>
    <w:rsid w:val="00742B7B"/>
    <w:rsid w:val="00742C4C"/>
    <w:rsid w:val="0074317C"/>
    <w:rsid w:val="0074324E"/>
    <w:rsid w:val="007433F8"/>
    <w:rsid w:val="00743713"/>
    <w:rsid w:val="00743C2D"/>
    <w:rsid w:val="00743E21"/>
    <w:rsid w:val="00744147"/>
    <w:rsid w:val="00744218"/>
    <w:rsid w:val="00744C7A"/>
    <w:rsid w:val="00744DD3"/>
    <w:rsid w:val="0074517A"/>
    <w:rsid w:val="00745521"/>
    <w:rsid w:val="007455C8"/>
    <w:rsid w:val="00745A4F"/>
    <w:rsid w:val="00745BA0"/>
    <w:rsid w:val="00745C11"/>
    <w:rsid w:val="00745F2F"/>
    <w:rsid w:val="00745FA0"/>
    <w:rsid w:val="00745FF0"/>
    <w:rsid w:val="00746295"/>
    <w:rsid w:val="00746343"/>
    <w:rsid w:val="0074637B"/>
    <w:rsid w:val="007464FD"/>
    <w:rsid w:val="00746550"/>
    <w:rsid w:val="00746781"/>
    <w:rsid w:val="00746882"/>
    <w:rsid w:val="00746B6B"/>
    <w:rsid w:val="00746BC1"/>
    <w:rsid w:val="00747A95"/>
    <w:rsid w:val="00747E4D"/>
    <w:rsid w:val="00750187"/>
    <w:rsid w:val="007506B4"/>
    <w:rsid w:val="007508F9"/>
    <w:rsid w:val="0075109D"/>
    <w:rsid w:val="007510D1"/>
    <w:rsid w:val="007518F3"/>
    <w:rsid w:val="0075236E"/>
    <w:rsid w:val="0075272A"/>
    <w:rsid w:val="00752F4F"/>
    <w:rsid w:val="007530CC"/>
    <w:rsid w:val="0075319C"/>
    <w:rsid w:val="00753266"/>
    <w:rsid w:val="007532BB"/>
    <w:rsid w:val="007534CE"/>
    <w:rsid w:val="0075379C"/>
    <w:rsid w:val="007539A1"/>
    <w:rsid w:val="00753C64"/>
    <w:rsid w:val="00753D66"/>
    <w:rsid w:val="0075476E"/>
    <w:rsid w:val="00754B1F"/>
    <w:rsid w:val="00754BC2"/>
    <w:rsid w:val="0075520D"/>
    <w:rsid w:val="0075569F"/>
    <w:rsid w:val="00755EDE"/>
    <w:rsid w:val="0075601E"/>
    <w:rsid w:val="0075619C"/>
    <w:rsid w:val="007562AF"/>
    <w:rsid w:val="007564B0"/>
    <w:rsid w:val="007566CE"/>
    <w:rsid w:val="007568D8"/>
    <w:rsid w:val="00756ABC"/>
    <w:rsid w:val="0075706D"/>
    <w:rsid w:val="00757AC0"/>
    <w:rsid w:val="00757B48"/>
    <w:rsid w:val="0076009F"/>
    <w:rsid w:val="0076028C"/>
    <w:rsid w:val="00760391"/>
    <w:rsid w:val="00760900"/>
    <w:rsid w:val="00760B1A"/>
    <w:rsid w:val="00760BAD"/>
    <w:rsid w:val="00761653"/>
    <w:rsid w:val="00761979"/>
    <w:rsid w:val="007626DC"/>
    <w:rsid w:val="00762711"/>
    <w:rsid w:val="00762954"/>
    <w:rsid w:val="00762975"/>
    <w:rsid w:val="00762AFC"/>
    <w:rsid w:val="00762B0E"/>
    <w:rsid w:val="00762B74"/>
    <w:rsid w:val="00762F66"/>
    <w:rsid w:val="00763097"/>
    <w:rsid w:val="00763711"/>
    <w:rsid w:val="00763864"/>
    <w:rsid w:val="007638AC"/>
    <w:rsid w:val="00764524"/>
    <w:rsid w:val="00764E42"/>
    <w:rsid w:val="00765C52"/>
    <w:rsid w:val="00765E20"/>
    <w:rsid w:val="007660EC"/>
    <w:rsid w:val="007662AC"/>
    <w:rsid w:val="007663AF"/>
    <w:rsid w:val="007668C2"/>
    <w:rsid w:val="00766C1A"/>
    <w:rsid w:val="0076702A"/>
    <w:rsid w:val="007670EA"/>
    <w:rsid w:val="00767633"/>
    <w:rsid w:val="00767635"/>
    <w:rsid w:val="0076796C"/>
    <w:rsid w:val="00770779"/>
    <w:rsid w:val="00770887"/>
    <w:rsid w:val="007708AD"/>
    <w:rsid w:val="00770C67"/>
    <w:rsid w:val="00770EC0"/>
    <w:rsid w:val="00770F88"/>
    <w:rsid w:val="0077118B"/>
    <w:rsid w:val="00771574"/>
    <w:rsid w:val="00771675"/>
    <w:rsid w:val="00771681"/>
    <w:rsid w:val="00771C79"/>
    <w:rsid w:val="00771D09"/>
    <w:rsid w:val="00772312"/>
    <w:rsid w:val="00772694"/>
    <w:rsid w:val="00773589"/>
    <w:rsid w:val="00773A68"/>
    <w:rsid w:val="00773B61"/>
    <w:rsid w:val="00774485"/>
    <w:rsid w:val="00774502"/>
    <w:rsid w:val="00774774"/>
    <w:rsid w:val="007748BB"/>
    <w:rsid w:val="007748FC"/>
    <w:rsid w:val="00774A0A"/>
    <w:rsid w:val="00774DED"/>
    <w:rsid w:val="0077549A"/>
    <w:rsid w:val="00775924"/>
    <w:rsid w:val="00776247"/>
    <w:rsid w:val="00776294"/>
    <w:rsid w:val="00776907"/>
    <w:rsid w:val="00776A0F"/>
    <w:rsid w:val="00776C55"/>
    <w:rsid w:val="00776F06"/>
    <w:rsid w:val="00777488"/>
    <w:rsid w:val="007774DF"/>
    <w:rsid w:val="00777B54"/>
    <w:rsid w:val="007801B4"/>
    <w:rsid w:val="00780216"/>
    <w:rsid w:val="0078038A"/>
    <w:rsid w:val="0078075F"/>
    <w:rsid w:val="00780A16"/>
    <w:rsid w:val="00780C0B"/>
    <w:rsid w:val="00780C91"/>
    <w:rsid w:val="00780E14"/>
    <w:rsid w:val="00780EA4"/>
    <w:rsid w:val="0078132D"/>
    <w:rsid w:val="007813A3"/>
    <w:rsid w:val="007813CD"/>
    <w:rsid w:val="00781417"/>
    <w:rsid w:val="00781A60"/>
    <w:rsid w:val="00782163"/>
    <w:rsid w:val="00782252"/>
    <w:rsid w:val="00782454"/>
    <w:rsid w:val="00782820"/>
    <w:rsid w:val="0078286E"/>
    <w:rsid w:val="007829D4"/>
    <w:rsid w:val="00782B64"/>
    <w:rsid w:val="00782BF1"/>
    <w:rsid w:val="007832AE"/>
    <w:rsid w:val="007834DA"/>
    <w:rsid w:val="00783516"/>
    <w:rsid w:val="0078384D"/>
    <w:rsid w:val="00783A2A"/>
    <w:rsid w:val="00783DCB"/>
    <w:rsid w:val="00784056"/>
    <w:rsid w:val="00784091"/>
    <w:rsid w:val="00784216"/>
    <w:rsid w:val="00784290"/>
    <w:rsid w:val="00784AEB"/>
    <w:rsid w:val="00784BCA"/>
    <w:rsid w:val="00784D4F"/>
    <w:rsid w:val="00784E2D"/>
    <w:rsid w:val="007850E9"/>
    <w:rsid w:val="007851AF"/>
    <w:rsid w:val="00785923"/>
    <w:rsid w:val="00785A2D"/>
    <w:rsid w:val="00785B6D"/>
    <w:rsid w:val="00785F61"/>
    <w:rsid w:val="007861F0"/>
    <w:rsid w:val="007863D1"/>
    <w:rsid w:val="007866BF"/>
    <w:rsid w:val="00786855"/>
    <w:rsid w:val="00786F5B"/>
    <w:rsid w:val="0078735F"/>
    <w:rsid w:val="007875EF"/>
    <w:rsid w:val="007876A2"/>
    <w:rsid w:val="007877B1"/>
    <w:rsid w:val="0078794C"/>
    <w:rsid w:val="00787A59"/>
    <w:rsid w:val="00787F68"/>
    <w:rsid w:val="00790307"/>
    <w:rsid w:val="007907D6"/>
    <w:rsid w:val="007909E6"/>
    <w:rsid w:val="00790A78"/>
    <w:rsid w:val="00790BE1"/>
    <w:rsid w:val="0079110E"/>
    <w:rsid w:val="007912F2"/>
    <w:rsid w:val="00791BC3"/>
    <w:rsid w:val="00791C8C"/>
    <w:rsid w:val="00791D76"/>
    <w:rsid w:val="00791ED3"/>
    <w:rsid w:val="00791EFA"/>
    <w:rsid w:val="00792179"/>
    <w:rsid w:val="0079225D"/>
    <w:rsid w:val="00792789"/>
    <w:rsid w:val="0079287A"/>
    <w:rsid w:val="00792CAD"/>
    <w:rsid w:val="00792D18"/>
    <w:rsid w:val="00792DB0"/>
    <w:rsid w:val="00793049"/>
    <w:rsid w:val="00793169"/>
    <w:rsid w:val="00793C51"/>
    <w:rsid w:val="00793EC4"/>
    <w:rsid w:val="007940A5"/>
    <w:rsid w:val="0079423D"/>
    <w:rsid w:val="007949CC"/>
    <w:rsid w:val="00794BFF"/>
    <w:rsid w:val="00794CF8"/>
    <w:rsid w:val="00794E0D"/>
    <w:rsid w:val="00794FD8"/>
    <w:rsid w:val="0079520C"/>
    <w:rsid w:val="007953C9"/>
    <w:rsid w:val="00795995"/>
    <w:rsid w:val="00795C13"/>
    <w:rsid w:val="00795CA9"/>
    <w:rsid w:val="00795DBC"/>
    <w:rsid w:val="00795E73"/>
    <w:rsid w:val="00795F80"/>
    <w:rsid w:val="007968A5"/>
    <w:rsid w:val="00796CBF"/>
    <w:rsid w:val="00796E51"/>
    <w:rsid w:val="00797148"/>
    <w:rsid w:val="00797262"/>
    <w:rsid w:val="00797707"/>
    <w:rsid w:val="00797954"/>
    <w:rsid w:val="007A0191"/>
    <w:rsid w:val="007A04C3"/>
    <w:rsid w:val="007A07C0"/>
    <w:rsid w:val="007A0818"/>
    <w:rsid w:val="007A0B80"/>
    <w:rsid w:val="007A0D30"/>
    <w:rsid w:val="007A0F47"/>
    <w:rsid w:val="007A1147"/>
    <w:rsid w:val="007A116E"/>
    <w:rsid w:val="007A1434"/>
    <w:rsid w:val="007A1770"/>
    <w:rsid w:val="007A1B78"/>
    <w:rsid w:val="007A20C1"/>
    <w:rsid w:val="007A213F"/>
    <w:rsid w:val="007A22A1"/>
    <w:rsid w:val="007A235E"/>
    <w:rsid w:val="007A2365"/>
    <w:rsid w:val="007A2AE3"/>
    <w:rsid w:val="007A2D80"/>
    <w:rsid w:val="007A373F"/>
    <w:rsid w:val="007A385C"/>
    <w:rsid w:val="007A3A29"/>
    <w:rsid w:val="007A3A3E"/>
    <w:rsid w:val="007A4EF7"/>
    <w:rsid w:val="007A5010"/>
    <w:rsid w:val="007A548B"/>
    <w:rsid w:val="007A5835"/>
    <w:rsid w:val="007A594F"/>
    <w:rsid w:val="007A5C52"/>
    <w:rsid w:val="007A5CD0"/>
    <w:rsid w:val="007A6168"/>
    <w:rsid w:val="007A6279"/>
    <w:rsid w:val="007A6451"/>
    <w:rsid w:val="007A6508"/>
    <w:rsid w:val="007A68EE"/>
    <w:rsid w:val="007A6A3F"/>
    <w:rsid w:val="007A6FEF"/>
    <w:rsid w:val="007A7254"/>
    <w:rsid w:val="007A756B"/>
    <w:rsid w:val="007A7A5B"/>
    <w:rsid w:val="007A7BFE"/>
    <w:rsid w:val="007A7C87"/>
    <w:rsid w:val="007A7D72"/>
    <w:rsid w:val="007A7ED8"/>
    <w:rsid w:val="007B01CD"/>
    <w:rsid w:val="007B041D"/>
    <w:rsid w:val="007B073E"/>
    <w:rsid w:val="007B1011"/>
    <w:rsid w:val="007B125A"/>
    <w:rsid w:val="007B12CB"/>
    <w:rsid w:val="007B1386"/>
    <w:rsid w:val="007B17D7"/>
    <w:rsid w:val="007B2550"/>
    <w:rsid w:val="007B2600"/>
    <w:rsid w:val="007B27E6"/>
    <w:rsid w:val="007B2D00"/>
    <w:rsid w:val="007B2F0E"/>
    <w:rsid w:val="007B3156"/>
    <w:rsid w:val="007B3173"/>
    <w:rsid w:val="007B323F"/>
    <w:rsid w:val="007B3819"/>
    <w:rsid w:val="007B39CC"/>
    <w:rsid w:val="007B3C1F"/>
    <w:rsid w:val="007B40DA"/>
    <w:rsid w:val="007B4307"/>
    <w:rsid w:val="007B4D74"/>
    <w:rsid w:val="007B4F08"/>
    <w:rsid w:val="007B56D4"/>
    <w:rsid w:val="007B573E"/>
    <w:rsid w:val="007B5831"/>
    <w:rsid w:val="007B5AC0"/>
    <w:rsid w:val="007B5D00"/>
    <w:rsid w:val="007B6117"/>
    <w:rsid w:val="007B652F"/>
    <w:rsid w:val="007B657D"/>
    <w:rsid w:val="007B686B"/>
    <w:rsid w:val="007B6970"/>
    <w:rsid w:val="007B6BB6"/>
    <w:rsid w:val="007B7500"/>
    <w:rsid w:val="007B7792"/>
    <w:rsid w:val="007B793E"/>
    <w:rsid w:val="007B79CB"/>
    <w:rsid w:val="007B7B07"/>
    <w:rsid w:val="007B7F4B"/>
    <w:rsid w:val="007C02E5"/>
    <w:rsid w:val="007C0332"/>
    <w:rsid w:val="007C03AB"/>
    <w:rsid w:val="007C082D"/>
    <w:rsid w:val="007C0922"/>
    <w:rsid w:val="007C0A9C"/>
    <w:rsid w:val="007C0CB8"/>
    <w:rsid w:val="007C0EC0"/>
    <w:rsid w:val="007C1121"/>
    <w:rsid w:val="007C1138"/>
    <w:rsid w:val="007C1145"/>
    <w:rsid w:val="007C121D"/>
    <w:rsid w:val="007C15B3"/>
    <w:rsid w:val="007C1A41"/>
    <w:rsid w:val="007C1C99"/>
    <w:rsid w:val="007C2154"/>
    <w:rsid w:val="007C2285"/>
    <w:rsid w:val="007C26E6"/>
    <w:rsid w:val="007C2894"/>
    <w:rsid w:val="007C2AAA"/>
    <w:rsid w:val="007C2B6C"/>
    <w:rsid w:val="007C2C53"/>
    <w:rsid w:val="007C36E7"/>
    <w:rsid w:val="007C40F1"/>
    <w:rsid w:val="007C41F5"/>
    <w:rsid w:val="007C4552"/>
    <w:rsid w:val="007C485A"/>
    <w:rsid w:val="007C49EE"/>
    <w:rsid w:val="007C4C57"/>
    <w:rsid w:val="007C4DB3"/>
    <w:rsid w:val="007C5861"/>
    <w:rsid w:val="007C5DEC"/>
    <w:rsid w:val="007C5E8A"/>
    <w:rsid w:val="007C618A"/>
    <w:rsid w:val="007C6234"/>
    <w:rsid w:val="007C6376"/>
    <w:rsid w:val="007C648E"/>
    <w:rsid w:val="007C6586"/>
    <w:rsid w:val="007C679C"/>
    <w:rsid w:val="007C67E6"/>
    <w:rsid w:val="007C6EA2"/>
    <w:rsid w:val="007C6FF3"/>
    <w:rsid w:val="007C7352"/>
    <w:rsid w:val="007C7A67"/>
    <w:rsid w:val="007C7B7E"/>
    <w:rsid w:val="007C7C30"/>
    <w:rsid w:val="007C7CE5"/>
    <w:rsid w:val="007D00F0"/>
    <w:rsid w:val="007D0C24"/>
    <w:rsid w:val="007D0D3E"/>
    <w:rsid w:val="007D0F47"/>
    <w:rsid w:val="007D124A"/>
    <w:rsid w:val="007D18E0"/>
    <w:rsid w:val="007D194E"/>
    <w:rsid w:val="007D1D37"/>
    <w:rsid w:val="007D259B"/>
    <w:rsid w:val="007D25C5"/>
    <w:rsid w:val="007D297A"/>
    <w:rsid w:val="007D2AB1"/>
    <w:rsid w:val="007D2C85"/>
    <w:rsid w:val="007D2D3B"/>
    <w:rsid w:val="007D3179"/>
    <w:rsid w:val="007D3201"/>
    <w:rsid w:val="007D37DA"/>
    <w:rsid w:val="007D39BD"/>
    <w:rsid w:val="007D3A00"/>
    <w:rsid w:val="007D410B"/>
    <w:rsid w:val="007D4359"/>
    <w:rsid w:val="007D4379"/>
    <w:rsid w:val="007D4713"/>
    <w:rsid w:val="007D4AEC"/>
    <w:rsid w:val="007D4D16"/>
    <w:rsid w:val="007D4E52"/>
    <w:rsid w:val="007D4EB8"/>
    <w:rsid w:val="007D4FD5"/>
    <w:rsid w:val="007D5033"/>
    <w:rsid w:val="007D56CC"/>
    <w:rsid w:val="007D5C10"/>
    <w:rsid w:val="007D5E2C"/>
    <w:rsid w:val="007D61C4"/>
    <w:rsid w:val="007D6929"/>
    <w:rsid w:val="007D69AB"/>
    <w:rsid w:val="007D707B"/>
    <w:rsid w:val="007D72C0"/>
    <w:rsid w:val="007D7559"/>
    <w:rsid w:val="007D7C42"/>
    <w:rsid w:val="007D7CE3"/>
    <w:rsid w:val="007D7F85"/>
    <w:rsid w:val="007E00B7"/>
    <w:rsid w:val="007E04B7"/>
    <w:rsid w:val="007E183C"/>
    <w:rsid w:val="007E188F"/>
    <w:rsid w:val="007E1B06"/>
    <w:rsid w:val="007E2346"/>
    <w:rsid w:val="007E2545"/>
    <w:rsid w:val="007E2768"/>
    <w:rsid w:val="007E27A8"/>
    <w:rsid w:val="007E2B53"/>
    <w:rsid w:val="007E2BED"/>
    <w:rsid w:val="007E2E25"/>
    <w:rsid w:val="007E2E81"/>
    <w:rsid w:val="007E2FC1"/>
    <w:rsid w:val="007E31BB"/>
    <w:rsid w:val="007E3335"/>
    <w:rsid w:val="007E3435"/>
    <w:rsid w:val="007E3ABD"/>
    <w:rsid w:val="007E41C9"/>
    <w:rsid w:val="007E50DF"/>
    <w:rsid w:val="007E5859"/>
    <w:rsid w:val="007E5B11"/>
    <w:rsid w:val="007E5CFE"/>
    <w:rsid w:val="007E5D52"/>
    <w:rsid w:val="007E5EC5"/>
    <w:rsid w:val="007E5F41"/>
    <w:rsid w:val="007E6582"/>
    <w:rsid w:val="007E6840"/>
    <w:rsid w:val="007E6851"/>
    <w:rsid w:val="007E6B1B"/>
    <w:rsid w:val="007E6B90"/>
    <w:rsid w:val="007E6BA0"/>
    <w:rsid w:val="007E6F3C"/>
    <w:rsid w:val="007E72E0"/>
    <w:rsid w:val="007E7311"/>
    <w:rsid w:val="007E79E8"/>
    <w:rsid w:val="007E7E6D"/>
    <w:rsid w:val="007F006A"/>
    <w:rsid w:val="007F077F"/>
    <w:rsid w:val="007F08BE"/>
    <w:rsid w:val="007F0C47"/>
    <w:rsid w:val="007F1B60"/>
    <w:rsid w:val="007F20E7"/>
    <w:rsid w:val="007F22DC"/>
    <w:rsid w:val="007F2D2B"/>
    <w:rsid w:val="007F2F29"/>
    <w:rsid w:val="007F31DF"/>
    <w:rsid w:val="007F3270"/>
    <w:rsid w:val="007F33D0"/>
    <w:rsid w:val="007F340B"/>
    <w:rsid w:val="007F3471"/>
    <w:rsid w:val="007F34B8"/>
    <w:rsid w:val="007F34E7"/>
    <w:rsid w:val="007F36E4"/>
    <w:rsid w:val="007F3796"/>
    <w:rsid w:val="007F379B"/>
    <w:rsid w:val="007F3836"/>
    <w:rsid w:val="007F3CCA"/>
    <w:rsid w:val="007F4024"/>
    <w:rsid w:val="007F41F8"/>
    <w:rsid w:val="007F42D8"/>
    <w:rsid w:val="007F448E"/>
    <w:rsid w:val="007F46E0"/>
    <w:rsid w:val="007F4701"/>
    <w:rsid w:val="007F4FC1"/>
    <w:rsid w:val="007F5008"/>
    <w:rsid w:val="007F5205"/>
    <w:rsid w:val="007F55CF"/>
    <w:rsid w:val="007F590D"/>
    <w:rsid w:val="007F5CF9"/>
    <w:rsid w:val="007F5E37"/>
    <w:rsid w:val="007F5F59"/>
    <w:rsid w:val="007F6033"/>
    <w:rsid w:val="007F616B"/>
    <w:rsid w:val="007F66A4"/>
    <w:rsid w:val="007F67B7"/>
    <w:rsid w:val="007F67F8"/>
    <w:rsid w:val="007F6F34"/>
    <w:rsid w:val="007F716B"/>
    <w:rsid w:val="007F7461"/>
    <w:rsid w:val="007F7FD3"/>
    <w:rsid w:val="00800221"/>
    <w:rsid w:val="00800378"/>
    <w:rsid w:val="008012CA"/>
    <w:rsid w:val="008013C0"/>
    <w:rsid w:val="0080141B"/>
    <w:rsid w:val="0080197C"/>
    <w:rsid w:val="00801F3B"/>
    <w:rsid w:val="008020BC"/>
    <w:rsid w:val="0080236F"/>
    <w:rsid w:val="0080267B"/>
    <w:rsid w:val="008027B5"/>
    <w:rsid w:val="008029E0"/>
    <w:rsid w:val="00802B20"/>
    <w:rsid w:val="0080312D"/>
    <w:rsid w:val="008034B9"/>
    <w:rsid w:val="00803789"/>
    <w:rsid w:val="00803EAB"/>
    <w:rsid w:val="008040CE"/>
    <w:rsid w:val="0080441C"/>
    <w:rsid w:val="0080480F"/>
    <w:rsid w:val="00804DD5"/>
    <w:rsid w:val="00804E99"/>
    <w:rsid w:val="00804FCF"/>
    <w:rsid w:val="0080575C"/>
    <w:rsid w:val="0080575D"/>
    <w:rsid w:val="00805A86"/>
    <w:rsid w:val="00805B31"/>
    <w:rsid w:val="00805CE1"/>
    <w:rsid w:val="00805E75"/>
    <w:rsid w:val="00805FF8"/>
    <w:rsid w:val="00805FFD"/>
    <w:rsid w:val="0080601F"/>
    <w:rsid w:val="00806635"/>
    <w:rsid w:val="00806988"/>
    <w:rsid w:val="00806F8F"/>
    <w:rsid w:val="00806FC5"/>
    <w:rsid w:val="00807147"/>
    <w:rsid w:val="008074AF"/>
    <w:rsid w:val="008075D7"/>
    <w:rsid w:val="0080781F"/>
    <w:rsid w:val="0080784F"/>
    <w:rsid w:val="008078D6"/>
    <w:rsid w:val="008078DA"/>
    <w:rsid w:val="008079CF"/>
    <w:rsid w:val="00807B29"/>
    <w:rsid w:val="00807EBC"/>
    <w:rsid w:val="00807FC8"/>
    <w:rsid w:val="0081016E"/>
    <w:rsid w:val="0081022D"/>
    <w:rsid w:val="0081060E"/>
    <w:rsid w:val="008107D3"/>
    <w:rsid w:val="00810D4F"/>
    <w:rsid w:val="00811355"/>
    <w:rsid w:val="00811639"/>
    <w:rsid w:val="0081183F"/>
    <w:rsid w:val="0081199B"/>
    <w:rsid w:val="00811AA2"/>
    <w:rsid w:val="00811DA9"/>
    <w:rsid w:val="00812373"/>
    <w:rsid w:val="008126ED"/>
    <w:rsid w:val="008127C5"/>
    <w:rsid w:val="00812931"/>
    <w:rsid w:val="00812D15"/>
    <w:rsid w:val="00812E04"/>
    <w:rsid w:val="00812FD1"/>
    <w:rsid w:val="00813020"/>
    <w:rsid w:val="008131CD"/>
    <w:rsid w:val="00813311"/>
    <w:rsid w:val="00813450"/>
    <w:rsid w:val="008135DC"/>
    <w:rsid w:val="0081371E"/>
    <w:rsid w:val="0081397D"/>
    <w:rsid w:val="00813D4C"/>
    <w:rsid w:val="00813F97"/>
    <w:rsid w:val="00814022"/>
    <w:rsid w:val="00814263"/>
    <w:rsid w:val="008142C0"/>
    <w:rsid w:val="00814335"/>
    <w:rsid w:val="00814360"/>
    <w:rsid w:val="00814D16"/>
    <w:rsid w:val="00814F0C"/>
    <w:rsid w:val="0081533C"/>
    <w:rsid w:val="00815875"/>
    <w:rsid w:val="00815B4C"/>
    <w:rsid w:val="008163FA"/>
    <w:rsid w:val="008164BE"/>
    <w:rsid w:val="008166FB"/>
    <w:rsid w:val="00816989"/>
    <w:rsid w:val="00816FAA"/>
    <w:rsid w:val="00817091"/>
    <w:rsid w:val="008173E8"/>
    <w:rsid w:val="0081744B"/>
    <w:rsid w:val="00817766"/>
    <w:rsid w:val="00817B25"/>
    <w:rsid w:val="00817E19"/>
    <w:rsid w:val="00820959"/>
    <w:rsid w:val="00820BF0"/>
    <w:rsid w:val="008219DC"/>
    <w:rsid w:val="00821B53"/>
    <w:rsid w:val="00821DC3"/>
    <w:rsid w:val="00821E0D"/>
    <w:rsid w:val="00821E47"/>
    <w:rsid w:val="00821FED"/>
    <w:rsid w:val="00822034"/>
    <w:rsid w:val="008221B2"/>
    <w:rsid w:val="0082240B"/>
    <w:rsid w:val="00822569"/>
    <w:rsid w:val="00822AD2"/>
    <w:rsid w:val="00822E6F"/>
    <w:rsid w:val="00822F72"/>
    <w:rsid w:val="00822F7C"/>
    <w:rsid w:val="008230BD"/>
    <w:rsid w:val="0082389E"/>
    <w:rsid w:val="00823BDF"/>
    <w:rsid w:val="00823FA8"/>
    <w:rsid w:val="0082402F"/>
    <w:rsid w:val="0082471F"/>
    <w:rsid w:val="008248CA"/>
    <w:rsid w:val="0082491A"/>
    <w:rsid w:val="00824B0D"/>
    <w:rsid w:val="00824DFC"/>
    <w:rsid w:val="00824E6B"/>
    <w:rsid w:val="00824FC7"/>
    <w:rsid w:val="008255EE"/>
    <w:rsid w:val="00825869"/>
    <w:rsid w:val="008259E1"/>
    <w:rsid w:val="00825BC5"/>
    <w:rsid w:val="00825DC1"/>
    <w:rsid w:val="00826176"/>
    <w:rsid w:val="00826939"/>
    <w:rsid w:val="0082711B"/>
    <w:rsid w:val="008271AD"/>
    <w:rsid w:val="008271D1"/>
    <w:rsid w:val="00827460"/>
    <w:rsid w:val="0082767C"/>
    <w:rsid w:val="00827688"/>
    <w:rsid w:val="0082791F"/>
    <w:rsid w:val="00827939"/>
    <w:rsid w:val="00827959"/>
    <w:rsid w:val="00827FB0"/>
    <w:rsid w:val="00830E2A"/>
    <w:rsid w:val="008313A0"/>
    <w:rsid w:val="008316F0"/>
    <w:rsid w:val="00831C8F"/>
    <w:rsid w:val="00832108"/>
    <w:rsid w:val="00832254"/>
    <w:rsid w:val="00832501"/>
    <w:rsid w:val="0083270B"/>
    <w:rsid w:val="00832C58"/>
    <w:rsid w:val="00832EEB"/>
    <w:rsid w:val="00833672"/>
    <w:rsid w:val="0083381E"/>
    <w:rsid w:val="00833C63"/>
    <w:rsid w:val="00833E97"/>
    <w:rsid w:val="0083441C"/>
    <w:rsid w:val="008347E5"/>
    <w:rsid w:val="00834948"/>
    <w:rsid w:val="00834A24"/>
    <w:rsid w:val="00834A78"/>
    <w:rsid w:val="00834BB5"/>
    <w:rsid w:val="00834CA7"/>
    <w:rsid w:val="00834FA0"/>
    <w:rsid w:val="00835285"/>
    <w:rsid w:val="00835435"/>
    <w:rsid w:val="00835445"/>
    <w:rsid w:val="008354F8"/>
    <w:rsid w:val="00835795"/>
    <w:rsid w:val="00835F5E"/>
    <w:rsid w:val="00836028"/>
    <w:rsid w:val="00836467"/>
    <w:rsid w:val="00836BF1"/>
    <w:rsid w:val="00837521"/>
    <w:rsid w:val="00837602"/>
    <w:rsid w:val="00837682"/>
    <w:rsid w:val="008376B9"/>
    <w:rsid w:val="00837754"/>
    <w:rsid w:val="00837AB4"/>
    <w:rsid w:val="00837CAA"/>
    <w:rsid w:val="00837D14"/>
    <w:rsid w:val="00837E79"/>
    <w:rsid w:val="008409E5"/>
    <w:rsid w:val="008410C6"/>
    <w:rsid w:val="008412AE"/>
    <w:rsid w:val="00841301"/>
    <w:rsid w:val="008413D1"/>
    <w:rsid w:val="00841A33"/>
    <w:rsid w:val="00841AAA"/>
    <w:rsid w:val="00841E6F"/>
    <w:rsid w:val="00841EC8"/>
    <w:rsid w:val="00842225"/>
    <w:rsid w:val="00842385"/>
    <w:rsid w:val="00842630"/>
    <w:rsid w:val="00842923"/>
    <w:rsid w:val="00843024"/>
    <w:rsid w:val="0084305C"/>
    <w:rsid w:val="0084318F"/>
    <w:rsid w:val="00843393"/>
    <w:rsid w:val="0084382F"/>
    <w:rsid w:val="00843B14"/>
    <w:rsid w:val="00843FFF"/>
    <w:rsid w:val="00844099"/>
    <w:rsid w:val="008440FB"/>
    <w:rsid w:val="0084436F"/>
    <w:rsid w:val="00844645"/>
    <w:rsid w:val="00844BDD"/>
    <w:rsid w:val="00845053"/>
    <w:rsid w:val="00845058"/>
    <w:rsid w:val="00845101"/>
    <w:rsid w:val="00845602"/>
    <w:rsid w:val="0084576C"/>
    <w:rsid w:val="008459A2"/>
    <w:rsid w:val="00845C66"/>
    <w:rsid w:val="00845E18"/>
    <w:rsid w:val="008467BE"/>
    <w:rsid w:val="008468D1"/>
    <w:rsid w:val="00846C0B"/>
    <w:rsid w:val="00847329"/>
    <w:rsid w:val="0084736C"/>
    <w:rsid w:val="0084771F"/>
    <w:rsid w:val="008500B9"/>
    <w:rsid w:val="00850434"/>
    <w:rsid w:val="00850DD5"/>
    <w:rsid w:val="00850F67"/>
    <w:rsid w:val="0085141D"/>
    <w:rsid w:val="008518AF"/>
    <w:rsid w:val="00852570"/>
    <w:rsid w:val="00852657"/>
    <w:rsid w:val="00852B89"/>
    <w:rsid w:val="00852C97"/>
    <w:rsid w:val="00853095"/>
    <w:rsid w:val="008530F7"/>
    <w:rsid w:val="00853573"/>
    <w:rsid w:val="008542DE"/>
    <w:rsid w:val="0085472A"/>
    <w:rsid w:val="00854731"/>
    <w:rsid w:val="008547FA"/>
    <w:rsid w:val="008548BD"/>
    <w:rsid w:val="00854937"/>
    <w:rsid w:val="00854ABD"/>
    <w:rsid w:val="008566B3"/>
    <w:rsid w:val="00856C59"/>
    <w:rsid w:val="00856F6B"/>
    <w:rsid w:val="0085798E"/>
    <w:rsid w:val="00861042"/>
    <w:rsid w:val="008610E9"/>
    <w:rsid w:val="00861290"/>
    <w:rsid w:val="0086137D"/>
    <w:rsid w:val="00861A87"/>
    <w:rsid w:val="00861CA6"/>
    <w:rsid w:val="0086242A"/>
    <w:rsid w:val="00862720"/>
    <w:rsid w:val="00862A9B"/>
    <w:rsid w:val="00862BED"/>
    <w:rsid w:val="00862FA7"/>
    <w:rsid w:val="0086312C"/>
    <w:rsid w:val="00863214"/>
    <w:rsid w:val="00863356"/>
    <w:rsid w:val="008633E7"/>
    <w:rsid w:val="008636DF"/>
    <w:rsid w:val="008637CD"/>
    <w:rsid w:val="0086396E"/>
    <w:rsid w:val="00863997"/>
    <w:rsid w:val="008639D1"/>
    <w:rsid w:val="00863D3B"/>
    <w:rsid w:val="00863F61"/>
    <w:rsid w:val="0086414A"/>
    <w:rsid w:val="00864238"/>
    <w:rsid w:val="0086434B"/>
    <w:rsid w:val="0086461C"/>
    <w:rsid w:val="00864786"/>
    <w:rsid w:val="00864942"/>
    <w:rsid w:val="0086502C"/>
    <w:rsid w:val="008650FF"/>
    <w:rsid w:val="00865209"/>
    <w:rsid w:val="008656B5"/>
    <w:rsid w:val="00865866"/>
    <w:rsid w:val="00865F59"/>
    <w:rsid w:val="00866351"/>
    <w:rsid w:val="008667BB"/>
    <w:rsid w:val="008667BF"/>
    <w:rsid w:val="008667E3"/>
    <w:rsid w:val="00866A47"/>
    <w:rsid w:val="00866BA9"/>
    <w:rsid w:val="00867463"/>
    <w:rsid w:val="008677AF"/>
    <w:rsid w:val="00867C71"/>
    <w:rsid w:val="00867D5F"/>
    <w:rsid w:val="008704B8"/>
    <w:rsid w:val="00870BFA"/>
    <w:rsid w:val="008716A3"/>
    <w:rsid w:val="008717FD"/>
    <w:rsid w:val="0087192E"/>
    <w:rsid w:val="00871CDC"/>
    <w:rsid w:val="00872069"/>
    <w:rsid w:val="00872265"/>
    <w:rsid w:val="00872285"/>
    <w:rsid w:val="00872291"/>
    <w:rsid w:val="008723AA"/>
    <w:rsid w:val="00872826"/>
    <w:rsid w:val="008728D4"/>
    <w:rsid w:val="0087302C"/>
    <w:rsid w:val="0087326E"/>
    <w:rsid w:val="008733E8"/>
    <w:rsid w:val="008734B5"/>
    <w:rsid w:val="008736FF"/>
    <w:rsid w:val="00873BD3"/>
    <w:rsid w:val="00873E00"/>
    <w:rsid w:val="008743C4"/>
    <w:rsid w:val="0087459B"/>
    <w:rsid w:val="008746D8"/>
    <w:rsid w:val="0087484B"/>
    <w:rsid w:val="0087488A"/>
    <w:rsid w:val="00874A1F"/>
    <w:rsid w:val="00874A5E"/>
    <w:rsid w:val="00874A9E"/>
    <w:rsid w:val="00874C7B"/>
    <w:rsid w:val="00874E57"/>
    <w:rsid w:val="0087502F"/>
    <w:rsid w:val="00875086"/>
    <w:rsid w:val="00875306"/>
    <w:rsid w:val="00875381"/>
    <w:rsid w:val="008754CB"/>
    <w:rsid w:val="008756C2"/>
    <w:rsid w:val="008756F2"/>
    <w:rsid w:val="0087573A"/>
    <w:rsid w:val="00875882"/>
    <w:rsid w:val="00875C9B"/>
    <w:rsid w:val="008761FA"/>
    <w:rsid w:val="00876643"/>
    <w:rsid w:val="00876CC9"/>
    <w:rsid w:val="00876F5F"/>
    <w:rsid w:val="008774E1"/>
    <w:rsid w:val="00877AC9"/>
    <w:rsid w:val="00877B1D"/>
    <w:rsid w:val="00877ED9"/>
    <w:rsid w:val="00880088"/>
    <w:rsid w:val="008802BD"/>
    <w:rsid w:val="0088064F"/>
    <w:rsid w:val="00880A38"/>
    <w:rsid w:val="00880CF0"/>
    <w:rsid w:val="0088123F"/>
    <w:rsid w:val="008820BF"/>
    <w:rsid w:val="008824F2"/>
    <w:rsid w:val="00882702"/>
    <w:rsid w:val="00882782"/>
    <w:rsid w:val="008827C2"/>
    <w:rsid w:val="00882820"/>
    <w:rsid w:val="0088297F"/>
    <w:rsid w:val="00882A21"/>
    <w:rsid w:val="00882D18"/>
    <w:rsid w:val="00882E2A"/>
    <w:rsid w:val="008830FD"/>
    <w:rsid w:val="008836F3"/>
    <w:rsid w:val="0088379F"/>
    <w:rsid w:val="00883B08"/>
    <w:rsid w:val="00883D98"/>
    <w:rsid w:val="00884387"/>
    <w:rsid w:val="00884690"/>
    <w:rsid w:val="00884776"/>
    <w:rsid w:val="008847B3"/>
    <w:rsid w:val="008849E4"/>
    <w:rsid w:val="00884B4A"/>
    <w:rsid w:val="00884C8B"/>
    <w:rsid w:val="00885045"/>
    <w:rsid w:val="0088549A"/>
    <w:rsid w:val="008859EA"/>
    <w:rsid w:val="00885C24"/>
    <w:rsid w:val="00886B17"/>
    <w:rsid w:val="00886F86"/>
    <w:rsid w:val="008870FA"/>
    <w:rsid w:val="00887523"/>
    <w:rsid w:val="008878ED"/>
    <w:rsid w:val="00887A56"/>
    <w:rsid w:val="00887A67"/>
    <w:rsid w:val="00887B11"/>
    <w:rsid w:val="00887C7A"/>
    <w:rsid w:val="00890898"/>
    <w:rsid w:val="00890CEF"/>
    <w:rsid w:val="00890E2F"/>
    <w:rsid w:val="00890F24"/>
    <w:rsid w:val="0089114C"/>
    <w:rsid w:val="00891842"/>
    <w:rsid w:val="00891D41"/>
    <w:rsid w:val="00892171"/>
    <w:rsid w:val="00892495"/>
    <w:rsid w:val="008928AB"/>
    <w:rsid w:val="00892A32"/>
    <w:rsid w:val="00892EEF"/>
    <w:rsid w:val="008935FA"/>
    <w:rsid w:val="00893A4F"/>
    <w:rsid w:val="00894704"/>
    <w:rsid w:val="00894756"/>
    <w:rsid w:val="0089476D"/>
    <w:rsid w:val="0089488D"/>
    <w:rsid w:val="008948CB"/>
    <w:rsid w:val="00894C12"/>
    <w:rsid w:val="00894D12"/>
    <w:rsid w:val="00894D6C"/>
    <w:rsid w:val="00894F53"/>
    <w:rsid w:val="00895294"/>
    <w:rsid w:val="008953F0"/>
    <w:rsid w:val="008957FA"/>
    <w:rsid w:val="00895918"/>
    <w:rsid w:val="00895A6B"/>
    <w:rsid w:val="00895B09"/>
    <w:rsid w:val="00895FAE"/>
    <w:rsid w:val="00895FC2"/>
    <w:rsid w:val="008963E0"/>
    <w:rsid w:val="00896C15"/>
    <w:rsid w:val="00896ED9"/>
    <w:rsid w:val="008972DC"/>
    <w:rsid w:val="008974FD"/>
    <w:rsid w:val="008976FC"/>
    <w:rsid w:val="0089770D"/>
    <w:rsid w:val="00897732"/>
    <w:rsid w:val="00897CB1"/>
    <w:rsid w:val="00897F26"/>
    <w:rsid w:val="00897FF2"/>
    <w:rsid w:val="008A0E48"/>
    <w:rsid w:val="008A18BA"/>
    <w:rsid w:val="008A18C6"/>
    <w:rsid w:val="008A19FE"/>
    <w:rsid w:val="008A19FF"/>
    <w:rsid w:val="008A20FA"/>
    <w:rsid w:val="008A231B"/>
    <w:rsid w:val="008A2348"/>
    <w:rsid w:val="008A23D8"/>
    <w:rsid w:val="008A2739"/>
    <w:rsid w:val="008A2AA7"/>
    <w:rsid w:val="008A2B57"/>
    <w:rsid w:val="008A2BF3"/>
    <w:rsid w:val="008A2D3F"/>
    <w:rsid w:val="008A2F29"/>
    <w:rsid w:val="008A335A"/>
    <w:rsid w:val="008A3408"/>
    <w:rsid w:val="008A3481"/>
    <w:rsid w:val="008A3798"/>
    <w:rsid w:val="008A3E0A"/>
    <w:rsid w:val="008A3E23"/>
    <w:rsid w:val="008A411E"/>
    <w:rsid w:val="008A41CB"/>
    <w:rsid w:val="008A4BF8"/>
    <w:rsid w:val="008A52AB"/>
    <w:rsid w:val="008A557D"/>
    <w:rsid w:val="008A58EF"/>
    <w:rsid w:val="008A5D82"/>
    <w:rsid w:val="008A5FE5"/>
    <w:rsid w:val="008A60F3"/>
    <w:rsid w:val="008A6791"/>
    <w:rsid w:val="008A6A64"/>
    <w:rsid w:val="008A6AB2"/>
    <w:rsid w:val="008A6B4F"/>
    <w:rsid w:val="008A70B5"/>
    <w:rsid w:val="008A7900"/>
    <w:rsid w:val="008A7AB3"/>
    <w:rsid w:val="008A7AFB"/>
    <w:rsid w:val="008A7FB0"/>
    <w:rsid w:val="008B0189"/>
    <w:rsid w:val="008B07B1"/>
    <w:rsid w:val="008B08C3"/>
    <w:rsid w:val="008B0BD3"/>
    <w:rsid w:val="008B0D58"/>
    <w:rsid w:val="008B0EEF"/>
    <w:rsid w:val="008B10C4"/>
    <w:rsid w:val="008B10EF"/>
    <w:rsid w:val="008B1347"/>
    <w:rsid w:val="008B16B5"/>
    <w:rsid w:val="008B17A0"/>
    <w:rsid w:val="008B1AE1"/>
    <w:rsid w:val="008B1C0D"/>
    <w:rsid w:val="008B243A"/>
    <w:rsid w:val="008B2689"/>
    <w:rsid w:val="008B2AEA"/>
    <w:rsid w:val="008B2C3C"/>
    <w:rsid w:val="008B321F"/>
    <w:rsid w:val="008B3642"/>
    <w:rsid w:val="008B3A43"/>
    <w:rsid w:val="008B4119"/>
    <w:rsid w:val="008B4458"/>
    <w:rsid w:val="008B4D20"/>
    <w:rsid w:val="008B4FA1"/>
    <w:rsid w:val="008B5183"/>
    <w:rsid w:val="008B5560"/>
    <w:rsid w:val="008B573B"/>
    <w:rsid w:val="008B5872"/>
    <w:rsid w:val="008B5C8C"/>
    <w:rsid w:val="008B5D9C"/>
    <w:rsid w:val="008B5FBD"/>
    <w:rsid w:val="008B6194"/>
    <w:rsid w:val="008B62DC"/>
    <w:rsid w:val="008B6344"/>
    <w:rsid w:val="008B66FB"/>
    <w:rsid w:val="008B6A17"/>
    <w:rsid w:val="008B6A84"/>
    <w:rsid w:val="008B7305"/>
    <w:rsid w:val="008B765F"/>
    <w:rsid w:val="008B7939"/>
    <w:rsid w:val="008B7B2E"/>
    <w:rsid w:val="008B7C90"/>
    <w:rsid w:val="008C02D5"/>
    <w:rsid w:val="008C0B09"/>
    <w:rsid w:val="008C0C64"/>
    <w:rsid w:val="008C0D09"/>
    <w:rsid w:val="008C0D70"/>
    <w:rsid w:val="008C0E79"/>
    <w:rsid w:val="008C0ED9"/>
    <w:rsid w:val="008C1052"/>
    <w:rsid w:val="008C17AD"/>
    <w:rsid w:val="008C19D7"/>
    <w:rsid w:val="008C1D6F"/>
    <w:rsid w:val="008C20A7"/>
    <w:rsid w:val="008C2407"/>
    <w:rsid w:val="008C245C"/>
    <w:rsid w:val="008C276D"/>
    <w:rsid w:val="008C2874"/>
    <w:rsid w:val="008C28C7"/>
    <w:rsid w:val="008C30A1"/>
    <w:rsid w:val="008C310B"/>
    <w:rsid w:val="008C32F8"/>
    <w:rsid w:val="008C3A26"/>
    <w:rsid w:val="008C40D6"/>
    <w:rsid w:val="008C429A"/>
    <w:rsid w:val="008C458F"/>
    <w:rsid w:val="008C46A4"/>
    <w:rsid w:val="008C488A"/>
    <w:rsid w:val="008C4910"/>
    <w:rsid w:val="008C491A"/>
    <w:rsid w:val="008C4CA1"/>
    <w:rsid w:val="008C4DCA"/>
    <w:rsid w:val="008C4EA9"/>
    <w:rsid w:val="008C5A44"/>
    <w:rsid w:val="008C5BBF"/>
    <w:rsid w:val="008C62B1"/>
    <w:rsid w:val="008C6544"/>
    <w:rsid w:val="008C67D5"/>
    <w:rsid w:val="008C69AD"/>
    <w:rsid w:val="008C6C6E"/>
    <w:rsid w:val="008C73AD"/>
    <w:rsid w:val="008C7A7B"/>
    <w:rsid w:val="008C7D97"/>
    <w:rsid w:val="008D00D2"/>
    <w:rsid w:val="008D0331"/>
    <w:rsid w:val="008D03E3"/>
    <w:rsid w:val="008D06C6"/>
    <w:rsid w:val="008D07CB"/>
    <w:rsid w:val="008D0A3B"/>
    <w:rsid w:val="008D189D"/>
    <w:rsid w:val="008D193F"/>
    <w:rsid w:val="008D1AD9"/>
    <w:rsid w:val="008D2215"/>
    <w:rsid w:val="008D2E1D"/>
    <w:rsid w:val="008D2EFA"/>
    <w:rsid w:val="008D2F54"/>
    <w:rsid w:val="008D2F72"/>
    <w:rsid w:val="008D2F99"/>
    <w:rsid w:val="008D320F"/>
    <w:rsid w:val="008D47EF"/>
    <w:rsid w:val="008D4C09"/>
    <w:rsid w:val="008D4DB0"/>
    <w:rsid w:val="008D5292"/>
    <w:rsid w:val="008D58F3"/>
    <w:rsid w:val="008D5B57"/>
    <w:rsid w:val="008D5E08"/>
    <w:rsid w:val="008D5F5E"/>
    <w:rsid w:val="008D654A"/>
    <w:rsid w:val="008D660D"/>
    <w:rsid w:val="008D66C0"/>
    <w:rsid w:val="008D6A7A"/>
    <w:rsid w:val="008D6A87"/>
    <w:rsid w:val="008D6E8A"/>
    <w:rsid w:val="008D6E91"/>
    <w:rsid w:val="008D7134"/>
    <w:rsid w:val="008D727D"/>
    <w:rsid w:val="008D758E"/>
    <w:rsid w:val="008D763D"/>
    <w:rsid w:val="008D786A"/>
    <w:rsid w:val="008D787A"/>
    <w:rsid w:val="008D7B56"/>
    <w:rsid w:val="008D7B8B"/>
    <w:rsid w:val="008D7F49"/>
    <w:rsid w:val="008E04DC"/>
    <w:rsid w:val="008E0723"/>
    <w:rsid w:val="008E0C7D"/>
    <w:rsid w:val="008E0E59"/>
    <w:rsid w:val="008E1449"/>
    <w:rsid w:val="008E154D"/>
    <w:rsid w:val="008E17EB"/>
    <w:rsid w:val="008E17F9"/>
    <w:rsid w:val="008E1951"/>
    <w:rsid w:val="008E1DD3"/>
    <w:rsid w:val="008E203F"/>
    <w:rsid w:val="008E2087"/>
    <w:rsid w:val="008E25F3"/>
    <w:rsid w:val="008E26B2"/>
    <w:rsid w:val="008E2748"/>
    <w:rsid w:val="008E2D8A"/>
    <w:rsid w:val="008E2DA8"/>
    <w:rsid w:val="008E3017"/>
    <w:rsid w:val="008E32EB"/>
    <w:rsid w:val="008E359A"/>
    <w:rsid w:val="008E36DE"/>
    <w:rsid w:val="008E380A"/>
    <w:rsid w:val="008E38B7"/>
    <w:rsid w:val="008E38E7"/>
    <w:rsid w:val="008E3CCE"/>
    <w:rsid w:val="008E3FF1"/>
    <w:rsid w:val="008E41CF"/>
    <w:rsid w:val="008E4265"/>
    <w:rsid w:val="008E43B6"/>
    <w:rsid w:val="008E45C1"/>
    <w:rsid w:val="008E4C05"/>
    <w:rsid w:val="008E521A"/>
    <w:rsid w:val="008E5298"/>
    <w:rsid w:val="008E54FF"/>
    <w:rsid w:val="008E55BE"/>
    <w:rsid w:val="008E5737"/>
    <w:rsid w:val="008E583B"/>
    <w:rsid w:val="008E58E9"/>
    <w:rsid w:val="008E5D06"/>
    <w:rsid w:val="008E5FC7"/>
    <w:rsid w:val="008E6640"/>
    <w:rsid w:val="008E6A7A"/>
    <w:rsid w:val="008E6F89"/>
    <w:rsid w:val="008E70EC"/>
    <w:rsid w:val="008E724C"/>
    <w:rsid w:val="008E78D1"/>
    <w:rsid w:val="008E78DF"/>
    <w:rsid w:val="008E799F"/>
    <w:rsid w:val="008E7ADB"/>
    <w:rsid w:val="008F06AF"/>
    <w:rsid w:val="008F08CB"/>
    <w:rsid w:val="008F0913"/>
    <w:rsid w:val="008F0986"/>
    <w:rsid w:val="008F0B5B"/>
    <w:rsid w:val="008F0C77"/>
    <w:rsid w:val="008F0DEC"/>
    <w:rsid w:val="008F0E1D"/>
    <w:rsid w:val="008F0E7A"/>
    <w:rsid w:val="008F16AD"/>
    <w:rsid w:val="008F24EA"/>
    <w:rsid w:val="008F2AEF"/>
    <w:rsid w:val="008F306F"/>
    <w:rsid w:val="008F352C"/>
    <w:rsid w:val="008F3AF9"/>
    <w:rsid w:val="008F3BED"/>
    <w:rsid w:val="008F3EB9"/>
    <w:rsid w:val="008F41F1"/>
    <w:rsid w:val="008F43C3"/>
    <w:rsid w:val="008F45D7"/>
    <w:rsid w:val="008F4618"/>
    <w:rsid w:val="008F477B"/>
    <w:rsid w:val="008F4885"/>
    <w:rsid w:val="008F4DF0"/>
    <w:rsid w:val="008F4F13"/>
    <w:rsid w:val="008F51A7"/>
    <w:rsid w:val="008F5239"/>
    <w:rsid w:val="008F52C6"/>
    <w:rsid w:val="008F58E1"/>
    <w:rsid w:val="008F5A2E"/>
    <w:rsid w:val="008F5B92"/>
    <w:rsid w:val="008F5FCE"/>
    <w:rsid w:val="008F6053"/>
    <w:rsid w:val="008F6633"/>
    <w:rsid w:val="008F69C9"/>
    <w:rsid w:val="008F6FB6"/>
    <w:rsid w:val="008F7317"/>
    <w:rsid w:val="008F780A"/>
    <w:rsid w:val="008F7A5A"/>
    <w:rsid w:val="008F7B0A"/>
    <w:rsid w:val="008F7B6C"/>
    <w:rsid w:val="0090012F"/>
    <w:rsid w:val="00900CC9"/>
    <w:rsid w:val="00901042"/>
    <w:rsid w:val="009010CB"/>
    <w:rsid w:val="00901281"/>
    <w:rsid w:val="009017EF"/>
    <w:rsid w:val="00901ACC"/>
    <w:rsid w:val="00901CEF"/>
    <w:rsid w:val="00901D27"/>
    <w:rsid w:val="00901F3F"/>
    <w:rsid w:val="00902611"/>
    <w:rsid w:val="009028FA"/>
    <w:rsid w:val="00902E4A"/>
    <w:rsid w:val="00902FCB"/>
    <w:rsid w:val="0090316E"/>
    <w:rsid w:val="00903609"/>
    <w:rsid w:val="00903C79"/>
    <w:rsid w:val="00904101"/>
    <w:rsid w:val="00904206"/>
    <w:rsid w:val="00904573"/>
    <w:rsid w:val="009046B7"/>
    <w:rsid w:val="009048F1"/>
    <w:rsid w:val="00905179"/>
    <w:rsid w:val="0090521B"/>
    <w:rsid w:val="009053F1"/>
    <w:rsid w:val="0090578B"/>
    <w:rsid w:val="0090591E"/>
    <w:rsid w:val="00905C6F"/>
    <w:rsid w:val="00905EF7"/>
    <w:rsid w:val="00905F46"/>
    <w:rsid w:val="0090621D"/>
    <w:rsid w:val="0090626A"/>
    <w:rsid w:val="0090632B"/>
    <w:rsid w:val="009066F9"/>
    <w:rsid w:val="009068CC"/>
    <w:rsid w:val="00906AB3"/>
    <w:rsid w:val="00906E86"/>
    <w:rsid w:val="00906ED2"/>
    <w:rsid w:val="00906FE3"/>
    <w:rsid w:val="0090712C"/>
    <w:rsid w:val="00907146"/>
    <w:rsid w:val="00907208"/>
    <w:rsid w:val="0090749C"/>
    <w:rsid w:val="009077BD"/>
    <w:rsid w:val="00907AC7"/>
    <w:rsid w:val="00907CF7"/>
    <w:rsid w:val="009107F1"/>
    <w:rsid w:val="009107F3"/>
    <w:rsid w:val="009107FA"/>
    <w:rsid w:val="00910CB7"/>
    <w:rsid w:val="00910D10"/>
    <w:rsid w:val="0091107E"/>
    <w:rsid w:val="00911080"/>
    <w:rsid w:val="0091145F"/>
    <w:rsid w:val="00911702"/>
    <w:rsid w:val="00911C42"/>
    <w:rsid w:val="00912212"/>
    <w:rsid w:val="009122EE"/>
    <w:rsid w:val="00912321"/>
    <w:rsid w:val="00912CD3"/>
    <w:rsid w:val="00912E3C"/>
    <w:rsid w:val="00913331"/>
    <w:rsid w:val="009134B4"/>
    <w:rsid w:val="009134BE"/>
    <w:rsid w:val="009136C3"/>
    <w:rsid w:val="009139A5"/>
    <w:rsid w:val="00914266"/>
    <w:rsid w:val="0091428A"/>
    <w:rsid w:val="0091450B"/>
    <w:rsid w:val="00914578"/>
    <w:rsid w:val="0091459A"/>
    <w:rsid w:val="0091462B"/>
    <w:rsid w:val="009146C0"/>
    <w:rsid w:val="009146EC"/>
    <w:rsid w:val="009148B0"/>
    <w:rsid w:val="009149A6"/>
    <w:rsid w:val="00914E2A"/>
    <w:rsid w:val="00915126"/>
    <w:rsid w:val="0091517A"/>
    <w:rsid w:val="009152D5"/>
    <w:rsid w:val="009154D6"/>
    <w:rsid w:val="00915833"/>
    <w:rsid w:val="00915863"/>
    <w:rsid w:val="009159C8"/>
    <w:rsid w:val="00915E00"/>
    <w:rsid w:val="00915F4F"/>
    <w:rsid w:val="00916555"/>
    <w:rsid w:val="009168D1"/>
    <w:rsid w:val="00916900"/>
    <w:rsid w:val="00917226"/>
    <w:rsid w:val="009174CD"/>
    <w:rsid w:val="009175B2"/>
    <w:rsid w:val="009175EA"/>
    <w:rsid w:val="00917610"/>
    <w:rsid w:val="00917655"/>
    <w:rsid w:val="0091778B"/>
    <w:rsid w:val="009177DC"/>
    <w:rsid w:val="00917BB2"/>
    <w:rsid w:val="00917D56"/>
    <w:rsid w:val="00917D88"/>
    <w:rsid w:val="00917E27"/>
    <w:rsid w:val="009203B1"/>
    <w:rsid w:val="00920404"/>
    <w:rsid w:val="00920B23"/>
    <w:rsid w:val="00920C75"/>
    <w:rsid w:val="00920D2E"/>
    <w:rsid w:val="00920E76"/>
    <w:rsid w:val="009211A1"/>
    <w:rsid w:val="009214CA"/>
    <w:rsid w:val="0092159E"/>
    <w:rsid w:val="0092175E"/>
    <w:rsid w:val="00921AF4"/>
    <w:rsid w:val="00921D80"/>
    <w:rsid w:val="00921EF9"/>
    <w:rsid w:val="00921F88"/>
    <w:rsid w:val="009221E0"/>
    <w:rsid w:val="0092225C"/>
    <w:rsid w:val="009225A5"/>
    <w:rsid w:val="00922884"/>
    <w:rsid w:val="00922F21"/>
    <w:rsid w:val="00922F5E"/>
    <w:rsid w:val="00922F71"/>
    <w:rsid w:val="00923571"/>
    <w:rsid w:val="009237D1"/>
    <w:rsid w:val="00923BD9"/>
    <w:rsid w:val="00923C21"/>
    <w:rsid w:val="00923E89"/>
    <w:rsid w:val="0092443D"/>
    <w:rsid w:val="00924D38"/>
    <w:rsid w:val="0092529E"/>
    <w:rsid w:val="00925446"/>
    <w:rsid w:val="009263A8"/>
    <w:rsid w:val="009264E2"/>
    <w:rsid w:val="0092676D"/>
    <w:rsid w:val="0092678B"/>
    <w:rsid w:val="0092679D"/>
    <w:rsid w:val="0092693D"/>
    <w:rsid w:val="00926A8B"/>
    <w:rsid w:val="00926C81"/>
    <w:rsid w:val="00927174"/>
    <w:rsid w:val="00927540"/>
    <w:rsid w:val="00927804"/>
    <w:rsid w:val="00927C81"/>
    <w:rsid w:val="00927D47"/>
    <w:rsid w:val="00930128"/>
    <w:rsid w:val="009303E2"/>
    <w:rsid w:val="0093052F"/>
    <w:rsid w:val="00930DAE"/>
    <w:rsid w:val="00930ED2"/>
    <w:rsid w:val="00930F8C"/>
    <w:rsid w:val="0093108A"/>
    <w:rsid w:val="0093171A"/>
    <w:rsid w:val="0093172B"/>
    <w:rsid w:val="009317FE"/>
    <w:rsid w:val="00931B7A"/>
    <w:rsid w:val="0093241B"/>
    <w:rsid w:val="0093246D"/>
    <w:rsid w:val="009325DB"/>
    <w:rsid w:val="00932A83"/>
    <w:rsid w:val="00932C65"/>
    <w:rsid w:val="00932DDC"/>
    <w:rsid w:val="00933980"/>
    <w:rsid w:val="00933B57"/>
    <w:rsid w:val="00934251"/>
    <w:rsid w:val="009344DB"/>
    <w:rsid w:val="0093464D"/>
    <w:rsid w:val="0093482A"/>
    <w:rsid w:val="0093487A"/>
    <w:rsid w:val="0093492C"/>
    <w:rsid w:val="00934B2D"/>
    <w:rsid w:val="00934EF5"/>
    <w:rsid w:val="00934FFB"/>
    <w:rsid w:val="0093508D"/>
    <w:rsid w:val="00935093"/>
    <w:rsid w:val="00935144"/>
    <w:rsid w:val="00935162"/>
    <w:rsid w:val="0093534A"/>
    <w:rsid w:val="00935785"/>
    <w:rsid w:val="00935B3C"/>
    <w:rsid w:val="00935DBA"/>
    <w:rsid w:val="0093646C"/>
    <w:rsid w:val="00936B89"/>
    <w:rsid w:val="009372AE"/>
    <w:rsid w:val="00937552"/>
    <w:rsid w:val="009378A8"/>
    <w:rsid w:val="00937995"/>
    <w:rsid w:val="009379F7"/>
    <w:rsid w:val="00937BAC"/>
    <w:rsid w:val="00937C1D"/>
    <w:rsid w:val="00937D3A"/>
    <w:rsid w:val="00937E86"/>
    <w:rsid w:val="0094029F"/>
    <w:rsid w:val="0094041F"/>
    <w:rsid w:val="009409BC"/>
    <w:rsid w:val="00940E49"/>
    <w:rsid w:val="00940F6F"/>
    <w:rsid w:val="0094103D"/>
    <w:rsid w:val="009410AF"/>
    <w:rsid w:val="00941FE7"/>
    <w:rsid w:val="00942166"/>
    <w:rsid w:val="0094216D"/>
    <w:rsid w:val="0094243D"/>
    <w:rsid w:val="00942510"/>
    <w:rsid w:val="009425A6"/>
    <w:rsid w:val="00942C69"/>
    <w:rsid w:val="00942E11"/>
    <w:rsid w:val="009434D8"/>
    <w:rsid w:val="009435D8"/>
    <w:rsid w:val="00943E8F"/>
    <w:rsid w:val="0094406B"/>
    <w:rsid w:val="0094484A"/>
    <w:rsid w:val="00944F29"/>
    <w:rsid w:val="00945012"/>
    <w:rsid w:val="009450DB"/>
    <w:rsid w:val="00945221"/>
    <w:rsid w:val="0094533B"/>
    <w:rsid w:val="0094562D"/>
    <w:rsid w:val="00945655"/>
    <w:rsid w:val="0094577D"/>
    <w:rsid w:val="00945A2C"/>
    <w:rsid w:val="00945AE5"/>
    <w:rsid w:val="00945C03"/>
    <w:rsid w:val="00946913"/>
    <w:rsid w:val="00946DF3"/>
    <w:rsid w:val="00946E3E"/>
    <w:rsid w:val="00946FEC"/>
    <w:rsid w:val="00947298"/>
    <w:rsid w:val="0094751C"/>
    <w:rsid w:val="009476D9"/>
    <w:rsid w:val="00947BBC"/>
    <w:rsid w:val="00947C03"/>
    <w:rsid w:val="00947CB8"/>
    <w:rsid w:val="00947E16"/>
    <w:rsid w:val="0095006E"/>
    <w:rsid w:val="00950138"/>
    <w:rsid w:val="00950334"/>
    <w:rsid w:val="00950399"/>
    <w:rsid w:val="0095069B"/>
    <w:rsid w:val="00950985"/>
    <w:rsid w:val="00950A57"/>
    <w:rsid w:val="00950A60"/>
    <w:rsid w:val="00950C55"/>
    <w:rsid w:val="00950FB1"/>
    <w:rsid w:val="00951B4D"/>
    <w:rsid w:val="00951ED4"/>
    <w:rsid w:val="00952C49"/>
    <w:rsid w:val="00952CEB"/>
    <w:rsid w:val="00952D3C"/>
    <w:rsid w:val="0095313B"/>
    <w:rsid w:val="0095380E"/>
    <w:rsid w:val="00953847"/>
    <w:rsid w:val="00954060"/>
    <w:rsid w:val="009541E9"/>
    <w:rsid w:val="009542C5"/>
    <w:rsid w:val="00954552"/>
    <w:rsid w:val="00954688"/>
    <w:rsid w:val="0095480D"/>
    <w:rsid w:val="0095493F"/>
    <w:rsid w:val="0095538A"/>
    <w:rsid w:val="00955CAA"/>
    <w:rsid w:val="009560A5"/>
    <w:rsid w:val="0095614A"/>
    <w:rsid w:val="00956213"/>
    <w:rsid w:val="0095626E"/>
    <w:rsid w:val="00956307"/>
    <w:rsid w:val="0095634B"/>
    <w:rsid w:val="0095639A"/>
    <w:rsid w:val="0095669A"/>
    <w:rsid w:val="0095670E"/>
    <w:rsid w:val="0095687C"/>
    <w:rsid w:val="009568D6"/>
    <w:rsid w:val="00956B40"/>
    <w:rsid w:val="00956D06"/>
    <w:rsid w:val="009573A4"/>
    <w:rsid w:val="00957777"/>
    <w:rsid w:val="00957783"/>
    <w:rsid w:val="00957AF0"/>
    <w:rsid w:val="00957AF5"/>
    <w:rsid w:val="00957AFB"/>
    <w:rsid w:val="00957D6D"/>
    <w:rsid w:val="00957E2B"/>
    <w:rsid w:val="0096022F"/>
    <w:rsid w:val="009605A3"/>
    <w:rsid w:val="00961247"/>
    <w:rsid w:val="009612A6"/>
    <w:rsid w:val="009612C7"/>
    <w:rsid w:val="00961303"/>
    <w:rsid w:val="00961838"/>
    <w:rsid w:val="0096186F"/>
    <w:rsid w:val="00961A6B"/>
    <w:rsid w:val="00961B91"/>
    <w:rsid w:val="00961C06"/>
    <w:rsid w:val="009623A4"/>
    <w:rsid w:val="009624CA"/>
    <w:rsid w:val="00962644"/>
    <w:rsid w:val="00962647"/>
    <w:rsid w:val="00962699"/>
    <w:rsid w:val="00962D92"/>
    <w:rsid w:val="0096341C"/>
    <w:rsid w:val="009634BA"/>
    <w:rsid w:val="009636AC"/>
    <w:rsid w:val="009639B2"/>
    <w:rsid w:val="00963A5E"/>
    <w:rsid w:val="00964070"/>
    <w:rsid w:val="00964086"/>
    <w:rsid w:val="009644CB"/>
    <w:rsid w:val="00964643"/>
    <w:rsid w:val="00964CE2"/>
    <w:rsid w:val="00964DA9"/>
    <w:rsid w:val="00964F74"/>
    <w:rsid w:val="00965239"/>
    <w:rsid w:val="00965440"/>
    <w:rsid w:val="00966053"/>
    <w:rsid w:val="00966516"/>
    <w:rsid w:val="009666FB"/>
    <w:rsid w:val="009667EE"/>
    <w:rsid w:val="00966927"/>
    <w:rsid w:val="009669E4"/>
    <w:rsid w:val="00966C5F"/>
    <w:rsid w:val="00966EBA"/>
    <w:rsid w:val="00966F28"/>
    <w:rsid w:val="0096703D"/>
    <w:rsid w:val="009670EF"/>
    <w:rsid w:val="009672BD"/>
    <w:rsid w:val="00967314"/>
    <w:rsid w:val="009674C5"/>
    <w:rsid w:val="009677A3"/>
    <w:rsid w:val="00967865"/>
    <w:rsid w:val="00967911"/>
    <w:rsid w:val="00970150"/>
    <w:rsid w:val="0097029C"/>
    <w:rsid w:val="009705A5"/>
    <w:rsid w:val="00970B55"/>
    <w:rsid w:val="00970BE8"/>
    <w:rsid w:val="00971088"/>
    <w:rsid w:val="00971162"/>
    <w:rsid w:val="009713C7"/>
    <w:rsid w:val="00971665"/>
    <w:rsid w:val="009719DE"/>
    <w:rsid w:val="00971D2F"/>
    <w:rsid w:val="00971E9F"/>
    <w:rsid w:val="0097208B"/>
    <w:rsid w:val="00972163"/>
    <w:rsid w:val="009722F0"/>
    <w:rsid w:val="00972625"/>
    <w:rsid w:val="009727D5"/>
    <w:rsid w:val="00972989"/>
    <w:rsid w:val="00972997"/>
    <w:rsid w:val="00972B2E"/>
    <w:rsid w:val="00972CB4"/>
    <w:rsid w:val="00972EF8"/>
    <w:rsid w:val="00972F31"/>
    <w:rsid w:val="0097327F"/>
    <w:rsid w:val="0097335D"/>
    <w:rsid w:val="0097339A"/>
    <w:rsid w:val="009733EC"/>
    <w:rsid w:val="009738C8"/>
    <w:rsid w:val="009739AC"/>
    <w:rsid w:val="00973BC3"/>
    <w:rsid w:val="00973BF9"/>
    <w:rsid w:val="00974375"/>
    <w:rsid w:val="0097455C"/>
    <w:rsid w:val="00974618"/>
    <w:rsid w:val="00974BDE"/>
    <w:rsid w:val="00974C70"/>
    <w:rsid w:val="00975087"/>
    <w:rsid w:val="009750F4"/>
    <w:rsid w:val="009751F8"/>
    <w:rsid w:val="0097530E"/>
    <w:rsid w:val="00975429"/>
    <w:rsid w:val="009755E5"/>
    <w:rsid w:val="009758ED"/>
    <w:rsid w:val="00975CBB"/>
    <w:rsid w:val="00975F3D"/>
    <w:rsid w:val="009760A7"/>
    <w:rsid w:val="0097640D"/>
    <w:rsid w:val="00976806"/>
    <w:rsid w:val="009769D4"/>
    <w:rsid w:val="00976D9B"/>
    <w:rsid w:val="00977383"/>
    <w:rsid w:val="00977666"/>
    <w:rsid w:val="00977C12"/>
    <w:rsid w:val="00977E86"/>
    <w:rsid w:val="009800B3"/>
    <w:rsid w:val="00980235"/>
    <w:rsid w:val="00980796"/>
    <w:rsid w:val="009813C5"/>
    <w:rsid w:val="009813D3"/>
    <w:rsid w:val="009815B3"/>
    <w:rsid w:val="00981998"/>
    <w:rsid w:val="00981D0F"/>
    <w:rsid w:val="0098242A"/>
    <w:rsid w:val="00982AAB"/>
    <w:rsid w:val="00982C1B"/>
    <w:rsid w:val="00982EE7"/>
    <w:rsid w:val="00982F4B"/>
    <w:rsid w:val="0098311B"/>
    <w:rsid w:val="0098320E"/>
    <w:rsid w:val="00983507"/>
    <w:rsid w:val="00983874"/>
    <w:rsid w:val="00983D91"/>
    <w:rsid w:val="00983DBC"/>
    <w:rsid w:val="00984579"/>
    <w:rsid w:val="00984612"/>
    <w:rsid w:val="0098469F"/>
    <w:rsid w:val="009847C6"/>
    <w:rsid w:val="00984C73"/>
    <w:rsid w:val="00984E5B"/>
    <w:rsid w:val="00984F61"/>
    <w:rsid w:val="00985000"/>
    <w:rsid w:val="00985165"/>
    <w:rsid w:val="00985173"/>
    <w:rsid w:val="00985683"/>
    <w:rsid w:val="00985837"/>
    <w:rsid w:val="0098672E"/>
    <w:rsid w:val="00986B3A"/>
    <w:rsid w:val="00986CA5"/>
    <w:rsid w:val="00987125"/>
    <w:rsid w:val="0098755A"/>
    <w:rsid w:val="0098761B"/>
    <w:rsid w:val="00987786"/>
    <w:rsid w:val="00987867"/>
    <w:rsid w:val="00987DBA"/>
    <w:rsid w:val="009900EA"/>
    <w:rsid w:val="00990214"/>
    <w:rsid w:val="009904AA"/>
    <w:rsid w:val="009908CE"/>
    <w:rsid w:val="00990C01"/>
    <w:rsid w:val="00990F6B"/>
    <w:rsid w:val="00991305"/>
    <w:rsid w:val="00991744"/>
    <w:rsid w:val="00991759"/>
    <w:rsid w:val="009918F8"/>
    <w:rsid w:val="009919DD"/>
    <w:rsid w:val="00991D86"/>
    <w:rsid w:val="00991DA3"/>
    <w:rsid w:val="00991E8D"/>
    <w:rsid w:val="00992225"/>
    <w:rsid w:val="00992267"/>
    <w:rsid w:val="0099231B"/>
    <w:rsid w:val="009923C7"/>
    <w:rsid w:val="00992556"/>
    <w:rsid w:val="0099277F"/>
    <w:rsid w:val="00992BAE"/>
    <w:rsid w:val="00992C36"/>
    <w:rsid w:val="00992DB7"/>
    <w:rsid w:val="009930DD"/>
    <w:rsid w:val="009935AE"/>
    <w:rsid w:val="00994555"/>
    <w:rsid w:val="009945BD"/>
    <w:rsid w:val="00994695"/>
    <w:rsid w:val="00994AA8"/>
    <w:rsid w:val="00994B83"/>
    <w:rsid w:val="00994C12"/>
    <w:rsid w:val="00995153"/>
    <w:rsid w:val="009952DF"/>
    <w:rsid w:val="0099531A"/>
    <w:rsid w:val="00995360"/>
    <w:rsid w:val="00995575"/>
    <w:rsid w:val="009955A6"/>
    <w:rsid w:val="00995620"/>
    <w:rsid w:val="009957A6"/>
    <w:rsid w:val="0099599A"/>
    <w:rsid w:val="00995C10"/>
    <w:rsid w:val="00995DB5"/>
    <w:rsid w:val="0099608D"/>
    <w:rsid w:val="00996BF0"/>
    <w:rsid w:val="00996DEC"/>
    <w:rsid w:val="009971BC"/>
    <w:rsid w:val="009972A1"/>
    <w:rsid w:val="00997519"/>
    <w:rsid w:val="009976A6"/>
    <w:rsid w:val="00997B61"/>
    <w:rsid w:val="00997CC8"/>
    <w:rsid w:val="00997D89"/>
    <w:rsid w:val="00997E7B"/>
    <w:rsid w:val="009A0102"/>
    <w:rsid w:val="009A072C"/>
    <w:rsid w:val="009A0E6B"/>
    <w:rsid w:val="009A0EA6"/>
    <w:rsid w:val="009A1156"/>
    <w:rsid w:val="009A14AF"/>
    <w:rsid w:val="009A14B8"/>
    <w:rsid w:val="009A1928"/>
    <w:rsid w:val="009A1A04"/>
    <w:rsid w:val="009A1D7B"/>
    <w:rsid w:val="009A1E9E"/>
    <w:rsid w:val="009A23E2"/>
    <w:rsid w:val="009A279A"/>
    <w:rsid w:val="009A2A47"/>
    <w:rsid w:val="009A2D2C"/>
    <w:rsid w:val="009A2EAA"/>
    <w:rsid w:val="009A3385"/>
    <w:rsid w:val="009A3A70"/>
    <w:rsid w:val="009A3BCC"/>
    <w:rsid w:val="009A4512"/>
    <w:rsid w:val="009A4585"/>
    <w:rsid w:val="009A458F"/>
    <w:rsid w:val="009A466E"/>
    <w:rsid w:val="009A46B6"/>
    <w:rsid w:val="009A46F1"/>
    <w:rsid w:val="009A4CF6"/>
    <w:rsid w:val="009A4E92"/>
    <w:rsid w:val="009A4FF2"/>
    <w:rsid w:val="009A5174"/>
    <w:rsid w:val="009A53F6"/>
    <w:rsid w:val="009A5A0C"/>
    <w:rsid w:val="009A5A7D"/>
    <w:rsid w:val="009A5D8D"/>
    <w:rsid w:val="009A5F37"/>
    <w:rsid w:val="009A6015"/>
    <w:rsid w:val="009A63AC"/>
    <w:rsid w:val="009A63E1"/>
    <w:rsid w:val="009A6413"/>
    <w:rsid w:val="009A65AE"/>
    <w:rsid w:val="009A6741"/>
    <w:rsid w:val="009A6D5A"/>
    <w:rsid w:val="009A701B"/>
    <w:rsid w:val="009A73BD"/>
    <w:rsid w:val="009A744E"/>
    <w:rsid w:val="009A7CC8"/>
    <w:rsid w:val="009B046F"/>
    <w:rsid w:val="009B04DB"/>
    <w:rsid w:val="009B0B55"/>
    <w:rsid w:val="009B0F10"/>
    <w:rsid w:val="009B127F"/>
    <w:rsid w:val="009B1ACA"/>
    <w:rsid w:val="009B21A5"/>
    <w:rsid w:val="009B2334"/>
    <w:rsid w:val="009B240C"/>
    <w:rsid w:val="009B25AC"/>
    <w:rsid w:val="009B2640"/>
    <w:rsid w:val="009B267E"/>
    <w:rsid w:val="009B29E5"/>
    <w:rsid w:val="009B2A6A"/>
    <w:rsid w:val="009B2DC9"/>
    <w:rsid w:val="009B32E2"/>
    <w:rsid w:val="009B3313"/>
    <w:rsid w:val="009B340D"/>
    <w:rsid w:val="009B376B"/>
    <w:rsid w:val="009B3902"/>
    <w:rsid w:val="009B400E"/>
    <w:rsid w:val="009B4157"/>
    <w:rsid w:val="009B46BA"/>
    <w:rsid w:val="009B4D13"/>
    <w:rsid w:val="009B4E99"/>
    <w:rsid w:val="009B4FD2"/>
    <w:rsid w:val="009B5231"/>
    <w:rsid w:val="009B58E6"/>
    <w:rsid w:val="009B59D1"/>
    <w:rsid w:val="009B5D80"/>
    <w:rsid w:val="009B5F07"/>
    <w:rsid w:val="009B5FE1"/>
    <w:rsid w:val="009B612B"/>
    <w:rsid w:val="009B61E3"/>
    <w:rsid w:val="009B646F"/>
    <w:rsid w:val="009B6916"/>
    <w:rsid w:val="009B6936"/>
    <w:rsid w:val="009B698C"/>
    <w:rsid w:val="009B760A"/>
    <w:rsid w:val="009B76CB"/>
    <w:rsid w:val="009B79A7"/>
    <w:rsid w:val="009B7A9D"/>
    <w:rsid w:val="009B7D2B"/>
    <w:rsid w:val="009B7E97"/>
    <w:rsid w:val="009B7FA4"/>
    <w:rsid w:val="009C0087"/>
    <w:rsid w:val="009C10F8"/>
    <w:rsid w:val="009C12F9"/>
    <w:rsid w:val="009C154B"/>
    <w:rsid w:val="009C163A"/>
    <w:rsid w:val="009C196E"/>
    <w:rsid w:val="009C1A1B"/>
    <w:rsid w:val="009C1D17"/>
    <w:rsid w:val="009C1D3E"/>
    <w:rsid w:val="009C1D77"/>
    <w:rsid w:val="009C20B8"/>
    <w:rsid w:val="009C210A"/>
    <w:rsid w:val="009C2362"/>
    <w:rsid w:val="009C23EB"/>
    <w:rsid w:val="009C2DFB"/>
    <w:rsid w:val="009C3294"/>
    <w:rsid w:val="009C3D6B"/>
    <w:rsid w:val="009C3D84"/>
    <w:rsid w:val="009C4A34"/>
    <w:rsid w:val="009C4B27"/>
    <w:rsid w:val="009C4D11"/>
    <w:rsid w:val="009C4EA9"/>
    <w:rsid w:val="009C50E7"/>
    <w:rsid w:val="009C51C4"/>
    <w:rsid w:val="009C5578"/>
    <w:rsid w:val="009C6070"/>
    <w:rsid w:val="009C672A"/>
    <w:rsid w:val="009C6D49"/>
    <w:rsid w:val="009C75B9"/>
    <w:rsid w:val="009C760E"/>
    <w:rsid w:val="009C76A5"/>
    <w:rsid w:val="009C76D1"/>
    <w:rsid w:val="009C76FD"/>
    <w:rsid w:val="009C7C0F"/>
    <w:rsid w:val="009C7C56"/>
    <w:rsid w:val="009C7D3C"/>
    <w:rsid w:val="009D0004"/>
    <w:rsid w:val="009D049F"/>
    <w:rsid w:val="009D0EEE"/>
    <w:rsid w:val="009D10EC"/>
    <w:rsid w:val="009D1651"/>
    <w:rsid w:val="009D1801"/>
    <w:rsid w:val="009D1AB2"/>
    <w:rsid w:val="009D2008"/>
    <w:rsid w:val="009D26F3"/>
    <w:rsid w:val="009D2783"/>
    <w:rsid w:val="009D2C31"/>
    <w:rsid w:val="009D2C84"/>
    <w:rsid w:val="009D2F0B"/>
    <w:rsid w:val="009D37E6"/>
    <w:rsid w:val="009D3940"/>
    <w:rsid w:val="009D394A"/>
    <w:rsid w:val="009D3E2D"/>
    <w:rsid w:val="009D4059"/>
    <w:rsid w:val="009D42B2"/>
    <w:rsid w:val="009D495C"/>
    <w:rsid w:val="009D49D7"/>
    <w:rsid w:val="009D5225"/>
    <w:rsid w:val="009D52B4"/>
    <w:rsid w:val="009D5622"/>
    <w:rsid w:val="009D58C1"/>
    <w:rsid w:val="009D5C27"/>
    <w:rsid w:val="009D5D94"/>
    <w:rsid w:val="009D6152"/>
    <w:rsid w:val="009D6424"/>
    <w:rsid w:val="009D6452"/>
    <w:rsid w:val="009D672A"/>
    <w:rsid w:val="009D6CCD"/>
    <w:rsid w:val="009D6DB7"/>
    <w:rsid w:val="009D6F5F"/>
    <w:rsid w:val="009D7085"/>
    <w:rsid w:val="009D72A8"/>
    <w:rsid w:val="009D7306"/>
    <w:rsid w:val="009D73CB"/>
    <w:rsid w:val="009D750F"/>
    <w:rsid w:val="009D7870"/>
    <w:rsid w:val="009D7F6C"/>
    <w:rsid w:val="009E0397"/>
    <w:rsid w:val="009E05D3"/>
    <w:rsid w:val="009E0632"/>
    <w:rsid w:val="009E0678"/>
    <w:rsid w:val="009E068A"/>
    <w:rsid w:val="009E07F5"/>
    <w:rsid w:val="009E0C5F"/>
    <w:rsid w:val="009E0EC3"/>
    <w:rsid w:val="009E0FCD"/>
    <w:rsid w:val="009E163E"/>
    <w:rsid w:val="009E1E10"/>
    <w:rsid w:val="009E2C0A"/>
    <w:rsid w:val="009E2C76"/>
    <w:rsid w:val="009E2C9A"/>
    <w:rsid w:val="009E318A"/>
    <w:rsid w:val="009E40F3"/>
    <w:rsid w:val="009E4B62"/>
    <w:rsid w:val="009E4C31"/>
    <w:rsid w:val="009E4CC9"/>
    <w:rsid w:val="009E4DBF"/>
    <w:rsid w:val="009E5064"/>
    <w:rsid w:val="009E5874"/>
    <w:rsid w:val="009E5CAC"/>
    <w:rsid w:val="009E5CB1"/>
    <w:rsid w:val="009E5F4D"/>
    <w:rsid w:val="009E5FDC"/>
    <w:rsid w:val="009E6137"/>
    <w:rsid w:val="009E61C8"/>
    <w:rsid w:val="009E6349"/>
    <w:rsid w:val="009E7149"/>
    <w:rsid w:val="009E72B0"/>
    <w:rsid w:val="009E7875"/>
    <w:rsid w:val="009E7A3F"/>
    <w:rsid w:val="009E7AFF"/>
    <w:rsid w:val="009E7D1A"/>
    <w:rsid w:val="009E7E33"/>
    <w:rsid w:val="009E7EF5"/>
    <w:rsid w:val="009F0907"/>
    <w:rsid w:val="009F0C81"/>
    <w:rsid w:val="009F1109"/>
    <w:rsid w:val="009F116B"/>
    <w:rsid w:val="009F190F"/>
    <w:rsid w:val="009F2CBE"/>
    <w:rsid w:val="009F2EFE"/>
    <w:rsid w:val="009F36A1"/>
    <w:rsid w:val="009F3880"/>
    <w:rsid w:val="009F3D98"/>
    <w:rsid w:val="009F42D9"/>
    <w:rsid w:val="009F48CF"/>
    <w:rsid w:val="009F4976"/>
    <w:rsid w:val="009F4EEF"/>
    <w:rsid w:val="009F5002"/>
    <w:rsid w:val="009F5033"/>
    <w:rsid w:val="009F567D"/>
    <w:rsid w:val="009F56C8"/>
    <w:rsid w:val="009F583F"/>
    <w:rsid w:val="009F5B7B"/>
    <w:rsid w:val="009F5FA2"/>
    <w:rsid w:val="009F61CB"/>
    <w:rsid w:val="009F6364"/>
    <w:rsid w:val="009F6540"/>
    <w:rsid w:val="009F655A"/>
    <w:rsid w:val="009F691D"/>
    <w:rsid w:val="009F6999"/>
    <w:rsid w:val="009F69CD"/>
    <w:rsid w:val="009F6F8C"/>
    <w:rsid w:val="009F72D4"/>
    <w:rsid w:val="009F7300"/>
    <w:rsid w:val="009F74EA"/>
    <w:rsid w:val="009F752B"/>
    <w:rsid w:val="009F7642"/>
    <w:rsid w:val="009F789C"/>
    <w:rsid w:val="009F799D"/>
    <w:rsid w:val="009F7A4C"/>
    <w:rsid w:val="00A00068"/>
    <w:rsid w:val="00A00115"/>
    <w:rsid w:val="00A00142"/>
    <w:rsid w:val="00A0031B"/>
    <w:rsid w:val="00A003FC"/>
    <w:rsid w:val="00A00465"/>
    <w:rsid w:val="00A005BE"/>
    <w:rsid w:val="00A00D4D"/>
    <w:rsid w:val="00A00D5F"/>
    <w:rsid w:val="00A00DFD"/>
    <w:rsid w:val="00A0103D"/>
    <w:rsid w:val="00A015C9"/>
    <w:rsid w:val="00A0190A"/>
    <w:rsid w:val="00A01A00"/>
    <w:rsid w:val="00A01EC9"/>
    <w:rsid w:val="00A022BF"/>
    <w:rsid w:val="00A022C7"/>
    <w:rsid w:val="00A02407"/>
    <w:rsid w:val="00A027F8"/>
    <w:rsid w:val="00A02854"/>
    <w:rsid w:val="00A02911"/>
    <w:rsid w:val="00A02A22"/>
    <w:rsid w:val="00A02EFF"/>
    <w:rsid w:val="00A034B4"/>
    <w:rsid w:val="00A03B3C"/>
    <w:rsid w:val="00A0465B"/>
    <w:rsid w:val="00A04719"/>
    <w:rsid w:val="00A04882"/>
    <w:rsid w:val="00A04AE7"/>
    <w:rsid w:val="00A04FFC"/>
    <w:rsid w:val="00A05109"/>
    <w:rsid w:val="00A0563F"/>
    <w:rsid w:val="00A05762"/>
    <w:rsid w:val="00A05849"/>
    <w:rsid w:val="00A05C0E"/>
    <w:rsid w:val="00A05F11"/>
    <w:rsid w:val="00A061F2"/>
    <w:rsid w:val="00A06563"/>
    <w:rsid w:val="00A06850"/>
    <w:rsid w:val="00A068C3"/>
    <w:rsid w:val="00A06955"/>
    <w:rsid w:val="00A06FEE"/>
    <w:rsid w:val="00A072CF"/>
    <w:rsid w:val="00A07670"/>
    <w:rsid w:val="00A0778E"/>
    <w:rsid w:val="00A07AA3"/>
    <w:rsid w:val="00A07BCB"/>
    <w:rsid w:val="00A07BD9"/>
    <w:rsid w:val="00A07C5D"/>
    <w:rsid w:val="00A07D5B"/>
    <w:rsid w:val="00A07FD0"/>
    <w:rsid w:val="00A101A4"/>
    <w:rsid w:val="00A10BFA"/>
    <w:rsid w:val="00A10D1C"/>
    <w:rsid w:val="00A10FC2"/>
    <w:rsid w:val="00A11025"/>
    <w:rsid w:val="00A11729"/>
    <w:rsid w:val="00A118F4"/>
    <w:rsid w:val="00A11B41"/>
    <w:rsid w:val="00A11E8B"/>
    <w:rsid w:val="00A12699"/>
    <w:rsid w:val="00A126A8"/>
    <w:rsid w:val="00A1290C"/>
    <w:rsid w:val="00A13162"/>
    <w:rsid w:val="00A13330"/>
    <w:rsid w:val="00A13522"/>
    <w:rsid w:val="00A13564"/>
    <w:rsid w:val="00A1383C"/>
    <w:rsid w:val="00A138EC"/>
    <w:rsid w:val="00A13AC9"/>
    <w:rsid w:val="00A13B9C"/>
    <w:rsid w:val="00A13FED"/>
    <w:rsid w:val="00A140D7"/>
    <w:rsid w:val="00A14265"/>
    <w:rsid w:val="00A147DC"/>
    <w:rsid w:val="00A149CD"/>
    <w:rsid w:val="00A14A74"/>
    <w:rsid w:val="00A1504B"/>
    <w:rsid w:val="00A15424"/>
    <w:rsid w:val="00A156F3"/>
    <w:rsid w:val="00A15B97"/>
    <w:rsid w:val="00A15D6B"/>
    <w:rsid w:val="00A160B3"/>
    <w:rsid w:val="00A161F8"/>
    <w:rsid w:val="00A161FD"/>
    <w:rsid w:val="00A16553"/>
    <w:rsid w:val="00A16A4E"/>
    <w:rsid w:val="00A16CE3"/>
    <w:rsid w:val="00A16DF4"/>
    <w:rsid w:val="00A17C8A"/>
    <w:rsid w:val="00A20126"/>
    <w:rsid w:val="00A2016A"/>
    <w:rsid w:val="00A20542"/>
    <w:rsid w:val="00A2079C"/>
    <w:rsid w:val="00A20ADB"/>
    <w:rsid w:val="00A21116"/>
    <w:rsid w:val="00A21371"/>
    <w:rsid w:val="00A216B7"/>
    <w:rsid w:val="00A2187A"/>
    <w:rsid w:val="00A21C8F"/>
    <w:rsid w:val="00A21E3A"/>
    <w:rsid w:val="00A22071"/>
    <w:rsid w:val="00A2210F"/>
    <w:rsid w:val="00A222D6"/>
    <w:rsid w:val="00A2290F"/>
    <w:rsid w:val="00A22C53"/>
    <w:rsid w:val="00A234DA"/>
    <w:rsid w:val="00A23C0E"/>
    <w:rsid w:val="00A23E21"/>
    <w:rsid w:val="00A23F70"/>
    <w:rsid w:val="00A2490B"/>
    <w:rsid w:val="00A24C31"/>
    <w:rsid w:val="00A24FD5"/>
    <w:rsid w:val="00A254A7"/>
    <w:rsid w:val="00A25CC8"/>
    <w:rsid w:val="00A25F20"/>
    <w:rsid w:val="00A25FAA"/>
    <w:rsid w:val="00A26849"/>
    <w:rsid w:val="00A26BAC"/>
    <w:rsid w:val="00A26D04"/>
    <w:rsid w:val="00A26FAB"/>
    <w:rsid w:val="00A27466"/>
    <w:rsid w:val="00A277B8"/>
    <w:rsid w:val="00A27892"/>
    <w:rsid w:val="00A27967"/>
    <w:rsid w:val="00A279D8"/>
    <w:rsid w:val="00A27E0F"/>
    <w:rsid w:val="00A30139"/>
    <w:rsid w:val="00A30510"/>
    <w:rsid w:val="00A307A6"/>
    <w:rsid w:val="00A30A7E"/>
    <w:rsid w:val="00A30C07"/>
    <w:rsid w:val="00A30E97"/>
    <w:rsid w:val="00A311FA"/>
    <w:rsid w:val="00A316E1"/>
    <w:rsid w:val="00A31736"/>
    <w:rsid w:val="00A31747"/>
    <w:rsid w:val="00A31AC7"/>
    <w:rsid w:val="00A31C00"/>
    <w:rsid w:val="00A31D4E"/>
    <w:rsid w:val="00A320D8"/>
    <w:rsid w:val="00A323BD"/>
    <w:rsid w:val="00A3245E"/>
    <w:rsid w:val="00A32AD6"/>
    <w:rsid w:val="00A32E72"/>
    <w:rsid w:val="00A3305E"/>
    <w:rsid w:val="00A330BA"/>
    <w:rsid w:val="00A330FF"/>
    <w:rsid w:val="00A33CE1"/>
    <w:rsid w:val="00A33E2A"/>
    <w:rsid w:val="00A34018"/>
    <w:rsid w:val="00A34053"/>
    <w:rsid w:val="00A34173"/>
    <w:rsid w:val="00A3436D"/>
    <w:rsid w:val="00A345AD"/>
    <w:rsid w:val="00A34617"/>
    <w:rsid w:val="00A348AF"/>
    <w:rsid w:val="00A34B5F"/>
    <w:rsid w:val="00A34E56"/>
    <w:rsid w:val="00A34F60"/>
    <w:rsid w:val="00A353DE"/>
    <w:rsid w:val="00A3628B"/>
    <w:rsid w:val="00A3634D"/>
    <w:rsid w:val="00A3637E"/>
    <w:rsid w:val="00A367B3"/>
    <w:rsid w:val="00A36B04"/>
    <w:rsid w:val="00A36DAF"/>
    <w:rsid w:val="00A36E74"/>
    <w:rsid w:val="00A36EC1"/>
    <w:rsid w:val="00A3723C"/>
    <w:rsid w:val="00A375E0"/>
    <w:rsid w:val="00A37794"/>
    <w:rsid w:val="00A37C93"/>
    <w:rsid w:val="00A37F13"/>
    <w:rsid w:val="00A40138"/>
    <w:rsid w:val="00A4096C"/>
    <w:rsid w:val="00A40AE4"/>
    <w:rsid w:val="00A40B42"/>
    <w:rsid w:val="00A40BE2"/>
    <w:rsid w:val="00A40CF0"/>
    <w:rsid w:val="00A40E8C"/>
    <w:rsid w:val="00A411E3"/>
    <w:rsid w:val="00A412FF"/>
    <w:rsid w:val="00A416FA"/>
    <w:rsid w:val="00A4174E"/>
    <w:rsid w:val="00A41A77"/>
    <w:rsid w:val="00A41AB6"/>
    <w:rsid w:val="00A41BAF"/>
    <w:rsid w:val="00A41C13"/>
    <w:rsid w:val="00A41CE3"/>
    <w:rsid w:val="00A41D63"/>
    <w:rsid w:val="00A41D6C"/>
    <w:rsid w:val="00A427C1"/>
    <w:rsid w:val="00A428FE"/>
    <w:rsid w:val="00A42A4C"/>
    <w:rsid w:val="00A42AD9"/>
    <w:rsid w:val="00A432FD"/>
    <w:rsid w:val="00A43334"/>
    <w:rsid w:val="00A4350A"/>
    <w:rsid w:val="00A437CE"/>
    <w:rsid w:val="00A43895"/>
    <w:rsid w:val="00A442BD"/>
    <w:rsid w:val="00A44597"/>
    <w:rsid w:val="00A4481A"/>
    <w:rsid w:val="00A44CAA"/>
    <w:rsid w:val="00A44CFF"/>
    <w:rsid w:val="00A44DB4"/>
    <w:rsid w:val="00A44EDD"/>
    <w:rsid w:val="00A456AD"/>
    <w:rsid w:val="00A45723"/>
    <w:rsid w:val="00A45A0A"/>
    <w:rsid w:val="00A45B26"/>
    <w:rsid w:val="00A45BAF"/>
    <w:rsid w:val="00A45F2C"/>
    <w:rsid w:val="00A4607B"/>
    <w:rsid w:val="00A461AC"/>
    <w:rsid w:val="00A46A52"/>
    <w:rsid w:val="00A46C69"/>
    <w:rsid w:val="00A46FDB"/>
    <w:rsid w:val="00A476AF"/>
    <w:rsid w:val="00A47AD7"/>
    <w:rsid w:val="00A47C9F"/>
    <w:rsid w:val="00A50051"/>
    <w:rsid w:val="00A500B1"/>
    <w:rsid w:val="00A5060E"/>
    <w:rsid w:val="00A506C3"/>
    <w:rsid w:val="00A50AA7"/>
    <w:rsid w:val="00A511B7"/>
    <w:rsid w:val="00A511C4"/>
    <w:rsid w:val="00A5127B"/>
    <w:rsid w:val="00A5141A"/>
    <w:rsid w:val="00A51BA2"/>
    <w:rsid w:val="00A52052"/>
    <w:rsid w:val="00A52403"/>
    <w:rsid w:val="00A52599"/>
    <w:rsid w:val="00A525D7"/>
    <w:rsid w:val="00A526C4"/>
    <w:rsid w:val="00A52AFA"/>
    <w:rsid w:val="00A52E59"/>
    <w:rsid w:val="00A53021"/>
    <w:rsid w:val="00A5305B"/>
    <w:rsid w:val="00A53071"/>
    <w:rsid w:val="00A535DD"/>
    <w:rsid w:val="00A53B27"/>
    <w:rsid w:val="00A5412E"/>
    <w:rsid w:val="00A541EB"/>
    <w:rsid w:val="00A54477"/>
    <w:rsid w:val="00A54938"/>
    <w:rsid w:val="00A550ED"/>
    <w:rsid w:val="00A55270"/>
    <w:rsid w:val="00A5577D"/>
    <w:rsid w:val="00A5655A"/>
    <w:rsid w:val="00A567A1"/>
    <w:rsid w:val="00A56935"/>
    <w:rsid w:val="00A56986"/>
    <w:rsid w:val="00A56DA6"/>
    <w:rsid w:val="00A57787"/>
    <w:rsid w:val="00A57FEB"/>
    <w:rsid w:val="00A60286"/>
    <w:rsid w:val="00A607D0"/>
    <w:rsid w:val="00A60A8D"/>
    <w:rsid w:val="00A60AB9"/>
    <w:rsid w:val="00A60CAB"/>
    <w:rsid w:val="00A60F65"/>
    <w:rsid w:val="00A611B0"/>
    <w:rsid w:val="00A612CA"/>
    <w:rsid w:val="00A612F0"/>
    <w:rsid w:val="00A61307"/>
    <w:rsid w:val="00A619C1"/>
    <w:rsid w:val="00A61B1C"/>
    <w:rsid w:val="00A6209B"/>
    <w:rsid w:val="00A624B4"/>
    <w:rsid w:val="00A624C0"/>
    <w:rsid w:val="00A626F9"/>
    <w:rsid w:val="00A62B32"/>
    <w:rsid w:val="00A62C78"/>
    <w:rsid w:val="00A62F04"/>
    <w:rsid w:val="00A63180"/>
    <w:rsid w:val="00A635B9"/>
    <w:rsid w:val="00A63AED"/>
    <w:rsid w:val="00A63B04"/>
    <w:rsid w:val="00A642F0"/>
    <w:rsid w:val="00A64336"/>
    <w:rsid w:val="00A6463E"/>
    <w:rsid w:val="00A64EE3"/>
    <w:rsid w:val="00A650C7"/>
    <w:rsid w:val="00A65104"/>
    <w:rsid w:val="00A6529B"/>
    <w:rsid w:val="00A65849"/>
    <w:rsid w:val="00A65863"/>
    <w:rsid w:val="00A65A36"/>
    <w:rsid w:val="00A65CBF"/>
    <w:rsid w:val="00A65E9F"/>
    <w:rsid w:val="00A6601F"/>
    <w:rsid w:val="00A66652"/>
    <w:rsid w:val="00A6668D"/>
    <w:rsid w:val="00A666BC"/>
    <w:rsid w:val="00A668A0"/>
    <w:rsid w:val="00A66CC3"/>
    <w:rsid w:val="00A66DB1"/>
    <w:rsid w:val="00A66E91"/>
    <w:rsid w:val="00A675E9"/>
    <w:rsid w:val="00A676F1"/>
    <w:rsid w:val="00A67C1F"/>
    <w:rsid w:val="00A67CEF"/>
    <w:rsid w:val="00A67D89"/>
    <w:rsid w:val="00A67F56"/>
    <w:rsid w:val="00A7001D"/>
    <w:rsid w:val="00A703AD"/>
    <w:rsid w:val="00A70803"/>
    <w:rsid w:val="00A70C6F"/>
    <w:rsid w:val="00A70C78"/>
    <w:rsid w:val="00A70E16"/>
    <w:rsid w:val="00A712BA"/>
    <w:rsid w:val="00A7140F"/>
    <w:rsid w:val="00A7141F"/>
    <w:rsid w:val="00A714ED"/>
    <w:rsid w:val="00A7246B"/>
    <w:rsid w:val="00A7290A"/>
    <w:rsid w:val="00A72967"/>
    <w:rsid w:val="00A72FDB"/>
    <w:rsid w:val="00A73036"/>
    <w:rsid w:val="00A7316D"/>
    <w:rsid w:val="00A732F9"/>
    <w:rsid w:val="00A73584"/>
    <w:rsid w:val="00A7390F"/>
    <w:rsid w:val="00A73D65"/>
    <w:rsid w:val="00A7406E"/>
    <w:rsid w:val="00A7433D"/>
    <w:rsid w:val="00A743F3"/>
    <w:rsid w:val="00A746DC"/>
    <w:rsid w:val="00A74FD3"/>
    <w:rsid w:val="00A75661"/>
    <w:rsid w:val="00A7598B"/>
    <w:rsid w:val="00A75E5B"/>
    <w:rsid w:val="00A75EB2"/>
    <w:rsid w:val="00A75FED"/>
    <w:rsid w:val="00A76244"/>
    <w:rsid w:val="00A763CD"/>
    <w:rsid w:val="00A76D25"/>
    <w:rsid w:val="00A76EB4"/>
    <w:rsid w:val="00A770A6"/>
    <w:rsid w:val="00A7728A"/>
    <w:rsid w:val="00A7748C"/>
    <w:rsid w:val="00A778BE"/>
    <w:rsid w:val="00A77DCA"/>
    <w:rsid w:val="00A77DD8"/>
    <w:rsid w:val="00A806D9"/>
    <w:rsid w:val="00A808C5"/>
    <w:rsid w:val="00A80AF1"/>
    <w:rsid w:val="00A80B58"/>
    <w:rsid w:val="00A80FDE"/>
    <w:rsid w:val="00A8124E"/>
    <w:rsid w:val="00A815BD"/>
    <w:rsid w:val="00A8171D"/>
    <w:rsid w:val="00A8171F"/>
    <w:rsid w:val="00A81873"/>
    <w:rsid w:val="00A819F7"/>
    <w:rsid w:val="00A821B5"/>
    <w:rsid w:val="00A82283"/>
    <w:rsid w:val="00A828CB"/>
    <w:rsid w:val="00A82B08"/>
    <w:rsid w:val="00A82C19"/>
    <w:rsid w:val="00A82CC2"/>
    <w:rsid w:val="00A8327F"/>
    <w:rsid w:val="00A83445"/>
    <w:rsid w:val="00A836E6"/>
    <w:rsid w:val="00A83833"/>
    <w:rsid w:val="00A83A61"/>
    <w:rsid w:val="00A83D3D"/>
    <w:rsid w:val="00A83F85"/>
    <w:rsid w:val="00A84017"/>
    <w:rsid w:val="00A84080"/>
    <w:rsid w:val="00A8418D"/>
    <w:rsid w:val="00A842FF"/>
    <w:rsid w:val="00A84352"/>
    <w:rsid w:val="00A845D2"/>
    <w:rsid w:val="00A84609"/>
    <w:rsid w:val="00A84B7E"/>
    <w:rsid w:val="00A84C25"/>
    <w:rsid w:val="00A858B4"/>
    <w:rsid w:val="00A85931"/>
    <w:rsid w:val="00A86205"/>
    <w:rsid w:val="00A86642"/>
    <w:rsid w:val="00A86952"/>
    <w:rsid w:val="00A86C47"/>
    <w:rsid w:val="00A86CAE"/>
    <w:rsid w:val="00A870C5"/>
    <w:rsid w:val="00A8791B"/>
    <w:rsid w:val="00A879C5"/>
    <w:rsid w:val="00A87B18"/>
    <w:rsid w:val="00A87B4B"/>
    <w:rsid w:val="00A87F8D"/>
    <w:rsid w:val="00A90077"/>
    <w:rsid w:val="00A900D9"/>
    <w:rsid w:val="00A90295"/>
    <w:rsid w:val="00A902B0"/>
    <w:rsid w:val="00A90332"/>
    <w:rsid w:val="00A907A4"/>
    <w:rsid w:val="00A90890"/>
    <w:rsid w:val="00A9091F"/>
    <w:rsid w:val="00A90988"/>
    <w:rsid w:val="00A90A2B"/>
    <w:rsid w:val="00A90CB5"/>
    <w:rsid w:val="00A90E54"/>
    <w:rsid w:val="00A90EDD"/>
    <w:rsid w:val="00A90F86"/>
    <w:rsid w:val="00A9105D"/>
    <w:rsid w:val="00A910C4"/>
    <w:rsid w:val="00A914BC"/>
    <w:rsid w:val="00A92216"/>
    <w:rsid w:val="00A92462"/>
    <w:rsid w:val="00A92487"/>
    <w:rsid w:val="00A92524"/>
    <w:rsid w:val="00A9265E"/>
    <w:rsid w:val="00A928A2"/>
    <w:rsid w:val="00A929FE"/>
    <w:rsid w:val="00A92AD8"/>
    <w:rsid w:val="00A92EC7"/>
    <w:rsid w:val="00A92FD2"/>
    <w:rsid w:val="00A93A3E"/>
    <w:rsid w:val="00A93B3D"/>
    <w:rsid w:val="00A93FD3"/>
    <w:rsid w:val="00A94054"/>
    <w:rsid w:val="00A94091"/>
    <w:rsid w:val="00A940C8"/>
    <w:rsid w:val="00A9434D"/>
    <w:rsid w:val="00A943E4"/>
    <w:rsid w:val="00A9448A"/>
    <w:rsid w:val="00A94660"/>
    <w:rsid w:val="00A94D1F"/>
    <w:rsid w:val="00A94E35"/>
    <w:rsid w:val="00A94E42"/>
    <w:rsid w:val="00A950C0"/>
    <w:rsid w:val="00A95100"/>
    <w:rsid w:val="00A95305"/>
    <w:rsid w:val="00A95326"/>
    <w:rsid w:val="00A95388"/>
    <w:rsid w:val="00A954CC"/>
    <w:rsid w:val="00A9557F"/>
    <w:rsid w:val="00A95773"/>
    <w:rsid w:val="00A95B65"/>
    <w:rsid w:val="00A95C0E"/>
    <w:rsid w:val="00A95EE3"/>
    <w:rsid w:val="00A963B0"/>
    <w:rsid w:val="00A966F2"/>
    <w:rsid w:val="00A968C9"/>
    <w:rsid w:val="00A96BB5"/>
    <w:rsid w:val="00A96C00"/>
    <w:rsid w:val="00A96E54"/>
    <w:rsid w:val="00A971B4"/>
    <w:rsid w:val="00A97B26"/>
    <w:rsid w:val="00A97CF4"/>
    <w:rsid w:val="00A97D9C"/>
    <w:rsid w:val="00AA02D4"/>
    <w:rsid w:val="00AA04A5"/>
    <w:rsid w:val="00AA0BE6"/>
    <w:rsid w:val="00AA0E5F"/>
    <w:rsid w:val="00AA1023"/>
    <w:rsid w:val="00AA113A"/>
    <w:rsid w:val="00AA117A"/>
    <w:rsid w:val="00AA1469"/>
    <w:rsid w:val="00AA151B"/>
    <w:rsid w:val="00AA15C1"/>
    <w:rsid w:val="00AA199D"/>
    <w:rsid w:val="00AA1D5E"/>
    <w:rsid w:val="00AA1E49"/>
    <w:rsid w:val="00AA2153"/>
    <w:rsid w:val="00AA219F"/>
    <w:rsid w:val="00AA2693"/>
    <w:rsid w:val="00AA26B1"/>
    <w:rsid w:val="00AA2D0A"/>
    <w:rsid w:val="00AA2F64"/>
    <w:rsid w:val="00AA32A7"/>
    <w:rsid w:val="00AA3579"/>
    <w:rsid w:val="00AA36CA"/>
    <w:rsid w:val="00AA3A4A"/>
    <w:rsid w:val="00AA46BA"/>
    <w:rsid w:val="00AA473C"/>
    <w:rsid w:val="00AA4B6B"/>
    <w:rsid w:val="00AA4CE4"/>
    <w:rsid w:val="00AA50C1"/>
    <w:rsid w:val="00AA51B5"/>
    <w:rsid w:val="00AA5697"/>
    <w:rsid w:val="00AA5734"/>
    <w:rsid w:val="00AA577D"/>
    <w:rsid w:val="00AA5944"/>
    <w:rsid w:val="00AA6169"/>
    <w:rsid w:val="00AA627D"/>
    <w:rsid w:val="00AA632A"/>
    <w:rsid w:val="00AA6BC7"/>
    <w:rsid w:val="00AA6C35"/>
    <w:rsid w:val="00AA712F"/>
    <w:rsid w:val="00AA716F"/>
    <w:rsid w:val="00AA72A9"/>
    <w:rsid w:val="00AA735F"/>
    <w:rsid w:val="00AA74D9"/>
    <w:rsid w:val="00AA7AF6"/>
    <w:rsid w:val="00AB048A"/>
    <w:rsid w:val="00AB04B7"/>
    <w:rsid w:val="00AB04F2"/>
    <w:rsid w:val="00AB0649"/>
    <w:rsid w:val="00AB079D"/>
    <w:rsid w:val="00AB0BD4"/>
    <w:rsid w:val="00AB0FDE"/>
    <w:rsid w:val="00AB18C0"/>
    <w:rsid w:val="00AB1AE0"/>
    <w:rsid w:val="00AB202E"/>
    <w:rsid w:val="00AB20A9"/>
    <w:rsid w:val="00AB2254"/>
    <w:rsid w:val="00AB2493"/>
    <w:rsid w:val="00AB2800"/>
    <w:rsid w:val="00AB28AD"/>
    <w:rsid w:val="00AB290D"/>
    <w:rsid w:val="00AB2B01"/>
    <w:rsid w:val="00AB3255"/>
    <w:rsid w:val="00AB3438"/>
    <w:rsid w:val="00AB3674"/>
    <w:rsid w:val="00AB3DEC"/>
    <w:rsid w:val="00AB40BD"/>
    <w:rsid w:val="00AB4747"/>
    <w:rsid w:val="00AB4751"/>
    <w:rsid w:val="00AB489F"/>
    <w:rsid w:val="00AB4C29"/>
    <w:rsid w:val="00AB4E3E"/>
    <w:rsid w:val="00AB4EA8"/>
    <w:rsid w:val="00AB529D"/>
    <w:rsid w:val="00AB5633"/>
    <w:rsid w:val="00AB57DE"/>
    <w:rsid w:val="00AB6396"/>
    <w:rsid w:val="00AB63EC"/>
    <w:rsid w:val="00AB69A5"/>
    <w:rsid w:val="00AB72D6"/>
    <w:rsid w:val="00AB79BE"/>
    <w:rsid w:val="00AC0000"/>
    <w:rsid w:val="00AC0443"/>
    <w:rsid w:val="00AC0538"/>
    <w:rsid w:val="00AC05B2"/>
    <w:rsid w:val="00AC06DB"/>
    <w:rsid w:val="00AC0800"/>
    <w:rsid w:val="00AC098F"/>
    <w:rsid w:val="00AC0E2F"/>
    <w:rsid w:val="00AC1001"/>
    <w:rsid w:val="00AC121E"/>
    <w:rsid w:val="00AC1495"/>
    <w:rsid w:val="00AC1683"/>
    <w:rsid w:val="00AC1AB5"/>
    <w:rsid w:val="00AC1E40"/>
    <w:rsid w:val="00AC1EBE"/>
    <w:rsid w:val="00AC226E"/>
    <w:rsid w:val="00AC2B1D"/>
    <w:rsid w:val="00AC2C35"/>
    <w:rsid w:val="00AC2DDA"/>
    <w:rsid w:val="00AC300C"/>
    <w:rsid w:val="00AC336D"/>
    <w:rsid w:val="00AC3486"/>
    <w:rsid w:val="00AC35B7"/>
    <w:rsid w:val="00AC36B2"/>
    <w:rsid w:val="00AC3B1E"/>
    <w:rsid w:val="00AC3F01"/>
    <w:rsid w:val="00AC40C2"/>
    <w:rsid w:val="00AC4701"/>
    <w:rsid w:val="00AC4875"/>
    <w:rsid w:val="00AC4AB8"/>
    <w:rsid w:val="00AC4DCF"/>
    <w:rsid w:val="00AC4E00"/>
    <w:rsid w:val="00AC4E0B"/>
    <w:rsid w:val="00AC4FF2"/>
    <w:rsid w:val="00AC50E6"/>
    <w:rsid w:val="00AC520E"/>
    <w:rsid w:val="00AC5297"/>
    <w:rsid w:val="00AC56F4"/>
    <w:rsid w:val="00AC5A39"/>
    <w:rsid w:val="00AC5F20"/>
    <w:rsid w:val="00AC6878"/>
    <w:rsid w:val="00AC6B9D"/>
    <w:rsid w:val="00AC6CB7"/>
    <w:rsid w:val="00AC6D89"/>
    <w:rsid w:val="00AC6F9E"/>
    <w:rsid w:val="00AC70C6"/>
    <w:rsid w:val="00AC78B8"/>
    <w:rsid w:val="00AC7C5D"/>
    <w:rsid w:val="00AC7D7D"/>
    <w:rsid w:val="00AD0A13"/>
    <w:rsid w:val="00AD0A36"/>
    <w:rsid w:val="00AD0C33"/>
    <w:rsid w:val="00AD1036"/>
    <w:rsid w:val="00AD1119"/>
    <w:rsid w:val="00AD157E"/>
    <w:rsid w:val="00AD1A56"/>
    <w:rsid w:val="00AD204A"/>
    <w:rsid w:val="00AD2063"/>
    <w:rsid w:val="00AD212A"/>
    <w:rsid w:val="00AD22DA"/>
    <w:rsid w:val="00AD277B"/>
    <w:rsid w:val="00AD2832"/>
    <w:rsid w:val="00AD2B19"/>
    <w:rsid w:val="00AD2ECC"/>
    <w:rsid w:val="00AD30C6"/>
    <w:rsid w:val="00AD31BF"/>
    <w:rsid w:val="00AD33FF"/>
    <w:rsid w:val="00AD35B9"/>
    <w:rsid w:val="00AD374F"/>
    <w:rsid w:val="00AD3757"/>
    <w:rsid w:val="00AD3CC4"/>
    <w:rsid w:val="00AD3CE3"/>
    <w:rsid w:val="00AD3D4C"/>
    <w:rsid w:val="00AD3DC7"/>
    <w:rsid w:val="00AD427A"/>
    <w:rsid w:val="00AD4E26"/>
    <w:rsid w:val="00AD4F80"/>
    <w:rsid w:val="00AD5461"/>
    <w:rsid w:val="00AD557F"/>
    <w:rsid w:val="00AD59FD"/>
    <w:rsid w:val="00AD5CEB"/>
    <w:rsid w:val="00AD67C0"/>
    <w:rsid w:val="00AD6919"/>
    <w:rsid w:val="00AD6DEC"/>
    <w:rsid w:val="00AD6F9E"/>
    <w:rsid w:val="00AD7187"/>
    <w:rsid w:val="00AD7584"/>
    <w:rsid w:val="00AD75A4"/>
    <w:rsid w:val="00AD789B"/>
    <w:rsid w:val="00AD7AB5"/>
    <w:rsid w:val="00AE0C21"/>
    <w:rsid w:val="00AE10B4"/>
    <w:rsid w:val="00AE1170"/>
    <w:rsid w:val="00AE140B"/>
    <w:rsid w:val="00AE163F"/>
    <w:rsid w:val="00AE1653"/>
    <w:rsid w:val="00AE17C5"/>
    <w:rsid w:val="00AE184D"/>
    <w:rsid w:val="00AE1BF3"/>
    <w:rsid w:val="00AE1D2D"/>
    <w:rsid w:val="00AE1D84"/>
    <w:rsid w:val="00AE2918"/>
    <w:rsid w:val="00AE2931"/>
    <w:rsid w:val="00AE2B21"/>
    <w:rsid w:val="00AE2BB0"/>
    <w:rsid w:val="00AE303E"/>
    <w:rsid w:val="00AE3743"/>
    <w:rsid w:val="00AE41C3"/>
    <w:rsid w:val="00AE464E"/>
    <w:rsid w:val="00AE4670"/>
    <w:rsid w:val="00AE4786"/>
    <w:rsid w:val="00AE47D7"/>
    <w:rsid w:val="00AE4857"/>
    <w:rsid w:val="00AE4B61"/>
    <w:rsid w:val="00AE4C70"/>
    <w:rsid w:val="00AE4D18"/>
    <w:rsid w:val="00AE5061"/>
    <w:rsid w:val="00AE52F6"/>
    <w:rsid w:val="00AE5499"/>
    <w:rsid w:val="00AE5708"/>
    <w:rsid w:val="00AE58F1"/>
    <w:rsid w:val="00AE5C22"/>
    <w:rsid w:val="00AE5E5D"/>
    <w:rsid w:val="00AE5E89"/>
    <w:rsid w:val="00AE5F55"/>
    <w:rsid w:val="00AE6162"/>
    <w:rsid w:val="00AE624B"/>
    <w:rsid w:val="00AE6316"/>
    <w:rsid w:val="00AE65B6"/>
    <w:rsid w:val="00AE66BF"/>
    <w:rsid w:val="00AE674E"/>
    <w:rsid w:val="00AE6979"/>
    <w:rsid w:val="00AE6993"/>
    <w:rsid w:val="00AE69F4"/>
    <w:rsid w:val="00AE70E3"/>
    <w:rsid w:val="00AE71B7"/>
    <w:rsid w:val="00AE7854"/>
    <w:rsid w:val="00AE79FB"/>
    <w:rsid w:val="00AE7A3F"/>
    <w:rsid w:val="00AE7C93"/>
    <w:rsid w:val="00AF012D"/>
    <w:rsid w:val="00AF052A"/>
    <w:rsid w:val="00AF052B"/>
    <w:rsid w:val="00AF07AA"/>
    <w:rsid w:val="00AF0D59"/>
    <w:rsid w:val="00AF0DCB"/>
    <w:rsid w:val="00AF0F45"/>
    <w:rsid w:val="00AF11C4"/>
    <w:rsid w:val="00AF1384"/>
    <w:rsid w:val="00AF14A5"/>
    <w:rsid w:val="00AF15E6"/>
    <w:rsid w:val="00AF174E"/>
    <w:rsid w:val="00AF17A6"/>
    <w:rsid w:val="00AF19DA"/>
    <w:rsid w:val="00AF1CDB"/>
    <w:rsid w:val="00AF1D99"/>
    <w:rsid w:val="00AF1FF4"/>
    <w:rsid w:val="00AF203F"/>
    <w:rsid w:val="00AF2DCF"/>
    <w:rsid w:val="00AF3491"/>
    <w:rsid w:val="00AF3894"/>
    <w:rsid w:val="00AF3937"/>
    <w:rsid w:val="00AF3B8A"/>
    <w:rsid w:val="00AF3FC0"/>
    <w:rsid w:val="00AF4046"/>
    <w:rsid w:val="00AF5E17"/>
    <w:rsid w:val="00AF5EA9"/>
    <w:rsid w:val="00AF5FE6"/>
    <w:rsid w:val="00AF62AC"/>
    <w:rsid w:val="00AF65DF"/>
    <w:rsid w:val="00AF697E"/>
    <w:rsid w:val="00AF6A18"/>
    <w:rsid w:val="00AF6A73"/>
    <w:rsid w:val="00AF6BA0"/>
    <w:rsid w:val="00AF7247"/>
    <w:rsid w:val="00AF7538"/>
    <w:rsid w:val="00AF7DDD"/>
    <w:rsid w:val="00B00015"/>
    <w:rsid w:val="00B0019A"/>
    <w:rsid w:val="00B003FB"/>
    <w:rsid w:val="00B005D3"/>
    <w:rsid w:val="00B0088E"/>
    <w:rsid w:val="00B009FE"/>
    <w:rsid w:val="00B00A91"/>
    <w:rsid w:val="00B00ABF"/>
    <w:rsid w:val="00B00BC4"/>
    <w:rsid w:val="00B00C70"/>
    <w:rsid w:val="00B0171F"/>
    <w:rsid w:val="00B01750"/>
    <w:rsid w:val="00B01908"/>
    <w:rsid w:val="00B01F75"/>
    <w:rsid w:val="00B0220C"/>
    <w:rsid w:val="00B0227C"/>
    <w:rsid w:val="00B0239B"/>
    <w:rsid w:val="00B02581"/>
    <w:rsid w:val="00B0343E"/>
    <w:rsid w:val="00B034D5"/>
    <w:rsid w:val="00B03531"/>
    <w:rsid w:val="00B03618"/>
    <w:rsid w:val="00B03774"/>
    <w:rsid w:val="00B0387D"/>
    <w:rsid w:val="00B048EF"/>
    <w:rsid w:val="00B0518B"/>
    <w:rsid w:val="00B0557B"/>
    <w:rsid w:val="00B05695"/>
    <w:rsid w:val="00B05A6E"/>
    <w:rsid w:val="00B05D51"/>
    <w:rsid w:val="00B05DDF"/>
    <w:rsid w:val="00B060CB"/>
    <w:rsid w:val="00B062AA"/>
    <w:rsid w:val="00B06661"/>
    <w:rsid w:val="00B06B58"/>
    <w:rsid w:val="00B07012"/>
    <w:rsid w:val="00B071F1"/>
    <w:rsid w:val="00B073D5"/>
    <w:rsid w:val="00B076AA"/>
    <w:rsid w:val="00B076F6"/>
    <w:rsid w:val="00B077F7"/>
    <w:rsid w:val="00B077F8"/>
    <w:rsid w:val="00B07A38"/>
    <w:rsid w:val="00B07C7F"/>
    <w:rsid w:val="00B1006A"/>
    <w:rsid w:val="00B1023F"/>
    <w:rsid w:val="00B108AE"/>
    <w:rsid w:val="00B10B68"/>
    <w:rsid w:val="00B113DA"/>
    <w:rsid w:val="00B11BBD"/>
    <w:rsid w:val="00B11BCA"/>
    <w:rsid w:val="00B11E3D"/>
    <w:rsid w:val="00B122A3"/>
    <w:rsid w:val="00B12444"/>
    <w:rsid w:val="00B124E6"/>
    <w:rsid w:val="00B1258F"/>
    <w:rsid w:val="00B12648"/>
    <w:rsid w:val="00B126CE"/>
    <w:rsid w:val="00B12A2F"/>
    <w:rsid w:val="00B12C9F"/>
    <w:rsid w:val="00B12DD8"/>
    <w:rsid w:val="00B132BF"/>
    <w:rsid w:val="00B135BE"/>
    <w:rsid w:val="00B136DA"/>
    <w:rsid w:val="00B139A8"/>
    <w:rsid w:val="00B13B34"/>
    <w:rsid w:val="00B1412F"/>
    <w:rsid w:val="00B1421F"/>
    <w:rsid w:val="00B14543"/>
    <w:rsid w:val="00B145C6"/>
    <w:rsid w:val="00B14825"/>
    <w:rsid w:val="00B1492F"/>
    <w:rsid w:val="00B14A85"/>
    <w:rsid w:val="00B14DC4"/>
    <w:rsid w:val="00B14EF8"/>
    <w:rsid w:val="00B15040"/>
    <w:rsid w:val="00B152C6"/>
    <w:rsid w:val="00B157A5"/>
    <w:rsid w:val="00B15934"/>
    <w:rsid w:val="00B160CD"/>
    <w:rsid w:val="00B167B9"/>
    <w:rsid w:val="00B16D2F"/>
    <w:rsid w:val="00B16E4B"/>
    <w:rsid w:val="00B16EBD"/>
    <w:rsid w:val="00B16EE1"/>
    <w:rsid w:val="00B17039"/>
    <w:rsid w:val="00B17168"/>
    <w:rsid w:val="00B17225"/>
    <w:rsid w:val="00B17A41"/>
    <w:rsid w:val="00B2089D"/>
    <w:rsid w:val="00B20EB1"/>
    <w:rsid w:val="00B211FC"/>
    <w:rsid w:val="00B21CAF"/>
    <w:rsid w:val="00B21D9E"/>
    <w:rsid w:val="00B2264B"/>
    <w:rsid w:val="00B228F6"/>
    <w:rsid w:val="00B22B0D"/>
    <w:rsid w:val="00B22B0F"/>
    <w:rsid w:val="00B22C2B"/>
    <w:rsid w:val="00B22F6F"/>
    <w:rsid w:val="00B23722"/>
    <w:rsid w:val="00B23DC0"/>
    <w:rsid w:val="00B2496A"/>
    <w:rsid w:val="00B24AA1"/>
    <w:rsid w:val="00B24B06"/>
    <w:rsid w:val="00B24DE1"/>
    <w:rsid w:val="00B25635"/>
    <w:rsid w:val="00B25644"/>
    <w:rsid w:val="00B25839"/>
    <w:rsid w:val="00B25CE2"/>
    <w:rsid w:val="00B25FB9"/>
    <w:rsid w:val="00B26464"/>
    <w:rsid w:val="00B2653C"/>
    <w:rsid w:val="00B26981"/>
    <w:rsid w:val="00B26ED5"/>
    <w:rsid w:val="00B27286"/>
    <w:rsid w:val="00B27405"/>
    <w:rsid w:val="00B278F4"/>
    <w:rsid w:val="00B27AA7"/>
    <w:rsid w:val="00B27AD2"/>
    <w:rsid w:val="00B27E43"/>
    <w:rsid w:val="00B3006B"/>
    <w:rsid w:val="00B303D3"/>
    <w:rsid w:val="00B3095B"/>
    <w:rsid w:val="00B318BB"/>
    <w:rsid w:val="00B321CD"/>
    <w:rsid w:val="00B3240C"/>
    <w:rsid w:val="00B324D0"/>
    <w:rsid w:val="00B3267C"/>
    <w:rsid w:val="00B32756"/>
    <w:rsid w:val="00B32758"/>
    <w:rsid w:val="00B3285D"/>
    <w:rsid w:val="00B32913"/>
    <w:rsid w:val="00B329FC"/>
    <w:rsid w:val="00B32BCB"/>
    <w:rsid w:val="00B32C89"/>
    <w:rsid w:val="00B33229"/>
    <w:rsid w:val="00B332AD"/>
    <w:rsid w:val="00B33319"/>
    <w:rsid w:val="00B333A8"/>
    <w:rsid w:val="00B33449"/>
    <w:rsid w:val="00B339B9"/>
    <w:rsid w:val="00B33F11"/>
    <w:rsid w:val="00B340AA"/>
    <w:rsid w:val="00B342DD"/>
    <w:rsid w:val="00B3448E"/>
    <w:rsid w:val="00B34626"/>
    <w:rsid w:val="00B34641"/>
    <w:rsid w:val="00B34703"/>
    <w:rsid w:val="00B348D6"/>
    <w:rsid w:val="00B34EC3"/>
    <w:rsid w:val="00B35653"/>
    <w:rsid w:val="00B356C1"/>
    <w:rsid w:val="00B35F7A"/>
    <w:rsid w:val="00B3617C"/>
    <w:rsid w:val="00B36321"/>
    <w:rsid w:val="00B364DC"/>
    <w:rsid w:val="00B36BCC"/>
    <w:rsid w:val="00B37167"/>
    <w:rsid w:val="00B3720C"/>
    <w:rsid w:val="00B377EC"/>
    <w:rsid w:val="00B37A38"/>
    <w:rsid w:val="00B37B99"/>
    <w:rsid w:val="00B403C8"/>
    <w:rsid w:val="00B40CCF"/>
    <w:rsid w:val="00B41005"/>
    <w:rsid w:val="00B41143"/>
    <w:rsid w:val="00B41248"/>
    <w:rsid w:val="00B4163E"/>
    <w:rsid w:val="00B41807"/>
    <w:rsid w:val="00B41F37"/>
    <w:rsid w:val="00B42310"/>
    <w:rsid w:val="00B42685"/>
    <w:rsid w:val="00B429D4"/>
    <w:rsid w:val="00B42A6F"/>
    <w:rsid w:val="00B42A85"/>
    <w:rsid w:val="00B42B01"/>
    <w:rsid w:val="00B434BC"/>
    <w:rsid w:val="00B43A5A"/>
    <w:rsid w:val="00B43DBD"/>
    <w:rsid w:val="00B43FC6"/>
    <w:rsid w:val="00B440CA"/>
    <w:rsid w:val="00B4430C"/>
    <w:rsid w:val="00B444C0"/>
    <w:rsid w:val="00B4456B"/>
    <w:rsid w:val="00B446ED"/>
    <w:rsid w:val="00B4474F"/>
    <w:rsid w:val="00B44EB9"/>
    <w:rsid w:val="00B450D1"/>
    <w:rsid w:val="00B450F3"/>
    <w:rsid w:val="00B453F9"/>
    <w:rsid w:val="00B45E31"/>
    <w:rsid w:val="00B45F8B"/>
    <w:rsid w:val="00B46463"/>
    <w:rsid w:val="00B464A3"/>
    <w:rsid w:val="00B464D8"/>
    <w:rsid w:val="00B4663B"/>
    <w:rsid w:val="00B46C87"/>
    <w:rsid w:val="00B46E77"/>
    <w:rsid w:val="00B471E1"/>
    <w:rsid w:val="00B47C48"/>
    <w:rsid w:val="00B47D6B"/>
    <w:rsid w:val="00B5031C"/>
    <w:rsid w:val="00B5037F"/>
    <w:rsid w:val="00B506D3"/>
    <w:rsid w:val="00B50859"/>
    <w:rsid w:val="00B509A6"/>
    <w:rsid w:val="00B50A4B"/>
    <w:rsid w:val="00B51507"/>
    <w:rsid w:val="00B515AC"/>
    <w:rsid w:val="00B515D4"/>
    <w:rsid w:val="00B515F3"/>
    <w:rsid w:val="00B51B89"/>
    <w:rsid w:val="00B51FB4"/>
    <w:rsid w:val="00B52018"/>
    <w:rsid w:val="00B52075"/>
    <w:rsid w:val="00B525DF"/>
    <w:rsid w:val="00B526C1"/>
    <w:rsid w:val="00B52718"/>
    <w:rsid w:val="00B52F97"/>
    <w:rsid w:val="00B5329B"/>
    <w:rsid w:val="00B536DC"/>
    <w:rsid w:val="00B538B3"/>
    <w:rsid w:val="00B53AD9"/>
    <w:rsid w:val="00B53CA7"/>
    <w:rsid w:val="00B54146"/>
    <w:rsid w:val="00B54684"/>
    <w:rsid w:val="00B5476E"/>
    <w:rsid w:val="00B5493D"/>
    <w:rsid w:val="00B54984"/>
    <w:rsid w:val="00B54B12"/>
    <w:rsid w:val="00B54B24"/>
    <w:rsid w:val="00B54EA0"/>
    <w:rsid w:val="00B55168"/>
    <w:rsid w:val="00B552D7"/>
    <w:rsid w:val="00B55483"/>
    <w:rsid w:val="00B55589"/>
    <w:rsid w:val="00B55B5D"/>
    <w:rsid w:val="00B55F12"/>
    <w:rsid w:val="00B56047"/>
    <w:rsid w:val="00B5645E"/>
    <w:rsid w:val="00B5654E"/>
    <w:rsid w:val="00B565B7"/>
    <w:rsid w:val="00B568DB"/>
    <w:rsid w:val="00B5699B"/>
    <w:rsid w:val="00B56B4E"/>
    <w:rsid w:val="00B56BFF"/>
    <w:rsid w:val="00B56C32"/>
    <w:rsid w:val="00B56FD1"/>
    <w:rsid w:val="00B572EB"/>
    <w:rsid w:val="00B579BA"/>
    <w:rsid w:val="00B60843"/>
    <w:rsid w:val="00B60CF6"/>
    <w:rsid w:val="00B60E90"/>
    <w:rsid w:val="00B61162"/>
    <w:rsid w:val="00B61350"/>
    <w:rsid w:val="00B61F29"/>
    <w:rsid w:val="00B621C5"/>
    <w:rsid w:val="00B625BF"/>
    <w:rsid w:val="00B6279E"/>
    <w:rsid w:val="00B62A55"/>
    <w:rsid w:val="00B62DAD"/>
    <w:rsid w:val="00B6339B"/>
    <w:rsid w:val="00B635F3"/>
    <w:rsid w:val="00B63AC3"/>
    <w:rsid w:val="00B63C66"/>
    <w:rsid w:val="00B63D86"/>
    <w:rsid w:val="00B63FEE"/>
    <w:rsid w:val="00B64023"/>
    <w:rsid w:val="00B6404D"/>
    <w:rsid w:val="00B64180"/>
    <w:rsid w:val="00B64387"/>
    <w:rsid w:val="00B644CB"/>
    <w:rsid w:val="00B6477D"/>
    <w:rsid w:val="00B648B3"/>
    <w:rsid w:val="00B64AE8"/>
    <w:rsid w:val="00B64D59"/>
    <w:rsid w:val="00B64ECE"/>
    <w:rsid w:val="00B65521"/>
    <w:rsid w:val="00B6562E"/>
    <w:rsid w:val="00B656D1"/>
    <w:rsid w:val="00B65826"/>
    <w:rsid w:val="00B658B6"/>
    <w:rsid w:val="00B65901"/>
    <w:rsid w:val="00B65B52"/>
    <w:rsid w:val="00B65BFE"/>
    <w:rsid w:val="00B660FA"/>
    <w:rsid w:val="00B66117"/>
    <w:rsid w:val="00B661E2"/>
    <w:rsid w:val="00B662B7"/>
    <w:rsid w:val="00B66470"/>
    <w:rsid w:val="00B66958"/>
    <w:rsid w:val="00B66998"/>
    <w:rsid w:val="00B66B8F"/>
    <w:rsid w:val="00B66BF7"/>
    <w:rsid w:val="00B66E26"/>
    <w:rsid w:val="00B66F5B"/>
    <w:rsid w:val="00B6725B"/>
    <w:rsid w:val="00B67334"/>
    <w:rsid w:val="00B67389"/>
    <w:rsid w:val="00B679BB"/>
    <w:rsid w:val="00B67B20"/>
    <w:rsid w:val="00B67BBD"/>
    <w:rsid w:val="00B67C95"/>
    <w:rsid w:val="00B70052"/>
    <w:rsid w:val="00B704C0"/>
    <w:rsid w:val="00B705CC"/>
    <w:rsid w:val="00B70663"/>
    <w:rsid w:val="00B70B2D"/>
    <w:rsid w:val="00B7127E"/>
    <w:rsid w:val="00B7131F"/>
    <w:rsid w:val="00B718B0"/>
    <w:rsid w:val="00B71D3E"/>
    <w:rsid w:val="00B71D60"/>
    <w:rsid w:val="00B71E05"/>
    <w:rsid w:val="00B71E7C"/>
    <w:rsid w:val="00B721DF"/>
    <w:rsid w:val="00B72587"/>
    <w:rsid w:val="00B72612"/>
    <w:rsid w:val="00B729B6"/>
    <w:rsid w:val="00B72D78"/>
    <w:rsid w:val="00B7308B"/>
    <w:rsid w:val="00B730D5"/>
    <w:rsid w:val="00B733AC"/>
    <w:rsid w:val="00B7346B"/>
    <w:rsid w:val="00B734CE"/>
    <w:rsid w:val="00B734E3"/>
    <w:rsid w:val="00B73780"/>
    <w:rsid w:val="00B73C06"/>
    <w:rsid w:val="00B73D7E"/>
    <w:rsid w:val="00B7441D"/>
    <w:rsid w:val="00B746EE"/>
    <w:rsid w:val="00B74B3B"/>
    <w:rsid w:val="00B74E90"/>
    <w:rsid w:val="00B750FE"/>
    <w:rsid w:val="00B755F3"/>
    <w:rsid w:val="00B75AF5"/>
    <w:rsid w:val="00B76694"/>
    <w:rsid w:val="00B76D58"/>
    <w:rsid w:val="00B76E4D"/>
    <w:rsid w:val="00B76F92"/>
    <w:rsid w:val="00B77228"/>
    <w:rsid w:val="00B77561"/>
    <w:rsid w:val="00B7788C"/>
    <w:rsid w:val="00B77CEB"/>
    <w:rsid w:val="00B77D8B"/>
    <w:rsid w:val="00B77EB2"/>
    <w:rsid w:val="00B80495"/>
    <w:rsid w:val="00B80534"/>
    <w:rsid w:val="00B806D9"/>
    <w:rsid w:val="00B80749"/>
    <w:rsid w:val="00B80BC9"/>
    <w:rsid w:val="00B81362"/>
    <w:rsid w:val="00B8147A"/>
    <w:rsid w:val="00B815C5"/>
    <w:rsid w:val="00B81803"/>
    <w:rsid w:val="00B81AD0"/>
    <w:rsid w:val="00B81D9D"/>
    <w:rsid w:val="00B81E5D"/>
    <w:rsid w:val="00B82024"/>
    <w:rsid w:val="00B82503"/>
    <w:rsid w:val="00B825BD"/>
    <w:rsid w:val="00B82644"/>
    <w:rsid w:val="00B82708"/>
    <w:rsid w:val="00B82B2C"/>
    <w:rsid w:val="00B82F71"/>
    <w:rsid w:val="00B83215"/>
    <w:rsid w:val="00B836E5"/>
    <w:rsid w:val="00B838A4"/>
    <w:rsid w:val="00B8391F"/>
    <w:rsid w:val="00B83AF4"/>
    <w:rsid w:val="00B83BD5"/>
    <w:rsid w:val="00B83CC8"/>
    <w:rsid w:val="00B83CD7"/>
    <w:rsid w:val="00B83F64"/>
    <w:rsid w:val="00B84046"/>
    <w:rsid w:val="00B8411D"/>
    <w:rsid w:val="00B8418C"/>
    <w:rsid w:val="00B842E0"/>
    <w:rsid w:val="00B84496"/>
    <w:rsid w:val="00B844C5"/>
    <w:rsid w:val="00B8450B"/>
    <w:rsid w:val="00B8471A"/>
    <w:rsid w:val="00B84F61"/>
    <w:rsid w:val="00B8512D"/>
    <w:rsid w:val="00B85A60"/>
    <w:rsid w:val="00B85A7B"/>
    <w:rsid w:val="00B85AD7"/>
    <w:rsid w:val="00B85D56"/>
    <w:rsid w:val="00B85D7E"/>
    <w:rsid w:val="00B85EC5"/>
    <w:rsid w:val="00B85FB8"/>
    <w:rsid w:val="00B85FC5"/>
    <w:rsid w:val="00B8609D"/>
    <w:rsid w:val="00B8610B"/>
    <w:rsid w:val="00B86144"/>
    <w:rsid w:val="00B862AA"/>
    <w:rsid w:val="00B868E9"/>
    <w:rsid w:val="00B86907"/>
    <w:rsid w:val="00B8691C"/>
    <w:rsid w:val="00B86973"/>
    <w:rsid w:val="00B869F1"/>
    <w:rsid w:val="00B86BEC"/>
    <w:rsid w:val="00B87571"/>
    <w:rsid w:val="00B8768E"/>
    <w:rsid w:val="00B877CA"/>
    <w:rsid w:val="00B87E9E"/>
    <w:rsid w:val="00B901D4"/>
    <w:rsid w:val="00B90249"/>
    <w:rsid w:val="00B90392"/>
    <w:rsid w:val="00B90A0B"/>
    <w:rsid w:val="00B90B5D"/>
    <w:rsid w:val="00B90C80"/>
    <w:rsid w:val="00B90CC6"/>
    <w:rsid w:val="00B90CDC"/>
    <w:rsid w:val="00B90F1E"/>
    <w:rsid w:val="00B911DE"/>
    <w:rsid w:val="00B9156F"/>
    <w:rsid w:val="00B9157C"/>
    <w:rsid w:val="00B91785"/>
    <w:rsid w:val="00B917B1"/>
    <w:rsid w:val="00B918E0"/>
    <w:rsid w:val="00B920D6"/>
    <w:rsid w:val="00B924C5"/>
    <w:rsid w:val="00B925D3"/>
    <w:rsid w:val="00B92758"/>
    <w:rsid w:val="00B92774"/>
    <w:rsid w:val="00B928EA"/>
    <w:rsid w:val="00B929D9"/>
    <w:rsid w:val="00B92DA5"/>
    <w:rsid w:val="00B932DF"/>
    <w:rsid w:val="00B936DC"/>
    <w:rsid w:val="00B93DC7"/>
    <w:rsid w:val="00B93EA8"/>
    <w:rsid w:val="00B94209"/>
    <w:rsid w:val="00B94C51"/>
    <w:rsid w:val="00B94EC8"/>
    <w:rsid w:val="00B94EF1"/>
    <w:rsid w:val="00B95402"/>
    <w:rsid w:val="00B955A7"/>
    <w:rsid w:val="00B9566A"/>
    <w:rsid w:val="00B956C3"/>
    <w:rsid w:val="00B956C7"/>
    <w:rsid w:val="00B957D3"/>
    <w:rsid w:val="00B95904"/>
    <w:rsid w:val="00B95D81"/>
    <w:rsid w:val="00B95EAC"/>
    <w:rsid w:val="00B95F07"/>
    <w:rsid w:val="00B960BC"/>
    <w:rsid w:val="00B9613F"/>
    <w:rsid w:val="00B962EC"/>
    <w:rsid w:val="00B96824"/>
    <w:rsid w:val="00B968A6"/>
    <w:rsid w:val="00B96BAA"/>
    <w:rsid w:val="00B96EB2"/>
    <w:rsid w:val="00B97152"/>
    <w:rsid w:val="00B97426"/>
    <w:rsid w:val="00B977B7"/>
    <w:rsid w:val="00B97B3A"/>
    <w:rsid w:val="00B97E9A"/>
    <w:rsid w:val="00B97F40"/>
    <w:rsid w:val="00BA09AD"/>
    <w:rsid w:val="00BA0AF1"/>
    <w:rsid w:val="00BA0E10"/>
    <w:rsid w:val="00BA1444"/>
    <w:rsid w:val="00BA14CD"/>
    <w:rsid w:val="00BA1A4A"/>
    <w:rsid w:val="00BA1CE4"/>
    <w:rsid w:val="00BA238C"/>
    <w:rsid w:val="00BA23BC"/>
    <w:rsid w:val="00BA2A31"/>
    <w:rsid w:val="00BA310F"/>
    <w:rsid w:val="00BA32EA"/>
    <w:rsid w:val="00BA3789"/>
    <w:rsid w:val="00BA3BCA"/>
    <w:rsid w:val="00BA3E37"/>
    <w:rsid w:val="00BA3EF8"/>
    <w:rsid w:val="00BA4414"/>
    <w:rsid w:val="00BA44F0"/>
    <w:rsid w:val="00BA47F9"/>
    <w:rsid w:val="00BA4C48"/>
    <w:rsid w:val="00BA4C77"/>
    <w:rsid w:val="00BA4CA3"/>
    <w:rsid w:val="00BA5125"/>
    <w:rsid w:val="00BA56C8"/>
    <w:rsid w:val="00BA57CA"/>
    <w:rsid w:val="00BA58EE"/>
    <w:rsid w:val="00BA59C5"/>
    <w:rsid w:val="00BA5EF4"/>
    <w:rsid w:val="00BA6088"/>
    <w:rsid w:val="00BA6306"/>
    <w:rsid w:val="00BA639D"/>
    <w:rsid w:val="00BA653E"/>
    <w:rsid w:val="00BA74CB"/>
    <w:rsid w:val="00BA74FE"/>
    <w:rsid w:val="00BA789F"/>
    <w:rsid w:val="00BA7BDC"/>
    <w:rsid w:val="00BA7DD1"/>
    <w:rsid w:val="00BB006B"/>
    <w:rsid w:val="00BB047A"/>
    <w:rsid w:val="00BB04FF"/>
    <w:rsid w:val="00BB0802"/>
    <w:rsid w:val="00BB091C"/>
    <w:rsid w:val="00BB0C01"/>
    <w:rsid w:val="00BB0D11"/>
    <w:rsid w:val="00BB0D14"/>
    <w:rsid w:val="00BB0F6E"/>
    <w:rsid w:val="00BB112C"/>
    <w:rsid w:val="00BB12DE"/>
    <w:rsid w:val="00BB17C1"/>
    <w:rsid w:val="00BB17C2"/>
    <w:rsid w:val="00BB1CC3"/>
    <w:rsid w:val="00BB1DB1"/>
    <w:rsid w:val="00BB206F"/>
    <w:rsid w:val="00BB2225"/>
    <w:rsid w:val="00BB22F7"/>
    <w:rsid w:val="00BB2356"/>
    <w:rsid w:val="00BB260D"/>
    <w:rsid w:val="00BB2AB8"/>
    <w:rsid w:val="00BB2B23"/>
    <w:rsid w:val="00BB2FCD"/>
    <w:rsid w:val="00BB3221"/>
    <w:rsid w:val="00BB41D3"/>
    <w:rsid w:val="00BB48D2"/>
    <w:rsid w:val="00BB49A8"/>
    <w:rsid w:val="00BB4C75"/>
    <w:rsid w:val="00BB4D2D"/>
    <w:rsid w:val="00BB5166"/>
    <w:rsid w:val="00BB52BF"/>
    <w:rsid w:val="00BB5347"/>
    <w:rsid w:val="00BB59EE"/>
    <w:rsid w:val="00BB62CF"/>
    <w:rsid w:val="00BB6601"/>
    <w:rsid w:val="00BB66FA"/>
    <w:rsid w:val="00BB69FA"/>
    <w:rsid w:val="00BB6EDA"/>
    <w:rsid w:val="00BB71AE"/>
    <w:rsid w:val="00BB7357"/>
    <w:rsid w:val="00BB738E"/>
    <w:rsid w:val="00BB75DE"/>
    <w:rsid w:val="00BB767E"/>
    <w:rsid w:val="00BB7C98"/>
    <w:rsid w:val="00BC0677"/>
    <w:rsid w:val="00BC07D2"/>
    <w:rsid w:val="00BC100A"/>
    <w:rsid w:val="00BC17EC"/>
    <w:rsid w:val="00BC1BFB"/>
    <w:rsid w:val="00BC1E63"/>
    <w:rsid w:val="00BC1EE6"/>
    <w:rsid w:val="00BC2494"/>
    <w:rsid w:val="00BC27BF"/>
    <w:rsid w:val="00BC2F86"/>
    <w:rsid w:val="00BC3719"/>
    <w:rsid w:val="00BC38C8"/>
    <w:rsid w:val="00BC38E6"/>
    <w:rsid w:val="00BC3E03"/>
    <w:rsid w:val="00BC3EAD"/>
    <w:rsid w:val="00BC3FB9"/>
    <w:rsid w:val="00BC4376"/>
    <w:rsid w:val="00BC4BC8"/>
    <w:rsid w:val="00BC4D35"/>
    <w:rsid w:val="00BC55CF"/>
    <w:rsid w:val="00BC56D8"/>
    <w:rsid w:val="00BC5B66"/>
    <w:rsid w:val="00BC5C8D"/>
    <w:rsid w:val="00BC5D69"/>
    <w:rsid w:val="00BC606B"/>
    <w:rsid w:val="00BC60CB"/>
    <w:rsid w:val="00BC651C"/>
    <w:rsid w:val="00BC6723"/>
    <w:rsid w:val="00BC6885"/>
    <w:rsid w:val="00BC6A66"/>
    <w:rsid w:val="00BC6AEC"/>
    <w:rsid w:val="00BC6DEB"/>
    <w:rsid w:val="00BC71E0"/>
    <w:rsid w:val="00BD015A"/>
    <w:rsid w:val="00BD02B5"/>
    <w:rsid w:val="00BD049D"/>
    <w:rsid w:val="00BD05A1"/>
    <w:rsid w:val="00BD0850"/>
    <w:rsid w:val="00BD0864"/>
    <w:rsid w:val="00BD0BB5"/>
    <w:rsid w:val="00BD0CA6"/>
    <w:rsid w:val="00BD1008"/>
    <w:rsid w:val="00BD137E"/>
    <w:rsid w:val="00BD16A3"/>
    <w:rsid w:val="00BD1988"/>
    <w:rsid w:val="00BD1BD0"/>
    <w:rsid w:val="00BD226F"/>
    <w:rsid w:val="00BD28C0"/>
    <w:rsid w:val="00BD29AA"/>
    <w:rsid w:val="00BD2A25"/>
    <w:rsid w:val="00BD2EF4"/>
    <w:rsid w:val="00BD2F8D"/>
    <w:rsid w:val="00BD332C"/>
    <w:rsid w:val="00BD3920"/>
    <w:rsid w:val="00BD3AE0"/>
    <w:rsid w:val="00BD3F64"/>
    <w:rsid w:val="00BD3FCB"/>
    <w:rsid w:val="00BD4018"/>
    <w:rsid w:val="00BD41E1"/>
    <w:rsid w:val="00BD4844"/>
    <w:rsid w:val="00BD48D5"/>
    <w:rsid w:val="00BD4AEA"/>
    <w:rsid w:val="00BD4C1E"/>
    <w:rsid w:val="00BD4D15"/>
    <w:rsid w:val="00BD5772"/>
    <w:rsid w:val="00BD5CFB"/>
    <w:rsid w:val="00BD6042"/>
    <w:rsid w:val="00BD629A"/>
    <w:rsid w:val="00BD64AA"/>
    <w:rsid w:val="00BD69F0"/>
    <w:rsid w:val="00BD6C92"/>
    <w:rsid w:val="00BD6D5A"/>
    <w:rsid w:val="00BD6E59"/>
    <w:rsid w:val="00BD6E65"/>
    <w:rsid w:val="00BD74B0"/>
    <w:rsid w:val="00BD755F"/>
    <w:rsid w:val="00BD772C"/>
    <w:rsid w:val="00BE0351"/>
    <w:rsid w:val="00BE0440"/>
    <w:rsid w:val="00BE0523"/>
    <w:rsid w:val="00BE076F"/>
    <w:rsid w:val="00BE09C4"/>
    <w:rsid w:val="00BE0AEB"/>
    <w:rsid w:val="00BE0D52"/>
    <w:rsid w:val="00BE1192"/>
    <w:rsid w:val="00BE12B8"/>
    <w:rsid w:val="00BE16DB"/>
    <w:rsid w:val="00BE1B2C"/>
    <w:rsid w:val="00BE1D22"/>
    <w:rsid w:val="00BE2699"/>
    <w:rsid w:val="00BE28FA"/>
    <w:rsid w:val="00BE29E9"/>
    <w:rsid w:val="00BE2B7B"/>
    <w:rsid w:val="00BE2BE6"/>
    <w:rsid w:val="00BE2CEA"/>
    <w:rsid w:val="00BE2F46"/>
    <w:rsid w:val="00BE3115"/>
    <w:rsid w:val="00BE322C"/>
    <w:rsid w:val="00BE37CD"/>
    <w:rsid w:val="00BE3B0E"/>
    <w:rsid w:val="00BE3C4B"/>
    <w:rsid w:val="00BE486A"/>
    <w:rsid w:val="00BE4E63"/>
    <w:rsid w:val="00BE508D"/>
    <w:rsid w:val="00BE51B2"/>
    <w:rsid w:val="00BE57F1"/>
    <w:rsid w:val="00BE6188"/>
    <w:rsid w:val="00BE654B"/>
    <w:rsid w:val="00BE665D"/>
    <w:rsid w:val="00BE6C0E"/>
    <w:rsid w:val="00BE6FE2"/>
    <w:rsid w:val="00BE7D17"/>
    <w:rsid w:val="00BE7F48"/>
    <w:rsid w:val="00BF008E"/>
    <w:rsid w:val="00BF010F"/>
    <w:rsid w:val="00BF0507"/>
    <w:rsid w:val="00BF05CA"/>
    <w:rsid w:val="00BF0BDC"/>
    <w:rsid w:val="00BF11C4"/>
    <w:rsid w:val="00BF1405"/>
    <w:rsid w:val="00BF1514"/>
    <w:rsid w:val="00BF25A5"/>
    <w:rsid w:val="00BF25AC"/>
    <w:rsid w:val="00BF29CC"/>
    <w:rsid w:val="00BF2C39"/>
    <w:rsid w:val="00BF3320"/>
    <w:rsid w:val="00BF372A"/>
    <w:rsid w:val="00BF37FC"/>
    <w:rsid w:val="00BF3C98"/>
    <w:rsid w:val="00BF3D16"/>
    <w:rsid w:val="00BF41BA"/>
    <w:rsid w:val="00BF43E4"/>
    <w:rsid w:val="00BF4E46"/>
    <w:rsid w:val="00BF51CB"/>
    <w:rsid w:val="00BF526F"/>
    <w:rsid w:val="00BF5429"/>
    <w:rsid w:val="00BF55EC"/>
    <w:rsid w:val="00BF56C5"/>
    <w:rsid w:val="00BF5CC3"/>
    <w:rsid w:val="00BF6280"/>
    <w:rsid w:val="00BF64F3"/>
    <w:rsid w:val="00BF6684"/>
    <w:rsid w:val="00BF66D7"/>
    <w:rsid w:val="00BF6892"/>
    <w:rsid w:val="00BF68C6"/>
    <w:rsid w:val="00BF6907"/>
    <w:rsid w:val="00BF6992"/>
    <w:rsid w:val="00BF6ADD"/>
    <w:rsid w:val="00BF6CC5"/>
    <w:rsid w:val="00BF6D1F"/>
    <w:rsid w:val="00BF7386"/>
    <w:rsid w:val="00BF76ED"/>
    <w:rsid w:val="00BF7A91"/>
    <w:rsid w:val="00BF7BAC"/>
    <w:rsid w:val="00BF7CD9"/>
    <w:rsid w:val="00BF7EAC"/>
    <w:rsid w:val="00BF7EC5"/>
    <w:rsid w:val="00C0003A"/>
    <w:rsid w:val="00C000CD"/>
    <w:rsid w:val="00C005E2"/>
    <w:rsid w:val="00C0075E"/>
    <w:rsid w:val="00C0078D"/>
    <w:rsid w:val="00C00BA1"/>
    <w:rsid w:val="00C00BED"/>
    <w:rsid w:val="00C014F0"/>
    <w:rsid w:val="00C01910"/>
    <w:rsid w:val="00C01DF4"/>
    <w:rsid w:val="00C026EC"/>
    <w:rsid w:val="00C027F5"/>
    <w:rsid w:val="00C02977"/>
    <w:rsid w:val="00C02B97"/>
    <w:rsid w:val="00C02EB5"/>
    <w:rsid w:val="00C02F4E"/>
    <w:rsid w:val="00C031D3"/>
    <w:rsid w:val="00C035A3"/>
    <w:rsid w:val="00C037DE"/>
    <w:rsid w:val="00C037F0"/>
    <w:rsid w:val="00C03851"/>
    <w:rsid w:val="00C0395A"/>
    <w:rsid w:val="00C0397E"/>
    <w:rsid w:val="00C042B9"/>
    <w:rsid w:val="00C0458F"/>
    <w:rsid w:val="00C04B5B"/>
    <w:rsid w:val="00C05BA2"/>
    <w:rsid w:val="00C05EF8"/>
    <w:rsid w:val="00C05F4C"/>
    <w:rsid w:val="00C0609F"/>
    <w:rsid w:val="00C060C7"/>
    <w:rsid w:val="00C06349"/>
    <w:rsid w:val="00C063A2"/>
    <w:rsid w:val="00C068EC"/>
    <w:rsid w:val="00C06A76"/>
    <w:rsid w:val="00C06E32"/>
    <w:rsid w:val="00C06F93"/>
    <w:rsid w:val="00C0716D"/>
    <w:rsid w:val="00C0734D"/>
    <w:rsid w:val="00C076E1"/>
    <w:rsid w:val="00C0788C"/>
    <w:rsid w:val="00C078B6"/>
    <w:rsid w:val="00C108B9"/>
    <w:rsid w:val="00C10959"/>
    <w:rsid w:val="00C109BE"/>
    <w:rsid w:val="00C1200D"/>
    <w:rsid w:val="00C120FD"/>
    <w:rsid w:val="00C12566"/>
    <w:rsid w:val="00C13374"/>
    <w:rsid w:val="00C136DC"/>
    <w:rsid w:val="00C139DB"/>
    <w:rsid w:val="00C13CAF"/>
    <w:rsid w:val="00C13E48"/>
    <w:rsid w:val="00C1406A"/>
    <w:rsid w:val="00C14129"/>
    <w:rsid w:val="00C1422B"/>
    <w:rsid w:val="00C147C6"/>
    <w:rsid w:val="00C14D4C"/>
    <w:rsid w:val="00C14DAA"/>
    <w:rsid w:val="00C15275"/>
    <w:rsid w:val="00C15A06"/>
    <w:rsid w:val="00C15F8A"/>
    <w:rsid w:val="00C15F8B"/>
    <w:rsid w:val="00C160E2"/>
    <w:rsid w:val="00C1629D"/>
    <w:rsid w:val="00C16869"/>
    <w:rsid w:val="00C1740C"/>
    <w:rsid w:val="00C176EC"/>
    <w:rsid w:val="00C177AB"/>
    <w:rsid w:val="00C17B10"/>
    <w:rsid w:val="00C17B69"/>
    <w:rsid w:val="00C2012D"/>
    <w:rsid w:val="00C201E3"/>
    <w:rsid w:val="00C201ED"/>
    <w:rsid w:val="00C2030F"/>
    <w:rsid w:val="00C20546"/>
    <w:rsid w:val="00C2062E"/>
    <w:rsid w:val="00C20894"/>
    <w:rsid w:val="00C209E1"/>
    <w:rsid w:val="00C20C8E"/>
    <w:rsid w:val="00C20F98"/>
    <w:rsid w:val="00C2111F"/>
    <w:rsid w:val="00C213C2"/>
    <w:rsid w:val="00C217FF"/>
    <w:rsid w:val="00C21ACF"/>
    <w:rsid w:val="00C21F6E"/>
    <w:rsid w:val="00C21FEB"/>
    <w:rsid w:val="00C2266C"/>
    <w:rsid w:val="00C228D0"/>
    <w:rsid w:val="00C22CEA"/>
    <w:rsid w:val="00C22D1A"/>
    <w:rsid w:val="00C23426"/>
    <w:rsid w:val="00C23AD4"/>
    <w:rsid w:val="00C23B42"/>
    <w:rsid w:val="00C23E02"/>
    <w:rsid w:val="00C241A5"/>
    <w:rsid w:val="00C242CF"/>
    <w:rsid w:val="00C244A3"/>
    <w:rsid w:val="00C2469E"/>
    <w:rsid w:val="00C246C6"/>
    <w:rsid w:val="00C2488C"/>
    <w:rsid w:val="00C24897"/>
    <w:rsid w:val="00C24C16"/>
    <w:rsid w:val="00C24EC8"/>
    <w:rsid w:val="00C24EF3"/>
    <w:rsid w:val="00C25222"/>
    <w:rsid w:val="00C25734"/>
    <w:rsid w:val="00C25BF0"/>
    <w:rsid w:val="00C25DA1"/>
    <w:rsid w:val="00C25DE2"/>
    <w:rsid w:val="00C25E21"/>
    <w:rsid w:val="00C265E8"/>
    <w:rsid w:val="00C2691B"/>
    <w:rsid w:val="00C26C9C"/>
    <w:rsid w:val="00C26FF1"/>
    <w:rsid w:val="00C271D8"/>
    <w:rsid w:val="00C272F6"/>
    <w:rsid w:val="00C27355"/>
    <w:rsid w:val="00C274B9"/>
    <w:rsid w:val="00C2751A"/>
    <w:rsid w:val="00C2774D"/>
    <w:rsid w:val="00C27963"/>
    <w:rsid w:val="00C27BAB"/>
    <w:rsid w:val="00C27C14"/>
    <w:rsid w:val="00C27F02"/>
    <w:rsid w:val="00C308CA"/>
    <w:rsid w:val="00C30A24"/>
    <w:rsid w:val="00C30B7D"/>
    <w:rsid w:val="00C30B87"/>
    <w:rsid w:val="00C30DD1"/>
    <w:rsid w:val="00C30F0F"/>
    <w:rsid w:val="00C315D6"/>
    <w:rsid w:val="00C32292"/>
    <w:rsid w:val="00C322B3"/>
    <w:rsid w:val="00C329D6"/>
    <w:rsid w:val="00C32D9F"/>
    <w:rsid w:val="00C331C9"/>
    <w:rsid w:val="00C332AA"/>
    <w:rsid w:val="00C3375B"/>
    <w:rsid w:val="00C3390D"/>
    <w:rsid w:val="00C33ABC"/>
    <w:rsid w:val="00C33BC8"/>
    <w:rsid w:val="00C34E07"/>
    <w:rsid w:val="00C34E48"/>
    <w:rsid w:val="00C34F68"/>
    <w:rsid w:val="00C35175"/>
    <w:rsid w:val="00C35258"/>
    <w:rsid w:val="00C35285"/>
    <w:rsid w:val="00C35289"/>
    <w:rsid w:val="00C352FC"/>
    <w:rsid w:val="00C355A6"/>
    <w:rsid w:val="00C362A0"/>
    <w:rsid w:val="00C3696B"/>
    <w:rsid w:val="00C36EB0"/>
    <w:rsid w:val="00C370C3"/>
    <w:rsid w:val="00C3719E"/>
    <w:rsid w:val="00C3764C"/>
    <w:rsid w:val="00C377A8"/>
    <w:rsid w:val="00C37CBF"/>
    <w:rsid w:val="00C401EC"/>
    <w:rsid w:val="00C40451"/>
    <w:rsid w:val="00C4054F"/>
    <w:rsid w:val="00C40864"/>
    <w:rsid w:val="00C408EA"/>
    <w:rsid w:val="00C415A5"/>
    <w:rsid w:val="00C41AFD"/>
    <w:rsid w:val="00C41B99"/>
    <w:rsid w:val="00C41F7A"/>
    <w:rsid w:val="00C42451"/>
    <w:rsid w:val="00C42B7D"/>
    <w:rsid w:val="00C42B95"/>
    <w:rsid w:val="00C42DE1"/>
    <w:rsid w:val="00C42E43"/>
    <w:rsid w:val="00C431FF"/>
    <w:rsid w:val="00C438C1"/>
    <w:rsid w:val="00C4399B"/>
    <w:rsid w:val="00C43C28"/>
    <w:rsid w:val="00C4420C"/>
    <w:rsid w:val="00C44693"/>
    <w:rsid w:val="00C4479D"/>
    <w:rsid w:val="00C44EA4"/>
    <w:rsid w:val="00C450C6"/>
    <w:rsid w:val="00C45720"/>
    <w:rsid w:val="00C459F5"/>
    <w:rsid w:val="00C45B3F"/>
    <w:rsid w:val="00C45D3C"/>
    <w:rsid w:val="00C45DDE"/>
    <w:rsid w:val="00C460F6"/>
    <w:rsid w:val="00C46279"/>
    <w:rsid w:val="00C4628F"/>
    <w:rsid w:val="00C4634C"/>
    <w:rsid w:val="00C46492"/>
    <w:rsid w:val="00C464B1"/>
    <w:rsid w:val="00C4665D"/>
    <w:rsid w:val="00C46F4D"/>
    <w:rsid w:val="00C47290"/>
    <w:rsid w:val="00C472E5"/>
    <w:rsid w:val="00C47384"/>
    <w:rsid w:val="00C47605"/>
    <w:rsid w:val="00C4768B"/>
    <w:rsid w:val="00C476F9"/>
    <w:rsid w:val="00C478C1"/>
    <w:rsid w:val="00C478DE"/>
    <w:rsid w:val="00C47983"/>
    <w:rsid w:val="00C501B4"/>
    <w:rsid w:val="00C50242"/>
    <w:rsid w:val="00C50263"/>
    <w:rsid w:val="00C5045C"/>
    <w:rsid w:val="00C50601"/>
    <w:rsid w:val="00C50690"/>
    <w:rsid w:val="00C50692"/>
    <w:rsid w:val="00C5072C"/>
    <w:rsid w:val="00C5079C"/>
    <w:rsid w:val="00C50960"/>
    <w:rsid w:val="00C50E13"/>
    <w:rsid w:val="00C50ED2"/>
    <w:rsid w:val="00C510AF"/>
    <w:rsid w:val="00C511DD"/>
    <w:rsid w:val="00C51334"/>
    <w:rsid w:val="00C51926"/>
    <w:rsid w:val="00C51ACC"/>
    <w:rsid w:val="00C527B7"/>
    <w:rsid w:val="00C52D5C"/>
    <w:rsid w:val="00C52DC7"/>
    <w:rsid w:val="00C52E79"/>
    <w:rsid w:val="00C532B1"/>
    <w:rsid w:val="00C5366B"/>
    <w:rsid w:val="00C53730"/>
    <w:rsid w:val="00C5381D"/>
    <w:rsid w:val="00C53A44"/>
    <w:rsid w:val="00C53BD7"/>
    <w:rsid w:val="00C53C87"/>
    <w:rsid w:val="00C53DD3"/>
    <w:rsid w:val="00C543A1"/>
    <w:rsid w:val="00C545F5"/>
    <w:rsid w:val="00C54A1E"/>
    <w:rsid w:val="00C54DCE"/>
    <w:rsid w:val="00C55208"/>
    <w:rsid w:val="00C556DD"/>
    <w:rsid w:val="00C55F50"/>
    <w:rsid w:val="00C5631B"/>
    <w:rsid w:val="00C56CAB"/>
    <w:rsid w:val="00C57104"/>
    <w:rsid w:val="00C571B4"/>
    <w:rsid w:val="00C5746E"/>
    <w:rsid w:val="00C57532"/>
    <w:rsid w:val="00C57AFC"/>
    <w:rsid w:val="00C60BC3"/>
    <w:rsid w:val="00C61570"/>
    <w:rsid w:val="00C616C0"/>
    <w:rsid w:val="00C6190F"/>
    <w:rsid w:val="00C61BFF"/>
    <w:rsid w:val="00C61D1F"/>
    <w:rsid w:val="00C61D23"/>
    <w:rsid w:val="00C61D5C"/>
    <w:rsid w:val="00C621FA"/>
    <w:rsid w:val="00C624DD"/>
    <w:rsid w:val="00C62A0C"/>
    <w:rsid w:val="00C62B58"/>
    <w:rsid w:val="00C62C9E"/>
    <w:rsid w:val="00C62EC4"/>
    <w:rsid w:val="00C631F8"/>
    <w:rsid w:val="00C63B13"/>
    <w:rsid w:val="00C64686"/>
    <w:rsid w:val="00C646CA"/>
    <w:rsid w:val="00C64E1F"/>
    <w:rsid w:val="00C65069"/>
    <w:rsid w:val="00C658DE"/>
    <w:rsid w:val="00C65963"/>
    <w:rsid w:val="00C65B7A"/>
    <w:rsid w:val="00C66140"/>
    <w:rsid w:val="00C664CF"/>
    <w:rsid w:val="00C66D23"/>
    <w:rsid w:val="00C6708A"/>
    <w:rsid w:val="00C6713B"/>
    <w:rsid w:val="00C671A2"/>
    <w:rsid w:val="00C679D0"/>
    <w:rsid w:val="00C67B48"/>
    <w:rsid w:val="00C67D19"/>
    <w:rsid w:val="00C70278"/>
    <w:rsid w:val="00C702AB"/>
    <w:rsid w:val="00C703DD"/>
    <w:rsid w:val="00C70A3B"/>
    <w:rsid w:val="00C710B7"/>
    <w:rsid w:val="00C711D7"/>
    <w:rsid w:val="00C712A2"/>
    <w:rsid w:val="00C712DC"/>
    <w:rsid w:val="00C714AE"/>
    <w:rsid w:val="00C714B8"/>
    <w:rsid w:val="00C7199A"/>
    <w:rsid w:val="00C72200"/>
    <w:rsid w:val="00C7236C"/>
    <w:rsid w:val="00C72502"/>
    <w:rsid w:val="00C729AF"/>
    <w:rsid w:val="00C72C39"/>
    <w:rsid w:val="00C72D8D"/>
    <w:rsid w:val="00C7308A"/>
    <w:rsid w:val="00C73331"/>
    <w:rsid w:val="00C7341D"/>
    <w:rsid w:val="00C734F5"/>
    <w:rsid w:val="00C73B25"/>
    <w:rsid w:val="00C73D30"/>
    <w:rsid w:val="00C73ECD"/>
    <w:rsid w:val="00C74097"/>
    <w:rsid w:val="00C743C5"/>
    <w:rsid w:val="00C7478F"/>
    <w:rsid w:val="00C74AD2"/>
    <w:rsid w:val="00C74BA7"/>
    <w:rsid w:val="00C74EB7"/>
    <w:rsid w:val="00C74ECA"/>
    <w:rsid w:val="00C75275"/>
    <w:rsid w:val="00C75449"/>
    <w:rsid w:val="00C755D2"/>
    <w:rsid w:val="00C75B39"/>
    <w:rsid w:val="00C764BB"/>
    <w:rsid w:val="00C765FA"/>
    <w:rsid w:val="00C766F2"/>
    <w:rsid w:val="00C77422"/>
    <w:rsid w:val="00C776BF"/>
    <w:rsid w:val="00C777D6"/>
    <w:rsid w:val="00C77DD4"/>
    <w:rsid w:val="00C77EB7"/>
    <w:rsid w:val="00C8004E"/>
    <w:rsid w:val="00C80210"/>
    <w:rsid w:val="00C805DF"/>
    <w:rsid w:val="00C80669"/>
    <w:rsid w:val="00C80A1A"/>
    <w:rsid w:val="00C80A39"/>
    <w:rsid w:val="00C80B4A"/>
    <w:rsid w:val="00C810DB"/>
    <w:rsid w:val="00C815E4"/>
    <w:rsid w:val="00C81778"/>
    <w:rsid w:val="00C81BDA"/>
    <w:rsid w:val="00C8243B"/>
    <w:rsid w:val="00C8244C"/>
    <w:rsid w:val="00C82785"/>
    <w:rsid w:val="00C82CDE"/>
    <w:rsid w:val="00C82CFB"/>
    <w:rsid w:val="00C83172"/>
    <w:rsid w:val="00C8318C"/>
    <w:rsid w:val="00C8355B"/>
    <w:rsid w:val="00C83783"/>
    <w:rsid w:val="00C8393C"/>
    <w:rsid w:val="00C83ABB"/>
    <w:rsid w:val="00C83B73"/>
    <w:rsid w:val="00C83C34"/>
    <w:rsid w:val="00C83EBF"/>
    <w:rsid w:val="00C83F60"/>
    <w:rsid w:val="00C84249"/>
    <w:rsid w:val="00C84481"/>
    <w:rsid w:val="00C844ED"/>
    <w:rsid w:val="00C846E5"/>
    <w:rsid w:val="00C84B5C"/>
    <w:rsid w:val="00C850A8"/>
    <w:rsid w:val="00C850D1"/>
    <w:rsid w:val="00C850EA"/>
    <w:rsid w:val="00C8538F"/>
    <w:rsid w:val="00C854BF"/>
    <w:rsid w:val="00C85B9F"/>
    <w:rsid w:val="00C85CA6"/>
    <w:rsid w:val="00C860EE"/>
    <w:rsid w:val="00C87030"/>
    <w:rsid w:val="00C87071"/>
    <w:rsid w:val="00C870E7"/>
    <w:rsid w:val="00C873EB"/>
    <w:rsid w:val="00C874B1"/>
    <w:rsid w:val="00C87994"/>
    <w:rsid w:val="00C87C35"/>
    <w:rsid w:val="00C87C57"/>
    <w:rsid w:val="00C90025"/>
    <w:rsid w:val="00C9068B"/>
    <w:rsid w:val="00C90807"/>
    <w:rsid w:val="00C909BA"/>
    <w:rsid w:val="00C90E81"/>
    <w:rsid w:val="00C90FA6"/>
    <w:rsid w:val="00C911A8"/>
    <w:rsid w:val="00C912B0"/>
    <w:rsid w:val="00C916D1"/>
    <w:rsid w:val="00C91F44"/>
    <w:rsid w:val="00C920B7"/>
    <w:rsid w:val="00C92183"/>
    <w:rsid w:val="00C921B1"/>
    <w:rsid w:val="00C923F0"/>
    <w:rsid w:val="00C9253F"/>
    <w:rsid w:val="00C92A14"/>
    <w:rsid w:val="00C92BAA"/>
    <w:rsid w:val="00C92C89"/>
    <w:rsid w:val="00C93076"/>
    <w:rsid w:val="00C935F8"/>
    <w:rsid w:val="00C93627"/>
    <w:rsid w:val="00C9380D"/>
    <w:rsid w:val="00C93C28"/>
    <w:rsid w:val="00C93CA7"/>
    <w:rsid w:val="00C93F19"/>
    <w:rsid w:val="00C9426C"/>
    <w:rsid w:val="00C943B3"/>
    <w:rsid w:val="00C944B5"/>
    <w:rsid w:val="00C944B7"/>
    <w:rsid w:val="00C94591"/>
    <w:rsid w:val="00C94655"/>
    <w:rsid w:val="00C9476C"/>
    <w:rsid w:val="00C94847"/>
    <w:rsid w:val="00C94A10"/>
    <w:rsid w:val="00C94F92"/>
    <w:rsid w:val="00C9529A"/>
    <w:rsid w:val="00C95474"/>
    <w:rsid w:val="00C955A3"/>
    <w:rsid w:val="00C9572C"/>
    <w:rsid w:val="00C95A39"/>
    <w:rsid w:val="00C95F34"/>
    <w:rsid w:val="00C95F6B"/>
    <w:rsid w:val="00C9640E"/>
    <w:rsid w:val="00C964A4"/>
    <w:rsid w:val="00C966C9"/>
    <w:rsid w:val="00C967D0"/>
    <w:rsid w:val="00C96DC8"/>
    <w:rsid w:val="00C970A7"/>
    <w:rsid w:val="00C970DA"/>
    <w:rsid w:val="00C97240"/>
    <w:rsid w:val="00C979B5"/>
    <w:rsid w:val="00C97D4B"/>
    <w:rsid w:val="00C97E16"/>
    <w:rsid w:val="00CA02A6"/>
    <w:rsid w:val="00CA02AB"/>
    <w:rsid w:val="00CA05BE"/>
    <w:rsid w:val="00CA05F8"/>
    <w:rsid w:val="00CA0B1E"/>
    <w:rsid w:val="00CA0B4A"/>
    <w:rsid w:val="00CA0D21"/>
    <w:rsid w:val="00CA1236"/>
    <w:rsid w:val="00CA1517"/>
    <w:rsid w:val="00CA188F"/>
    <w:rsid w:val="00CA1A2D"/>
    <w:rsid w:val="00CA1B23"/>
    <w:rsid w:val="00CA1C14"/>
    <w:rsid w:val="00CA20AF"/>
    <w:rsid w:val="00CA210C"/>
    <w:rsid w:val="00CA2290"/>
    <w:rsid w:val="00CA2540"/>
    <w:rsid w:val="00CA2858"/>
    <w:rsid w:val="00CA28B8"/>
    <w:rsid w:val="00CA2EF3"/>
    <w:rsid w:val="00CA2F9E"/>
    <w:rsid w:val="00CA3032"/>
    <w:rsid w:val="00CA33FD"/>
    <w:rsid w:val="00CA37E3"/>
    <w:rsid w:val="00CA3EBF"/>
    <w:rsid w:val="00CA4211"/>
    <w:rsid w:val="00CA4413"/>
    <w:rsid w:val="00CA4AD9"/>
    <w:rsid w:val="00CA4DCA"/>
    <w:rsid w:val="00CA4EE6"/>
    <w:rsid w:val="00CA54DE"/>
    <w:rsid w:val="00CA60D1"/>
    <w:rsid w:val="00CA613E"/>
    <w:rsid w:val="00CA61C3"/>
    <w:rsid w:val="00CA632C"/>
    <w:rsid w:val="00CA6506"/>
    <w:rsid w:val="00CA67E3"/>
    <w:rsid w:val="00CA6816"/>
    <w:rsid w:val="00CA682A"/>
    <w:rsid w:val="00CA6BE6"/>
    <w:rsid w:val="00CA73AD"/>
    <w:rsid w:val="00CA73CD"/>
    <w:rsid w:val="00CA76FD"/>
    <w:rsid w:val="00CA7737"/>
    <w:rsid w:val="00CA7C45"/>
    <w:rsid w:val="00CA7CBA"/>
    <w:rsid w:val="00CB073D"/>
    <w:rsid w:val="00CB09FA"/>
    <w:rsid w:val="00CB0A0D"/>
    <w:rsid w:val="00CB0B97"/>
    <w:rsid w:val="00CB0C58"/>
    <w:rsid w:val="00CB0D1B"/>
    <w:rsid w:val="00CB0F42"/>
    <w:rsid w:val="00CB1036"/>
    <w:rsid w:val="00CB1075"/>
    <w:rsid w:val="00CB128C"/>
    <w:rsid w:val="00CB1371"/>
    <w:rsid w:val="00CB13D3"/>
    <w:rsid w:val="00CB265B"/>
    <w:rsid w:val="00CB270F"/>
    <w:rsid w:val="00CB278A"/>
    <w:rsid w:val="00CB27AD"/>
    <w:rsid w:val="00CB2F6F"/>
    <w:rsid w:val="00CB33E4"/>
    <w:rsid w:val="00CB3858"/>
    <w:rsid w:val="00CB3979"/>
    <w:rsid w:val="00CB3D27"/>
    <w:rsid w:val="00CB3F59"/>
    <w:rsid w:val="00CB3FBF"/>
    <w:rsid w:val="00CB411F"/>
    <w:rsid w:val="00CB49A8"/>
    <w:rsid w:val="00CB4B44"/>
    <w:rsid w:val="00CB4E62"/>
    <w:rsid w:val="00CB532A"/>
    <w:rsid w:val="00CB5468"/>
    <w:rsid w:val="00CB5737"/>
    <w:rsid w:val="00CB5785"/>
    <w:rsid w:val="00CB583B"/>
    <w:rsid w:val="00CB5969"/>
    <w:rsid w:val="00CB599C"/>
    <w:rsid w:val="00CB5A2A"/>
    <w:rsid w:val="00CB5A65"/>
    <w:rsid w:val="00CB5C82"/>
    <w:rsid w:val="00CB5D50"/>
    <w:rsid w:val="00CB6C36"/>
    <w:rsid w:val="00CB6DFB"/>
    <w:rsid w:val="00CB781C"/>
    <w:rsid w:val="00CB7BEE"/>
    <w:rsid w:val="00CB7D07"/>
    <w:rsid w:val="00CC0140"/>
    <w:rsid w:val="00CC0586"/>
    <w:rsid w:val="00CC0682"/>
    <w:rsid w:val="00CC07E8"/>
    <w:rsid w:val="00CC0A57"/>
    <w:rsid w:val="00CC0F73"/>
    <w:rsid w:val="00CC138B"/>
    <w:rsid w:val="00CC1D5D"/>
    <w:rsid w:val="00CC1E70"/>
    <w:rsid w:val="00CC203B"/>
    <w:rsid w:val="00CC24F2"/>
    <w:rsid w:val="00CC2A4D"/>
    <w:rsid w:val="00CC2C38"/>
    <w:rsid w:val="00CC2C88"/>
    <w:rsid w:val="00CC2CA6"/>
    <w:rsid w:val="00CC2CFC"/>
    <w:rsid w:val="00CC2D1F"/>
    <w:rsid w:val="00CC33DE"/>
    <w:rsid w:val="00CC34FA"/>
    <w:rsid w:val="00CC3F04"/>
    <w:rsid w:val="00CC3FE9"/>
    <w:rsid w:val="00CC4154"/>
    <w:rsid w:val="00CC41F2"/>
    <w:rsid w:val="00CC4247"/>
    <w:rsid w:val="00CC432E"/>
    <w:rsid w:val="00CC477C"/>
    <w:rsid w:val="00CC50BE"/>
    <w:rsid w:val="00CC53BF"/>
    <w:rsid w:val="00CC5534"/>
    <w:rsid w:val="00CC5593"/>
    <w:rsid w:val="00CC571E"/>
    <w:rsid w:val="00CC57E1"/>
    <w:rsid w:val="00CC5934"/>
    <w:rsid w:val="00CC59DC"/>
    <w:rsid w:val="00CC5D0D"/>
    <w:rsid w:val="00CC6493"/>
    <w:rsid w:val="00CC67AF"/>
    <w:rsid w:val="00CC6B8B"/>
    <w:rsid w:val="00CC6E17"/>
    <w:rsid w:val="00CC6E39"/>
    <w:rsid w:val="00CC6E83"/>
    <w:rsid w:val="00CC70FA"/>
    <w:rsid w:val="00CC711C"/>
    <w:rsid w:val="00CC71F5"/>
    <w:rsid w:val="00CC7319"/>
    <w:rsid w:val="00CC7B7C"/>
    <w:rsid w:val="00CD063B"/>
    <w:rsid w:val="00CD07BD"/>
    <w:rsid w:val="00CD0DB2"/>
    <w:rsid w:val="00CD0EA2"/>
    <w:rsid w:val="00CD12E6"/>
    <w:rsid w:val="00CD162B"/>
    <w:rsid w:val="00CD1688"/>
    <w:rsid w:val="00CD17C0"/>
    <w:rsid w:val="00CD1DF4"/>
    <w:rsid w:val="00CD1EC4"/>
    <w:rsid w:val="00CD26F9"/>
    <w:rsid w:val="00CD2C50"/>
    <w:rsid w:val="00CD3245"/>
    <w:rsid w:val="00CD35F6"/>
    <w:rsid w:val="00CD377D"/>
    <w:rsid w:val="00CD3F9D"/>
    <w:rsid w:val="00CD4145"/>
    <w:rsid w:val="00CD415B"/>
    <w:rsid w:val="00CD47B1"/>
    <w:rsid w:val="00CD4DF6"/>
    <w:rsid w:val="00CD52FE"/>
    <w:rsid w:val="00CD5524"/>
    <w:rsid w:val="00CD5B06"/>
    <w:rsid w:val="00CD5DAE"/>
    <w:rsid w:val="00CD5FDD"/>
    <w:rsid w:val="00CD631C"/>
    <w:rsid w:val="00CD6A29"/>
    <w:rsid w:val="00CD6EC2"/>
    <w:rsid w:val="00CD7076"/>
    <w:rsid w:val="00CD74F8"/>
    <w:rsid w:val="00CD7647"/>
    <w:rsid w:val="00CD79DF"/>
    <w:rsid w:val="00CD7B8D"/>
    <w:rsid w:val="00CD7D72"/>
    <w:rsid w:val="00CD7ED8"/>
    <w:rsid w:val="00CD7F7B"/>
    <w:rsid w:val="00CE01CA"/>
    <w:rsid w:val="00CE0758"/>
    <w:rsid w:val="00CE08F9"/>
    <w:rsid w:val="00CE09BB"/>
    <w:rsid w:val="00CE0A07"/>
    <w:rsid w:val="00CE0A51"/>
    <w:rsid w:val="00CE10E1"/>
    <w:rsid w:val="00CE11D5"/>
    <w:rsid w:val="00CE14A7"/>
    <w:rsid w:val="00CE182C"/>
    <w:rsid w:val="00CE1BFC"/>
    <w:rsid w:val="00CE1CD4"/>
    <w:rsid w:val="00CE22A3"/>
    <w:rsid w:val="00CE24D0"/>
    <w:rsid w:val="00CE2AAF"/>
    <w:rsid w:val="00CE2E70"/>
    <w:rsid w:val="00CE2F66"/>
    <w:rsid w:val="00CE323B"/>
    <w:rsid w:val="00CE38F8"/>
    <w:rsid w:val="00CE3F5A"/>
    <w:rsid w:val="00CE40F9"/>
    <w:rsid w:val="00CE4171"/>
    <w:rsid w:val="00CE4494"/>
    <w:rsid w:val="00CE460C"/>
    <w:rsid w:val="00CE4A72"/>
    <w:rsid w:val="00CE5560"/>
    <w:rsid w:val="00CE5570"/>
    <w:rsid w:val="00CE5641"/>
    <w:rsid w:val="00CE584D"/>
    <w:rsid w:val="00CE5AD4"/>
    <w:rsid w:val="00CE5EF8"/>
    <w:rsid w:val="00CE5FA6"/>
    <w:rsid w:val="00CE5FE6"/>
    <w:rsid w:val="00CE61BC"/>
    <w:rsid w:val="00CE61E0"/>
    <w:rsid w:val="00CE6B11"/>
    <w:rsid w:val="00CE6B28"/>
    <w:rsid w:val="00CE6D98"/>
    <w:rsid w:val="00CE6EDB"/>
    <w:rsid w:val="00CE7445"/>
    <w:rsid w:val="00CE7BB5"/>
    <w:rsid w:val="00CE7CA9"/>
    <w:rsid w:val="00CE7FC5"/>
    <w:rsid w:val="00CF0319"/>
    <w:rsid w:val="00CF0333"/>
    <w:rsid w:val="00CF04E3"/>
    <w:rsid w:val="00CF0671"/>
    <w:rsid w:val="00CF0880"/>
    <w:rsid w:val="00CF0A77"/>
    <w:rsid w:val="00CF0B27"/>
    <w:rsid w:val="00CF1054"/>
    <w:rsid w:val="00CF1234"/>
    <w:rsid w:val="00CF15A8"/>
    <w:rsid w:val="00CF19A5"/>
    <w:rsid w:val="00CF1B70"/>
    <w:rsid w:val="00CF2BBF"/>
    <w:rsid w:val="00CF2D02"/>
    <w:rsid w:val="00CF2E26"/>
    <w:rsid w:val="00CF30D2"/>
    <w:rsid w:val="00CF34EC"/>
    <w:rsid w:val="00CF36C3"/>
    <w:rsid w:val="00CF3AB2"/>
    <w:rsid w:val="00CF3B83"/>
    <w:rsid w:val="00CF4156"/>
    <w:rsid w:val="00CF4281"/>
    <w:rsid w:val="00CF4377"/>
    <w:rsid w:val="00CF49DC"/>
    <w:rsid w:val="00CF4ADE"/>
    <w:rsid w:val="00CF4B21"/>
    <w:rsid w:val="00CF4B28"/>
    <w:rsid w:val="00CF4DEC"/>
    <w:rsid w:val="00CF4F85"/>
    <w:rsid w:val="00CF502C"/>
    <w:rsid w:val="00CF5036"/>
    <w:rsid w:val="00CF57D8"/>
    <w:rsid w:val="00CF6086"/>
    <w:rsid w:val="00CF60D0"/>
    <w:rsid w:val="00CF617D"/>
    <w:rsid w:val="00CF6904"/>
    <w:rsid w:val="00CF6B83"/>
    <w:rsid w:val="00CF6D9A"/>
    <w:rsid w:val="00CF6DBD"/>
    <w:rsid w:val="00CF6F3C"/>
    <w:rsid w:val="00CF7707"/>
    <w:rsid w:val="00CF7785"/>
    <w:rsid w:val="00CF7A1A"/>
    <w:rsid w:val="00D0003F"/>
    <w:rsid w:val="00D000A0"/>
    <w:rsid w:val="00D001CB"/>
    <w:rsid w:val="00D00661"/>
    <w:rsid w:val="00D006E1"/>
    <w:rsid w:val="00D00B44"/>
    <w:rsid w:val="00D00B5C"/>
    <w:rsid w:val="00D00EA6"/>
    <w:rsid w:val="00D00F3D"/>
    <w:rsid w:val="00D00F5E"/>
    <w:rsid w:val="00D01043"/>
    <w:rsid w:val="00D011C8"/>
    <w:rsid w:val="00D012BF"/>
    <w:rsid w:val="00D01A0F"/>
    <w:rsid w:val="00D01CCF"/>
    <w:rsid w:val="00D01D6E"/>
    <w:rsid w:val="00D01EC8"/>
    <w:rsid w:val="00D02646"/>
    <w:rsid w:val="00D02B2C"/>
    <w:rsid w:val="00D02EA2"/>
    <w:rsid w:val="00D030E3"/>
    <w:rsid w:val="00D030FE"/>
    <w:rsid w:val="00D03570"/>
    <w:rsid w:val="00D035A7"/>
    <w:rsid w:val="00D03902"/>
    <w:rsid w:val="00D03924"/>
    <w:rsid w:val="00D03A3F"/>
    <w:rsid w:val="00D03C5A"/>
    <w:rsid w:val="00D03DD0"/>
    <w:rsid w:val="00D0486D"/>
    <w:rsid w:val="00D04F30"/>
    <w:rsid w:val="00D05135"/>
    <w:rsid w:val="00D0518B"/>
    <w:rsid w:val="00D05314"/>
    <w:rsid w:val="00D05339"/>
    <w:rsid w:val="00D05558"/>
    <w:rsid w:val="00D05764"/>
    <w:rsid w:val="00D05BEB"/>
    <w:rsid w:val="00D05E7E"/>
    <w:rsid w:val="00D05EDC"/>
    <w:rsid w:val="00D0600D"/>
    <w:rsid w:val="00D065F7"/>
    <w:rsid w:val="00D0697E"/>
    <w:rsid w:val="00D06A8E"/>
    <w:rsid w:val="00D06B02"/>
    <w:rsid w:val="00D06BE2"/>
    <w:rsid w:val="00D06D2F"/>
    <w:rsid w:val="00D06ECF"/>
    <w:rsid w:val="00D06FA0"/>
    <w:rsid w:val="00D0710E"/>
    <w:rsid w:val="00D07549"/>
    <w:rsid w:val="00D077C0"/>
    <w:rsid w:val="00D07F34"/>
    <w:rsid w:val="00D10100"/>
    <w:rsid w:val="00D1038C"/>
    <w:rsid w:val="00D105BE"/>
    <w:rsid w:val="00D105DB"/>
    <w:rsid w:val="00D107AB"/>
    <w:rsid w:val="00D10901"/>
    <w:rsid w:val="00D10AE1"/>
    <w:rsid w:val="00D10B8E"/>
    <w:rsid w:val="00D10C37"/>
    <w:rsid w:val="00D10CC0"/>
    <w:rsid w:val="00D113AE"/>
    <w:rsid w:val="00D1145D"/>
    <w:rsid w:val="00D11644"/>
    <w:rsid w:val="00D11726"/>
    <w:rsid w:val="00D120F0"/>
    <w:rsid w:val="00D1258E"/>
    <w:rsid w:val="00D127F9"/>
    <w:rsid w:val="00D12B60"/>
    <w:rsid w:val="00D12C97"/>
    <w:rsid w:val="00D12F75"/>
    <w:rsid w:val="00D1323E"/>
    <w:rsid w:val="00D137E2"/>
    <w:rsid w:val="00D13BD5"/>
    <w:rsid w:val="00D13C5F"/>
    <w:rsid w:val="00D13CBE"/>
    <w:rsid w:val="00D14115"/>
    <w:rsid w:val="00D146FA"/>
    <w:rsid w:val="00D14861"/>
    <w:rsid w:val="00D14AD8"/>
    <w:rsid w:val="00D14D84"/>
    <w:rsid w:val="00D155D0"/>
    <w:rsid w:val="00D156BF"/>
    <w:rsid w:val="00D15761"/>
    <w:rsid w:val="00D15B99"/>
    <w:rsid w:val="00D1639F"/>
    <w:rsid w:val="00D1656A"/>
    <w:rsid w:val="00D16577"/>
    <w:rsid w:val="00D166D9"/>
    <w:rsid w:val="00D16920"/>
    <w:rsid w:val="00D16E7E"/>
    <w:rsid w:val="00D17451"/>
    <w:rsid w:val="00D17560"/>
    <w:rsid w:val="00D17856"/>
    <w:rsid w:val="00D17A3B"/>
    <w:rsid w:val="00D2009D"/>
    <w:rsid w:val="00D204EF"/>
    <w:rsid w:val="00D20672"/>
    <w:rsid w:val="00D209CD"/>
    <w:rsid w:val="00D20A6A"/>
    <w:rsid w:val="00D20B26"/>
    <w:rsid w:val="00D20B8E"/>
    <w:rsid w:val="00D20F96"/>
    <w:rsid w:val="00D210F0"/>
    <w:rsid w:val="00D21636"/>
    <w:rsid w:val="00D2179B"/>
    <w:rsid w:val="00D21973"/>
    <w:rsid w:val="00D21E40"/>
    <w:rsid w:val="00D21FFD"/>
    <w:rsid w:val="00D2209F"/>
    <w:rsid w:val="00D22203"/>
    <w:rsid w:val="00D22813"/>
    <w:rsid w:val="00D22CC6"/>
    <w:rsid w:val="00D22E3D"/>
    <w:rsid w:val="00D23140"/>
    <w:rsid w:val="00D231C5"/>
    <w:rsid w:val="00D232AE"/>
    <w:rsid w:val="00D2334F"/>
    <w:rsid w:val="00D23438"/>
    <w:rsid w:val="00D234C6"/>
    <w:rsid w:val="00D237EC"/>
    <w:rsid w:val="00D23C8F"/>
    <w:rsid w:val="00D23C98"/>
    <w:rsid w:val="00D23E2D"/>
    <w:rsid w:val="00D2423A"/>
    <w:rsid w:val="00D243EF"/>
    <w:rsid w:val="00D2460F"/>
    <w:rsid w:val="00D24947"/>
    <w:rsid w:val="00D24B20"/>
    <w:rsid w:val="00D24BEC"/>
    <w:rsid w:val="00D24CBE"/>
    <w:rsid w:val="00D25003"/>
    <w:rsid w:val="00D2528D"/>
    <w:rsid w:val="00D259ED"/>
    <w:rsid w:val="00D25FA8"/>
    <w:rsid w:val="00D26230"/>
    <w:rsid w:val="00D267C5"/>
    <w:rsid w:val="00D2691B"/>
    <w:rsid w:val="00D269FE"/>
    <w:rsid w:val="00D26BC8"/>
    <w:rsid w:val="00D26DFC"/>
    <w:rsid w:val="00D27511"/>
    <w:rsid w:val="00D27556"/>
    <w:rsid w:val="00D278CD"/>
    <w:rsid w:val="00D27E83"/>
    <w:rsid w:val="00D27EF3"/>
    <w:rsid w:val="00D27F0F"/>
    <w:rsid w:val="00D3012E"/>
    <w:rsid w:val="00D3027C"/>
    <w:rsid w:val="00D30391"/>
    <w:rsid w:val="00D303EA"/>
    <w:rsid w:val="00D30538"/>
    <w:rsid w:val="00D3066C"/>
    <w:rsid w:val="00D3071D"/>
    <w:rsid w:val="00D307E6"/>
    <w:rsid w:val="00D30C1D"/>
    <w:rsid w:val="00D31375"/>
    <w:rsid w:val="00D31470"/>
    <w:rsid w:val="00D315C1"/>
    <w:rsid w:val="00D31CCB"/>
    <w:rsid w:val="00D31E44"/>
    <w:rsid w:val="00D320D5"/>
    <w:rsid w:val="00D324F7"/>
    <w:rsid w:val="00D32E4F"/>
    <w:rsid w:val="00D3317F"/>
    <w:rsid w:val="00D33570"/>
    <w:rsid w:val="00D33874"/>
    <w:rsid w:val="00D3389C"/>
    <w:rsid w:val="00D33D41"/>
    <w:rsid w:val="00D3405C"/>
    <w:rsid w:val="00D34452"/>
    <w:rsid w:val="00D344B1"/>
    <w:rsid w:val="00D34962"/>
    <w:rsid w:val="00D35364"/>
    <w:rsid w:val="00D35554"/>
    <w:rsid w:val="00D36227"/>
    <w:rsid w:val="00D36466"/>
    <w:rsid w:val="00D36637"/>
    <w:rsid w:val="00D366C2"/>
    <w:rsid w:val="00D3675E"/>
    <w:rsid w:val="00D36D6B"/>
    <w:rsid w:val="00D36E6E"/>
    <w:rsid w:val="00D3722E"/>
    <w:rsid w:val="00D3729F"/>
    <w:rsid w:val="00D372FF"/>
    <w:rsid w:val="00D375A6"/>
    <w:rsid w:val="00D375D9"/>
    <w:rsid w:val="00D37692"/>
    <w:rsid w:val="00D37A3C"/>
    <w:rsid w:val="00D37C6A"/>
    <w:rsid w:val="00D37CC8"/>
    <w:rsid w:val="00D37D33"/>
    <w:rsid w:val="00D37E73"/>
    <w:rsid w:val="00D40133"/>
    <w:rsid w:val="00D40198"/>
    <w:rsid w:val="00D403D3"/>
    <w:rsid w:val="00D4042B"/>
    <w:rsid w:val="00D40678"/>
    <w:rsid w:val="00D40FA6"/>
    <w:rsid w:val="00D42057"/>
    <w:rsid w:val="00D4223A"/>
    <w:rsid w:val="00D42503"/>
    <w:rsid w:val="00D42B81"/>
    <w:rsid w:val="00D42C05"/>
    <w:rsid w:val="00D4337B"/>
    <w:rsid w:val="00D433DB"/>
    <w:rsid w:val="00D436BC"/>
    <w:rsid w:val="00D43AA5"/>
    <w:rsid w:val="00D43BD6"/>
    <w:rsid w:val="00D43E74"/>
    <w:rsid w:val="00D43EF8"/>
    <w:rsid w:val="00D43F95"/>
    <w:rsid w:val="00D440A1"/>
    <w:rsid w:val="00D44151"/>
    <w:rsid w:val="00D44213"/>
    <w:rsid w:val="00D447FA"/>
    <w:rsid w:val="00D449C1"/>
    <w:rsid w:val="00D44C98"/>
    <w:rsid w:val="00D44D2C"/>
    <w:rsid w:val="00D44EB6"/>
    <w:rsid w:val="00D451D1"/>
    <w:rsid w:val="00D4527F"/>
    <w:rsid w:val="00D45AD7"/>
    <w:rsid w:val="00D45AFE"/>
    <w:rsid w:val="00D45D7E"/>
    <w:rsid w:val="00D46761"/>
    <w:rsid w:val="00D46F94"/>
    <w:rsid w:val="00D4752B"/>
    <w:rsid w:val="00D477B6"/>
    <w:rsid w:val="00D477D8"/>
    <w:rsid w:val="00D47B4C"/>
    <w:rsid w:val="00D47D91"/>
    <w:rsid w:val="00D47E21"/>
    <w:rsid w:val="00D47E9E"/>
    <w:rsid w:val="00D5089A"/>
    <w:rsid w:val="00D50965"/>
    <w:rsid w:val="00D50CFB"/>
    <w:rsid w:val="00D50DAF"/>
    <w:rsid w:val="00D51195"/>
    <w:rsid w:val="00D51274"/>
    <w:rsid w:val="00D51910"/>
    <w:rsid w:val="00D51EB2"/>
    <w:rsid w:val="00D5356E"/>
    <w:rsid w:val="00D536F6"/>
    <w:rsid w:val="00D53843"/>
    <w:rsid w:val="00D53A8A"/>
    <w:rsid w:val="00D54240"/>
    <w:rsid w:val="00D54366"/>
    <w:rsid w:val="00D5445B"/>
    <w:rsid w:val="00D547DA"/>
    <w:rsid w:val="00D54A61"/>
    <w:rsid w:val="00D54B1C"/>
    <w:rsid w:val="00D54BB3"/>
    <w:rsid w:val="00D54BC2"/>
    <w:rsid w:val="00D54DD8"/>
    <w:rsid w:val="00D5516E"/>
    <w:rsid w:val="00D553A9"/>
    <w:rsid w:val="00D55983"/>
    <w:rsid w:val="00D55A6F"/>
    <w:rsid w:val="00D55A95"/>
    <w:rsid w:val="00D55FA4"/>
    <w:rsid w:val="00D55FE6"/>
    <w:rsid w:val="00D56337"/>
    <w:rsid w:val="00D566CC"/>
    <w:rsid w:val="00D5683C"/>
    <w:rsid w:val="00D56CD4"/>
    <w:rsid w:val="00D5718A"/>
    <w:rsid w:val="00D572F7"/>
    <w:rsid w:val="00D577FD"/>
    <w:rsid w:val="00D57863"/>
    <w:rsid w:val="00D579E5"/>
    <w:rsid w:val="00D57EB3"/>
    <w:rsid w:val="00D6034D"/>
    <w:rsid w:val="00D60566"/>
    <w:rsid w:val="00D606CD"/>
    <w:rsid w:val="00D60886"/>
    <w:rsid w:val="00D608C0"/>
    <w:rsid w:val="00D60988"/>
    <w:rsid w:val="00D60B9F"/>
    <w:rsid w:val="00D60E6C"/>
    <w:rsid w:val="00D60EF0"/>
    <w:rsid w:val="00D6194A"/>
    <w:rsid w:val="00D61DBD"/>
    <w:rsid w:val="00D627BF"/>
    <w:rsid w:val="00D6287B"/>
    <w:rsid w:val="00D6290F"/>
    <w:rsid w:val="00D62F5E"/>
    <w:rsid w:val="00D63810"/>
    <w:rsid w:val="00D63BA4"/>
    <w:rsid w:val="00D63ED8"/>
    <w:rsid w:val="00D63F0A"/>
    <w:rsid w:val="00D6420F"/>
    <w:rsid w:val="00D6444C"/>
    <w:rsid w:val="00D645FE"/>
    <w:rsid w:val="00D64BFE"/>
    <w:rsid w:val="00D64D64"/>
    <w:rsid w:val="00D64DC5"/>
    <w:rsid w:val="00D64F9C"/>
    <w:rsid w:val="00D65191"/>
    <w:rsid w:val="00D652F0"/>
    <w:rsid w:val="00D65595"/>
    <w:rsid w:val="00D65E2A"/>
    <w:rsid w:val="00D6623B"/>
    <w:rsid w:val="00D664CD"/>
    <w:rsid w:val="00D66554"/>
    <w:rsid w:val="00D6655F"/>
    <w:rsid w:val="00D66ADF"/>
    <w:rsid w:val="00D66D8F"/>
    <w:rsid w:val="00D67039"/>
    <w:rsid w:val="00D6755E"/>
    <w:rsid w:val="00D6776F"/>
    <w:rsid w:val="00D67B29"/>
    <w:rsid w:val="00D67D57"/>
    <w:rsid w:val="00D67F1F"/>
    <w:rsid w:val="00D67FBE"/>
    <w:rsid w:val="00D70DF0"/>
    <w:rsid w:val="00D712F3"/>
    <w:rsid w:val="00D71B7F"/>
    <w:rsid w:val="00D71FA0"/>
    <w:rsid w:val="00D72484"/>
    <w:rsid w:val="00D726F3"/>
    <w:rsid w:val="00D72B36"/>
    <w:rsid w:val="00D72CB7"/>
    <w:rsid w:val="00D72ED1"/>
    <w:rsid w:val="00D737FB"/>
    <w:rsid w:val="00D73A93"/>
    <w:rsid w:val="00D73D70"/>
    <w:rsid w:val="00D7403D"/>
    <w:rsid w:val="00D7405C"/>
    <w:rsid w:val="00D74127"/>
    <w:rsid w:val="00D74131"/>
    <w:rsid w:val="00D74285"/>
    <w:rsid w:val="00D743D5"/>
    <w:rsid w:val="00D74451"/>
    <w:rsid w:val="00D748F5"/>
    <w:rsid w:val="00D7498F"/>
    <w:rsid w:val="00D75156"/>
    <w:rsid w:val="00D75161"/>
    <w:rsid w:val="00D751A7"/>
    <w:rsid w:val="00D752B2"/>
    <w:rsid w:val="00D75518"/>
    <w:rsid w:val="00D755CD"/>
    <w:rsid w:val="00D75F66"/>
    <w:rsid w:val="00D75FC3"/>
    <w:rsid w:val="00D762B6"/>
    <w:rsid w:val="00D762C3"/>
    <w:rsid w:val="00D76333"/>
    <w:rsid w:val="00D764EE"/>
    <w:rsid w:val="00D76A20"/>
    <w:rsid w:val="00D76B79"/>
    <w:rsid w:val="00D76E51"/>
    <w:rsid w:val="00D77136"/>
    <w:rsid w:val="00D771B2"/>
    <w:rsid w:val="00D77228"/>
    <w:rsid w:val="00D776E8"/>
    <w:rsid w:val="00D77A60"/>
    <w:rsid w:val="00D77AC6"/>
    <w:rsid w:val="00D8006A"/>
    <w:rsid w:val="00D80218"/>
    <w:rsid w:val="00D8043E"/>
    <w:rsid w:val="00D808F2"/>
    <w:rsid w:val="00D80942"/>
    <w:rsid w:val="00D80CAE"/>
    <w:rsid w:val="00D80CB3"/>
    <w:rsid w:val="00D80F25"/>
    <w:rsid w:val="00D8105E"/>
    <w:rsid w:val="00D8184F"/>
    <w:rsid w:val="00D81878"/>
    <w:rsid w:val="00D81CBA"/>
    <w:rsid w:val="00D820F7"/>
    <w:rsid w:val="00D82A9B"/>
    <w:rsid w:val="00D82B13"/>
    <w:rsid w:val="00D82D76"/>
    <w:rsid w:val="00D82E10"/>
    <w:rsid w:val="00D82E32"/>
    <w:rsid w:val="00D82E8D"/>
    <w:rsid w:val="00D83044"/>
    <w:rsid w:val="00D83294"/>
    <w:rsid w:val="00D835E5"/>
    <w:rsid w:val="00D83704"/>
    <w:rsid w:val="00D83A50"/>
    <w:rsid w:val="00D83F00"/>
    <w:rsid w:val="00D844AC"/>
    <w:rsid w:val="00D846CE"/>
    <w:rsid w:val="00D84FC0"/>
    <w:rsid w:val="00D850DB"/>
    <w:rsid w:val="00D850F9"/>
    <w:rsid w:val="00D852F8"/>
    <w:rsid w:val="00D85300"/>
    <w:rsid w:val="00D85442"/>
    <w:rsid w:val="00D8557F"/>
    <w:rsid w:val="00D85B9E"/>
    <w:rsid w:val="00D85CEE"/>
    <w:rsid w:val="00D85E64"/>
    <w:rsid w:val="00D85F86"/>
    <w:rsid w:val="00D8644A"/>
    <w:rsid w:val="00D86B40"/>
    <w:rsid w:val="00D86FA5"/>
    <w:rsid w:val="00D871AD"/>
    <w:rsid w:val="00D871C6"/>
    <w:rsid w:val="00D871CA"/>
    <w:rsid w:val="00D87C97"/>
    <w:rsid w:val="00D87E50"/>
    <w:rsid w:val="00D87F48"/>
    <w:rsid w:val="00D87F59"/>
    <w:rsid w:val="00D9015E"/>
    <w:rsid w:val="00D907BC"/>
    <w:rsid w:val="00D9098F"/>
    <w:rsid w:val="00D90A49"/>
    <w:rsid w:val="00D90CE6"/>
    <w:rsid w:val="00D90E32"/>
    <w:rsid w:val="00D90F03"/>
    <w:rsid w:val="00D912A6"/>
    <w:rsid w:val="00D91A09"/>
    <w:rsid w:val="00D91A82"/>
    <w:rsid w:val="00D91CC6"/>
    <w:rsid w:val="00D91E0A"/>
    <w:rsid w:val="00D92031"/>
    <w:rsid w:val="00D9245E"/>
    <w:rsid w:val="00D9248E"/>
    <w:rsid w:val="00D925C1"/>
    <w:rsid w:val="00D929A8"/>
    <w:rsid w:val="00D92A4D"/>
    <w:rsid w:val="00D92AB5"/>
    <w:rsid w:val="00D92ACE"/>
    <w:rsid w:val="00D92B6A"/>
    <w:rsid w:val="00D934B8"/>
    <w:rsid w:val="00D9374B"/>
    <w:rsid w:val="00D93BA6"/>
    <w:rsid w:val="00D943E4"/>
    <w:rsid w:val="00D951FE"/>
    <w:rsid w:val="00D95A8E"/>
    <w:rsid w:val="00D95AB4"/>
    <w:rsid w:val="00D95D8B"/>
    <w:rsid w:val="00D95ECC"/>
    <w:rsid w:val="00D96312"/>
    <w:rsid w:val="00D964A5"/>
    <w:rsid w:val="00D9655D"/>
    <w:rsid w:val="00D96A6B"/>
    <w:rsid w:val="00D96A70"/>
    <w:rsid w:val="00D96C33"/>
    <w:rsid w:val="00D96F0E"/>
    <w:rsid w:val="00D972A3"/>
    <w:rsid w:val="00D972DA"/>
    <w:rsid w:val="00D977E9"/>
    <w:rsid w:val="00D97802"/>
    <w:rsid w:val="00D97E6A"/>
    <w:rsid w:val="00DA00BC"/>
    <w:rsid w:val="00DA031F"/>
    <w:rsid w:val="00DA0ADC"/>
    <w:rsid w:val="00DA0F62"/>
    <w:rsid w:val="00DA12DB"/>
    <w:rsid w:val="00DA13E3"/>
    <w:rsid w:val="00DA171E"/>
    <w:rsid w:val="00DA193B"/>
    <w:rsid w:val="00DA20C8"/>
    <w:rsid w:val="00DA2410"/>
    <w:rsid w:val="00DA276B"/>
    <w:rsid w:val="00DA2D4C"/>
    <w:rsid w:val="00DA32FC"/>
    <w:rsid w:val="00DA3335"/>
    <w:rsid w:val="00DA347B"/>
    <w:rsid w:val="00DA34B5"/>
    <w:rsid w:val="00DA3A2E"/>
    <w:rsid w:val="00DA3E4D"/>
    <w:rsid w:val="00DA4D27"/>
    <w:rsid w:val="00DA50E5"/>
    <w:rsid w:val="00DA59C3"/>
    <w:rsid w:val="00DA5A46"/>
    <w:rsid w:val="00DA5D39"/>
    <w:rsid w:val="00DA62B8"/>
    <w:rsid w:val="00DA648B"/>
    <w:rsid w:val="00DA6529"/>
    <w:rsid w:val="00DA6D73"/>
    <w:rsid w:val="00DA6DBE"/>
    <w:rsid w:val="00DA7651"/>
    <w:rsid w:val="00DA7850"/>
    <w:rsid w:val="00DA79A3"/>
    <w:rsid w:val="00DA7A05"/>
    <w:rsid w:val="00DA7ADD"/>
    <w:rsid w:val="00DB0818"/>
    <w:rsid w:val="00DB09F6"/>
    <w:rsid w:val="00DB0BAA"/>
    <w:rsid w:val="00DB0C68"/>
    <w:rsid w:val="00DB1084"/>
    <w:rsid w:val="00DB173F"/>
    <w:rsid w:val="00DB1BFC"/>
    <w:rsid w:val="00DB1C39"/>
    <w:rsid w:val="00DB21A6"/>
    <w:rsid w:val="00DB2702"/>
    <w:rsid w:val="00DB2729"/>
    <w:rsid w:val="00DB292C"/>
    <w:rsid w:val="00DB29AF"/>
    <w:rsid w:val="00DB2F70"/>
    <w:rsid w:val="00DB31D4"/>
    <w:rsid w:val="00DB3237"/>
    <w:rsid w:val="00DB40E9"/>
    <w:rsid w:val="00DB41AC"/>
    <w:rsid w:val="00DB41FC"/>
    <w:rsid w:val="00DB463E"/>
    <w:rsid w:val="00DB4800"/>
    <w:rsid w:val="00DB4DEC"/>
    <w:rsid w:val="00DB4EAB"/>
    <w:rsid w:val="00DB4ED5"/>
    <w:rsid w:val="00DB55CD"/>
    <w:rsid w:val="00DB55F9"/>
    <w:rsid w:val="00DB5652"/>
    <w:rsid w:val="00DB59E2"/>
    <w:rsid w:val="00DB5BA4"/>
    <w:rsid w:val="00DB6075"/>
    <w:rsid w:val="00DB61DA"/>
    <w:rsid w:val="00DB63E9"/>
    <w:rsid w:val="00DB656B"/>
    <w:rsid w:val="00DB65EF"/>
    <w:rsid w:val="00DB66BF"/>
    <w:rsid w:val="00DB695E"/>
    <w:rsid w:val="00DB6ABE"/>
    <w:rsid w:val="00DB73A5"/>
    <w:rsid w:val="00DB74C7"/>
    <w:rsid w:val="00DB7B1A"/>
    <w:rsid w:val="00DB7B64"/>
    <w:rsid w:val="00DB7CA8"/>
    <w:rsid w:val="00DB7D43"/>
    <w:rsid w:val="00DB7FC7"/>
    <w:rsid w:val="00DC06E4"/>
    <w:rsid w:val="00DC0D2C"/>
    <w:rsid w:val="00DC13E5"/>
    <w:rsid w:val="00DC1551"/>
    <w:rsid w:val="00DC15A0"/>
    <w:rsid w:val="00DC1776"/>
    <w:rsid w:val="00DC1C25"/>
    <w:rsid w:val="00DC1E32"/>
    <w:rsid w:val="00DC22FC"/>
    <w:rsid w:val="00DC25DA"/>
    <w:rsid w:val="00DC276B"/>
    <w:rsid w:val="00DC28BC"/>
    <w:rsid w:val="00DC2A40"/>
    <w:rsid w:val="00DC31A5"/>
    <w:rsid w:val="00DC33FB"/>
    <w:rsid w:val="00DC387A"/>
    <w:rsid w:val="00DC3C87"/>
    <w:rsid w:val="00DC3CFB"/>
    <w:rsid w:val="00DC3D7E"/>
    <w:rsid w:val="00DC40F9"/>
    <w:rsid w:val="00DC43EE"/>
    <w:rsid w:val="00DC48EE"/>
    <w:rsid w:val="00DC4B44"/>
    <w:rsid w:val="00DC4E2D"/>
    <w:rsid w:val="00DC540F"/>
    <w:rsid w:val="00DC571D"/>
    <w:rsid w:val="00DC577B"/>
    <w:rsid w:val="00DC5951"/>
    <w:rsid w:val="00DC5AEB"/>
    <w:rsid w:val="00DC5BA8"/>
    <w:rsid w:val="00DC5E3B"/>
    <w:rsid w:val="00DC6772"/>
    <w:rsid w:val="00DC683D"/>
    <w:rsid w:val="00DC6B77"/>
    <w:rsid w:val="00DC6BC6"/>
    <w:rsid w:val="00DC6DF1"/>
    <w:rsid w:val="00DC71A7"/>
    <w:rsid w:val="00DC7216"/>
    <w:rsid w:val="00DC7243"/>
    <w:rsid w:val="00DC7330"/>
    <w:rsid w:val="00DC75E3"/>
    <w:rsid w:val="00DC7708"/>
    <w:rsid w:val="00DC78EF"/>
    <w:rsid w:val="00DC7C68"/>
    <w:rsid w:val="00DC7CBE"/>
    <w:rsid w:val="00DD0064"/>
    <w:rsid w:val="00DD00B7"/>
    <w:rsid w:val="00DD02E3"/>
    <w:rsid w:val="00DD034A"/>
    <w:rsid w:val="00DD045E"/>
    <w:rsid w:val="00DD10D9"/>
    <w:rsid w:val="00DD110B"/>
    <w:rsid w:val="00DD1701"/>
    <w:rsid w:val="00DD171D"/>
    <w:rsid w:val="00DD1997"/>
    <w:rsid w:val="00DD1E0D"/>
    <w:rsid w:val="00DD1F80"/>
    <w:rsid w:val="00DD21CE"/>
    <w:rsid w:val="00DD25BC"/>
    <w:rsid w:val="00DD28A9"/>
    <w:rsid w:val="00DD28D0"/>
    <w:rsid w:val="00DD2DBE"/>
    <w:rsid w:val="00DD2DD4"/>
    <w:rsid w:val="00DD31E8"/>
    <w:rsid w:val="00DD3405"/>
    <w:rsid w:val="00DD345F"/>
    <w:rsid w:val="00DD34C4"/>
    <w:rsid w:val="00DD37B4"/>
    <w:rsid w:val="00DD3C91"/>
    <w:rsid w:val="00DD3CD0"/>
    <w:rsid w:val="00DD3F26"/>
    <w:rsid w:val="00DD4108"/>
    <w:rsid w:val="00DD424A"/>
    <w:rsid w:val="00DD43D2"/>
    <w:rsid w:val="00DD4722"/>
    <w:rsid w:val="00DD4778"/>
    <w:rsid w:val="00DD488A"/>
    <w:rsid w:val="00DD4C09"/>
    <w:rsid w:val="00DD597A"/>
    <w:rsid w:val="00DD5B7F"/>
    <w:rsid w:val="00DD6A2F"/>
    <w:rsid w:val="00DD6BF8"/>
    <w:rsid w:val="00DD7088"/>
    <w:rsid w:val="00DD7322"/>
    <w:rsid w:val="00DD7444"/>
    <w:rsid w:val="00DD7D17"/>
    <w:rsid w:val="00DD7DE2"/>
    <w:rsid w:val="00DE0BF9"/>
    <w:rsid w:val="00DE0F41"/>
    <w:rsid w:val="00DE119B"/>
    <w:rsid w:val="00DE167F"/>
    <w:rsid w:val="00DE1846"/>
    <w:rsid w:val="00DE1985"/>
    <w:rsid w:val="00DE1CB5"/>
    <w:rsid w:val="00DE1DA0"/>
    <w:rsid w:val="00DE2088"/>
    <w:rsid w:val="00DE20CC"/>
    <w:rsid w:val="00DE232E"/>
    <w:rsid w:val="00DE27EE"/>
    <w:rsid w:val="00DE290A"/>
    <w:rsid w:val="00DE2A42"/>
    <w:rsid w:val="00DE2BF5"/>
    <w:rsid w:val="00DE2C86"/>
    <w:rsid w:val="00DE2D6C"/>
    <w:rsid w:val="00DE2E63"/>
    <w:rsid w:val="00DE3065"/>
    <w:rsid w:val="00DE31DD"/>
    <w:rsid w:val="00DE32B4"/>
    <w:rsid w:val="00DE3571"/>
    <w:rsid w:val="00DE3781"/>
    <w:rsid w:val="00DE3A81"/>
    <w:rsid w:val="00DE3BD4"/>
    <w:rsid w:val="00DE3C41"/>
    <w:rsid w:val="00DE3CFE"/>
    <w:rsid w:val="00DE3FA5"/>
    <w:rsid w:val="00DE4062"/>
    <w:rsid w:val="00DE4697"/>
    <w:rsid w:val="00DE4701"/>
    <w:rsid w:val="00DE4821"/>
    <w:rsid w:val="00DE486B"/>
    <w:rsid w:val="00DE48CD"/>
    <w:rsid w:val="00DE4C66"/>
    <w:rsid w:val="00DE4D61"/>
    <w:rsid w:val="00DE4EC2"/>
    <w:rsid w:val="00DE4F8B"/>
    <w:rsid w:val="00DE502C"/>
    <w:rsid w:val="00DE538C"/>
    <w:rsid w:val="00DE54FB"/>
    <w:rsid w:val="00DE5C76"/>
    <w:rsid w:val="00DE5D81"/>
    <w:rsid w:val="00DE5DD7"/>
    <w:rsid w:val="00DE6355"/>
    <w:rsid w:val="00DE6380"/>
    <w:rsid w:val="00DE6744"/>
    <w:rsid w:val="00DE6F76"/>
    <w:rsid w:val="00DE6FBB"/>
    <w:rsid w:val="00DE74DA"/>
    <w:rsid w:val="00DE76D6"/>
    <w:rsid w:val="00DE79D6"/>
    <w:rsid w:val="00DE7B3D"/>
    <w:rsid w:val="00DE7BA0"/>
    <w:rsid w:val="00DE7F4A"/>
    <w:rsid w:val="00DF024C"/>
    <w:rsid w:val="00DF0439"/>
    <w:rsid w:val="00DF0560"/>
    <w:rsid w:val="00DF0CB4"/>
    <w:rsid w:val="00DF12F9"/>
    <w:rsid w:val="00DF14C8"/>
    <w:rsid w:val="00DF18F9"/>
    <w:rsid w:val="00DF18FF"/>
    <w:rsid w:val="00DF1A11"/>
    <w:rsid w:val="00DF1A34"/>
    <w:rsid w:val="00DF1AD5"/>
    <w:rsid w:val="00DF239A"/>
    <w:rsid w:val="00DF2451"/>
    <w:rsid w:val="00DF27EA"/>
    <w:rsid w:val="00DF2C93"/>
    <w:rsid w:val="00DF2C9B"/>
    <w:rsid w:val="00DF2DBA"/>
    <w:rsid w:val="00DF2DEE"/>
    <w:rsid w:val="00DF33FB"/>
    <w:rsid w:val="00DF34F5"/>
    <w:rsid w:val="00DF35D2"/>
    <w:rsid w:val="00DF3748"/>
    <w:rsid w:val="00DF37A7"/>
    <w:rsid w:val="00DF37EE"/>
    <w:rsid w:val="00DF3919"/>
    <w:rsid w:val="00DF43C4"/>
    <w:rsid w:val="00DF4400"/>
    <w:rsid w:val="00DF4504"/>
    <w:rsid w:val="00DF46E2"/>
    <w:rsid w:val="00DF492D"/>
    <w:rsid w:val="00DF5211"/>
    <w:rsid w:val="00DF529B"/>
    <w:rsid w:val="00DF5C7F"/>
    <w:rsid w:val="00DF5DC7"/>
    <w:rsid w:val="00DF5F24"/>
    <w:rsid w:val="00DF5F39"/>
    <w:rsid w:val="00DF6258"/>
    <w:rsid w:val="00DF641F"/>
    <w:rsid w:val="00DF7018"/>
    <w:rsid w:val="00DF717D"/>
    <w:rsid w:val="00DF73E3"/>
    <w:rsid w:val="00DF7530"/>
    <w:rsid w:val="00DF76E8"/>
    <w:rsid w:val="00DF776C"/>
    <w:rsid w:val="00DF77A8"/>
    <w:rsid w:val="00DF77A9"/>
    <w:rsid w:val="00DF79AA"/>
    <w:rsid w:val="00DF7BC6"/>
    <w:rsid w:val="00DF7F05"/>
    <w:rsid w:val="00E0032A"/>
    <w:rsid w:val="00E00B7D"/>
    <w:rsid w:val="00E00D0F"/>
    <w:rsid w:val="00E00DBF"/>
    <w:rsid w:val="00E01065"/>
    <w:rsid w:val="00E018CE"/>
    <w:rsid w:val="00E01B29"/>
    <w:rsid w:val="00E01B8F"/>
    <w:rsid w:val="00E01C6E"/>
    <w:rsid w:val="00E02306"/>
    <w:rsid w:val="00E02539"/>
    <w:rsid w:val="00E0258B"/>
    <w:rsid w:val="00E0266C"/>
    <w:rsid w:val="00E02A67"/>
    <w:rsid w:val="00E02CAE"/>
    <w:rsid w:val="00E02DD5"/>
    <w:rsid w:val="00E03377"/>
    <w:rsid w:val="00E0338B"/>
    <w:rsid w:val="00E03419"/>
    <w:rsid w:val="00E035F7"/>
    <w:rsid w:val="00E03910"/>
    <w:rsid w:val="00E03AA2"/>
    <w:rsid w:val="00E03CD7"/>
    <w:rsid w:val="00E03CFC"/>
    <w:rsid w:val="00E03E0C"/>
    <w:rsid w:val="00E03EEE"/>
    <w:rsid w:val="00E0455F"/>
    <w:rsid w:val="00E04837"/>
    <w:rsid w:val="00E05289"/>
    <w:rsid w:val="00E052B5"/>
    <w:rsid w:val="00E053BC"/>
    <w:rsid w:val="00E05A29"/>
    <w:rsid w:val="00E05B6C"/>
    <w:rsid w:val="00E05BB3"/>
    <w:rsid w:val="00E06032"/>
    <w:rsid w:val="00E061A8"/>
    <w:rsid w:val="00E06997"/>
    <w:rsid w:val="00E06BD7"/>
    <w:rsid w:val="00E06BDE"/>
    <w:rsid w:val="00E06E58"/>
    <w:rsid w:val="00E0756A"/>
    <w:rsid w:val="00E07890"/>
    <w:rsid w:val="00E07E3E"/>
    <w:rsid w:val="00E07F84"/>
    <w:rsid w:val="00E1026D"/>
    <w:rsid w:val="00E102B1"/>
    <w:rsid w:val="00E102BB"/>
    <w:rsid w:val="00E10432"/>
    <w:rsid w:val="00E105F3"/>
    <w:rsid w:val="00E10D3F"/>
    <w:rsid w:val="00E1103B"/>
    <w:rsid w:val="00E113F4"/>
    <w:rsid w:val="00E11476"/>
    <w:rsid w:val="00E11525"/>
    <w:rsid w:val="00E11814"/>
    <w:rsid w:val="00E11C1A"/>
    <w:rsid w:val="00E11C85"/>
    <w:rsid w:val="00E11CED"/>
    <w:rsid w:val="00E12095"/>
    <w:rsid w:val="00E12362"/>
    <w:rsid w:val="00E12420"/>
    <w:rsid w:val="00E124DA"/>
    <w:rsid w:val="00E1272B"/>
    <w:rsid w:val="00E127C0"/>
    <w:rsid w:val="00E1295E"/>
    <w:rsid w:val="00E12B36"/>
    <w:rsid w:val="00E12DB2"/>
    <w:rsid w:val="00E1301E"/>
    <w:rsid w:val="00E132EF"/>
    <w:rsid w:val="00E1353B"/>
    <w:rsid w:val="00E13918"/>
    <w:rsid w:val="00E13A85"/>
    <w:rsid w:val="00E13BF5"/>
    <w:rsid w:val="00E14294"/>
    <w:rsid w:val="00E14362"/>
    <w:rsid w:val="00E14BBD"/>
    <w:rsid w:val="00E14BD9"/>
    <w:rsid w:val="00E14C75"/>
    <w:rsid w:val="00E14D60"/>
    <w:rsid w:val="00E14DDC"/>
    <w:rsid w:val="00E14F60"/>
    <w:rsid w:val="00E15034"/>
    <w:rsid w:val="00E153A9"/>
    <w:rsid w:val="00E15484"/>
    <w:rsid w:val="00E15AF6"/>
    <w:rsid w:val="00E15B94"/>
    <w:rsid w:val="00E15FFD"/>
    <w:rsid w:val="00E1603A"/>
    <w:rsid w:val="00E16197"/>
    <w:rsid w:val="00E16498"/>
    <w:rsid w:val="00E164F5"/>
    <w:rsid w:val="00E166BA"/>
    <w:rsid w:val="00E16830"/>
    <w:rsid w:val="00E1697A"/>
    <w:rsid w:val="00E16A41"/>
    <w:rsid w:val="00E16C75"/>
    <w:rsid w:val="00E17320"/>
    <w:rsid w:val="00E1733E"/>
    <w:rsid w:val="00E1773F"/>
    <w:rsid w:val="00E2001E"/>
    <w:rsid w:val="00E201BA"/>
    <w:rsid w:val="00E207F7"/>
    <w:rsid w:val="00E209C1"/>
    <w:rsid w:val="00E20D78"/>
    <w:rsid w:val="00E20E19"/>
    <w:rsid w:val="00E2162E"/>
    <w:rsid w:val="00E21739"/>
    <w:rsid w:val="00E2191F"/>
    <w:rsid w:val="00E21B86"/>
    <w:rsid w:val="00E220CF"/>
    <w:rsid w:val="00E224B0"/>
    <w:rsid w:val="00E224ED"/>
    <w:rsid w:val="00E22645"/>
    <w:rsid w:val="00E22760"/>
    <w:rsid w:val="00E227A6"/>
    <w:rsid w:val="00E22B9F"/>
    <w:rsid w:val="00E233F6"/>
    <w:rsid w:val="00E237D0"/>
    <w:rsid w:val="00E2384B"/>
    <w:rsid w:val="00E23DA3"/>
    <w:rsid w:val="00E24C90"/>
    <w:rsid w:val="00E24D9D"/>
    <w:rsid w:val="00E24E77"/>
    <w:rsid w:val="00E24FA9"/>
    <w:rsid w:val="00E24FBD"/>
    <w:rsid w:val="00E25005"/>
    <w:rsid w:val="00E255A0"/>
    <w:rsid w:val="00E2615C"/>
    <w:rsid w:val="00E2676D"/>
    <w:rsid w:val="00E26CFE"/>
    <w:rsid w:val="00E26FF6"/>
    <w:rsid w:val="00E27100"/>
    <w:rsid w:val="00E277DC"/>
    <w:rsid w:val="00E27B15"/>
    <w:rsid w:val="00E27CC9"/>
    <w:rsid w:val="00E27E54"/>
    <w:rsid w:val="00E30069"/>
    <w:rsid w:val="00E30196"/>
    <w:rsid w:val="00E3095A"/>
    <w:rsid w:val="00E30CEA"/>
    <w:rsid w:val="00E313D3"/>
    <w:rsid w:val="00E318C0"/>
    <w:rsid w:val="00E31931"/>
    <w:rsid w:val="00E31C95"/>
    <w:rsid w:val="00E31CD8"/>
    <w:rsid w:val="00E31FC3"/>
    <w:rsid w:val="00E3224E"/>
    <w:rsid w:val="00E325A3"/>
    <w:rsid w:val="00E32A08"/>
    <w:rsid w:val="00E32D82"/>
    <w:rsid w:val="00E332AA"/>
    <w:rsid w:val="00E332E4"/>
    <w:rsid w:val="00E332FD"/>
    <w:rsid w:val="00E334E1"/>
    <w:rsid w:val="00E33C80"/>
    <w:rsid w:val="00E33E87"/>
    <w:rsid w:val="00E343C1"/>
    <w:rsid w:val="00E3487E"/>
    <w:rsid w:val="00E34AE5"/>
    <w:rsid w:val="00E34DCC"/>
    <w:rsid w:val="00E34E12"/>
    <w:rsid w:val="00E34FA4"/>
    <w:rsid w:val="00E3534F"/>
    <w:rsid w:val="00E353E1"/>
    <w:rsid w:val="00E35577"/>
    <w:rsid w:val="00E35605"/>
    <w:rsid w:val="00E3566E"/>
    <w:rsid w:val="00E35A26"/>
    <w:rsid w:val="00E35A34"/>
    <w:rsid w:val="00E35B70"/>
    <w:rsid w:val="00E36062"/>
    <w:rsid w:val="00E361EE"/>
    <w:rsid w:val="00E36318"/>
    <w:rsid w:val="00E36353"/>
    <w:rsid w:val="00E36C82"/>
    <w:rsid w:val="00E36D26"/>
    <w:rsid w:val="00E36DD7"/>
    <w:rsid w:val="00E370ED"/>
    <w:rsid w:val="00E3765B"/>
    <w:rsid w:val="00E3769C"/>
    <w:rsid w:val="00E377A2"/>
    <w:rsid w:val="00E378FB"/>
    <w:rsid w:val="00E37D4D"/>
    <w:rsid w:val="00E37E0C"/>
    <w:rsid w:val="00E37E12"/>
    <w:rsid w:val="00E37FEB"/>
    <w:rsid w:val="00E40161"/>
    <w:rsid w:val="00E4023C"/>
    <w:rsid w:val="00E40300"/>
    <w:rsid w:val="00E4107A"/>
    <w:rsid w:val="00E41484"/>
    <w:rsid w:val="00E4153F"/>
    <w:rsid w:val="00E4156D"/>
    <w:rsid w:val="00E4179C"/>
    <w:rsid w:val="00E420E6"/>
    <w:rsid w:val="00E423D6"/>
    <w:rsid w:val="00E427AC"/>
    <w:rsid w:val="00E42DAE"/>
    <w:rsid w:val="00E42E93"/>
    <w:rsid w:val="00E42FBA"/>
    <w:rsid w:val="00E430F8"/>
    <w:rsid w:val="00E434F5"/>
    <w:rsid w:val="00E43552"/>
    <w:rsid w:val="00E435E7"/>
    <w:rsid w:val="00E438E9"/>
    <w:rsid w:val="00E43DF8"/>
    <w:rsid w:val="00E43E58"/>
    <w:rsid w:val="00E445AC"/>
    <w:rsid w:val="00E4491A"/>
    <w:rsid w:val="00E44D19"/>
    <w:rsid w:val="00E44DCE"/>
    <w:rsid w:val="00E44E2F"/>
    <w:rsid w:val="00E4552F"/>
    <w:rsid w:val="00E458F7"/>
    <w:rsid w:val="00E45A51"/>
    <w:rsid w:val="00E45C5E"/>
    <w:rsid w:val="00E45C8C"/>
    <w:rsid w:val="00E45DFA"/>
    <w:rsid w:val="00E46586"/>
    <w:rsid w:val="00E4665E"/>
    <w:rsid w:val="00E46858"/>
    <w:rsid w:val="00E46E02"/>
    <w:rsid w:val="00E47399"/>
    <w:rsid w:val="00E475CA"/>
    <w:rsid w:val="00E47690"/>
    <w:rsid w:val="00E47780"/>
    <w:rsid w:val="00E478F4"/>
    <w:rsid w:val="00E5001C"/>
    <w:rsid w:val="00E50267"/>
    <w:rsid w:val="00E503A1"/>
    <w:rsid w:val="00E5043E"/>
    <w:rsid w:val="00E504BE"/>
    <w:rsid w:val="00E50846"/>
    <w:rsid w:val="00E50BCC"/>
    <w:rsid w:val="00E50BF6"/>
    <w:rsid w:val="00E51186"/>
    <w:rsid w:val="00E512CB"/>
    <w:rsid w:val="00E51370"/>
    <w:rsid w:val="00E5167C"/>
    <w:rsid w:val="00E51AF0"/>
    <w:rsid w:val="00E51C93"/>
    <w:rsid w:val="00E52001"/>
    <w:rsid w:val="00E52276"/>
    <w:rsid w:val="00E5268E"/>
    <w:rsid w:val="00E52A16"/>
    <w:rsid w:val="00E52C2D"/>
    <w:rsid w:val="00E52D2F"/>
    <w:rsid w:val="00E52E8C"/>
    <w:rsid w:val="00E53395"/>
    <w:rsid w:val="00E5360F"/>
    <w:rsid w:val="00E54274"/>
    <w:rsid w:val="00E542E0"/>
    <w:rsid w:val="00E54482"/>
    <w:rsid w:val="00E54730"/>
    <w:rsid w:val="00E547FD"/>
    <w:rsid w:val="00E54869"/>
    <w:rsid w:val="00E54888"/>
    <w:rsid w:val="00E54BDE"/>
    <w:rsid w:val="00E54C57"/>
    <w:rsid w:val="00E5548A"/>
    <w:rsid w:val="00E5555A"/>
    <w:rsid w:val="00E555A8"/>
    <w:rsid w:val="00E555C3"/>
    <w:rsid w:val="00E557FC"/>
    <w:rsid w:val="00E5591C"/>
    <w:rsid w:val="00E562F1"/>
    <w:rsid w:val="00E56F01"/>
    <w:rsid w:val="00E57297"/>
    <w:rsid w:val="00E57302"/>
    <w:rsid w:val="00E57381"/>
    <w:rsid w:val="00E57912"/>
    <w:rsid w:val="00E57C92"/>
    <w:rsid w:val="00E603C2"/>
    <w:rsid w:val="00E603F8"/>
    <w:rsid w:val="00E60826"/>
    <w:rsid w:val="00E60858"/>
    <w:rsid w:val="00E608E1"/>
    <w:rsid w:val="00E60A54"/>
    <w:rsid w:val="00E60ABC"/>
    <w:rsid w:val="00E60B1D"/>
    <w:rsid w:val="00E61162"/>
    <w:rsid w:val="00E61788"/>
    <w:rsid w:val="00E618F5"/>
    <w:rsid w:val="00E61C7F"/>
    <w:rsid w:val="00E62987"/>
    <w:rsid w:val="00E62C42"/>
    <w:rsid w:val="00E62C81"/>
    <w:rsid w:val="00E62ED0"/>
    <w:rsid w:val="00E63150"/>
    <w:rsid w:val="00E6336B"/>
    <w:rsid w:val="00E63D85"/>
    <w:rsid w:val="00E63F86"/>
    <w:rsid w:val="00E64CEC"/>
    <w:rsid w:val="00E64DE0"/>
    <w:rsid w:val="00E64F94"/>
    <w:rsid w:val="00E65388"/>
    <w:rsid w:val="00E659BD"/>
    <w:rsid w:val="00E65C05"/>
    <w:rsid w:val="00E65C3E"/>
    <w:rsid w:val="00E660D9"/>
    <w:rsid w:val="00E66537"/>
    <w:rsid w:val="00E66706"/>
    <w:rsid w:val="00E66803"/>
    <w:rsid w:val="00E669F3"/>
    <w:rsid w:val="00E66D87"/>
    <w:rsid w:val="00E66E2C"/>
    <w:rsid w:val="00E67140"/>
    <w:rsid w:val="00E672AC"/>
    <w:rsid w:val="00E67413"/>
    <w:rsid w:val="00E67443"/>
    <w:rsid w:val="00E674E2"/>
    <w:rsid w:val="00E6786A"/>
    <w:rsid w:val="00E67A99"/>
    <w:rsid w:val="00E702D4"/>
    <w:rsid w:val="00E70325"/>
    <w:rsid w:val="00E707D2"/>
    <w:rsid w:val="00E70854"/>
    <w:rsid w:val="00E70901"/>
    <w:rsid w:val="00E70942"/>
    <w:rsid w:val="00E7098C"/>
    <w:rsid w:val="00E70C88"/>
    <w:rsid w:val="00E70DEF"/>
    <w:rsid w:val="00E70E11"/>
    <w:rsid w:val="00E70FF9"/>
    <w:rsid w:val="00E71206"/>
    <w:rsid w:val="00E714BE"/>
    <w:rsid w:val="00E715E0"/>
    <w:rsid w:val="00E7191E"/>
    <w:rsid w:val="00E71A5D"/>
    <w:rsid w:val="00E71C52"/>
    <w:rsid w:val="00E71D87"/>
    <w:rsid w:val="00E72216"/>
    <w:rsid w:val="00E722B9"/>
    <w:rsid w:val="00E729FB"/>
    <w:rsid w:val="00E72BAA"/>
    <w:rsid w:val="00E72E08"/>
    <w:rsid w:val="00E72EAD"/>
    <w:rsid w:val="00E73770"/>
    <w:rsid w:val="00E73C87"/>
    <w:rsid w:val="00E7446A"/>
    <w:rsid w:val="00E74742"/>
    <w:rsid w:val="00E750E7"/>
    <w:rsid w:val="00E75156"/>
    <w:rsid w:val="00E75407"/>
    <w:rsid w:val="00E7550E"/>
    <w:rsid w:val="00E755D7"/>
    <w:rsid w:val="00E757FD"/>
    <w:rsid w:val="00E75929"/>
    <w:rsid w:val="00E75EBD"/>
    <w:rsid w:val="00E7604C"/>
    <w:rsid w:val="00E76466"/>
    <w:rsid w:val="00E76A61"/>
    <w:rsid w:val="00E7738A"/>
    <w:rsid w:val="00E77585"/>
    <w:rsid w:val="00E7758B"/>
    <w:rsid w:val="00E776CF"/>
    <w:rsid w:val="00E777F3"/>
    <w:rsid w:val="00E7795C"/>
    <w:rsid w:val="00E77A25"/>
    <w:rsid w:val="00E77B9E"/>
    <w:rsid w:val="00E77C7F"/>
    <w:rsid w:val="00E80456"/>
    <w:rsid w:val="00E80495"/>
    <w:rsid w:val="00E80535"/>
    <w:rsid w:val="00E806EE"/>
    <w:rsid w:val="00E809DE"/>
    <w:rsid w:val="00E80BF1"/>
    <w:rsid w:val="00E80CC0"/>
    <w:rsid w:val="00E81647"/>
    <w:rsid w:val="00E81982"/>
    <w:rsid w:val="00E81A04"/>
    <w:rsid w:val="00E81C86"/>
    <w:rsid w:val="00E81D0D"/>
    <w:rsid w:val="00E81E54"/>
    <w:rsid w:val="00E8268B"/>
    <w:rsid w:val="00E82763"/>
    <w:rsid w:val="00E82C0D"/>
    <w:rsid w:val="00E82DF5"/>
    <w:rsid w:val="00E82EB2"/>
    <w:rsid w:val="00E82F87"/>
    <w:rsid w:val="00E83029"/>
    <w:rsid w:val="00E8310C"/>
    <w:rsid w:val="00E833A0"/>
    <w:rsid w:val="00E8360D"/>
    <w:rsid w:val="00E837A9"/>
    <w:rsid w:val="00E839F1"/>
    <w:rsid w:val="00E84329"/>
    <w:rsid w:val="00E8434A"/>
    <w:rsid w:val="00E8483D"/>
    <w:rsid w:val="00E84B7A"/>
    <w:rsid w:val="00E84C6D"/>
    <w:rsid w:val="00E850E0"/>
    <w:rsid w:val="00E8523F"/>
    <w:rsid w:val="00E85267"/>
    <w:rsid w:val="00E852C8"/>
    <w:rsid w:val="00E854C2"/>
    <w:rsid w:val="00E859AD"/>
    <w:rsid w:val="00E85B3D"/>
    <w:rsid w:val="00E85DF8"/>
    <w:rsid w:val="00E85E93"/>
    <w:rsid w:val="00E864CE"/>
    <w:rsid w:val="00E869DC"/>
    <w:rsid w:val="00E86D68"/>
    <w:rsid w:val="00E86E29"/>
    <w:rsid w:val="00E87436"/>
    <w:rsid w:val="00E9005A"/>
    <w:rsid w:val="00E90115"/>
    <w:rsid w:val="00E903D6"/>
    <w:rsid w:val="00E90BBC"/>
    <w:rsid w:val="00E90F04"/>
    <w:rsid w:val="00E91336"/>
    <w:rsid w:val="00E91607"/>
    <w:rsid w:val="00E91A7D"/>
    <w:rsid w:val="00E91B38"/>
    <w:rsid w:val="00E91FF0"/>
    <w:rsid w:val="00E9233A"/>
    <w:rsid w:val="00E92B0C"/>
    <w:rsid w:val="00E9316F"/>
    <w:rsid w:val="00E9324A"/>
    <w:rsid w:val="00E93655"/>
    <w:rsid w:val="00E939C5"/>
    <w:rsid w:val="00E93ED2"/>
    <w:rsid w:val="00E93FA2"/>
    <w:rsid w:val="00E9400A"/>
    <w:rsid w:val="00E94029"/>
    <w:rsid w:val="00E941A0"/>
    <w:rsid w:val="00E9420C"/>
    <w:rsid w:val="00E9426E"/>
    <w:rsid w:val="00E9435D"/>
    <w:rsid w:val="00E9441B"/>
    <w:rsid w:val="00E944DA"/>
    <w:rsid w:val="00E94A6F"/>
    <w:rsid w:val="00E94A95"/>
    <w:rsid w:val="00E94B45"/>
    <w:rsid w:val="00E94E30"/>
    <w:rsid w:val="00E95303"/>
    <w:rsid w:val="00E95576"/>
    <w:rsid w:val="00E95842"/>
    <w:rsid w:val="00E959D6"/>
    <w:rsid w:val="00E95E92"/>
    <w:rsid w:val="00E96274"/>
    <w:rsid w:val="00E962E6"/>
    <w:rsid w:val="00E9643F"/>
    <w:rsid w:val="00E9684E"/>
    <w:rsid w:val="00E9696A"/>
    <w:rsid w:val="00E969E4"/>
    <w:rsid w:val="00E96BA9"/>
    <w:rsid w:val="00E96E3B"/>
    <w:rsid w:val="00E970CA"/>
    <w:rsid w:val="00EA007A"/>
    <w:rsid w:val="00EA00D0"/>
    <w:rsid w:val="00EA0218"/>
    <w:rsid w:val="00EA0460"/>
    <w:rsid w:val="00EA0828"/>
    <w:rsid w:val="00EA0AAD"/>
    <w:rsid w:val="00EA0BA4"/>
    <w:rsid w:val="00EA0BAE"/>
    <w:rsid w:val="00EA0F20"/>
    <w:rsid w:val="00EA10D0"/>
    <w:rsid w:val="00EA13F2"/>
    <w:rsid w:val="00EA18D2"/>
    <w:rsid w:val="00EA1A04"/>
    <w:rsid w:val="00EA1C21"/>
    <w:rsid w:val="00EA1CF6"/>
    <w:rsid w:val="00EA1EF7"/>
    <w:rsid w:val="00EA230D"/>
    <w:rsid w:val="00EA2531"/>
    <w:rsid w:val="00EA25A4"/>
    <w:rsid w:val="00EA25A5"/>
    <w:rsid w:val="00EA29DE"/>
    <w:rsid w:val="00EA2A3C"/>
    <w:rsid w:val="00EA3074"/>
    <w:rsid w:val="00EA32AA"/>
    <w:rsid w:val="00EA3364"/>
    <w:rsid w:val="00EA3508"/>
    <w:rsid w:val="00EA444A"/>
    <w:rsid w:val="00EA4655"/>
    <w:rsid w:val="00EA4DB2"/>
    <w:rsid w:val="00EA572D"/>
    <w:rsid w:val="00EA573C"/>
    <w:rsid w:val="00EA5D69"/>
    <w:rsid w:val="00EA6088"/>
    <w:rsid w:val="00EA6306"/>
    <w:rsid w:val="00EA687E"/>
    <w:rsid w:val="00EA6953"/>
    <w:rsid w:val="00EA6C21"/>
    <w:rsid w:val="00EA6CDF"/>
    <w:rsid w:val="00EA7082"/>
    <w:rsid w:val="00EA7246"/>
    <w:rsid w:val="00EA73D6"/>
    <w:rsid w:val="00EA7930"/>
    <w:rsid w:val="00EA7AD6"/>
    <w:rsid w:val="00EA7BDA"/>
    <w:rsid w:val="00EA7DEB"/>
    <w:rsid w:val="00EA7E75"/>
    <w:rsid w:val="00EB055E"/>
    <w:rsid w:val="00EB0A43"/>
    <w:rsid w:val="00EB0A74"/>
    <w:rsid w:val="00EB0EE0"/>
    <w:rsid w:val="00EB0FA1"/>
    <w:rsid w:val="00EB1024"/>
    <w:rsid w:val="00EB15E5"/>
    <w:rsid w:val="00EB1777"/>
    <w:rsid w:val="00EB19F7"/>
    <w:rsid w:val="00EB1ADD"/>
    <w:rsid w:val="00EB1E8B"/>
    <w:rsid w:val="00EB2026"/>
    <w:rsid w:val="00EB2572"/>
    <w:rsid w:val="00EB2763"/>
    <w:rsid w:val="00EB2882"/>
    <w:rsid w:val="00EB28E7"/>
    <w:rsid w:val="00EB2A52"/>
    <w:rsid w:val="00EB2A63"/>
    <w:rsid w:val="00EB2AC9"/>
    <w:rsid w:val="00EB2E9B"/>
    <w:rsid w:val="00EB2EE9"/>
    <w:rsid w:val="00EB2F1B"/>
    <w:rsid w:val="00EB318A"/>
    <w:rsid w:val="00EB3212"/>
    <w:rsid w:val="00EB38F1"/>
    <w:rsid w:val="00EB390D"/>
    <w:rsid w:val="00EB3E4E"/>
    <w:rsid w:val="00EB3F0F"/>
    <w:rsid w:val="00EB3F78"/>
    <w:rsid w:val="00EB4241"/>
    <w:rsid w:val="00EB45DD"/>
    <w:rsid w:val="00EB4D86"/>
    <w:rsid w:val="00EB4DF2"/>
    <w:rsid w:val="00EB4F4F"/>
    <w:rsid w:val="00EB5198"/>
    <w:rsid w:val="00EB5201"/>
    <w:rsid w:val="00EB55DD"/>
    <w:rsid w:val="00EB577C"/>
    <w:rsid w:val="00EB5836"/>
    <w:rsid w:val="00EB583B"/>
    <w:rsid w:val="00EB5997"/>
    <w:rsid w:val="00EB652F"/>
    <w:rsid w:val="00EB6A35"/>
    <w:rsid w:val="00EB7050"/>
    <w:rsid w:val="00EB7319"/>
    <w:rsid w:val="00EB7487"/>
    <w:rsid w:val="00EB7C6A"/>
    <w:rsid w:val="00EB7C9B"/>
    <w:rsid w:val="00EC05D6"/>
    <w:rsid w:val="00EC0862"/>
    <w:rsid w:val="00EC0B0C"/>
    <w:rsid w:val="00EC0C37"/>
    <w:rsid w:val="00EC1241"/>
    <w:rsid w:val="00EC29AA"/>
    <w:rsid w:val="00EC303B"/>
    <w:rsid w:val="00EC3191"/>
    <w:rsid w:val="00EC360D"/>
    <w:rsid w:val="00EC366B"/>
    <w:rsid w:val="00EC38EB"/>
    <w:rsid w:val="00EC3957"/>
    <w:rsid w:val="00EC3AE8"/>
    <w:rsid w:val="00EC43F2"/>
    <w:rsid w:val="00EC444A"/>
    <w:rsid w:val="00EC4698"/>
    <w:rsid w:val="00EC4CD5"/>
    <w:rsid w:val="00EC4F7B"/>
    <w:rsid w:val="00EC5322"/>
    <w:rsid w:val="00EC56D5"/>
    <w:rsid w:val="00EC5FCC"/>
    <w:rsid w:val="00EC6474"/>
    <w:rsid w:val="00EC6548"/>
    <w:rsid w:val="00EC6CA1"/>
    <w:rsid w:val="00EC6FF0"/>
    <w:rsid w:val="00EC7545"/>
    <w:rsid w:val="00EC77A9"/>
    <w:rsid w:val="00EC78B3"/>
    <w:rsid w:val="00EC7C06"/>
    <w:rsid w:val="00EC7E1C"/>
    <w:rsid w:val="00EC7EBE"/>
    <w:rsid w:val="00ED025B"/>
    <w:rsid w:val="00ED04BD"/>
    <w:rsid w:val="00ED0C2A"/>
    <w:rsid w:val="00ED0C93"/>
    <w:rsid w:val="00ED113F"/>
    <w:rsid w:val="00ED1503"/>
    <w:rsid w:val="00ED164F"/>
    <w:rsid w:val="00ED184C"/>
    <w:rsid w:val="00ED196C"/>
    <w:rsid w:val="00ED1ECF"/>
    <w:rsid w:val="00ED2253"/>
    <w:rsid w:val="00ED239B"/>
    <w:rsid w:val="00ED24CF"/>
    <w:rsid w:val="00ED2BAB"/>
    <w:rsid w:val="00ED2DCE"/>
    <w:rsid w:val="00ED2DD6"/>
    <w:rsid w:val="00ED3078"/>
    <w:rsid w:val="00ED3376"/>
    <w:rsid w:val="00ED3CDD"/>
    <w:rsid w:val="00ED3DB5"/>
    <w:rsid w:val="00ED411E"/>
    <w:rsid w:val="00ED433B"/>
    <w:rsid w:val="00ED4B07"/>
    <w:rsid w:val="00ED4CF4"/>
    <w:rsid w:val="00ED5237"/>
    <w:rsid w:val="00ED53FC"/>
    <w:rsid w:val="00ED5518"/>
    <w:rsid w:val="00ED5786"/>
    <w:rsid w:val="00ED5911"/>
    <w:rsid w:val="00ED5D8C"/>
    <w:rsid w:val="00ED5E02"/>
    <w:rsid w:val="00ED6584"/>
    <w:rsid w:val="00ED65BC"/>
    <w:rsid w:val="00ED6D03"/>
    <w:rsid w:val="00ED6D3B"/>
    <w:rsid w:val="00ED6F0F"/>
    <w:rsid w:val="00ED71F1"/>
    <w:rsid w:val="00ED7220"/>
    <w:rsid w:val="00ED79AC"/>
    <w:rsid w:val="00ED7C89"/>
    <w:rsid w:val="00ED7E11"/>
    <w:rsid w:val="00EE08D9"/>
    <w:rsid w:val="00EE11F1"/>
    <w:rsid w:val="00EE18DA"/>
    <w:rsid w:val="00EE1C03"/>
    <w:rsid w:val="00EE1C40"/>
    <w:rsid w:val="00EE20F3"/>
    <w:rsid w:val="00EE2167"/>
    <w:rsid w:val="00EE27F0"/>
    <w:rsid w:val="00EE2877"/>
    <w:rsid w:val="00EE2E0F"/>
    <w:rsid w:val="00EE3060"/>
    <w:rsid w:val="00EE3365"/>
    <w:rsid w:val="00EE345F"/>
    <w:rsid w:val="00EE34C7"/>
    <w:rsid w:val="00EE361D"/>
    <w:rsid w:val="00EE38F8"/>
    <w:rsid w:val="00EE3D94"/>
    <w:rsid w:val="00EE44B3"/>
    <w:rsid w:val="00EE4890"/>
    <w:rsid w:val="00EE48CE"/>
    <w:rsid w:val="00EE4B2D"/>
    <w:rsid w:val="00EE4C48"/>
    <w:rsid w:val="00EE4DBE"/>
    <w:rsid w:val="00EE5D88"/>
    <w:rsid w:val="00EE61F9"/>
    <w:rsid w:val="00EE6757"/>
    <w:rsid w:val="00EE68A5"/>
    <w:rsid w:val="00EE6B69"/>
    <w:rsid w:val="00EE6F6F"/>
    <w:rsid w:val="00EE71EA"/>
    <w:rsid w:val="00EE724F"/>
    <w:rsid w:val="00EF0184"/>
    <w:rsid w:val="00EF056B"/>
    <w:rsid w:val="00EF0766"/>
    <w:rsid w:val="00EF0B0B"/>
    <w:rsid w:val="00EF0C47"/>
    <w:rsid w:val="00EF146F"/>
    <w:rsid w:val="00EF150E"/>
    <w:rsid w:val="00EF1763"/>
    <w:rsid w:val="00EF1C92"/>
    <w:rsid w:val="00EF2136"/>
    <w:rsid w:val="00EF3A50"/>
    <w:rsid w:val="00EF3B11"/>
    <w:rsid w:val="00EF3E89"/>
    <w:rsid w:val="00EF44F2"/>
    <w:rsid w:val="00EF46EE"/>
    <w:rsid w:val="00EF4A4C"/>
    <w:rsid w:val="00EF4BC1"/>
    <w:rsid w:val="00EF4D58"/>
    <w:rsid w:val="00EF4E73"/>
    <w:rsid w:val="00EF5036"/>
    <w:rsid w:val="00EF51E2"/>
    <w:rsid w:val="00EF562C"/>
    <w:rsid w:val="00EF59D2"/>
    <w:rsid w:val="00EF5B3D"/>
    <w:rsid w:val="00EF5EFA"/>
    <w:rsid w:val="00EF5F39"/>
    <w:rsid w:val="00EF61CF"/>
    <w:rsid w:val="00EF6ADA"/>
    <w:rsid w:val="00EF6DAB"/>
    <w:rsid w:val="00EF6FD5"/>
    <w:rsid w:val="00EF7545"/>
    <w:rsid w:val="00EF7745"/>
    <w:rsid w:val="00EF7952"/>
    <w:rsid w:val="00F00057"/>
    <w:rsid w:val="00F003A1"/>
    <w:rsid w:val="00F00477"/>
    <w:rsid w:val="00F00880"/>
    <w:rsid w:val="00F00A88"/>
    <w:rsid w:val="00F010C8"/>
    <w:rsid w:val="00F0132D"/>
    <w:rsid w:val="00F01646"/>
    <w:rsid w:val="00F0165A"/>
    <w:rsid w:val="00F017FA"/>
    <w:rsid w:val="00F0186C"/>
    <w:rsid w:val="00F01F66"/>
    <w:rsid w:val="00F01FA9"/>
    <w:rsid w:val="00F023A9"/>
    <w:rsid w:val="00F02C6C"/>
    <w:rsid w:val="00F031D1"/>
    <w:rsid w:val="00F03392"/>
    <w:rsid w:val="00F03F88"/>
    <w:rsid w:val="00F04033"/>
    <w:rsid w:val="00F04239"/>
    <w:rsid w:val="00F046CE"/>
    <w:rsid w:val="00F04757"/>
    <w:rsid w:val="00F048E4"/>
    <w:rsid w:val="00F04E7B"/>
    <w:rsid w:val="00F0526C"/>
    <w:rsid w:val="00F05461"/>
    <w:rsid w:val="00F05642"/>
    <w:rsid w:val="00F058B2"/>
    <w:rsid w:val="00F05F35"/>
    <w:rsid w:val="00F05FDA"/>
    <w:rsid w:val="00F06543"/>
    <w:rsid w:val="00F0681B"/>
    <w:rsid w:val="00F06B81"/>
    <w:rsid w:val="00F06BD8"/>
    <w:rsid w:val="00F06D6B"/>
    <w:rsid w:val="00F07108"/>
    <w:rsid w:val="00F07112"/>
    <w:rsid w:val="00F07134"/>
    <w:rsid w:val="00F0717D"/>
    <w:rsid w:val="00F07499"/>
    <w:rsid w:val="00F07BFE"/>
    <w:rsid w:val="00F100BE"/>
    <w:rsid w:val="00F100D7"/>
    <w:rsid w:val="00F1043E"/>
    <w:rsid w:val="00F10C4F"/>
    <w:rsid w:val="00F11456"/>
    <w:rsid w:val="00F11544"/>
    <w:rsid w:val="00F11682"/>
    <w:rsid w:val="00F11872"/>
    <w:rsid w:val="00F11F95"/>
    <w:rsid w:val="00F121C9"/>
    <w:rsid w:val="00F12467"/>
    <w:rsid w:val="00F124F5"/>
    <w:rsid w:val="00F12F45"/>
    <w:rsid w:val="00F13137"/>
    <w:rsid w:val="00F135AF"/>
    <w:rsid w:val="00F1395F"/>
    <w:rsid w:val="00F139BC"/>
    <w:rsid w:val="00F142E9"/>
    <w:rsid w:val="00F14598"/>
    <w:rsid w:val="00F14831"/>
    <w:rsid w:val="00F14939"/>
    <w:rsid w:val="00F153D8"/>
    <w:rsid w:val="00F154DE"/>
    <w:rsid w:val="00F15DF9"/>
    <w:rsid w:val="00F15F19"/>
    <w:rsid w:val="00F15F61"/>
    <w:rsid w:val="00F15FE2"/>
    <w:rsid w:val="00F16025"/>
    <w:rsid w:val="00F171A7"/>
    <w:rsid w:val="00F1735E"/>
    <w:rsid w:val="00F17407"/>
    <w:rsid w:val="00F175AB"/>
    <w:rsid w:val="00F17728"/>
    <w:rsid w:val="00F178D6"/>
    <w:rsid w:val="00F179AE"/>
    <w:rsid w:val="00F17E68"/>
    <w:rsid w:val="00F17F3C"/>
    <w:rsid w:val="00F203F3"/>
    <w:rsid w:val="00F204FD"/>
    <w:rsid w:val="00F20626"/>
    <w:rsid w:val="00F2093C"/>
    <w:rsid w:val="00F209E2"/>
    <w:rsid w:val="00F20F6A"/>
    <w:rsid w:val="00F2128D"/>
    <w:rsid w:val="00F212C0"/>
    <w:rsid w:val="00F21329"/>
    <w:rsid w:val="00F214F6"/>
    <w:rsid w:val="00F21626"/>
    <w:rsid w:val="00F217B8"/>
    <w:rsid w:val="00F21967"/>
    <w:rsid w:val="00F21DBB"/>
    <w:rsid w:val="00F2249D"/>
    <w:rsid w:val="00F2270E"/>
    <w:rsid w:val="00F228EE"/>
    <w:rsid w:val="00F2290E"/>
    <w:rsid w:val="00F22AD0"/>
    <w:rsid w:val="00F22B60"/>
    <w:rsid w:val="00F22CE6"/>
    <w:rsid w:val="00F23075"/>
    <w:rsid w:val="00F23569"/>
    <w:rsid w:val="00F236C7"/>
    <w:rsid w:val="00F23917"/>
    <w:rsid w:val="00F239C3"/>
    <w:rsid w:val="00F23D35"/>
    <w:rsid w:val="00F23E89"/>
    <w:rsid w:val="00F2408F"/>
    <w:rsid w:val="00F2480F"/>
    <w:rsid w:val="00F24A3A"/>
    <w:rsid w:val="00F24B5D"/>
    <w:rsid w:val="00F24B8F"/>
    <w:rsid w:val="00F24BDF"/>
    <w:rsid w:val="00F251C9"/>
    <w:rsid w:val="00F25305"/>
    <w:rsid w:val="00F253E6"/>
    <w:rsid w:val="00F25408"/>
    <w:rsid w:val="00F2551E"/>
    <w:rsid w:val="00F25577"/>
    <w:rsid w:val="00F25620"/>
    <w:rsid w:val="00F256BD"/>
    <w:rsid w:val="00F25C85"/>
    <w:rsid w:val="00F25CA9"/>
    <w:rsid w:val="00F267C8"/>
    <w:rsid w:val="00F26815"/>
    <w:rsid w:val="00F269E7"/>
    <w:rsid w:val="00F26D2C"/>
    <w:rsid w:val="00F26E32"/>
    <w:rsid w:val="00F2708C"/>
    <w:rsid w:val="00F2713F"/>
    <w:rsid w:val="00F276AF"/>
    <w:rsid w:val="00F27A13"/>
    <w:rsid w:val="00F27E44"/>
    <w:rsid w:val="00F27F5D"/>
    <w:rsid w:val="00F301A0"/>
    <w:rsid w:val="00F30652"/>
    <w:rsid w:val="00F30B26"/>
    <w:rsid w:val="00F30BF9"/>
    <w:rsid w:val="00F30E0D"/>
    <w:rsid w:val="00F315D1"/>
    <w:rsid w:val="00F31ABF"/>
    <w:rsid w:val="00F31B80"/>
    <w:rsid w:val="00F31D44"/>
    <w:rsid w:val="00F31EA4"/>
    <w:rsid w:val="00F31F95"/>
    <w:rsid w:val="00F320D1"/>
    <w:rsid w:val="00F324E9"/>
    <w:rsid w:val="00F3263E"/>
    <w:rsid w:val="00F327ED"/>
    <w:rsid w:val="00F32B11"/>
    <w:rsid w:val="00F32F14"/>
    <w:rsid w:val="00F3401A"/>
    <w:rsid w:val="00F34108"/>
    <w:rsid w:val="00F34550"/>
    <w:rsid w:val="00F34619"/>
    <w:rsid w:val="00F34647"/>
    <w:rsid w:val="00F34CDF"/>
    <w:rsid w:val="00F34E33"/>
    <w:rsid w:val="00F35DCA"/>
    <w:rsid w:val="00F35E65"/>
    <w:rsid w:val="00F36088"/>
    <w:rsid w:val="00F36208"/>
    <w:rsid w:val="00F3629A"/>
    <w:rsid w:val="00F362C7"/>
    <w:rsid w:val="00F3630D"/>
    <w:rsid w:val="00F363A6"/>
    <w:rsid w:val="00F366CF"/>
    <w:rsid w:val="00F366DA"/>
    <w:rsid w:val="00F36E6B"/>
    <w:rsid w:val="00F37119"/>
    <w:rsid w:val="00F371B9"/>
    <w:rsid w:val="00F372D8"/>
    <w:rsid w:val="00F3760C"/>
    <w:rsid w:val="00F37A23"/>
    <w:rsid w:val="00F37B42"/>
    <w:rsid w:val="00F37BA2"/>
    <w:rsid w:val="00F37CA3"/>
    <w:rsid w:val="00F37CEA"/>
    <w:rsid w:val="00F37D3F"/>
    <w:rsid w:val="00F40138"/>
    <w:rsid w:val="00F4014A"/>
    <w:rsid w:val="00F4035C"/>
    <w:rsid w:val="00F40773"/>
    <w:rsid w:val="00F40BD8"/>
    <w:rsid w:val="00F415E3"/>
    <w:rsid w:val="00F41E00"/>
    <w:rsid w:val="00F41F45"/>
    <w:rsid w:val="00F420C6"/>
    <w:rsid w:val="00F4283B"/>
    <w:rsid w:val="00F429FD"/>
    <w:rsid w:val="00F42B01"/>
    <w:rsid w:val="00F42E59"/>
    <w:rsid w:val="00F43064"/>
    <w:rsid w:val="00F434AE"/>
    <w:rsid w:val="00F43B0D"/>
    <w:rsid w:val="00F43D1C"/>
    <w:rsid w:val="00F44373"/>
    <w:rsid w:val="00F44448"/>
    <w:rsid w:val="00F44F4D"/>
    <w:rsid w:val="00F4505F"/>
    <w:rsid w:val="00F45078"/>
    <w:rsid w:val="00F45598"/>
    <w:rsid w:val="00F45B55"/>
    <w:rsid w:val="00F45C72"/>
    <w:rsid w:val="00F45F51"/>
    <w:rsid w:val="00F46142"/>
    <w:rsid w:val="00F465D6"/>
    <w:rsid w:val="00F4668E"/>
    <w:rsid w:val="00F466C9"/>
    <w:rsid w:val="00F46CD0"/>
    <w:rsid w:val="00F46CD1"/>
    <w:rsid w:val="00F46D5E"/>
    <w:rsid w:val="00F470D9"/>
    <w:rsid w:val="00F4742D"/>
    <w:rsid w:val="00F475D4"/>
    <w:rsid w:val="00F478C1"/>
    <w:rsid w:val="00F47B1E"/>
    <w:rsid w:val="00F47B57"/>
    <w:rsid w:val="00F47B7C"/>
    <w:rsid w:val="00F47BAF"/>
    <w:rsid w:val="00F47E58"/>
    <w:rsid w:val="00F502CD"/>
    <w:rsid w:val="00F50382"/>
    <w:rsid w:val="00F506DE"/>
    <w:rsid w:val="00F50792"/>
    <w:rsid w:val="00F50DBF"/>
    <w:rsid w:val="00F50F55"/>
    <w:rsid w:val="00F50F8A"/>
    <w:rsid w:val="00F50FE1"/>
    <w:rsid w:val="00F51047"/>
    <w:rsid w:val="00F5133C"/>
    <w:rsid w:val="00F51707"/>
    <w:rsid w:val="00F51BCD"/>
    <w:rsid w:val="00F51C55"/>
    <w:rsid w:val="00F52092"/>
    <w:rsid w:val="00F52163"/>
    <w:rsid w:val="00F521E4"/>
    <w:rsid w:val="00F523E6"/>
    <w:rsid w:val="00F528E6"/>
    <w:rsid w:val="00F528EC"/>
    <w:rsid w:val="00F52929"/>
    <w:rsid w:val="00F529C9"/>
    <w:rsid w:val="00F52E21"/>
    <w:rsid w:val="00F52ECD"/>
    <w:rsid w:val="00F52F7C"/>
    <w:rsid w:val="00F53A18"/>
    <w:rsid w:val="00F53DCB"/>
    <w:rsid w:val="00F53E0D"/>
    <w:rsid w:val="00F5491D"/>
    <w:rsid w:val="00F54A90"/>
    <w:rsid w:val="00F54C70"/>
    <w:rsid w:val="00F54F37"/>
    <w:rsid w:val="00F55387"/>
    <w:rsid w:val="00F5548B"/>
    <w:rsid w:val="00F5620A"/>
    <w:rsid w:val="00F573A3"/>
    <w:rsid w:val="00F573B9"/>
    <w:rsid w:val="00F573E8"/>
    <w:rsid w:val="00F5773B"/>
    <w:rsid w:val="00F57D34"/>
    <w:rsid w:val="00F57FFB"/>
    <w:rsid w:val="00F60104"/>
    <w:rsid w:val="00F6022E"/>
    <w:rsid w:val="00F6057C"/>
    <w:rsid w:val="00F607A1"/>
    <w:rsid w:val="00F60835"/>
    <w:rsid w:val="00F608AA"/>
    <w:rsid w:val="00F608F6"/>
    <w:rsid w:val="00F60A21"/>
    <w:rsid w:val="00F60FAB"/>
    <w:rsid w:val="00F61219"/>
    <w:rsid w:val="00F618DD"/>
    <w:rsid w:val="00F619D3"/>
    <w:rsid w:val="00F61CAC"/>
    <w:rsid w:val="00F61E8C"/>
    <w:rsid w:val="00F62044"/>
    <w:rsid w:val="00F620C2"/>
    <w:rsid w:val="00F6225B"/>
    <w:rsid w:val="00F622A4"/>
    <w:rsid w:val="00F62A68"/>
    <w:rsid w:val="00F62F9C"/>
    <w:rsid w:val="00F633F0"/>
    <w:rsid w:val="00F634F4"/>
    <w:rsid w:val="00F63700"/>
    <w:rsid w:val="00F63BAD"/>
    <w:rsid w:val="00F63E8A"/>
    <w:rsid w:val="00F64117"/>
    <w:rsid w:val="00F64599"/>
    <w:rsid w:val="00F64662"/>
    <w:rsid w:val="00F64770"/>
    <w:rsid w:val="00F64AA7"/>
    <w:rsid w:val="00F65466"/>
    <w:rsid w:val="00F65677"/>
    <w:rsid w:val="00F65A02"/>
    <w:rsid w:val="00F65C63"/>
    <w:rsid w:val="00F65D28"/>
    <w:rsid w:val="00F65E52"/>
    <w:rsid w:val="00F65EDE"/>
    <w:rsid w:val="00F66361"/>
    <w:rsid w:val="00F664CD"/>
    <w:rsid w:val="00F66D34"/>
    <w:rsid w:val="00F671D8"/>
    <w:rsid w:val="00F67BD1"/>
    <w:rsid w:val="00F67DB1"/>
    <w:rsid w:val="00F67FA4"/>
    <w:rsid w:val="00F7071B"/>
    <w:rsid w:val="00F7080B"/>
    <w:rsid w:val="00F715A7"/>
    <w:rsid w:val="00F71893"/>
    <w:rsid w:val="00F71A2D"/>
    <w:rsid w:val="00F71B72"/>
    <w:rsid w:val="00F71E19"/>
    <w:rsid w:val="00F71F5F"/>
    <w:rsid w:val="00F72008"/>
    <w:rsid w:val="00F72BDA"/>
    <w:rsid w:val="00F72CD9"/>
    <w:rsid w:val="00F72D42"/>
    <w:rsid w:val="00F72E90"/>
    <w:rsid w:val="00F72FC7"/>
    <w:rsid w:val="00F730D8"/>
    <w:rsid w:val="00F73244"/>
    <w:rsid w:val="00F73299"/>
    <w:rsid w:val="00F73356"/>
    <w:rsid w:val="00F737A0"/>
    <w:rsid w:val="00F737AF"/>
    <w:rsid w:val="00F73A51"/>
    <w:rsid w:val="00F73C5B"/>
    <w:rsid w:val="00F73E8D"/>
    <w:rsid w:val="00F73E9C"/>
    <w:rsid w:val="00F73F91"/>
    <w:rsid w:val="00F745A8"/>
    <w:rsid w:val="00F745B4"/>
    <w:rsid w:val="00F747F9"/>
    <w:rsid w:val="00F74FB3"/>
    <w:rsid w:val="00F75099"/>
    <w:rsid w:val="00F75618"/>
    <w:rsid w:val="00F75AA1"/>
    <w:rsid w:val="00F75B70"/>
    <w:rsid w:val="00F75CE3"/>
    <w:rsid w:val="00F75DA4"/>
    <w:rsid w:val="00F75EA8"/>
    <w:rsid w:val="00F76160"/>
    <w:rsid w:val="00F76213"/>
    <w:rsid w:val="00F76279"/>
    <w:rsid w:val="00F76280"/>
    <w:rsid w:val="00F76643"/>
    <w:rsid w:val="00F7670B"/>
    <w:rsid w:val="00F76BE9"/>
    <w:rsid w:val="00F76D45"/>
    <w:rsid w:val="00F76D51"/>
    <w:rsid w:val="00F77A79"/>
    <w:rsid w:val="00F77C82"/>
    <w:rsid w:val="00F77CA7"/>
    <w:rsid w:val="00F77E25"/>
    <w:rsid w:val="00F77F2A"/>
    <w:rsid w:val="00F80162"/>
    <w:rsid w:val="00F804C6"/>
    <w:rsid w:val="00F80765"/>
    <w:rsid w:val="00F80794"/>
    <w:rsid w:val="00F80A14"/>
    <w:rsid w:val="00F80DF8"/>
    <w:rsid w:val="00F80F8C"/>
    <w:rsid w:val="00F818A4"/>
    <w:rsid w:val="00F81E50"/>
    <w:rsid w:val="00F81F78"/>
    <w:rsid w:val="00F8203D"/>
    <w:rsid w:val="00F82A7B"/>
    <w:rsid w:val="00F82FC6"/>
    <w:rsid w:val="00F831F0"/>
    <w:rsid w:val="00F83314"/>
    <w:rsid w:val="00F8370A"/>
    <w:rsid w:val="00F83C67"/>
    <w:rsid w:val="00F83D68"/>
    <w:rsid w:val="00F83E73"/>
    <w:rsid w:val="00F841DA"/>
    <w:rsid w:val="00F84491"/>
    <w:rsid w:val="00F844F0"/>
    <w:rsid w:val="00F850E6"/>
    <w:rsid w:val="00F8543A"/>
    <w:rsid w:val="00F85479"/>
    <w:rsid w:val="00F8550F"/>
    <w:rsid w:val="00F85511"/>
    <w:rsid w:val="00F855B5"/>
    <w:rsid w:val="00F85899"/>
    <w:rsid w:val="00F85CE8"/>
    <w:rsid w:val="00F85F36"/>
    <w:rsid w:val="00F866F4"/>
    <w:rsid w:val="00F86957"/>
    <w:rsid w:val="00F86998"/>
    <w:rsid w:val="00F86E75"/>
    <w:rsid w:val="00F87493"/>
    <w:rsid w:val="00F87FE4"/>
    <w:rsid w:val="00F9008F"/>
    <w:rsid w:val="00F9017E"/>
    <w:rsid w:val="00F90CE0"/>
    <w:rsid w:val="00F90DA8"/>
    <w:rsid w:val="00F910B2"/>
    <w:rsid w:val="00F913E2"/>
    <w:rsid w:val="00F914FA"/>
    <w:rsid w:val="00F9168F"/>
    <w:rsid w:val="00F91BB2"/>
    <w:rsid w:val="00F920BC"/>
    <w:rsid w:val="00F928D8"/>
    <w:rsid w:val="00F928FE"/>
    <w:rsid w:val="00F92C68"/>
    <w:rsid w:val="00F9365F"/>
    <w:rsid w:val="00F93854"/>
    <w:rsid w:val="00F93AC1"/>
    <w:rsid w:val="00F93BDB"/>
    <w:rsid w:val="00F94107"/>
    <w:rsid w:val="00F942E6"/>
    <w:rsid w:val="00F944AE"/>
    <w:rsid w:val="00F949BF"/>
    <w:rsid w:val="00F94D05"/>
    <w:rsid w:val="00F94DD5"/>
    <w:rsid w:val="00F94EBD"/>
    <w:rsid w:val="00F95105"/>
    <w:rsid w:val="00F951CB"/>
    <w:rsid w:val="00F95444"/>
    <w:rsid w:val="00F957EA"/>
    <w:rsid w:val="00F95E24"/>
    <w:rsid w:val="00F95E4F"/>
    <w:rsid w:val="00F96D59"/>
    <w:rsid w:val="00F96FE8"/>
    <w:rsid w:val="00F973A1"/>
    <w:rsid w:val="00F97498"/>
    <w:rsid w:val="00F97924"/>
    <w:rsid w:val="00F97A29"/>
    <w:rsid w:val="00F97A64"/>
    <w:rsid w:val="00F97AFD"/>
    <w:rsid w:val="00F97DFC"/>
    <w:rsid w:val="00FA020A"/>
    <w:rsid w:val="00FA04B1"/>
    <w:rsid w:val="00FA0707"/>
    <w:rsid w:val="00FA0AC8"/>
    <w:rsid w:val="00FA0B24"/>
    <w:rsid w:val="00FA0E10"/>
    <w:rsid w:val="00FA1310"/>
    <w:rsid w:val="00FA13CE"/>
    <w:rsid w:val="00FA14B6"/>
    <w:rsid w:val="00FA1AF0"/>
    <w:rsid w:val="00FA2304"/>
    <w:rsid w:val="00FA2E4A"/>
    <w:rsid w:val="00FA3263"/>
    <w:rsid w:val="00FA3867"/>
    <w:rsid w:val="00FA3942"/>
    <w:rsid w:val="00FA3ADE"/>
    <w:rsid w:val="00FA3CBC"/>
    <w:rsid w:val="00FA3F87"/>
    <w:rsid w:val="00FA4296"/>
    <w:rsid w:val="00FA42C3"/>
    <w:rsid w:val="00FA44AA"/>
    <w:rsid w:val="00FA4E78"/>
    <w:rsid w:val="00FA51AA"/>
    <w:rsid w:val="00FA557A"/>
    <w:rsid w:val="00FA55E1"/>
    <w:rsid w:val="00FA5623"/>
    <w:rsid w:val="00FA5C36"/>
    <w:rsid w:val="00FA5C65"/>
    <w:rsid w:val="00FA5CEF"/>
    <w:rsid w:val="00FA5D06"/>
    <w:rsid w:val="00FA5E07"/>
    <w:rsid w:val="00FA6143"/>
    <w:rsid w:val="00FA6CE7"/>
    <w:rsid w:val="00FA6DC6"/>
    <w:rsid w:val="00FA6FD7"/>
    <w:rsid w:val="00FA7150"/>
    <w:rsid w:val="00FA7470"/>
    <w:rsid w:val="00FA74CB"/>
    <w:rsid w:val="00FA76F5"/>
    <w:rsid w:val="00FA7AEF"/>
    <w:rsid w:val="00FA7C20"/>
    <w:rsid w:val="00FA7CAA"/>
    <w:rsid w:val="00FB0E86"/>
    <w:rsid w:val="00FB0F31"/>
    <w:rsid w:val="00FB10E7"/>
    <w:rsid w:val="00FB150B"/>
    <w:rsid w:val="00FB15BE"/>
    <w:rsid w:val="00FB17B4"/>
    <w:rsid w:val="00FB17F0"/>
    <w:rsid w:val="00FB1877"/>
    <w:rsid w:val="00FB1A9F"/>
    <w:rsid w:val="00FB1B45"/>
    <w:rsid w:val="00FB1B75"/>
    <w:rsid w:val="00FB1C8E"/>
    <w:rsid w:val="00FB1D3A"/>
    <w:rsid w:val="00FB1D6A"/>
    <w:rsid w:val="00FB1FB6"/>
    <w:rsid w:val="00FB2136"/>
    <w:rsid w:val="00FB2743"/>
    <w:rsid w:val="00FB2927"/>
    <w:rsid w:val="00FB2B62"/>
    <w:rsid w:val="00FB2C8B"/>
    <w:rsid w:val="00FB2CDA"/>
    <w:rsid w:val="00FB31B4"/>
    <w:rsid w:val="00FB3247"/>
    <w:rsid w:val="00FB3581"/>
    <w:rsid w:val="00FB3885"/>
    <w:rsid w:val="00FB39CB"/>
    <w:rsid w:val="00FB3C22"/>
    <w:rsid w:val="00FB3D04"/>
    <w:rsid w:val="00FB3DCD"/>
    <w:rsid w:val="00FB3FDE"/>
    <w:rsid w:val="00FB40D4"/>
    <w:rsid w:val="00FB45AE"/>
    <w:rsid w:val="00FB4603"/>
    <w:rsid w:val="00FB4984"/>
    <w:rsid w:val="00FB4BED"/>
    <w:rsid w:val="00FB4CF2"/>
    <w:rsid w:val="00FB54C6"/>
    <w:rsid w:val="00FB5523"/>
    <w:rsid w:val="00FB57E5"/>
    <w:rsid w:val="00FB59D3"/>
    <w:rsid w:val="00FB5A2B"/>
    <w:rsid w:val="00FB5B0C"/>
    <w:rsid w:val="00FB5BA9"/>
    <w:rsid w:val="00FB5C75"/>
    <w:rsid w:val="00FB5E6B"/>
    <w:rsid w:val="00FB615D"/>
    <w:rsid w:val="00FB62A5"/>
    <w:rsid w:val="00FB68ED"/>
    <w:rsid w:val="00FB6EB0"/>
    <w:rsid w:val="00FB7352"/>
    <w:rsid w:val="00FB7404"/>
    <w:rsid w:val="00FB79AE"/>
    <w:rsid w:val="00FB7AEB"/>
    <w:rsid w:val="00FB7DAC"/>
    <w:rsid w:val="00FB7EDB"/>
    <w:rsid w:val="00FB7FBF"/>
    <w:rsid w:val="00FC0617"/>
    <w:rsid w:val="00FC0ADC"/>
    <w:rsid w:val="00FC0B0D"/>
    <w:rsid w:val="00FC0C7D"/>
    <w:rsid w:val="00FC0E3B"/>
    <w:rsid w:val="00FC1057"/>
    <w:rsid w:val="00FC1058"/>
    <w:rsid w:val="00FC13CD"/>
    <w:rsid w:val="00FC170E"/>
    <w:rsid w:val="00FC1E2F"/>
    <w:rsid w:val="00FC1FD8"/>
    <w:rsid w:val="00FC2ED1"/>
    <w:rsid w:val="00FC318F"/>
    <w:rsid w:val="00FC3632"/>
    <w:rsid w:val="00FC36BF"/>
    <w:rsid w:val="00FC371D"/>
    <w:rsid w:val="00FC3751"/>
    <w:rsid w:val="00FC39EF"/>
    <w:rsid w:val="00FC3BC6"/>
    <w:rsid w:val="00FC3D2C"/>
    <w:rsid w:val="00FC412B"/>
    <w:rsid w:val="00FC4EF2"/>
    <w:rsid w:val="00FC50E1"/>
    <w:rsid w:val="00FC50E4"/>
    <w:rsid w:val="00FC5146"/>
    <w:rsid w:val="00FC51A8"/>
    <w:rsid w:val="00FC5249"/>
    <w:rsid w:val="00FC5805"/>
    <w:rsid w:val="00FC588D"/>
    <w:rsid w:val="00FC5FC9"/>
    <w:rsid w:val="00FC6083"/>
    <w:rsid w:val="00FC6261"/>
    <w:rsid w:val="00FC62C1"/>
    <w:rsid w:val="00FC6793"/>
    <w:rsid w:val="00FC69FA"/>
    <w:rsid w:val="00FC6E47"/>
    <w:rsid w:val="00FC7271"/>
    <w:rsid w:val="00FC7658"/>
    <w:rsid w:val="00FC7672"/>
    <w:rsid w:val="00FC7883"/>
    <w:rsid w:val="00FC7910"/>
    <w:rsid w:val="00FC7A8F"/>
    <w:rsid w:val="00FC7B07"/>
    <w:rsid w:val="00FC7C03"/>
    <w:rsid w:val="00FC7E78"/>
    <w:rsid w:val="00FD039B"/>
    <w:rsid w:val="00FD0A5C"/>
    <w:rsid w:val="00FD0FA6"/>
    <w:rsid w:val="00FD11AA"/>
    <w:rsid w:val="00FD1358"/>
    <w:rsid w:val="00FD16C3"/>
    <w:rsid w:val="00FD18FC"/>
    <w:rsid w:val="00FD1C30"/>
    <w:rsid w:val="00FD1E52"/>
    <w:rsid w:val="00FD1ECE"/>
    <w:rsid w:val="00FD230D"/>
    <w:rsid w:val="00FD2C97"/>
    <w:rsid w:val="00FD2E23"/>
    <w:rsid w:val="00FD2EFE"/>
    <w:rsid w:val="00FD2F43"/>
    <w:rsid w:val="00FD2F54"/>
    <w:rsid w:val="00FD31C9"/>
    <w:rsid w:val="00FD36EB"/>
    <w:rsid w:val="00FD3951"/>
    <w:rsid w:val="00FD39FA"/>
    <w:rsid w:val="00FD3D78"/>
    <w:rsid w:val="00FD3F2A"/>
    <w:rsid w:val="00FD4335"/>
    <w:rsid w:val="00FD46C2"/>
    <w:rsid w:val="00FD46E5"/>
    <w:rsid w:val="00FD49E4"/>
    <w:rsid w:val="00FD51FF"/>
    <w:rsid w:val="00FD5497"/>
    <w:rsid w:val="00FD553E"/>
    <w:rsid w:val="00FD55B4"/>
    <w:rsid w:val="00FD5737"/>
    <w:rsid w:val="00FD58E6"/>
    <w:rsid w:val="00FD5957"/>
    <w:rsid w:val="00FD5958"/>
    <w:rsid w:val="00FD59E7"/>
    <w:rsid w:val="00FD5C44"/>
    <w:rsid w:val="00FD64B1"/>
    <w:rsid w:val="00FD66E8"/>
    <w:rsid w:val="00FD696C"/>
    <w:rsid w:val="00FD699B"/>
    <w:rsid w:val="00FD6A6D"/>
    <w:rsid w:val="00FD6CC8"/>
    <w:rsid w:val="00FD75A0"/>
    <w:rsid w:val="00FD77D3"/>
    <w:rsid w:val="00FD7844"/>
    <w:rsid w:val="00FD7D5E"/>
    <w:rsid w:val="00FE01F2"/>
    <w:rsid w:val="00FE04EC"/>
    <w:rsid w:val="00FE0620"/>
    <w:rsid w:val="00FE0662"/>
    <w:rsid w:val="00FE066B"/>
    <w:rsid w:val="00FE0A12"/>
    <w:rsid w:val="00FE1172"/>
    <w:rsid w:val="00FE11A0"/>
    <w:rsid w:val="00FE1247"/>
    <w:rsid w:val="00FE13B9"/>
    <w:rsid w:val="00FE15FC"/>
    <w:rsid w:val="00FE17A9"/>
    <w:rsid w:val="00FE1810"/>
    <w:rsid w:val="00FE1861"/>
    <w:rsid w:val="00FE1BB3"/>
    <w:rsid w:val="00FE1BC1"/>
    <w:rsid w:val="00FE1EBB"/>
    <w:rsid w:val="00FE21F3"/>
    <w:rsid w:val="00FE29F4"/>
    <w:rsid w:val="00FE2B58"/>
    <w:rsid w:val="00FE2C46"/>
    <w:rsid w:val="00FE2D26"/>
    <w:rsid w:val="00FE3039"/>
    <w:rsid w:val="00FE34A9"/>
    <w:rsid w:val="00FE397B"/>
    <w:rsid w:val="00FE3E21"/>
    <w:rsid w:val="00FE4961"/>
    <w:rsid w:val="00FE4C90"/>
    <w:rsid w:val="00FE54E2"/>
    <w:rsid w:val="00FE57AE"/>
    <w:rsid w:val="00FE58A5"/>
    <w:rsid w:val="00FE58EA"/>
    <w:rsid w:val="00FE5E4A"/>
    <w:rsid w:val="00FE5EFD"/>
    <w:rsid w:val="00FE5F05"/>
    <w:rsid w:val="00FE699B"/>
    <w:rsid w:val="00FE6E7A"/>
    <w:rsid w:val="00FE74C6"/>
    <w:rsid w:val="00FE74D6"/>
    <w:rsid w:val="00FE75AB"/>
    <w:rsid w:val="00FE7945"/>
    <w:rsid w:val="00FE7C3D"/>
    <w:rsid w:val="00FF04E9"/>
    <w:rsid w:val="00FF05A5"/>
    <w:rsid w:val="00FF05D3"/>
    <w:rsid w:val="00FF0A38"/>
    <w:rsid w:val="00FF0D55"/>
    <w:rsid w:val="00FF0E05"/>
    <w:rsid w:val="00FF19B1"/>
    <w:rsid w:val="00FF1CAF"/>
    <w:rsid w:val="00FF1DA3"/>
    <w:rsid w:val="00FF1E97"/>
    <w:rsid w:val="00FF1EBD"/>
    <w:rsid w:val="00FF2234"/>
    <w:rsid w:val="00FF23A1"/>
    <w:rsid w:val="00FF24EF"/>
    <w:rsid w:val="00FF2BDA"/>
    <w:rsid w:val="00FF2C2D"/>
    <w:rsid w:val="00FF2CB0"/>
    <w:rsid w:val="00FF3AFF"/>
    <w:rsid w:val="00FF3CEC"/>
    <w:rsid w:val="00FF3D7F"/>
    <w:rsid w:val="00FF3DD1"/>
    <w:rsid w:val="00FF3EB2"/>
    <w:rsid w:val="00FF4225"/>
    <w:rsid w:val="00FF42C8"/>
    <w:rsid w:val="00FF4665"/>
    <w:rsid w:val="00FF499F"/>
    <w:rsid w:val="00FF4D0F"/>
    <w:rsid w:val="00FF5128"/>
    <w:rsid w:val="00FF543F"/>
    <w:rsid w:val="00FF548C"/>
    <w:rsid w:val="00FF56A1"/>
    <w:rsid w:val="00FF58F4"/>
    <w:rsid w:val="00FF5B24"/>
    <w:rsid w:val="00FF5C4B"/>
    <w:rsid w:val="00FF5FE2"/>
    <w:rsid w:val="00FF6068"/>
    <w:rsid w:val="00FF6890"/>
    <w:rsid w:val="00FF6A4C"/>
    <w:rsid w:val="00FF6B17"/>
    <w:rsid w:val="00FF6D42"/>
    <w:rsid w:val="00FF6D80"/>
    <w:rsid w:val="00FF6E51"/>
    <w:rsid w:val="00FF714A"/>
    <w:rsid w:val="00FF7167"/>
    <w:rsid w:val="00FF7583"/>
    <w:rsid w:val="00FF7833"/>
    <w:rsid w:val="00FF79CE"/>
  </w:rsids>
  <m:mathPr>
    <m:mathFont m:val="Cambria Math"/>
    <m:brkBin m:val="before"/>
    <m:brkBinSub m:val="--"/>
    <m:smallFrac m:val="0"/>
    <m:dispDef/>
    <m:lMargin m:val="0"/>
    <m:rMargin m:val="0"/>
    <m:defJc m:val="centerGroup"/>
    <m:wrapIndent m:val="1440"/>
    <m:intLim m:val="subSup"/>
    <m:naryLim m:val="undOvr"/>
  </m:mathPr>
  <w:attachedSchema w:val="schemas-tilde-lv/tildestengine"/>
  <w:themeFontLang w:val="lv-LV"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A4D7520"/>
  <w15:docId w15:val="{05C60999-7FE3-4780-BD9C-D03DD93CB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uiPriority="0" w:qFormat="1"/>
    <w:lsdException w:name="heading 4" w:uiPriority="0" w:qFormat="1"/>
    <w:lsdException w:name="heading 5" w:uiPriority="0" w:qFormat="1"/>
    <w:lsdException w:name="heading 6"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654B"/>
    <w:rPr>
      <w:sz w:val="24"/>
      <w:szCs w:val="20"/>
      <w:lang w:eastAsia="en-US"/>
    </w:rPr>
  </w:style>
  <w:style w:type="paragraph" w:styleId="Heading1">
    <w:name w:val="heading 1"/>
    <w:basedOn w:val="Normal"/>
    <w:next w:val="Normal"/>
    <w:link w:val="Heading1Char1"/>
    <w:uiPriority w:val="99"/>
    <w:qFormat/>
    <w:rsid w:val="00A56DA6"/>
    <w:pPr>
      <w:keepNext/>
      <w:pageBreakBefore/>
      <w:numPr>
        <w:ilvl w:val="12"/>
      </w:numPr>
      <w:shd w:val="clear" w:color="auto" w:fill="B8CCE4"/>
      <w:spacing w:line="480" w:lineRule="auto"/>
      <w:jc w:val="both"/>
      <w:outlineLvl w:val="0"/>
    </w:pPr>
    <w:rPr>
      <w:b/>
      <w:sz w:val="20"/>
    </w:rPr>
  </w:style>
  <w:style w:type="paragraph" w:styleId="Heading2">
    <w:name w:val="heading 2"/>
    <w:basedOn w:val="Normal"/>
    <w:next w:val="Normal"/>
    <w:link w:val="Heading2Char1"/>
    <w:uiPriority w:val="99"/>
    <w:qFormat/>
    <w:rsid w:val="00CB532A"/>
    <w:pPr>
      <w:keepNext/>
      <w:outlineLvl w:val="1"/>
    </w:pPr>
    <w:rPr>
      <w:b/>
    </w:rPr>
  </w:style>
  <w:style w:type="paragraph" w:styleId="Heading3">
    <w:name w:val="heading 3"/>
    <w:basedOn w:val="Normal"/>
    <w:next w:val="Normal"/>
    <w:link w:val="Heading3Char1"/>
    <w:autoRedefine/>
    <w:uiPriority w:val="99"/>
    <w:qFormat/>
    <w:rsid w:val="000C0F8E"/>
    <w:pPr>
      <w:keepNext/>
      <w:spacing w:after="60"/>
      <w:jc w:val="both"/>
      <w:outlineLvl w:val="2"/>
    </w:pPr>
    <w:rPr>
      <w:b/>
      <w:i/>
      <w:color w:val="000000" w:themeColor="text1"/>
    </w:rPr>
  </w:style>
  <w:style w:type="paragraph" w:styleId="Heading4">
    <w:name w:val="heading 4"/>
    <w:basedOn w:val="Normal"/>
    <w:next w:val="Normal"/>
    <w:link w:val="Heading4Char1"/>
    <w:uiPriority w:val="99"/>
    <w:qFormat/>
    <w:rsid w:val="00CB5737"/>
    <w:pPr>
      <w:keepNext/>
      <w:spacing w:before="60" w:after="60"/>
      <w:ind w:firstLine="720"/>
      <w:jc w:val="center"/>
      <w:outlineLvl w:val="3"/>
    </w:pPr>
    <w:rPr>
      <w:b/>
      <w:i/>
      <w:sz w:val="20"/>
    </w:rPr>
  </w:style>
  <w:style w:type="paragraph" w:styleId="Heading5">
    <w:name w:val="heading 5"/>
    <w:basedOn w:val="Normal"/>
    <w:next w:val="Normal"/>
    <w:link w:val="Heading5Char1"/>
    <w:uiPriority w:val="99"/>
    <w:qFormat/>
    <w:rsid w:val="00B5493D"/>
    <w:pPr>
      <w:keepNext/>
      <w:outlineLvl w:val="4"/>
    </w:pPr>
    <w:rPr>
      <w:rFonts w:ascii="Calibri" w:hAnsi="Calibri"/>
      <w:b/>
      <w:i/>
      <w:sz w:val="26"/>
    </w:rPr>
  </w:style>
  <w:style w:type="paragraph" w:styleId="Heading6">
    <w:name w:val="heading 6"/>
    <w:basedOn w:val="Normal"/>
    <w:next w:val="Normal"/>
    <w:link w:val="Heading6Char1"/>
    <w:uiPriority w:val="99"/>
    <w:qFormat/>
    <w:rsid w:val="00B5493D"/>
    <w:pPr>
      <w:keepNext/>
      <w:outlineLvl w:val="5"/>
    </w:pPr>
    <w:rPr>
      <w:rFonts w:ascii="Calibri" w:hAnsi="Calibri"/>
      <w:b/>
      <w:sz w:val="20"/>
    </w:rPr>
  </w:style>
  <w:style w:type="paragraph" w:styleId="Heading7">
    <w:name w:val="heading 7"/>
    <w:basedOn w:val="Normal"/>
    <w:next w:val="Normal"/>
    <w:link w:val="Heading7Char1"/>
    <w:uiPriority w:val="99"/>
    <w:qFormat/>
    <w:rsid w:val="00B5493D"/>
    <w:pPr>
      <w:keepNext/>
      <w:tabs>
        <w:tab w:val="left" w:pos="7655"/>
      </w:tabs>
      <w:outlineLvl w:val="6"/>
    </w:pPr>
    <w:rPr>
      <w:rFonts w:ascii="Calibri" w:hAnsi="Calibri"/>
    </w:rPr>
  </w:style>
  <w:style w:type="paragraph" w:styleId="Heading8">
    <w:name w:val="heading 8"/>
    <w:basedOn w:val="Normal"/>
    <w:next w:val="Normal"/>
    <w:link w:val="Heading8Char1"/>
    <w:uiPriority w:val="99"/>
    <w:qFormat/>
    <w:rsid w:val="00B5493D"/>
    <w:pPr>
      <w:keepNext/>
      <w:spacing w:line="240" w:lineRule="atLeast"/>
      <w:jc w:val="both"/>
      <w:outlineLvl w:val="7"/>
    </w:pPr>
    <w:rPr>
      <w:rFonts w:ascii="Calibri" w:hAnsi="Calibri"/>
      <w:i/>
    </w:rPr>
  </w:style>
  <w:style w:type="paragraph" w:styleId="Heading9">
    <w:name w:val="heading 9"/>
    <w:basedOn w:val="Normal"/>
    <w:next w:val="Normal"/>
    <w:link w:val="Heading9Char1"/>
    <w:uiPriority w:val="99"/>
    <w:qFormat/>
    <w:rsid w:val="00B5493D"/>
    <w:pPr>
      <w:keepNext/>
      <w:numPr>
        <w:ilvl w:val="12"/>
      </w:numPr>
      <w:jc w:val="center"/>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9"/>
    <w:locked/>
    <w:rsid w:val="00713A81"/>
    <w:rPr>
      <w:rFonts w:cs="Times New Roman"/>
      <w:b/>
      <w:sz w:val="28"/>
      <w:lang w:val="lv-LV" w:eastAsia="en-US"/>
    </w:rPr>
  </w:style>
  <w:style w:type="character" w:customStyle="1" w:styleId="Heading2Char">
    <w:name w:val="Heading 2 Char"/>
    <w:basedOn w:val="DefaultParagraphFont"/>
    <w:uiPriority w:val="99"/>
    <w:locked/>
    <w:rsid w:val="00713A81"/>
    <w:rPr>
      <w:rFonts w:cs="Times New Roman"/>
      <w:b/>
      <w:sz w:val="24"/>
      <w:u w:val="single"/>
      <w:lang w:val="lv-LV" w:eastAsia="en-US"/>
    </w:rPr>
  </w:style>
  <w:style w:type="character" w:customStyle="1" w:styleId="Heading3Char">
    <w:name w:val="Heading 3 Char"/>
    <w:basedOn w:val="DefaultParagraphFont"/>
    <w:uiPriority w:val="99"/>
    <w:semiHidden/>
    <w:locked/>
    <w:rsid w:val="00713A81"/>
    <w:rPr>
      <w:rFonts w:cs="Times New Roman"/>
      <w:b/>
      <w:sz w:val="28"/>
      <w:lang w:val="lv-LV" w:eastAsia="en-US"/>
    </w:rPr>
  </w:style>
  <w:style w:type="character" w:customStyle="1" w:styleId="Heading4Char">
    <w:name w:val="Heading 4 Char"/>
    <w:basedOn w:val="DefaultParagraphFont"/>
    <w:uiPriority w:val="99"/>
    <w:semiHidden/>
    <w:locked/>
    <w:rsid w:val="00713A81"/>
    <w:rPr>
      <w:rFonts w:ascii="Calibri" w:hAnsi="Calibri" w:cs="Times New Roman"/>
      <w:b/>
      <w:sz w:val="28"/>
      <w:lang w:eastAsia="en-US"/>
    </w:rPr>
  </w:style>
  <w:style w:type="character" w:customStyle="1" w:styleId="Heading5Char">
    <w:name w:val="Heading 5 Char"/>
    <w:basedOn w:val="DefaultParagraphFont"/>
    <w:uiPriority w:val="99"/>
    <w:semiHidden/>
    <w:locked/>
    <w:rsid w:val="00713A81"/>
    <w:rPr>
      <w:rFonts w:ascii="Calibri" w:hAnsi="Calibri" w:cs="Times New Roman"/>
      <w:b/>
      <w:i/>
      <w:sz w:val="26"/>
      <w:lang w:eastAsia="en-US"/>
    </w:rPr>
  </w:style>
  <w:style w:type="character" w:customStyle="1" w:styleId="Heading6Char">
    <w:name w:val="Heading 6 Char"/>
    <w:basedOn w:val="DefaultParagraphFont"/>
    <w:uiPriority w:val="99"/>
    <w:semiHidden/>
    <w:locked/>
    <w:rsid w:val="00713A81"/>
    <w:rPr>
      <w:rFonts w:ascii="Calibri" w:hAnsi="Calibri" w:cs="Times New Roman"/>
      <w:b/>
      <w:lang w:eastAsia="en-US"/>
    </w:rPr>
  </w:style>
  <w:style w:type="character" w:customStyle="1" w:styleId="Heading7Char">
    <w:name w:val="Heading 7 Char"/>
    <w:basedOn w:val="DefaultParagraphFont"/>
    <w:uiPriority w:val="99"/>
    <w:semiHidden/>
    <w:locked/>
    <w:rsid w:val="00713A81"/>
    <w:rPr>
      <w:rFonts w:ascii="Calibri" w:hAnsi="Calibri" w:cs="Times New Roman"/>
      <w:sz w:val="24"/>
      <w:lang w:eastAsia="en-US"/>
    </w:rPr>
  </w:style>
  <w:style w:type="character" w:customStyle="1" w:styleId="Heading8Char">
    <w:name w:val="Heading 8 Char"/>
    <w:basedOn w:val="DefaultParagraphFont"/>
    <w:uiPriority w:val="99"/>
    <w:semiHidden/>
    <w:locked/>
    <w:rsid w:val="00713A81"/>
    <w:rPr>
      <w:rFonts w:ascii="Calibri" w:hAnsi="Calibri" w:cs="Times New Roman"/>
      <w:i/>
      <w:sz w:val="24"/>
      <w:lang w:eastAsia="en-US"/>
    </w:rPr>
  </w:style>
  <w:style w:type="character" w:customStyle="1" w:styleId="Heading9Char">
    <w:name w:val="Heading 9 Char"/>
    <w:basedOn w:val="DefaultParagraphFont"/>
    <w:uiPriority w:val="99"/>
    <w:semiHidden/>
    <w:locked/>
    <w:rsid w:val="00713A81"/>
    <w:rPr>
      <w:rFonts w:ascii="Cambria" w:hAnsi="Cambria" w:cs="Times New Roman"/>
      <w:lang w:eastAsia="en-US"/>
    </w:rPr>
  </w:style>
  <w:style w:type="character" w:customStyle="1" w:styleId="Heading1Char1">
    <w:name w:val="Heading 1 Char1"/>
    <w:link w:val="Heading1"/>
    <w:uiPriority w:val="99"/>
    <w:locked/>
    <w:rsid w:val="00A56DA6"/>
    <w:rPr>
      <w:b/>
      <w:sz w:val="20"/>
      <w:shd w:val="clear" w:color="auto" w:fill="B8CCE4"/>
      <w:lang w:eastAsia="en-US"/>
    </w:rPr>
  </w:style>
  <w:style w:type="character" w:customStyle="1" w:styleId="Heading2Char1">
    <w:name w:val="Heading 2 Char1"/>
    <w:link w:val="Heading2"/>
    <w:uiPriority w:val="99"/>
    <w:locked/>
    <w:rsid w:val="00CB532A"/>
    <w:rPr>
      <w:b/>
      <w:sz w:val="24"/>
      <w:lang w:eastAsia="en-US"/>
    </w:rPr>
  </w:style>
  <w:style w:type="character" w:customStyle="1" w:styleId="Heading3Char1">
    <w:name w:val="Heading 3 Char1"/>
    <w:link w:val="Heading3"/>
    <w:uiPriority w:val="99"/>
    <w:locked/>
    <w:rsid w:val="000C0F8E"/>
    <w:rPr>
      <w:b/>
      <w:i/>
      <w:color w:val="000000" w:themeColor="text1"/>
      <w:sz w:val="24"/>
      <w:szCs w:val="20"/>
      <w:lang w:eastAsia="en-US"/>
    </w:rPr>
  </w:style>
  <w:style w:type="character" w:customStyle="1" w:styleId="Heading4Char1">
    <w:name w:val="Heading 4 Char1"/>
    <w:link w:val="Heading4"/>
    <w:uiPriority w:val="99"/>
    <w:locked/>
    <w:rsid w:val="00CB5737"/>
    <w:rPr>
      <w:b/>
      <w:i/>
      <w:sz w:val="20"/>
      <w:lang w:eastAsia="en-US"/>
    </w:rPr>
  </w:style>
  <w:style w:type="character" w:customStyle="1" w:styleId="Heading5Char1">
    <w:name w:val="Heading 5 Char1"/>
    <w:link w:val="Heading5"/>
    <w:uiPriority w:val="99"/>
    <w:semiHidden/>
    <w:locked/>
    <w:rsid w:val="0071001E"/>
    <w:rPr>
      <w:rFonts w:ascii="Calibri" w:hAnsi="Calibri"/>
      <w:b/>
      <w:i/>
      <w:sz w:val="26"/>
      <w:lang w:eastAsia="en-US"/>
    </w:rPr>
  </w:style>
  <w:style w:type="character" w:customStyle="1" w:styleId="Heading6Char1">
    <w:name w:val="Heading 6 Char1"/>
    <w:link w:val="Heading6"/>
    <w:uiPriority w:val="99"/>
    <w:semiHidden/>
    <w:locked/>
    <w:rsid w:val="0071001E"/>
    <w:rPr>
      <w:rFonts w:ascii="Calibri" w:hAnsi="Calibri"/>
      <w:b/>
      <w:lang w:eastAsia="en-US"/>
    </w:rPr>
  </w:style>
  <w:style w:type="character" w:customStyle="1" w:styleId="Heading7Char1">
    <w:name w:val="Heading 7 Char1"/>
    <w:link w:val="Heading7"/>
    <w:uiPriority w:val="99"/>
    <w:semiHidden/>
    <w:locked/>
    <w:rsid w:val="0071001E"/>
    <w:rPr>
      <w:rFonts w:ascii="Calibri" w:hAnsi="Calibri"/>
      <w:sz w:val="24"/>
      <w:lang w:eastAsia="en-US"/>
    </w:rPr>
  </w:style>
  <w:style w:type="character" w:customStyle="1" w:styleId="Heading8Char1">
    <w:name w:val="Heading 8 Char1"/>
    <w:link w:val="Heading8"/>
    <w:uiPriority w:val="99"/>
    <w:semiHidden/>
    <w:locked/>
    <w:rsid w:val="0071001E"/>
    <w:rPr>
      <w:rFonts w:ascii="Calibri" w:hAnsi="Calibri"/>
      <w:i/>
      <w:sz w:val="24"/>
      <w:lang w:eastAsia="en-US"/>
    </w:rPr>
  </w:style>
  <w:style w:type="character" w:customStyle="1" w:styleId="Heading9Char1">
    <w:name w:val="Heading 9 Char1"/>
    <w:link w:val="Heading9"/>
    <w:uiPriority w:val="99"/>
    <w:semiHidden/>
    <w:locked/>
    <w:rsid w:val="0071001E"/>
    <w:rPr>
      <w:rFonts w:ascii="Cambria" w:hAnsi="Cambria"/>
      <w:lang w:eastAsia="en-US"/>
    </w:rPr>
  </w:style>
  <w:style w:type="paragraph" w:styleId="TOC1">
    <w:name w:val="toc 1"/>
    <w:basedOn w:val="Normal"/>
    <w:next w:val="Normal"/>
    <w:autoRedefine/>
    <w:uiPriority w:val="39"/>
    <w:rsid w:val="00583ADE"/>
    <w:pPr>
      <w:tabs>
        <w:tab w:val="right" w:leader="dot" w:pos="9214"/>
      </w:tabs>
      <w:spacing w:before="120"/>
      <w:ind w:right="45"/>
    </w:pPr>
    <w:rPr>
      <w:b/>
      <w:noProof/>
      <w:sz w:val="22"/>
      <w:szCs w:val="22"/>
    </w:rPr>
  </w:style>
  <w:style w:type="paragraph" w:styleId="TOC3">
    <w:name w:val="toc 3"/>
    <w:basedOn w:val="Normal"/>
    <w:next w:val="Normal"/>
    <w:autoRedefine/>
    <w:uiPriority w:val="39"/>
    <w:rsid w:val="006841BB"/>
    <w:pPr>
      <w:tabs>
        <w:tab w:val="right" w:leader="dot" w:pos="9214"/>
      </w:tabs>
      <w:spacing w:before="120"/>
      <w:ind w:left="709"/>
    </w:pPr>
    <w:rPr>
      <w:noProof/>
      <w:szCs w:val="24"/>
    </w:rPr>
  </w:style>
  <w:style w:type="paragraph" w:styleId="TOC2">
    <w:name w:val="toc 2"/>
    <w:basedOn w:val="Normal"/>
    <w:next w:val="Normal"/>
    <w:autoRedefine/>
    <w:uiPriority w:val="39"/>
    <w:rsid w:val="006841BB"/>
    <w:pPr>
      <w:tabs>
        <w:tab w:val="right" w:leader="dot" w:pos="9214"/>
      </w:tabs>
      <w:spacing w:before="120"/>
      <w:ind w:left="284" w:right="45"/>
    </w:pPr>
    <w:rPr>
      <w:b/>
      <w:noProof/>
    </w:rPr>
  </w:style>
  <w:style w:type="paragraph" w:styleId="TOC4">
    <w:name w:val="toc 4"/>
    <w:basedOn w:val="Normal"/>
    <w:next w:val="Normal"/>
    <w:autoRedefine/>
    <w:uiPriority w:val="39"/>
    <w:rsid w:val="00CF617D"/>
    <w:pPr>
      <w:numPr>
        <w:ilvl w:val="12"/>
      </w:numPr>
      <w:tabs>
        <w:tab w:val="left" w:pos="993"/>
        <w:tab w:val="right" w:leader="dot" w:pos="9214"/>
      </w:tabs>
      <w:ind w:left="993" w:right="45" w:hanging="284"/>
    </w:pPr>
    <w:rPr>
      <w:noProof/>
    </w:rPr>
  </w:style>
  <w:style w:type="paragraph" w:styleId="TOC5">
    <w:name w:val="toc 5"/>
    <w:basedOn w:val="Normal"/>
    <w:next w:val="Normal"/>
    <w:autoRedefine/>
    <w:uiPriority w:val="99"/>
    <w:semiHidden/>
    <w:rsid w:val="00B5493D"/>
    <w:pPr>
      <w:ind w:left="960"/>
    </w:pPr>
  </w:style>
  <w:style w:type="paragraph" w:styleId="TOC6">
    <w:name w:val="toc 6"/>
    <w:basedOn w:val="Normal"/>
    <w:next w:val="Normal"/>
    <w:autoRedefine/>
    <w:uiPriority w:val="99"/>
    <w:semiHidden/>
    <w:rsid w:val="00B5493D"/>
    <w:pPr>
      <w:ind w:left="1200"/>
    </w:pPr>
  </w:style>
  <w:style w:type="paragraph" w:styleId="TOC7">
    <w:name w:val="toc 7"/>
    <w:basedOn w:val="Normal"/>
    <w:next w:val="Normal"/>
    <w:autoRedefine/>
    <w:uiPriority w:val="99"/>
    <w:semiHidden/>
    <w:rsid w:val="00B5493D"/>
    <w:pPr>
      <w:ind w:left="1440"/>
    </w:pPr>
  </w:style>
  <w:style w:type="paragraph" w:styleId="TOC8">
    <w:name w:val="toc 8"/>
    <w:basedOn w:val="Normal"/>
    <w:next w:val="Normal"/>
    <w:autoRedefine/>
    <w:uiPriority w:val="99"/>
    <w:semiHidden/>
    <w:rsid w:val="00B5493D"/>
    <w:pPr>
      <w:ind w:left="1680"/>
    </w:pPr>
  </w:style>
  <w:style w:type="paragraph" w:styleId="TOC9">
    <w:name w:val="toc 9"/>
    <w:basedOn w:val="Normal"/>
    <w:next w:val="Normal"/>
    <w:autoRedefine/>
    <w:uiPriority w:val="99"/>
    <w:semiHidden/>
    <w:rsid w:val="00B5493D"/>
    <w:pPr>
      <w:ind w:left="1920"/>
    </w:pPr>
  </w:style>
  <w:style w:type="character" w:styleId="Hyperlink">
    <w:name w:val="Hyperlink"/>
    <w:basedOn w:val="DefaultParagraphFont"/>
    <w:uiPriority w:val="99"/>
    <w:rsid w:val="00B5493D"/>
    <w:rPr>
      <w:rFonts w:cs="Times New Roman"/>
      <w:color w:val="0000FF"/>
      <w:u w:val="single"/>
    </w:rPr>
  </w:style>
  <w:style w:type="paragraph" w:styleId="BodyText2">
    <w:name w:val="Body Text 2"/>
    <w:basedOn w:val="Normal"/>
    <w:link w:val="BodyText2Char1"/>
    <w:uiPriority w:val="99"/>
    <w:rsid w:val="00B5493D"/>
    <w:pPr>
      <w:jc w:val="both"/>
    </w:pPr>
    <w:rPr>
      <w:sz w:val="20"/>
    </w:rPr>
  </w:style>
  <w:style w:type="character" w:customStyle="1" w:styleId="BodyText2Char">
    <w:name w:val="Body Text 2 Char"/>
    <w:basedOn w:val="DefaultParagraphFont"/>
    <w:uiPriority w:val="99"/>
    <w:semiHidden/>
    <w:locked/>
    <w:rsid w:val="00713A81"/>
    <w:rPr>
      <w:rFonts w:cs="Times New Roman"/>
      <w:sz w:val="20"/>
      <w:lang w:eastAsia="en-US"/>
    </w:rPr>
  </w:style>
  <w:style w:type="character" w:customStyle="1" w:styleId="BodyText2Char1">
    <w:name w:val="Body Text 2 Char1"/>
    <w:link w:val="BodyText2"/>
    <w:uiPriority w:val="99"/>
    <w:locked/>
    <w:rsid w:val="0071001E"/>
    <w:rPr>
      <w:sz w:val="20"/>
      <w:lang w:eastAsia="en-US"/>
    </w:rPr>
  </w:style>
  <w:style w:type="paragraph" w:styleId="Header">
    <w:name w:val="header"/>
    <w:basedOn w:val="Normal"/>
    <w:link w:val="HeaderChar1"/>
    <w:uiPriority w:val="99"/>
    <w:rsid w:val="00B5493D"/>
    <w:pPr>
      <w:tabs>
        <w:tab w:val="center" w:pos="4320"/>
        <w:tab w:val="right" w:pos="8640"/>
      </w:tabs>
    </w:pPr>
    <w:rPr>
      <w:sz w:val="20"/>
    </w:rPr>
  </w:style>
  <w:style w:type="character" w:customStyle="1" w:styleId="HeaderChar">
    <w:name w:val="Header Char"/>
    <w:basedOn w:val="DefaultParagraphFont"/>
    <w:uiPriority w:val="99"/>
    <w:locked/>
    <w:rsid w:val="00713A81"/>
    <w:rPr>
      <w:rFonts w:cs="Times New Roman"/>
      <w:sz w:val="20"/>
      <w:lang w:eastAsia="en-US"/>
    </w:rPr>
  </w:style>
  <w:style w:type="character" w:customStyle="1" w:styleId="HeaderChar1">
    <w:name w:val="Header Char1"/>
    <w:link w:val="Header"/>
    <w:uiPriority w:val="99"/>
    <w:semiHidden/>
    <w:locked/>
    <w:rsid w:val="0071001E"/>
    <w:rPr>
      <w:sz w:val="20"/>
      <w:lang w:eastAsia="en-US"/>
    </w:rPr>
  </w:style>
  <w:style w:type="paragraph" w:styleId="BodyText">
    <w:name w:val="Body Text"/>
    <w:basedOn w:val="Normal"/>
    <w:link w:val="BodyTextChar1"/>
    <w:uiPriority w:val="99"/>
    <w:rsid w:val="00B5493D"/>
    <w:rPr>
      <w:lang w:eastAsia="lv-LV"/>
    </w:rPr>
  </w:style>
  <w:style w:type="character" w:customStyle="1" w:styleId="BodyTextChar">
    <w:name w:val="Body Text Char"/>
    <w:basedOn w:val="DefaultParagraphFont"/>
    <w:uiPriority w:val="99"/>
    <w:locked/>
    <w:rsid w:val="00713A81"/>
    <w:rPr>
      <w:rFonts w:cs="Times New Roman"/>
      <w:sz w:val="24"/>
      <w:lang w:val="lv-LV"/>
    </w:rPr>
  </w:style>
  <w:style w:type="character" w:customStyle="1" w:styleId="BodyTextChar1">
    <w:name w:val="Body Text Char1"/>
    <w:link w:val="BodyText"/>
    <w:uiPriority w:val="99"/>
    <w:locked/>
    <w:rsid w:val="00360901"/>
    <w:rPr>
      <w:sz w:val="24"/>
      <w:lang w:val="lv-LV"/>
    </w:rPr>
  </w:style>
  <w:style w:type="paragraph" w:styleId="BodyText3">
    <w:name w:val="Body Text 3"/>
    <w:basedOn w:val="Normal"/>
    <w:link w:val="BodyText3Char1"/>
    <w:uiPriority w:val="99"/>
    <w:rsid w:val="00B5493D"/>
    <w:rPr>
      <w:sz w:val="16"/>
    </w:rPr>
  </w:style>
  <w:style w:type="character" w:customStyle="1" w:styleId="BodyText3Char">
    <w:name w:val="Body Text 3 Char"/>
    <w:basedOn w:val="DefaultParagraphFont"/>
    <w:uiPriority w:val="99"/>
    <w:semiHidden/>
    <w:locked/>
    <w:rsid w:val="00713A81"/>
    <w:rPr>
      <w:rFonts w:cs="Times New Roman"/>
      <w:sz w:val="16"/>
      <w:lang w:eastAsia="en-US"/>
    </w:rPr>
  </w:style>
  <w:style w:type="character" w:customStyle="1" w:styleId="BodyText3Char1">
    <w:name w:val="Body Text 3 Char1"/>
    <w:link w:val="BodyText3"/>
    <w:uiPriority w:val="99"/>
    <w:semiHidden/>
    <w:locked/>
    <w:rsid w:val="0071001E"/>
    <w:rPr>
      <w:sz w:val="16"/>
      <w:lang w:eastAsia="en-US"/>
    </w:rPr>
  </w:style>
  <w:style w:type="character" w:styleId="PageNumber">
    <w:name w:val="page number"/>
    <w:basedOn w:val="DefaultParagraphFont"/>
    <w:uiPriority w:val="99"/>
    <w:rsid w:val="00B5493D"/>
    <w:rPr>
      <w:rFonts w:cs="Times New Roman"/>
    </w:rPr>
  </w:style>
  <w:style w:type="paragraph" w:styleId="Footer">
    <w:name w:val="footer"/>
    <w:basedOn w:val="Normal"/>
    <w:link w:val="FooterChar1"/>
    <w:uiPriority w:val="99"/>
    <w:rsid w:val="00B5493D"/>
    <w:pPr>
      <w:tabs>
        <w:tab w:val="center" w:pos="4153"/>
        <w:tab w:val="right" w:pos="8306"/>
      </w:tabs>
    </w:pPr>
    <w:rPr>
      <w:sz w:val="20"/>
    </w:rPr>
  </w:style>
  <w:style w:type="character" w:customStyle="1" w:styleId="FooterChar">
    <w:name w:val="Footer Char"/>
    <w:basedOn w:val="DefaultParagraphFont"/>
    <w:uiPriority w:val="99"/>
    <w:locked/>
    <w:rsid w:val="00713A81"/>
    <w:rPr>
      <w:rFonts w:cs="Times New Roman"/>
      <w:sz w:val="20"/>
      <w:lang w:eastAsia="en-US"/>
    </w:rPr>
  </w:style>
  <w:style w:type="character" w:customStyle="1" w:styleId="FooterChar1">
    <w:name w:val="Footer Char1"/>
    <w:link w:val="Footer"/>
    <w:uiPriority w:val="99"/>
    <w:locked/>
    <w:rsid w:val="0071001E"/>
    <w:rPr>
      <w:sz w:val="20"/>
      <w:lang w:eastAsia="en-US"/>
    </w:rPr>
  </w:style>
  <w:style w:type="character" w:styleId="FollowedHyperlink">
    <w:name w:val="FollowedHyperlink"/>
    <w:basedOn w:val="DefaultParagraphFont"/>
    <w:uiPriority w:val="99"/>
    <w:rsid w:val="00B5493D"/>
    <w:rPr>
      <w:rFonts w:cs="Times New Roman"/>
      <w:color w:val="800080"/>
      <w:u w:val="single"/>
    </w:rPr>
  </w:style>
  <w:style w:type="paragraph" w:styleId="BodyTextIndent">
    <w:name w:val="Body Text Indent"/>
    <w:basedOn w:val="Normal"/>
    <w:link w:val="BodyTextIndentChar1"/>
    <w:uiPriority w:val="99"/>
    <w:rsid w:val="00B5493D"/>
    <w:pPr>
      <w:ind w:left="318" w:hanging="284"/>
    </w:pPr>
    <w:rPr>
      <w:lang w:eastAsia="lv-LV"/>
    </w:rPr>
  </w:style>
  <w:style w:type="character" w:customStyle="1" w:styleId="BodyTextIndentChar">
    <w:name w:val="Body Text Indent Char"/>
    <w:basedOn w:val="DefaultParagraphFont"/>
    <w:uiPriority w:val="99"/>
    <w:locked/>
    <w:rsid w:val="00713A81"/>
    <w:rPr>
      <w:rFonts w:cs="Times New Roman"/>
      <w:sz w:val="24"/>
      <w:lang w:val="lv-LV"/>
    </w:rPr>
  </w:style>
  <w:style w:type="character" w:customStyle="1" w:styleId="BodyTextIndentChar1">
    <w:name w:val="Body Text Indent Char1"/>
    <w:link w:val="BodyTextIndent"/>
    <w:uiPriority w:val="99"/>
    <w:locked/>
    <w:rsid w:val="00360901"/>
    <w:rPr>
      <w:sz w:val="24"/>
      <w:lang w:val="lv-LV"/>
    </w:rPr>
  </w:style>
  <w:style w:type="paragraph" w:styleId="BodyTextIndent2">
    <w:name w:val="Body Text Indent 2"/>
    <w:basedOn w:val="Normal"/>
    <w:link w:val="BodyTextIndent2Char1"/>
    <w:uiPriority w:val="99"/>
    <w:rsid w:val="00B5493D"/>
    <w:pPr>
      <w:ind w:left="318" w:hanging="318"/>
    </w:pPr>
    <w:rPr>
      <w:sz w:val="20"/>
    </w:rPr>
  </w:style>
  <w:style w:type="character" w:customStyle="1" w:styleId="BodyTextIndent2Char">
    <w:name w:val="Body Text Indent 2 Char"/>
    <w:basedOn w:val="DefaultParagraphFont"/>
    <w:uiPriority w:val="99"/>
    <w:semiHidden/>
    <w:locked/>
    <w:rsid w:val="00713A81"/>
    <w:rPr>
      <w:rFonts w:cs="Times New Roman"/>
      <w:sz w:val="20"/>
      <w:lang w:eastAsia="en-US"/>
    </w:rPr>
  </w:style>
  <w:style w:type="character" w:customStyle="1" w:styleId="BodyTextIndent2Char1">
    <w:name w:val="Body Text Indent 2 Char1"/>
    <w:link w:val="BodyTextIndent2"/>
    <w:uiPriority w:val="99"/>
    <w:semiHidden/>
    <w:locked/>
    <w:rsid w:val="0071001E"/>
    <w:rPr>
      <w:sz w:val="20"/>
      <w:lang w:eastAsia="en-US"/>
    </w:rPr>
  </w:style>
  <w:style w:type="paragraph" w:customStyle="1" w:styleId="stils1">
    <w:name w:val="stils1"/>
    <w:basedOn w:val="Normal"/>
    <w:uiPriority w:val="99"/>
    <w:rsid w:val="00B5493D"/>
    <w:rPr>
      <w:rFonts w:ascii="Arial" w:hAnsi="Arial"/>
    </w:rPr>
  </w:style>
  <w:style w:type="character" w:styleId="CommentReference">
    <w:name w:val="annotation reference"/>
    <w:basedOn w:val="DefaultParagraphFont"/>
    <w:uiPriority w:val="99"/>
    <w:rsid w:val="00B5493D"/>
    <w:rPr>
      <w:rFonts w:cs="Times New Roman"/>
      <w:sz w:val="16"/>
    </w:rPr>
  </w:style>
  <w:style w:type="paragraph" w:styleId="CommentText">
    <w:name w:val="annotation text"/>
    <w:basedOn w:val="Normal"/>
    <w:link w:val="CommentTextChar1"/>
    <w:uiPriority w:val="99"/>
    <w:rsid w:val="00B5493D"/>
    <w:rPr>
      <w:sz w:val="20"/>
    </w:rPr>
  </w:style>
  <w:style w:type="character" w:customStyle="1" w:styleId="CommentTextChar">
    <w:name w:val="Comment Text Char"/>
    <w:basedOn w:val="DefaultParagraphFont"/>
    <w:uiPriority w:val="99"/>
    <w:locked/>
    <w:rsid w:val="00713A81"/>
    <w:rPr>
      <w:rFonts w:cs="Times New Roman"/>
      <w:sz w:val="20"/>
      <w:lang w:eastAsia="en-US"/>
    </w:rPr>
  </w:style>
  <w:style w:type="character" w:customStyle="1" w:styleId="CommentTextChar1">
    <w:name w:val="Comment Text Char1"/>
    <w:link w:val="CommentText"/>
    <w:uiPriority w:val="99"/>
    <w:locked/>
    <w:rsid w:val="0071001E"/>
    <w:rPr>
      <w:sz w:val="20"/>
      <w:lang w:eastAsia="en-US"/>
    </w:rPr>
  </w:style>
  <w:style w:type="paragraph" w:customStyle="1" w:styleId="virsraksts4">
    <w:name w:val="virsraksts4"/>
    <w:basedOn w:val="Normal"/>
    <w:next w:val="Normal"/>
    <w:uiPriority w:val="99"/>
    <w:rsid w:val="00B5493D"/>
    <w:pPr>
      <w:spacing w:before="240" w:after="60"/>
    </w:pPr>
    <w:rPr>
      <w:b/>
    </w:rPr>
  </w:style>
  <w:style w:type="paragraph" w:styleId="Caption">
    <w:name w:val="caption"/>
    <w:basedOn w:val="Normal"/>
    <w:next w:val="Normal"/>
    <w:uiPriority w:val="99"/>
    <w:qFormat/>
    <w:rsid w:val="00B5493D"/>
    <w:pPr>
      <w:spacing w:before="120" w:after="120"/>
    </w:pPr>
    <w:rPr>
      <w:b/>
      <w:bCs/>
      <w:sz w:val="20"/>
    </w:rPr>
  </w:style>
  <w:style w:type="paragraph" w:styleId="TableofFigures">
    <w:name w:val="table of figures"/>
    <w:basedOn w:val="Normal"/>
    <w:next w:val="Normal"/>
    <w:uiPriority w:val="99"/>
    <w:semiHidden/>
    <w:rsid w:val="00B5493D"/>
    <w:pPr>
      <w:ind w:left="480" w:hanging="480"/>
      <w:jc w:val="right"/>
    </w:pPr>
    <w:rPr>
      <w:b/>
      <w:i/>
    </w:rPr>
  </w:style>
  <w:style w:type="paragraph" w:styleId="CommentSubject">
    <w:name w:val="annotation subject"/>
    <w:basedOn w:val="CommentText"/>
    <w:next w:val="CommentText"/>
    <w:link w:val="CommentSubjectChar1"/>
    <w:uiPriority w:val="99"/>
    <w:semiHidden/>
    <w:rsid w:val="00B5493D"/>
    <w:rPr>
      <w:b/>
    </w:rPr>
  </w:style>
  <w:style w:type="character" w:customStyle="1" w:styleId="CommentSubjectChar">
    <w:name w:val="Comment Subject Char"/>
    <w:basedOn w:val="CommentTextChar1"/>
    <w:uiPriority w:val="99"/>
    <w:semiHidden/>
    <w:locked/>
    <w:rsid w:val="00713A81"/>
    <w:rPr>
      <w:rFonts w:cs="Times New Roman"/>
      <w:b/>
      <w:sz w:val="20"/>
      <w:lang w:eastAsia="en-US"/>
    </w:rPr>
  </w:style>
  <w:style w:type="character" w:customStyle="1" w:styleId="CommentSubjectChar1">
    <w:name w:val="Comment Subject Char1"/>
    <w:link w:val="CommentSubject"/>
    <w:uiPriority w:val="99"/>
    <w:semiHidden/>
    <w:locked/>
    <w:rsid w:val="0071001E"/>
    <w:rPr>
      <w:b/>
      <w:sz w:val="20"/>
      <w:lang w:eastAsia="en-US"/>
    </w:rPr>
  </w:style>
  <w:style w:type="paragraph" w:styleId="BalloonText">
    <w:name w:val="Balloon Text"/>
    <w:basedOn w:val="Normal"/>
    <w:link w:val="BalloonTextChar1"/>
    <w:uiPriority w:val="99"/>
    <w:semiHidden/>
    <w:rsid w:val="003B1BDA"/>
    <w:rPr>
      <w:sz w:val="20"/>
    </w:rPr>
  </w:style>
  <w:style w:type="character" w:customStyle="1" w:styleId="BalloonTextChar">
    <w:name w:val="Balloon Text Char"/>
    <w:basedOn w:val="DefaultParagraphFont"/>
    <w:uiPriority w:val="99"/>
    <w:semiHidden/>
    <w:locked/>
    <w:rsid w:val="00713A81"/>
    <w:rPr>
      <w:rFonts w:cs="Times New Roman"/>
      <w:sz w:val="2"/>
      <w:lang w:eastAsia="en-US"/>
    </w:rPr>
  </w:style>
  <w:style w:type="character" w:customStyle="1" w:styleId="BalloonTextChar1">
    <w:name w:val="Balloon Text Char1"/>
    <w:link w:val="BalloonText"/>
    <w:uiPriority w:val="99"/>
    <w:semiHidden/>
    <w:locked/>
    <w:rsid w:val="003B1BDA"/>
    <w:rPr>
      <w:sz w:val="20"/>
      <w:lang w:eastAsia="en-US"/>
    </w:rPr>
  </w:style>
  <w:style w:type="paragraph" w:styleId="DocumentMap">
    <w:name w:val="Document Map"/>
    <w:basedOn w:val="Normal"/>
    <w:link w:val="DocumentMapChar1"/>
    <w:uiPriority w:val="99"/>
    <w:semiHidden/>
    <w:rsid w:val="00B5493D"/>
    <w:pPr>
      <w:shd w:val="clear" w:color="auto" w:fill="000080"/>
    </w:pPr>
    <w:rPr>
      <w:sz w:val="2"/>
    </w:rPr>
  </w:style>
  <w:style w:type="character" w:customStyle="1" w:styleId="DocumentMapChar">
    <w:name w:val="Document Map Char"/>
    <w:basedOn w:val="DefaultParagraphFont"/>
    <w:uiPriority w:val="99"/>
    <w:semiHidden/>
    <w:locked/>
    <w:rsid w:val="00713A81"/>
    <w:rPr>
      <w:rFonts w:cs="Times New Roman"/>
      <w:sz w:val="2"/>
      <w:lang w:eastAsia="en-US"/>
    </w:rPr>
  </w:style>
  <w:style w:type="character" w:customStyle="1" w:styleId="DocumentMapChar1">
    <w:name w:val="Document Map Char1"/>
    <w:link w:val="DocumentMap"/>
    <w:uiPriority w:val="99"/>
    <w:semiHidden/>
    <w:locked/>
    <w:rsid w:val="0071001E"/>
    <w:rPr>
      <w:sz w:val="2"/>
      <w:lang w:eastAsia="en-US"/>
    </w:rPr>
  </w:style>
  <w:style w:type="table" w:styleId="TableGrid">
    <w:name w:val="Table Grid"/>
    <w:basedOn w:val="TableNormal"/>
    <w:uiPriority w:val="99"/>
    <w:rsid w:val="00B5493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TOC2"/>
    <w:autoRedefine/>
    <w:uiPriority w:val="99"/>
    <w:rsid w:val="00B5493D"/>
    <w:rPr>
      <w:sz w:val="28"/>
      <w:szCs w:val="28"/>
    </w:rPr>
  </w:style>
  <w:style w:type="paragraph" w:customStyle="1" w:styleId="Style2">
    <w:name w:val="Style2"/>
    <w:basedOn w:val="TOC3"/>
    <w:autoRedefine/>
    <w:uiPriority w:val="99"/>
    <w:rsid w:val="00B5493D"/>
    <w:pPr>
      <w:tabs>
        <w:tab w:val="right" w:leader="dot" w:pos="8966"/>
      </w:tabs>
    </w:pPr>
    <w:rPr>
      <w:i/>
    </w:rPr>
  </w:style>
  <w:style w:type="paragraph" w:styleId="NormalWeb">
    <w:name w:val="Normal (Web)"/>
    <w:basedOn w:val="Normal"/>
    <w:uiPriority w:val="99"/>
    <w:rsid w:val="00B5493D"/>
    <w:pPr>
      <w:spacing w:after="100" w:afterAutospacing="1"/>
    </w:pPr>
    <w:rPr>
      <w:sz w:val="18"/>
      <w:szCs w:val="18"/>
      <w:lang w:eastAsia="lv-LV"/>
    </w:rPr>
  </w:style>
  <w:style w:type="paragraph" w:styleId="FootnoteText">
    <w:name w:val="footnote text"/>
    <w:basedOn w:val="Normal"/>
    <w:link w:val="FootnoteTextChar1"/>
    <w:uiPriority w:val="99"/>
    <w:semiHidden/>
    <w:rsid w:val="006E33DA"/>
    <w:rPr>
      <w:sz w:val="20"/>
    </w:rPr>
  </w:style>
  <w:style w:type="character" w:customStyle="1" w:styleId="FootnoteTextChar">
    <w:name w:val="Footnote Text Char"/>
    <w:basedOn w:val="DefaultParagraphFont"/>
    <w:uiPriority w:val="99"/>
    <w:semiHidden/>
    <w:locked/>
    <w:rsid w:val="00713A81"/>
    <w:rPr>
      <w:rFonts w:cs="Times New Roman"/>
      <w:sz w:val="20"/>
      <w:lang w:eastAsia="en-US"/>
    </w:rPr>
  </w:style>
  <w:style w:type="character" w:customStyle="1" w:styleId="FootnoteTextChar1">
    <w:name w:val="Footnote Text Char1"/>
    <w:link w:val="FootnoteText"/>
    <w:uiPriority w:val="99"/>
    <w:semiHidden/>
    <w:locked/>
    <w:rsid w:val="0071001E"/>
    <w:rPr>
      <w:sz w:val="20"/>
      <w:lang w:eastAsia="en-US"/>
    </w:rPr>
  </w:style>
  <w:style w:type="character" w:styleId="FootnoteReference">
    <w:name w:val="footnote reference"/>
    <w:basedOn w:val="DefaultParagraphFont"/>
    <w:uiPriority w:val="99"/>
    <w:semiHidden/>
    <w:rsid w:val="006E33DA"/>
    <w:rPr>
      <w:rFonts w:cs="Times New Roman"/>
      <w:vertAlign w:val="superscript"/>
    </w:rPr>
  </w:style>
  <w:style w:type="character" w:styleId="Emphasis">
    <w:name w:val="Emphasis"/>
    <w:basedOn w:val="DefaultParagraphFont"/>
    <w:uiPriority w:val="99"/>
    <w:qFormat/>
    <w:rsid w:val="00550BFF"/>
    <w:rPr>
      <w:rFonts w:cs="Times New Roman"/>
      <w:i/>
    </w:rPr>
  </w:style>
  <w:style w:type="paragraph" w:customStyle="1" w:styleId="heading80">
    <w:name w:val="heading8"/>
    <w:aliases w:val="2,h2,3,5,4,7"/>
    <w:basedOn w:val="Normal"/>
    <w:next w:val="Normal"/>
    <w:uiPriority w:val="99"/>
    <w:rsid w:val="00800378"/>
    <w:pPr>
      <w:keepNext/>
      <w:keepLines/>
      <w:spacing w:before="360" w:after="160"/>
      <w:outlineLvl w:val="1"/>
    </w:pPr>
    <w:rPr>
      <w:b/>
      <w:bCs/>
      <w:szCs w:val="24"/>
      <w:lang w:val="en-GB"/>
    </w:rPr>
  </w:style>
  <w:style w:type="paragraph" w:customStyle="1" w:styleId="Body-txt-34">
    <w:name w:val="Body-txt-34"/>
    <w:basedOn w:val="Normal"/>
    <w:uiPriority w:val="99"/>
    <w:rsid w:val="00800378"/>
    <w:pPr>
      <w:spacing w:before="80" w:after="80"/>
      <w:jc w:val="both"/>
    </w:pPr>
    <w:rPr>
      <w:sz w:val="22"/>
      <w:lang w:val="en-GB"/>
    </w:rPr>
  </w:style>
  <w:style w:type="paragraph" w:customStyle="1" w:styleId="Style3">
    <w:name w:val="Style3"/>
    <w:basedOn w:val="Heading1"/>
    <w:next w:val="Normal"/>
    <w:uiPriority w:val="99"/>
    <w:rsid w:val="00970150"/>
    <w:pPr>
      <w:spacing w:before="240"/>
      <w:outlineLvl w:val="4"/>
    </w:pPr>
    <w:rPr>
      <w:color w:val="333399"/>
    </w:rPr>
  </w:style>
  <w:style w:type="paragraph" w:styleId="Revision">
    <w:name w:val="Revision"/>
    <w:hidden/>
    <w:uiPriority w:val="99"/>
    <w:semiHidden/>
    <w:rsid w:val="00E353E1"/>
    <w:rPr>
      <w:sz w:val="24"/>
      <w:szCs w:val="20"/>
      <w:lang w:eastAsia="en-US"/>
    </w:rPr>
  </w:style>
  <w:style w:type="paragraph" w:customStyle="1" w:styleId="tv2132">
    <w:name w:val="tv2132"/>
    <w:basedOn w:val="Normal"/>
    <w:uiPriority w:val="99"/>
    <w:rsid w:val="0027178B"/>
    <w:pPr>
      <w:spacing w:line="360" w:lineRule="auto"/>
      <w:ind w:firstLine="300"/>
    </w:pPr>
    <w:rPr>
      <w:color w:val="414142"/>
      <w:sz w:val="20"/>
      <w:lang w:val="en-GB" w:eastAsia="en-GB"/>
    </w:rPr>
  </w:style>
  <w:style w:type="paragraph" w:customStyle="1" w:styleId="labojumupamats1">
    <w:name w:val="labojumu_pamats1"/>
    <w:basedOn w:val="Normal"/>
    <w:uiPriority w:val="99"/>
    <w:rsid w:val="0027178B"/>
    <w:pPr>
      <w:spacing w:before="45" w:line="360" w:lineRule="auto"/>
      <w:ind w:firstLine="300"/>
    </w:pPr>
    <w:rPr>
      <w:i/>
      <w:iCs/>
      <w:color w:val="414142"/>
      <w:sz w:val="20"/>
      <w:lang w:val="en-GB" w:eastAsia="en-GB"/>
    </w:rPr>
  </w:style>
  <w:style w:type="table" w:customStyle="1" w:styleId="TableGrid1">
    <w:name w:val="Table Grid1"/>
    <w:uiPriority w:val="99"/>
    <w:rsid w:val="0057612C"/>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01254A"/>
    <w:pPr>
      <w:ind w:left="720"/>
      <w:contextualSpacing/>
    </w:pPr>
    <w:rPr>
      <w:sz w:val="20"/>
    </w:rPr>
  </w:style>
  <w:style w:type="paragraph" w:styleId="NoSpacing">
    <w:name w:val="No Spacing"/>
    <w:uiPriority w:val="99"/>
    <w:qFormat/>
    <w:rsid w:val="0001254A"/>
    <w:rPr>
      <w:sz w:val="24"/>
      <w:szCs w:val="20"/>
      <w:lang w:eastAsia="en-US"/>
    </w:rPr>
  </w:style>
  <w:style w:type="paragraph" w:customStyle="1" w:styleId="VIRSRAKSTS1">
    <w:name w:val="VIRSRAKSTS1"/>
    <w:basedOn w:val="Heading6"/>
    <w:uiPriority w:val="99"/>
    <w:rsid w:val="00A56DA6"/>
    <w:pPr>
      <w:shd w:val="clear" w:color="auto" w:fill="C6D9F1"/>
    </w:pPr>
  </w:style>
  <w:style w:type="character" w:customStyle="1" w:styleId="ListParagraphChar">
    <w:name w:val="List Paragraph Char"/>
    <w:link w:val="ListParagraph"/>
    <w:uiPriority w:val="99"/>
    <w:locked/>
    <w:rsid w:val="00D231C5"/>
    <w:rPr>
      <w:sz w:val="20"/>
      <w:lang w:eastAsia="en-US"/>
    </w:rPr>
  </w:style>
  <w:style w:type="character" w:customStyle="1" w:styleId="UnresolvedMention1">
    <w:name w:val="Unresolved Mention1"/>
    <w:basedOn w:val="DefaultParagraphFont"/>
    <w:uiPriority w:val="99"/>
    <w:semiHidden/>
    <w:unhideWhenUsed/>
    <w:rsid w:val="003F1322"/>
    <w:rPr>
      <w:color w:val="605E5C"/>
      <w:shd w:val="clear" w:color="auto" w:fill="E1DFDD"/>
    </w:rPr>
  </w:style>
  <w:style w:type="character" w:customStyle="1" w:styleId="ui-provider">
    <w:name w:val="ui-provider"/>
    <w:basedOn w:val="DefaultParagraphFont"/>
    <w:rsid w:val="007F2F29"/>
  </w:style>
  <w:style w:type="character" w:customStyle="1" w:styleId="d-block">
    <w:name w:val="d-block"/>
    <w:basedOn w:val="DefaultParagraphFont"/>
    <w:rsid w:val="007C121D"/>
  </w:style>
  <w:style w:type="paragraph" w:customStyle="1" w:styleId="tv213">
    <w:name w:val="tv213"/>
    <w:basedOn w:val="Normal"/>
    <w:rsid w:val="00D66D8F"/>
    <w:pPr>
      <w:spacing w:before="100" w:beforeAutospacing="1" w:after="100" w:afterAutospacing="1"/>
    </w:pPr>
    <w:rPr>
      <w:szCs w:val="24"/>
      <w:lang w:eastAsia="lv-LV"/>
    </w:rPr>
  </w:style>
  <w:style w:type="character" w:styleId="UnresolvedMention">
    <w:name w:val="Unresolved Mention"/>
    <w:basedOn w:val="DefaultParagraphFont"/>
    <w:uiPriority w:val="99"/>
    <w:semiHidden/>
    <w:unhideWhenUsed/>
    <w:rsid w:val="00640F0B"/>
    <w:rPr>
      <w:color w:val="605E5C"/>
      <w:shd w:val="clear" w:color="auto" w:fill="E1DFDD"/>
    </w:rPr>
  </w:style>
  <w:style w:type="paragraph" w:styleId="ListBullet">
    <w:name w:val="List Bullet"/>
    <w:basedOn w:val="Normal"/>
    <w:uiPriority w:val="99"/>
    <w:unhideWhenUsed/>
    <w:locked/>
    <w:rsid w:val="002C2BB7"/>
    <w:pPr>
      <w:numPr>
        <w:numId w:val="19"/>
      </w:numPr>
      <w:contextualSpacing/>
    </w:pPr>
  </w:style>
  <w:style w:type="paragraph" w:styleId="EndnoteText">
    <w:name w:val="endnote text"/>
    <w:basedOn w:val="Normal"/>
    <w:link w:val="EndnoteTextChar"/>
    <w:uiPriority w:val="99"/>
    <w:semiHidden/>
    <w:unhideWhenUsed/>
    <w:locked/>
    <w:rsid w:val="001F491F"/>
    <w:rPr>
      <w:sz w:val="20"/>
    </w:rPr>
  </w:style>
  <w:style w:type="character" w:customStyle="1" w:styleId="EndnoteTextChar">
    <w:name w:val="Endnote Text Char"/>
    <w:basedOn w:val="DefaultParagraphFont"/>
    <w:link w:val="EndnoteText"/>
    <w:uiPriority w:val="99"/>
    <w:semiHidden/>
    <w:rsid w:val="001F491F"/>
    <w:rPr>
      <w:sz w:val="20"/>
      <w:szCs w:val="20"/>
      <w:lang w:eastAsia="en-US"/>
    </w:rPr>
  </w:style>
  <w:style w:type="character" w:styleId="EndnoteReference">
    <w:name w:val="endnote reference"/>
    <w:basedOn w:val="DefaultParagraphFont"/>
    <w:uiPriority w:val="99"/>
    <w:semiHidden/>
    <w:unhideWhenUsed/>
    <w:locked/>
    <w:rsid w:val="001F49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63265">
      <w:marLeft w:val="0"/>
      <w:marRight w:val="0"/>
      <w:marTop w:val="0"/>
      <w:marBottom w:val="0"/>
      <w:divBdr>
        <w:top w:val="none" w:sz="0" w:space="0" w:color="auto"/>
        <w:left w:val="none" w:sz="0" w:space="0" w:color="auto"/>
        <w:bottom w:val="none" w:sz="0" w:space="0" w:color="auto"/>
        <w:right w:val="none" w:sz="0" w:space="0" w:color="auto"/>
      </w:divBdr>
    </w:div>
    <w:div w:id="28263266">
      <w:marLeft w:val="0"/>
      <w:marRight w:val="0"/>
      <w:marTop w:val="0"/>
      <w:marBottom w:val="0"/>
      <w:divBdr>
        <w:top w:val="none" w:sz="0" w:space="0" w:color="auto"/>
        <w:left w:val="none" w:sz="0" w:space="0" w:color="auto"/>
        <w:bottom w:val="none" w:sz="0" w:space="0" w:color="auto"/>
        <w:right w:val="none" w:sz="0" w:space="0" w:color="auto"/>
      </w:divBdr>
    </w:div>
    <w:div w:id="28263267">
      <w:marLeft w:val="0"/>
      <w:marRight w:val="0"/>
      <w:marTop w:val="0"/>
      <w:marBottom w:val="0"/>
      <w:divBdr>
        <w:top w:val="none" w:sz="0" w:space="0" w:color="auto"/>
        <w:left w:val="none" w:sz="0" w:space="0" w:color="auto"/>
        <w:bottom w:val="none" w:sz="0" w:space="0" w:color="auto"/>
        <w:right w:val="none" w:sz="0" w:space="0" w:color="auto"/>
      </w:divBdr>
    </w:div>
    <w:div w:id="28263268">
      <w:marLeft w:val="0"/>
      <w:marRight w:val="0"/>
      <w:marTop w:val="0"/>
      <w:marBottom w:val="0"/>
      <w:divBdr>
        <w:top w:val="none" w:sz="0" w:space="0" w:color="auto"/>
        <w:left w:val="none" w:sz="0" w:space="0" w:color="auto"/>
        <w:bottom w:val="none" w:sz="0" w:space="0" w:color="auto"/>
        <w:right w:val="none" w:sz="0" w:space="0" w:color="auto"/>
      </w:divBdr>
    </w:div>
    <w:div w:id="28263269">
      <w:marLeft w:val="0"/>
      <w:marRight w:val="0"/>
      <w:marTop w:val="0"/>
      <w:marBottom w:val="0"/>
      <w:divBdr>
        <w:top w:val="none" w:sz="0" w:space="0" w:color="auto"/>
        <w:left w:val="none" w:sz="0" w:space="0" w:color="auto"/>
        <w:bottom w:val="none" w:sz="0" w:space="0" w:color="auto"/>
        <w:right w:val="none" w:sz="0" w:space="0" w:color="auto"/>
      </w:divBdr>
    </w:div>
    <w:div w:id="28263270">
      <w:marLeft w:val="0"/>
      <w:marRight w:val="0"/>
      <w:marTop w:val="0"/>
      <w:marBottom w:val="0"/>
      <w:divBdr>
        <w:top w:val="none" w:sz="0" w:space="0" w:color="auto"/>
        <w:left w:val="none" w:sz="0" w:space="0" w:color="auto"/>
        <w:bottom w:val="none" w:sz="0" w:space="0" w:color="auto"/>
        <w:right w:val="none" w:sz="0" w:space="0" w:color="auto"/>
      </w:divBdr>
    </w:div>
    <w:div w:id="28263271">
      <w:marLeft w:val="0"/>
      <w:marRight w:val="0"/>
      <w:marTop w:val="0"/>
      <w:marBottom w:val="0"/>
      <w:divBdr>
        <w:top w:val="none" w:sz="0" w:space="0" w:color="auto"/>
        <w:left w:val="none" w:sz="0" w:space="0" w:color="auto"/>
        <w:bottom w:val="none" w:sz="0" w:space="0" w:color="auto"/>
        <w:right w:val="none" w:sz="0" w:space="0" w:color="auto"/>
      </w:divBdr>
    </w:div>
    <w:div w:id="28263272">
      <w:marLeft w:val="0"/>
      <w:marRight w:val="0"/>
      <w:marTop w:val="0"/>
      <w:marBottom w:val="0"/>
      <w:divBdr>
        <w:top w:val="none" w:sz="0" w:space="0" w:color="auto"/>
        <w:left w:val="none" w:sz="0" w:space="0" w:color="auto"/>
        <w:bottom w:val="none" w:sz="0" w:space="0" w:color="auto"/>
        <w:right w:val="none" w:sz="0" w:space="0" w:color="auto"/>
      </w:divBdr>
    </w:div>
    <w:div w:id="28263273">
      <w:marLeft w:val="0"/>
      <w:marRight w:val="0"/>
      <w:marTop w:val="0"/>
      <w:marBottom w:val="0"/>
      <w:divBdr>
        <w:top w:val="none" w:sz="0" w:space="0" w:color="auto"/>
        <w:left w:val="none" w:sz="0" w:space="0" w:color="auto"/>
        <w:bottom w:val="none" w:sz="0" w:space="0" w:color="auto"/>
        <w:right w:val="none" w:sz="0" w:space="0" w:color="auto"/>
      </w:divBdr>
    </w:div>
    <w:div w:id="28263274">
      <w:marLeft w:val="0"/>
      <w:marRight w:val="0"/>
      <w:marTop w:val="0"/>
      <w:marBottom w:val="0"/>
      <w:divBdr>
        <w:top w:val="none" w:sz="0" w:space="0" w:color="auto"/>
        <w:left w:val="none" w:sz="0" w:space="0" w:color="auto"/>
        <w:bottom w:val="none" w:sz="0" w:space="0" w:color="auto"/>
        <w:right w:val="none" w:sz="0" w:space="0" w:color="auto"/>
      </w:divBdr>
      <w:divsChild>
        <w:div w:id="28263320">
          <w:marLeft w:val="0"/>
          <w:marRight w:val="0"/>
          <w:marTop w:val="0"/>
          <w:marBottom w:val="0"/>
          <w:divBdr>
            <w:top w:val="none" w:sz="0" w:space="0" w:color="auto"/>
            <w:left w:val="none" w:sz="0" w:space="0" w:color="auto"/>
            <w:bottom w:val="none" w:sz="0" w:space="0" w:color="auto"/>
            <w:right w:val="none" w:sz="0" w:space="0" w:color="auto"/>
          </w:divBdr>
          <w:divsChild>
            <w:div w:id="28263298">
              <w:marLeft w:val="0"/>
              <w:marRight w:val="0"/>
              <w:marTop w:val="0"/>
              <w:marBottom w:val="0"/>
              <w:divBdr>
                <w:top w:val="none" w:sz="0" w:space="0" w:color="auto"/>
                <w:left w:val="none" w:sz="0" w:space="0" w:color="auto"/>
                <w:bottom w:val="none" w:sz="0" w:space="0" w:color="auto"/>
                <w:right w:val="none" w:sz="0" w:space="0" w:color="auto"/>
              </w:divBdr>
            </w:div>
            <w:div w:id="28263307">
              <w:marLeft w:val="0"/>
              <w:marRight w:val="0"/>
              <w:marTop w:val="0"/>
              <w:marBottom w:val="0"/>
              <w:divBdr>
                <w:top w:val="none" w:sz="0" w:space="0" w:color="auto"/>
                <w:left w:val="none" w:sz="0" w:space="0" w:color="auto"/>
                <w:bottom w:val="none" w:sz="0" w:space="0" w:color="auto"/>
                <w:right w:val="none" w:sz="0" w:space="0" w:color="auto"/>
              </w:divBdr>
            </w:div>
            <w:div w:id="28263311">
              <w:marLeft w:val="0"/>
              <w:marRight w:val="0"/>
              <w:marTop w:val="0"/>
              <w:marBottom w:val="0"/>
              <w:divBdr>
                <w:top w:val="none" w:sz="0" w:space="0" w:color="auto"/>
                <w:left w:val="none" w:sz="0" w:space="0" w:color="auto"/>
                <w:bottom w:val="none" w:sz="0" w:space="0" w:color="auto"/>
                <w:right w:val="none" w:sz="0" w:space="0" w:color="auto"/>
              </w:divBdr>
            </w:div>
            <w:div w:id="28263319">
              <w:marLeft w:val="0"/>
              <w:marRight w:val="0"/>
              <w:marTop w:val="0"/>
              <w:marBottom w:val="0"/>
              <w:divBdr>
                <w:top w:val="none" w:sz="0" w:space="0" w:color="auto"/>
                <w:left w:val="none" w:sz="0" w:space="0" w:color="auto"/>
                <w:bottom w:val="none" w:sz="0" w:space="0" w:color="auto"/>
                <w:right w:val="none" w:sz="0" w:space="0" w:color="auto"/>
              </w:divBdr>
            </w:div>
            <w:div w:id="28263330">
              <w:marLeft w:val="0"/>
              <w:marRight w:val="0"/>
              <w:marTop w:val="0"/>
              <w:marBottom w:val="0"/>
              <w:divBdr>
                <w:top w:val="none" w:sz="0" w:space="0" w:color="auto"/>
                <w:left w:val="none" w:sz="0" w:space="0" w:color="auto"/>
                <w:bottom w:val="none" w:sz="0" w:space="0" w:color="auto"/>
                <w:right w:val="none" w:sz="0" w:space="0" w:color="auto"/>
              </w:divBdr>
            </w:div>
            <w:div w:id="2826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3275">
      <w:marLeft w:val="0"/>
      <w:marRight w:val="0"/>
      <w:marTop w:val="0"/>
      <w:marBottom w:val="0"/>
      <w:divBdr>
        <w:top w:val="none" w:sz="0" w:space="0" w:color="auto"/>
        <w:left w:val="none" w:sz="0" w:space="0" w:color="auto"/>
        <w:bottom w:val="none" w:sz="0" w:space="0" w:color="auto"/>
        <w:right w:val="none" w:sz="0" w:space="0" w:color="auto"/>
      </w:divBdr>
    </w:div>
    <w:div w:id="28263276">
      <w:marLeft w:val="0"/>
      <w:marRight w:val="0"/>
      <w:marTop w:val="0"/>
      <w:marBottom w:val="0"/>
      <w:divBdr>
        <w:top w:val="none" w:sz="0" w:space="0" w:color="auto"/>
        <w:left w:val="none" w:sz="0" w:space="0" w:color="auto"/>
        <w:bottom w:val="none" w:sz="0" w:space="0" w:color="auto"/>
        <w:right w:val="none" w:sz="0" w:space="0" w:color="auto"/>
      </w:divBdr>
    </w:div>
    <w:div w:id="28263277">
      <w:marLeft w:val="0"/>
      <w:marRight w:val="0"/>
      <w:marTop w:val="0"/>
      <w:marBottom w:val="0"/>
      <w:divBdr>
        <w:top w:val="none" w:sz="0" w:space="0" w:color="auto"/>
        <w:left w:val="none" w:sz="0" w:space="0" w:color="auto"/>
        <w:bottom w:val="none" w:sz="0" w:space="0" w:color="auto"/>
        <w:right w:val="none" w:sz="0" w:space="0" w:color="auto"/>
      </w:divBdr>
    </w:div>
    <w:div w:id="28263278">
      <w:marLeft w:val="0"/>
      <w:marRight w:val="0"/>
      <w:marTop w:val="0"/>
      <w:marBottom w:val="0"/>
      <w:divBdr>
        <w:top w:val="none" w:sz="0" w:space="0" w:color="auto"/>
        <w:left w:val="none" w:sz="0" w:space="0" w:color="auto"/>
        <w:bottom w:val="none" w:sz="0" w:space="0" w:color="auto"/>
        <w:right w:val="none" w:sz="0" w:space="0" w:color="auto"/>
      </w:divBdr>
    </w:div>
    <w:div w:id="28263279">
      <w:marLeft w:val="0"/>
      <w:marRight w:val="0"/>
      <w:marTop w:val="0"/>
      <w:marBottom w:val="0"/>
      <w:divBdr>
        <w:top w:val="none" w:sz="0" w:space="0" w:color="auto"/>
        <w:left w:val="none" w:sz="0" w:space="0" w:color="auto"/>
        <w:bottom w:val="none" w:sz="0" w:space="0" w:color="auto"/>
        <w:right w:val="none" w:sz="0" w:space="0" w:color="auto"/>
      </w:divBdr>
    </w:div>
    <w:div w:id="28263280">
      <w:marLeft w:val="0"/>
      <w:marRight w:val="0"/>
      <w:marTop w:val="0"/>
      <w:marBottom w:val="0"/>
      <w:divBdr>
        <w:top w:val="none" w:sz="0" w:space="0" w:color="auto"/>
        <w:left w:val="none" w:sz="0" w:space="0" w:color="auto"/>
        <w:bottom w:val="none" w:sz="0" w:space="0" w:color="auto"/>
        <w:right w:val="none" w:sz="0" w:space="0" w:color="auto"/>
      </w:divBdr>
    </w:div>
    <w:div w:id="28263281">
      <w:marLeft w:val="0"/>
      <w:marRight w:val="0"/>
      <w:marTop w:val="0"/>
      <w:marBottom w:val="0"/>
      <w:divBdr>
        <w:top w:val="none" w:sz="0" w:space="0" w:color="auto"/>
        <w:left w:val="none" w:sz="0" w:space="0" w:color="auto"/>
        <w:bottom w:val="none" w:sz="0" w:space="0" w:color="auto"/>
        <w:right w:val="none" w:sz="0" w:space="0" w:color="auto"/>
      </w:divBdr>
    </w:div>
    <w:div w:id="28263282">
      <w:marLeft w:val="0"/>
      <w:marRight w:val="0"/>
      <w:marTop w:val="0"/>
      <w:marBottom w:val="0"/>
      <w:divBdr>
        <w:top w:val="none" w:sz="0" w:space="0" w:color="auto"/>
        <w:left w:val="none" w:sz="0" w:space="0" w:color="auto"/>
        <w:bottom w:val="none" w:sz="0" w:space="0" w:color="auto"/>
        <w:right w:val="none" w:sz="0" w:space="0" w:color="auto"/>
      </w:divBdr>
    </w:div>
    <w:div w:id="28263283">
      <w:marLeft w:val="0"/>
      <w:marRight w:val="0"/>
      <w:marTop w:val="0"/>
      <w:marBottom w:val="0"/>
      <w:divBdr>
        <w:top w:val="none" w:sz="0" w:space="0" w:color="auto"/>
        <w:left w:val="none" w:sz="0" w:space="0" w:color="auto"/>
        <w:bottom w:val="none" w:sz="0" w:space="0" w:color="auto"/>
        <w:right w:val="none" w:sz="0" w:space="0" w:color="auto"/>
      </w:divBdr>
    </w:div>
    <w:div w:id="28263284">
      <w:marLeft w:val="0"/>
      <w:marRight w:val="0"/>
      <w:marTop w:val="0"/>
      <w:marBottom w:val="0"/>
      <w:divBdr>
        <w:top w:val="none" w:sz="0" w:space="0" w:color="auto"/>
        <w:left w:val="none" w:sz="0" w:space="0" w:color="auto"/>
        <w:bottom w:val="none" w:sz="0" w:space="0" w:color="auto"/>
        <w:right w:val="none" w:sz="0" w:space="0" w:color="auto"/>
      </w:divBdr>
    </w:div>
    <w:div w:id="28263285">
      <w:marLeft w:val="0"/>
      <w:marRight w:val="0"/>
      <w:marTop w:val="0"/>
      <w:marBottom w:val="0"/>
      <w:divBdr>
        <w:top w:val="none" w:sz="0" w:space="0" w:color="auto"/>
        <w:left w:val="none" w:sz="0" w:space="0" w:color="auto"/>
        <w:bottom w:val="none" w:sz="0" w:space="0" w:color="auto"/>
        <w:right w:val="none" w:sz="0" w:space="0" w:color="auto"/>
      </w:divBdr>
    </w:div>
    <w:div w:id="28263286">
      <w:marLeft w:val="0"/>
      <w:marRight w:val="0"/>
      <w:marTop w:val="0"/>
      <w:marBottom w:val="0"/>
      <w:divBdr>
        <w:top w:val="none" w:sz="0" w:space="0" w:color="auto"/>
        <w:left w:val="none" w:sz="0" w:space="0" w:color="auto"/>
        <w:bottom w:val="none" w:sz="0" w:space="0" w:color="auto"/>
        <w:right w:val="none" w:sz="0" w:space="0" w:color="auto"/>
      </w:divBdr>
    </w:div>
    <w:div w:id="28263287">
      <w:marLeft w:val="0"/>
      <w:marRight w:val="0"/>
      <w:marTop w:val="0"/>
      <w:marBottom w:val="0"/>
      <w:divBdr>
        <w:top w:val="none" w:sz="0" w:space="0" w:color="auto"/>
        <w:left w:val="none" w:sz="0" w:space="0" w:color="auto"/>
        <w:bottom w:val="none" w:sz="0" w:space="0" w:color="auto"/>
        <w:right w:val="none" w:sz="0" w:space="0" w:color="auto"/>
      </w:divBdr>
    </w:div>
    <w:div w:id="28263288">
      <w:marLeft w:val="0"/>
      <w:marRight w:val="0"/>
      <w:marTop w:val="0"/>
      <w:marBottom w:val="0"/>
      <w:divBdr>
        <w:top w:val="none" w:sz="0" w:space="0" w:color="auto"/>
        <w:left w:val="none" w:sz="0" w:space="0" w:color="auto"/>
        <w:bottom w:val="none" w:sz="0" w:space="0" w:color="auto"/>
        <w:right w:val="none" w:sz="0" w:space="0" w:color="auto"/>
      </w:divBdr>
    </w:div>
    <w:div w:id="28263289">
      <w:marLeft w:val="0"/>
      <w:marRight w:val="0"/>
      <w:marTop w:val="0"/>
      <w:marBottom w:val="0"/>
      <w:divBdr>
        <w:top w:val="none" w:sz="0" w:space="0" w:color="auto"/>
        <w:left w:val="none" w:sz="0" w:space="0" w:color="auto"/>
        <w:bottom w:val="none" w:sz="0" w:space="0" w:color="auto"/>
        <w:right w:val="none" w:sz="0" w:space="0" w:color="auto"/>
      </w:divBdr>
    </w:div>
    <w:div w:id="28263290">
      <w:marLeft w:val="0"/>
      <w:marRight w:val="0"/>
      <w:marTop w:val="0"/>
      <w:marBottom w:val="0"/>
      <w:divBdr>
        <w:top w:val="none" w:sz="0" w:space="0" w:color="auto"/>
        <w:left w:val="none" w:sz="0" w:space="0" w:color="auto"/>
        <w:bottom w:val="none" w:sz="0" w:space="0" w:color="auto"/>
        <w:right w:val="none" w:sz="0" w:space="0" w:color="auto"/>
      </w:divBdr>
    </w:div>
    <w:div w:id="28263291">
      <w:marLeft w:val="0"/>
      <w:marRight w:val="0"/>
      <w:marTop w:val="0"/>
      <w:marBottom w:val="0"/>
      <w:divBdr>
        <w:top w:val="none" w:sz="0" w:space="0" w:color="auto"/>
        <w:left w:val="none" w:sz="0" w:space="0" w:color="auto"/>
        <w:bottom w:val="none" w:sz="0" w:space="0" w:color="auto"/>
        <w:right w:val="none" w:sz="0" w:space="0" w:color="auto"/>
      </w:divBdr>
    </w:div>
    <w:div w:id="28263292">
      <w:marLeft w:val="0"/>
      <w:marRight w:val="0"/>
      <w:marTop w:val="0"/>
      <w:marBottom w:val="0"/>
      <w:divBdr>
        <w:top w:val="none" w:sz="0" w:space="0" w:color="auto"/>
        <w:left w:val="none" w:sz="0" w:space="0" w:color="auto"/>
        <w:bottom w:val="none" w:sz="0" w:space="0" w:color="auto"/>
        <w:right w:val="none" w:sz="0" w:space="0" w:color="auto"/>
      </w:divBdr>
    </w:div>
    <w:div w:id="28263293">
      <w:marLeft w:val="0"/>
      <w:marRight w:val="0"/>
      <w:marTop w:val="0"/>
      <w:marBottom w:val="0"/>
      <w:divBdr>
        <w:top w:val="none" w:sz="0" w:space="0" w:color="auto"/>
        <w:left w:val="none" w:sz="0" w:space="0" w:color="auto"/>
        <w:bottom w:val="none" w:sz="0" w:space="0" w:color="auto"/>
        <w:right w:val="none" w:sz="0" w:space="0" w:color="auto"/>
      </w:divBdr>
    </w:div>
    <w:div w:id="28263294">
      <w:marLeft w:val="0"/>
      <w:marRight w:val="0"/>
      <w:marTop w:val="0"/>
      <w:marBottom w:val="0"/>
      <w:divBdr>
        <w:top w:val="none" w:sz="0" w:space="0" w:color="auto"/>
        <w:left w:val="none" w:sz="0" w:space="0" w:color="auto"/>
        <w:bottom w:val="none" w:sz="0" w:space="0" w:color="auto"/>
        <w:right w:val="none" w:sz="0" w:space="0" w:color="auto"/>
      </w:divBdr>
    </w:div>
    <w:div w:id="28263295">
      <w:marLeft w:val="0"/>
      <w:marRight w:val="0"/>
      <w:marTop w:val="0"/>
      <w:marBottom w:val="0"/>
      <w:divBdr>
        <w:top w:val="none" w:sz="0" w:space="0" w:color="auto"/>
        <w:left w:val="none" w:sz="0" w:space="0" w:color="auto"/>
        <w:bottom w:val="none" w:sz="0" w:space="0" w:color="auto"/>
        <w:right w:val="none" w:sz="0" w:space="0" w:color="auto"/>
      </w:divBdr>
    </w:div>
    <w:div w:id="28263296">
      <w:marLeft w:val="0"/>
      <w:marRight w:val="0"/>
      <w:marTop w:val="0"/>
      <w:marBottom w:val="0"/>
      <w:divBdr>
        <w:top w:val="none" w:sz="0" w:space="0" w:color="auto"/>
        <w:left w:val="none" w:sz="0" w:space="0" w:color="auto"/>
        <w:bottom w:val="none" w:sz="0" w:space="0" w:color="auto"/>
        <w:right w:val="none" w:sz="0" w:space="0" w:color="auto"/>
      </w:divBdr>
    </w:div>
    <w:div w:id="28263297">
      <w:marLeft w:val="0"/>
      <w:marRight w:val="0"/>
      <w:marTop w:val="0"/>
      <w:marBottom w:val="0"/>
      <w:divBdr>
        <w:top w:val="none" w:sz="0" w:space="0" w:color="auto"/>
        <w:left w:val="none" w:sz="0" w:space="0" w:color="auto"/>
        <w:bottom w:val="none" w:sz="0" w:space="0" w:color="auto"/>
        <w:right w:val="none" w:sz="0" w:space="0" w:color="auto"/>
      </w:divBdr>
    </w:div>
    <w:div w:id="28263299">
      <w:marLeft w:val="0"/>
      <w:marRight w:val="0"/>
      <w:marTop w:val="0"/>
      <w:marBottom w:val="0"/>
      <w:divBdr>
        <w:top w:val="none" w:sz="0" w:space="0" w:color="auto"/>
        <w:left w:val="none" w:sz="0" w:space="0" w:color="auto"/>
        <w:bottom w:val="none" w:sz="0" w:space="0" w:color="auto"/>
        <w:right w:val="none" w:sz="0" w:space="0" w:color="auto"/>
      </w:divBdr>
    </w:div>
    <w:div w:id="28263300">
      <w:marLeft w:val="0"/>
      <w:marRight w:val="0"/>
      <w:marTop w:val="0"/>
      <w:marBottom w:val="0"/>
      <w:divBdr>
        <w:top w:val="none" w:sz="0" w:space="0" w:color="auto"/>
        <w:left w:val="none" w:sz="0" w:space="0" w:color="auto"/>
        <w:bottom w:val="none" w:sz="0" w:space="0" w:color="auto"/>
        <w:right w:val="none" w:sz="0" w:space="0" w:color="auto"/>
      </w:divBdr>
    </w:div>
    <w:div w:id="28263301">
      <w:marLeft w:val="0"/>
      <w:marRight w:val="0"/>
      <w:marTop w:val="0"/>
      <w:marBottom w:val="0"/>
      <w:divBdr>
        <w:top w:val="none" w:sz="0" w:space="0" w:color="auto"/>
        <w:left w:val="none" w:sz="0" w:space="0" w:color="auto"/>
        <w:bottom w:val="none" w:sz="0" w:space="0" w:color="auto"/>
        <w:right w:val="none" w:sz="0" w:space="0" w:color="auto"/>
      </w:divBdr>
    </w:div>
    <w:div w:id="28263302">
      <w:marLeft w:val="0"/>
      <w:marRight w:val="0"/>
      <w:marTop w:val="0"/>
      <w:marBottom w:val="0"/>
      <w:divBdr>
        <w:top w:val="none" w:sz="0" w:space="0" w:color="auto"/>
        <w:left w:val="none" w:sz="0" w:space="0" w:color="auto"/>
        <w:bottom w:val="none" w:sz="0" w:space="0" w:color="auto"/>
        <w:right w:val="none" w:sz="0" w:space="0" w:color="auto"/>
      </w:divBdr>
    </w:div>
    <w:div w:id="28263303">
      <w:marLeft w:val="0"/>
      <w:marRight w:val="0"/>
      <w:marTop w:val="0"/>
      <w:marBottom w:val="0"/>
      <w:divBdr>
        <w:top w:val="none" w:sz="0" w:space="0" w:color="auto"/>
        <w:left w:val="none" w:sz="0" w:space="0" w:color="auto"/>
        <w:bottom w:val="none" w:sz="0" w:space="0" w:color="auto"/>
        <w:right w:val="none" w:sz="0" w:space="0" w:color="auto"/>
      </w:divBdr>
    </w:div>
    <w:div w:id="28263304">
      <w:marLeft w:val="0"/>
      <w:marRight w:val="0"/>
      <w:marTop w:val="0"/>
      <w:marBottom w:val="0"/>
      <w:divBdr>
        <w:top w:val="none" w:sz="0" w:space="0" w:color="auto"/>
        <w:left w:val="none" w:sz="0" w:space="0" w:color="auto"/>
        <w:bottom w:val="none" w:sz="0" w:space="0" w:color="auto"/>
        <w:right w:val="none" w:sz="0" w:space="0" w:color="auto"/>
      </w:divBdr>
    </w:div>
    <w:div w:id="28263305">
      <w:marLeft w:val="0"/>
      <w:marRight w:val="0"/>
      <w:marTop w:val="0"/>
      <w:marBottom w:val="0"/>
      <w:divBdr>
        <w:top w:val="none" w:sz="0" w:space="0" w:color="auto"/>
        <w:left w:val="none" w:sz="0" w:space="0" w:color="auto"/>
        <w:bottom w:val="none" w:sz="0" w:space="0" w:color="auto"/>
        <w:right w:val="none" w:sz="0" w:space="0" w:color="auto"/>
      </w:divBdr>
    </w:div>
    <w:div w:id="28263306">
      <w:marLeft w:val="0"/>
      <w:marRight w:val="0"/>
      <w:marTop w:val="0"/>
      <w:marBottom w:val="0"/>
      <w:divBdr>
        <w:top w:val="none" w:sz="0" w:space="0" w:color="auto"/>
        <w:left w:val="none" w:sz="0" w:space="0" w:color="auto"/>
        <w:bottom w:val="none" w:sz="0" w:space="0" w:color="auto"/>
        <w:right w:val="none" w:sz="0" w:space="0" w:color="auto"/>
      </w:divBdr>
    </w:div>
    <w:div w:id="28263308">
      <w:marLeft w:val="0"/>
      <w:marRight w:val="0"/>
      <w:marTop w:val="0"/>
      <w:marBottom w:val="0"/>
      <w:divBdr>
        <w:top w:val="none" w:sz="0" w:space="0" w:color="auto"/>
        <w:left w:val="none" w:sz="0" w:space="0" w:color="auto"/>
        <w:bottom w:val="none" w:sz="0" w:space="0" w:color="auto"/>
        <w:right w:val="none" w:sz="0" w:space="0" w:color="auto"/>
      </w:divBdr>
    </w:div>
    <w:div w:id="28263309">
      <w:marLeft w:val="0"/>
      <w:marRight w:val="0"/>
      <w:marTop w:val="0"/>
      <w:marBottom w:val="0"/>
      <w:divBdr>
        <w:top w:val="none" w:sz="0" w:space="0" w:color="auto"/>
        <w:left w:val="none" w:sz="0" w:space="0" w:color="auto"/>
        <w:bottom w:val="none" w:sz="0" w:space="0" w:color="auto"/>
        <w:right w:val="none" w:sz="0" w:space="0" w:color="auto"/>
      </w:divBdr>
    </w:div>
    <w:div w:id="28263310">
      <w:marLeft w:val="0"/>
      <w:marRight w:val="0"/>
      <w:marTop w:val="0"/>
      <w:marBottom w:val="0"/>
      <w:divBdr>
        <w:top w:val="none" w:sz="0" w:space="0" w:color="auto"/>
        <w:left w:val="none" w:sz="0" w:space="0" w:color="auto"/>
        <w:bottom w:val="none" w:sz="0" w:space="0" w:color="auto"/>
        <w:right w:val="none" w:sz="0" w:space="0" w:color="auto"/>
      </w:divBdr>
    </w:div>
    <w:div w:id="28263312">
      <w:marLeft w:val="0"/>
      <w:marRight w:val="0"/>
      <w:marTop w:val="0"/>
      <w:marBottom w:val="0"/>
      <w:divBdr>
        <w:top w:val="none" w:sz="0" w:space="0" w:color="auto"/>
        <w:left w:val="none" w:sz="0" w:space="0" w:color="auto"/>
        <w:bottom w:val="none" w:sz="0" w:space="0" w:color="auto"/>
        <w:right w:val="none" w:sz="0" w:space="0" w:color="auto"/>
      </w:divBdr>
    </w:div>
    <w:div w:id="28263313">
      <w:marLeft w:val="0"/>
      <w:marRight w:val="0"/>
      <w:marTop w:val="0"/>
      <w:marBottom w:val="0"/>
      <w:divBdr>
        <w:top w:val="none" w:sz="0" w:space="0" w:color="auto"/>
        <w:left w:val="none" w:sz="0" w:space="0" w:color="auto"/>
        <w:bottom w:val="none" w:sz="0" w:space="0" w:color="auto"/>
        <w:right w:val="none" w:sz="0" w:space="0" w:color="auto"/>
      </w:divBdr>
    </w:div>
    <w:div w:id="28263314">
      <w:marLeft w:val="0"/>
      <w:marRight w:val="0"/>
      <w:marTop w:val="0"/>
      <w:marBottom w:val="0"/>
      <w:divBdr>
        <w:top w:val="none" w:sz="0" w:space="0" w:color="auto"/>
        <w:left w:val="none" w:sz="0" w:space="0" w:color="auto"/>
        <w:bottom w:val="none" w:sz="0" w:space="0" w:color="auto"/>
        <w:right w:val="none" w:sz="0" w:space="0" w:color="auto"/>
      </w:divBdr>
    </w:div>
    <w:div w:id="28263315">
      <w:marLeft w:val="0"/>
      <w:marRight w:val="0"/>
      <w:marTop w:val="0"/>
      <w:marBottom w:val="0"/>
      <w:divBdr>
        <w:top w:val="none" w:sz="0" w:space="0" w:color="auto"/>
        <w:left w:val="none" w:sz="0" w:space="0" w:color="auto"/>
        <w:bottom w:val="none" w:sz="0" w:space="0" w:color="auto"/>
        <w:right w:val="none" w:sz="0" w:space="0" w:color="auto"/>
      </w:divBdr>
    </w:div>
    <w:div w:id="28263316">
      <w:marLeft w:val="0"/>
      <w:marRight w:val="0"/>
      <w:marTop w:val="0"/>
      <w:marBottom w:val="0"/>
      <w:divBdr>
        <w:top w:val="none" w:sz="0" w:space="0" w:color="auto"/>
        <w:left w:val="none" w:sz="0" w:space="0" w:color="auto"/>
        <w:bottom w:val="none" w:sz="0" w:space="0" w:color="auto"/>
        <w:right w:val="none" w:sz="0" w:space="0" w:color="auto"/>
      </w:divBdr>
    </w:div>
    <w:div w:id="28263317">
      <w:marLeft w:val="0"/>
      <w:marRight w:val="0"/>
      <w:marTop w:val="0"/>
      <w:marBottom w:val="0"/>
      <w:divBdr>
        <w:top w:val="none" w:sz="0" w:space="0" w:color="auto"/>
        <w:left w:val="none" w:sz="0" w:space="0" w:color="auto"/>
        <w:bottom w:val="none" w:sz="0" w:space="0" w:color="auto"/>
        <w:right w:val="none" w:sz="0" w:space="0" w:color="auto"/>
      </w:divBdr>
    </w:div>
    <w:div w:id="28263318">
      <w:marLeft w:val="0"/>
      <w:marRight w:val="0"/>
      <w:marTop w:val="0"/>
      <w:marBottom w:val="0"/>
      <w:divBdr>
        <w:top w:val="none" w:sz="0" w:space="0" w:color="auto"/>
        <w:left w:val="none" w:sz="0" w:space="0" w:color="auto"/>
        <w:bottom w:val="none" w:sz="0" w:space="0" w:color="auto"/>
        <w:right w:val="none" w:sz="0" w:space="0" w:color="auto"/>
      </w:divBdr>
    </w:div>
    <w:div w:id="28263321">
      <w:marLeft w:val="0"/>
      <w:marRight w:val="0"/>
      <w:marTop w:val="0"/>
      <w:marBottom w:val="0"/>
      <w:divBdr>
        <w:top w:val="none" w:sz="0" w:space="0" w:color="auto"/>
        <w:left w:val="none" w:sz="0" w:space="0" w:color="auto"/>
        <w:bottom w:val="none" w:sz="0" w:space="0" w:color="auto"/>
        <w:right w:val="none" w:sz="0" w:space="0" w:color="auto"/>
      </w:divBdr>
    </w:div>
    <w:div w:id="28263322">
      <w:marLeft w:val="0"/>
      <w:marRight w:val="0"/>
      <w:marTop w:val="0"/>
      <w:marBottom w:val="0"/>
      <w:divBdr>
        <w:top w:val="none" w:sz="0" w:space="0" w:color="auto"/>
        <w:left w:val="none" w:sz="0" w:space="0" w:color="auto"/>
        <w:bottom w:val="none" w:sz="0" w:space="0" w:color="auto"/>
        <w:right w:val="none" w:sz="0" w:space="0" w:color="auto"/>
      </w:divBdr>
    </w:div>
    <w:div w:id="28263323">
      <w:marLeft w:val="0"/>
      <w:marRight w:val="0"/>
      <w:marTop w:val="0"/>
      <w:marBottom w:val="0"/>
      <w:divBdr>
        <w:top w:val="none" w:sz="0" w:space="0" w:color="auto"/>
        <w:left w:val="none" w:sz="0" w:space="0" w:color="auto"/>
        <w:bottom w:val="none" w:sz="0" w:space="0" w:color="auto"/>
        <w:right w:val="none" w:sz="0" w:space="0" w:color="auto"/>
      </w:divBdr>
    </w:div>
    <w:div w:id="28263324">
      <w:marLeft w:val="0"/>
      <w:marRight w:val="0"/>
      <w:marTop w:val="0"/>
      <w:marBottom w:val="0"/>
      <w:divBdr>
        <w:top w:val="none" w:sz="0" w:space="0" w:color="auto"/>
        <w:left w:val="none" w:sz="0" w:space="0" w:color="auto"/>
        <w:bottom w:val="none" w:sz="0" w:space="0" w:color="auto"/>
        <w:right w:val="none" w:sz="0" w:space="0" w:color="auto"/>
      </w:divBdr>
    </w:div>
    <w:div w:id="28263325">
      <w:marLeft w:val="0"/>
      <w:marRight w:val="0"/>
      <w:marTop w:val="0"/>
      <w:marBottom w:val="0"/>
      <w:divBdr>
        <w:top w:val="none" w:sz="0" w:space="0" w:color="auto"/>
        <w:left w:val="none" w:sz="0" w:space="0" w:color="auto"/>
        <w:bottom w:val="none" w:sz="0" w:space="0" w:color="auto"/>
        <w:right w:val="none" w:sz="0" w:space="0" w:color="auto"/>
      </w:divBdr>
    </w:div>
    <w:div w:id="28263326">
      <w:marLeft w:val="0"/>
      <w:marRight w:val="0"/>
      <w:marTop w:val="0"/>
      <w:marBottom w:val="0"/>
      <w:divBdr>
        <w:top w:val="none" w:sz="0" w:space="0" w:color="auto"/>
        <w:left w:val="none" w:sz="0" w:space="0" w:color="auto"/>
        <w:bottom w:val="none" w:sz="0" w:space="0" w:color="auto"/>
        <w:right w:val="none" w:sz="0" w:space="0" w:color="auto"/>
      </w:divBdr>
    </w:div>
    <w:div w:id="28263327">
      <w:marLeft w:val="0"/>
      <w:marRight w:val="0"/>
      <w:marTop w:val="0"/>
      <w:marBottom w:val="0"/>
      <w:divBdr>
        <w:top w:val="none" w:sz="0" w:space="0" w:color="auto"/>
        <w:left w:val="none" w:sz="0" w:space="0" w:color="auto"/>
        <w:bottom w:val="none" w:sz="0" w:space="0" w:color="auto"/>
        <w:right w:val="none" w:sz="0" w:space="0" w:color="auto"/>
      </w:divBdr>
    </w:div>
    <w:div w:id="28263328">
      <w:marLeft w:val="0"/>
      <w:marRight w:val="0"/>
      <w:marTop w:val="0"/>
      <w:marBottom w:val="0"/>
      <w:divBdr>
        <w:top w:val="none" w:sz="0" w:space="0" w:color="auto"/>
        <w:left w:val="none" w:sz="0" w:space="0" w:color="auto"/>
        <w:bottom w:val="none" w:sz="0" w:space="0" w:color="auto"/>
        <w:right w:val="none" w:sz="0" w:space="0" w:color="auto"/>
      </w:divBdr>
    </w:div>
    <w:div w:id="28263329">
      <w:marLeft w:val="0"/>
      <w:marRight w:val="0"/>
      <w:marTop w:val="0"/>
      <w:marBottom w:val="0"/>
      <w:divBdr>
        <w:top w:val="none" w:sz="0" w:space="0" w:color="auto"/>
        <w:left w:val="none" w:sz="0" w:space="0" w:color="auto"/>
        <w:bottom w:val="none" w:sz="0" w:space="0" w:color="auto"/>
        <w:right w:val="none" w:sz="0" w:space="0" w:color="auto"/>
      </w:divBdr>
    </w:div>
    <w:div w:id="28263331">
      <w:marLeft w:val="0"/>
      <w:marRight w:val="0"/>
      <w:marTop w:val="0"/>
      <w:marBottom w:val="0"/>
      <w:divBdr>
        <w:top w:val="none" w:sz="0" w:space="0" w:color="auto"/>
        <w:left w:val="none" w:sz="0" w:space="0" w:color="auto"/>
        <w:bottom w:val="none" w:sz="0" w:space="0" w:color="auto"/>
        <w:right w:val="none" w:sz="0" w:space="0" w:color="auto"/>
      </w:divBdr>
    </w:div>
    <w:div w:id="28263332">
      <w:marLeft w:val="0"/>
      <w:marRight w:val="0"/>
      <w:marTop w:val="0"/>
      <w:marBottom w:val="0"/>
      <w:divBdr>
        <w:top w:val="none" w:sz="0" w:space="0" w:color="auto"/>
        <w:left w:val="none" w:sz="0" w:space="0" w:color="auto"/>
        <w:bottom w:val="none" w:sz="0" w:space="0" w:color="auto"/>
        <w:right w:val="none" w:sz="0" w:space="0" w:color="auto"/>
      </w:divBdr>
    </w:div>
    <w:div w:id="28263333">
      <w:marLeft w:val="0"/>
      <w:marRight w:val="0"/>
      <w:marTop w:val="0"/>
      <w:marBottom w:val="0"/>
      <w:divBdr>
        <w:top w:val="none" w:sz="0" w:space="0" w:color="auto"/>
        <w:left w:val="none" w:sz="0" w:space="0" w:color="auto"/>
        <w:bottom w:val="none" w:sz="0" w:space="0" w:color="auto"/>
        <w:right w:val="none" w:sz="0" w:space="0" w:color="auto"/>
      </w:divBdr>
    </w:div>
    <w:div w:id="28263334">
      <w:marLeft w:val="0"/>
      <w:marRight w:val="0"/>
      <w:marTop w:val="0"/>
      <w:marBottom w:val="0"/>
      <w:divBdr>
        <w:top w:val="none" w:sz="0" w:space="0" w:color="auto"/>
        <w:left w:val="none" w:sz="0" w:space="0" w:color="auto"/>
        <w:bottom w:val="none" w:sz="0" w:space="0" w:color="auto"/>
        <w:right w:val="none" w:sz="0" w:space="0" w:color="auto"/>
      </w:divBdr>
    </w:div>
    <w:div w:id="28263335">
      <w:marLeft w:val="0"/>
      <w:marRight w:val="0"/>
      <w:marTop w:val="0"/>
      <w:marBottom w:val="0"/>
      <w:divBdr>
        <w:top w:val="none" w:sz="0" w:space="0" w:color="auto"/>
        <w:left w:val="none" w:sz="0" w:space="0" w:color="auto"/>
        <w:bottom w:val="none" w:sz="0" w:space="0" w:color="auto"/>
        <w:right w:val="none" w:sz="0" w:space="0" w:color="auto"/>
      </w:divBdr>
    </w:div>
    <w:div w:id="28263336">
      <w:marLeft w:val="0"/>
      <w:marRight w:val="0"/>
      <w:marTop w:val="0"/>
      <w:marBottom w:val="0"/>
      <w:divBdr>
        <w:top w:val="none" w:sz="0" w:space="0" w:color="auto"/>
        <w:left w:val="none" w:sz="0" w:space="0" w:color="auto"/>
        <w:bottom w:val="none" w:sz="0" w:space="0" w:color="auto"/>
        <w:right w:val="none" w:sz="0" w:space="0" w:color="auto"/>
      </w:divBdr>
    </w:div>
    <w:div w:id="28263337">
      <w:marLeft w:val="0"/>
      <w:marRight w:val="0"/>
      <w:marTop w:val="0"/>
      <w:marBottom w:val="0"/>
      <w:divBdr>
        <w:top w:val="none" w:sz="0" w:space="0" w:color="auto"/>
        <w:left w:val="none" w:sz="0" w:space="0" w:color="auto"/>
        <w:bottom w:val="none" w:sz="0" w:space="0" w:color="auto"/>
        <w:right w:val="none" w:sz="0" w:space="0" w:color="auto"/>
      </w:divBdr>
    </w:div>
    <w:div w:id="28263338">
      <w:marLeft w:val="0"/>
      <w:marRight w:val="0"/>
      <w:marTop w:val="0"/>
      <w:marBottom w:val="0"/>
      <w:divBdr>
        <w:top w:val="none" w:sz="0" w:space="0" w:color="auto"/>
        <w:left w:val="none" w:sz="0" w:space="0" w:color="auto"/>
        <w:bottom w:val="none" w:sz="0" w:space="0" w:color="auto"/>
        <w:right w:val="none" w:sz="0" w:space="0" w:color="auto"/>
      </w:divBdr>
    </w:div>
    <w:div w:id="28263339">
      <w:marLeft w:val="0"/>
      <w:marRight w:val="0"/>
      <w:marTop w:val="0"/>
      <w:marBottom w:val="0"/>
      <w:divBdr>
        <w:top w:val="none" w:sz="0" w:space="0" w:color="auto"/>
        <w:left w:val="none" w:sz="0" w:space="0" w:color="auto"/>
        <w:bottom w:val="none" w:sz="0" w:space="0" w:color="auto"/>
        <w:right w:val="none" w:sz="0" w:space="0" w:color="auto"/>
      </w:divBdr>
    </w:div>
    <w:div w:id="28263340">
      <w:marLeft w:val="0"/>
      <w:marRight w:val="0"/>
      <w:marTop w:val="0"/>
      <w:marBottom w:val="0"/>
      <w:divBdr>
        <w:top w:val="none" w:sz="0" w:space="0" w:color="auto"/>
        <w:left w:val="none" w:sz="0" w:space="0" w:color="auto"/>
        <w:bottom w:val="none" w:sz="0" w:space="0" w:color="auto"/>
        <w:right w:val="none" w:sz="0" w:space="0" w:color="auto"/>
      </w:divBdr>
    </w:div>
    <w:div w:id="28263341">
      <w:marLeft w:val="0"/>
      <w:marRight w:val="0"/>
      <w:marTop w:val="0"/>
      <w:marBottom w:val="0"/>
      <w:divBdr>
        <w:top w:val="none" w:sz="0" w:space="0" w:color="auto"/>
        <w:left w:val="none" w:sz="0" w:space="0" w:color="auto"/>
        <w:bottom w:val="none" w:sz="0" w:space="0" w:color="auto"/>
        <w:right w:val="none" w:sz="0" w:space="0" w:color="auto"/>
      </w:divBdr>
    </w:div>
    <w:div w:id="28263342">
      <w:marLeft w:val="0"/>
      <w:marRight w:val="0"/>
      <w:marTop w:val="0"/>
      <w:marBottom w:val="0"/>
      <w:divBdr>
        <w:top w:val="none" w:sz="0" w:space="0" w:color="auto"/>
        <w:left w:val="none" w:sz="0" w:space="0" w:color="auto"/>
        <w:bottom w:val="none" w:sz="0" w:space="0" w:color="auto"/>
        <w:right w:val="none" w:sz="0" w:space="0" w:color="auto"/>
      </w:divBdr>
    </w:div>
    <w:div w:id="28263343">
      <w:marLeft w:val="0"/>
      <w:marRight w:val="0"/>
      <w:marTop w:val="0"/>
      <w:marBottom w:val="0"/>
      <w:divBdr>
        <w:top w:val="none" w:sz="0" w:space="0" w:color="auto"/>
        <w:left w:val="none" w:sz="0" w:space="0" w:color="auto"/>
        <w:bottom w:val="none" w:sz="0" w:space="0" w:color="auto"/>
        <w:right w:val="none" w:sz="0" w:space="0" w:color="auto"/>
      </w:divBdr>
    </w:div>
    <w:div w:id="28263344">
      <w:marLeft w:val="0"/>
      <w:marRight w:val="0"/>
      <w:marTop w:val="0"/>
      <w:marBottom w:val="0"/>
      <w:divBdr>
        <w:top w:val="none" w:sz="0" w:space="0" w:color="auto"/>
        <w:left w:val="none" w:sz="0" w:space="0" w:color="auto"/>
        <w:bottom w:val="none" w:sz="0" w:space="0" w:color="auto"/>
        <w:right w:val="none" w:sz="0" w:space="0" w:color="auto"/>
      </w:divBdr>
    </w:div>
    <w:div w:id="28263345">
      <w:marLeft w:val="0"/>
      <w:marRight w:val="0"/>
      <w:marTop w:val="0"/>
      <w:marBottom w:val="0"/>
      <w:divBdr>
        <w:top w:val="none" w:sz="0" w:space="0" w:color="auto"/>
        <w:left w:val="none" w:sz="0" w:space="0" w:color="auto"/>
        <w:bottom w:val="none" w:sz="0" w:space="0" w:color="auto"/>
        <w:right w:val="none" w:sz="0" w:space="0" w:color="auto"/>
      </w:divBdr>
    </w:div>
    <w:div w:id="28263347">
      <w:marLeft w:val="0"/>
      <w:marRight w:val="0"/>
      <w:marTop w:val="0"/>
      <w:marBottom w:val="0"/>
      <w:divBdr>
        <w:top w:val="none" w:sz="0" w:space="0" w:color="auto"/>
        <w:left w:val="none" w:sz="0" w:space="0" w:color="auto"/>
        <w:bottom w:val="none" w:sz="0" w:space="0" w:color="auto"/>
        <w:right w:val="none" w:sz="0" w:space="0" w:color="auto"/>
      </w:divBdr>
    </w:div>
    <w:div w:id="28263348">
      <w:marLeft w:val="0"/>
      <w:marRight w:val="0"/>
      <w:marTop w:val="0"/>
      <w:marBottom w:val="0"/>
      <w:divBdr>
        <w:top w:val="none" w:sz="0" w:space="0" w:color="auto"/>
        <w:left w:val="none" w:sz="0" w:space="0" w:color="auto"/>
        <w:bottom w:val="none" w:sz="0" w:space="0" w:color="auto"/>
        <w:right w:val="none" w:sz="0" w:space="0" w:color="auto"/>
      </w:divBdr>
    </w:div>
    <w:div w:id="28263349">
      <w:marLeft w:val="0"/>
      <w:marRight w:val="0"/>
      <w:marTop w:val="0"/>
      <w:marBottom w:val="0"/>
      <w:divBdr>
        <w:top w:val="none" w:sz="0" w:space="0" w:color="auto"/>
        <w:left w:val="none" w:sz="0" w:space="0" w:color="auto"/>
        <w:bottom w:val="none" w:sz="0" w:space="0" w:color="auto"/>
        <w:right w:val="none" w:sz="0" w:space="0" w:color="auto"/>
      </w:divBdr>
    </w:div>
    <w:div w:id="28263350">
      <w:marLeft w:val="0"/>
      <w:marRight w:val="0"/>
      <w:marTop w:val="0"/>
      <w:marBottom w:val="0"/>
      <w:divBdr>
        <w:top w:val="none" w:sz="0" w:space="0" w:color="auto"/>
        <w:left w:val="none" w:sz="0" w:space="0" w:color="auto"/>
        <w:bottom w:val="none" w:sz="0" w:space="0" w:color="auto"/>
        <w:right w:val="none" w:sz="0" w:space="0" w:color="auto"/>
      </w:divBdr>
    </w:div>
    <w:div w:id="28263351">
      <w:marLeft w:val="0"/>
      <w:marRight w:val="0"/>
      <w:marTop w:val="0"/>
      <w:marBottom w:val="0"/>
      <w:divBdr>
        <w:top w:val="none" w:sz="0" w:space="0" w:color="auto"/>
        <w:left w:val="none" w:sz="0" w:space="0" w:color="auto"/>
        <w:bottom w:val="none" w:sz="0" w:space="0" w:color="auto"/>
        <w:right w:val="none" w:sz="0" w:space="0" w:color="auto"/>
      </w:divBdr>
    </w:div>
    <w:div w:id="28263352">
      <w:marLeft w:val="0"/>
      <w:marRight w:val="0"/>
      <w:marTop w:val="0"/>
      <w:marBottom w:val="0"/>
      <w:divBdr>
        <w:top w:val="none" w:sz="0" w:space="0" w:color="auto"/>
        <w:left w:val="none" w:sz="0" w:space="0" w:color="auto"/>
        <w:bottom w:val="none" w:sz="0" w:space="0" w:color="auto"/>
        <w:right w:val="none" w:sz="0" w:space="0" w:color="auto"/>
      </w:divBdr>
    </w:div>
    <w:div w:id="28263353">
      <w:marLeft w:val="0"/>
      <w:marRight w:val="0"/>
      <w:marTop w:val="0"/>
      <w:marBottom w:val="0"/>
      <w:divBdr>
        <w:top w:val="none" w:sz="0" w:space="0" w:color="auto"/>
        <w:left w:val="none" w:sz="0" w:space="0" w:color="auto"/>
        <w:bottom w:val="none" w:sz="0" w:space="0" w:color="auto"/>
        <w:right w:val="none" w:sz="0" w:space="0" w:color="auto"/>
      </w:divBdr>
    </w:div>
    <w:div w:id="28263354">
      <w:marLeft w:val="0"/>
      <w:marRight w:val="0"/>
      <w:marTop w:val="0"/>
      <w:marBottom w:val="0"/>
      <w:divBdr>
        <w:top w:val="none" w:sz="0" w:space="0" w:color="auto"/>
        <w:left w:val="none" w:sz="0" w:space="0" w:color="auto"/>
        <w:bottom w:val="none" w:sz="0" w:space="0" w:color="auto"/>
        <w:right w:val="none" w:sz="0" w:space="0" w:color="auto"/>
      </w:divBdr>
    </w:div>
    <w:div w:id="28263355">
      <w:marLeft w:val="0"/>
      <w:marRight w:val="0"/>
      <w:marTop w:val="0"/>
      <w:marBottom w:val="0"/>
      <w:divBdr>
        <w:top w:val="none" w:sz="0" w:space="0" w:color="auto"/>
        <w:left w:val="none" w:sz="0" w:space="0" w:color="auto"/>
        <w:bottom w:val="none" w:sz="0" w:space="0" w:color="auto"/>
        <w:right w:val="none" w:sz="0" w:space="0" w:color="auto"/>
      </w:divBdr>
    </w:div>
    <w:div w:id="28263356">
      <w:marLeft w:val="0"/>
      <w:marRight w:val="0"/>
      <w:marTop w:val="0"/>
      <w:marBottom w:val="0"/>
      <w:divBdr>
        <w:top w:val="none" w:sz="0" w:space="0" w:color="auto"/>
        <w:left w:val="none" w:sz="0" w:space="0" w:color="auto"/>
        <w:bottom w:val="none" w:sz="0" w:space="0" w:color="auto"/>
        <w:right w:val="none" w:sz="0" w:space="0" w:color="auto"/>
      </w:divBdr>
    </w:div>
    <w:div w:id="28263357">
      <w:marLeft w:val="0"/>
      <w:marRight w:val="0"/>
      <w:marTop w:val="0"/>
      <w:marBottom w:val="0"/>
      <w:divBdr>
        <w:top w:val="none" w:sz="0" w:space="0" w:color="auto"/>
        <w:left w:val="none" w:sz="0" w:space="0" w:color="auto"/>
        <w:bottom w:val="none" w:sz="0" w:space="0" w:color="auto"/>
        <w:right w:val="none" w:sz="0" w:space="0" w:color="auto"/>
      </w:divBdr>
    </w:div>
    <w:div w:id="28263358">
      <w:marLeft w:val="0"/>
      <w:marRight w:val="0"/>
      <w:marTop w:val="0"/>
      <w:marBottom w:val="0"/>
      <w:divBdr>
        <w:top w:val="none" w:sz="0" w:space="0" w:color="auto"/>
        <w:left w:val="none" w:sz="0" w:space="0" w:color="auto"/>
        <w:bottom w:val="none" w:sz="0" w:space="0" w:color="auto"/>
        <w:right w:val="none" w:sz="0" w:space="0" w:color="auto"/>
      </w:divBdr>
    </w:div>
    <w:div w:id="28263360">
      <w:marLeft w:val="0"/>
      <w:marRight w:val="0"/>
      <w:marTop w:val="0"/>
      <w:marBottom w:val="0"/>
      <w:divBdr>
        <w:top w:val="none" w:sz="0" w:space="0" w:color="auto"/>
        <w:left w:val="none" w:sz="0" w:space="0" w:color="auto"/>
        <w:bottom w:val="none" w:sz="0" w:space="0" w:color="auto"/>
        <w:right w:val="none" w:sz="0" w:space="0" w:color="auto"/>
      </w:divBdr>
    </w:div>
    <w:div w:id="28263361">
      <w:marLeft w:val="0"/>
      <w:marRight w:val="0"/>
      <w:marTop w:val="0"/>
      <w:marBottom w:val="0"/>
      <w:divBdr>
        <w:top w:val="none" w:sz="0" w:space="0" w:color="auto"/>
        <w:left w:val="none" w:sz="0" w:space="0" w:color="auto"/>
        <w:bottom w:val="none" w:sz="0" w:space="0" w:color="auto"/>
        <w:right w:val="none" w:sz="0" w:space="0" w:color="auto"/>
      </w:divBdr>
    </w:div>
    <w:div w:id="28263362">
      <w:marLeft w:val="0"/>
      <w:marRight w:val="0"/>
      <w:marTop w:val="0"/>
      <w:marBottom w:val="0"/>
      <w:divBdr>
        <w:top w:val="none" w:sz="0" w:space="0" w:color="auto"/>
        <w:left w:val="none" w:sz="0" w:space="0" w:color="auto"/>
        <w:bottom w:val="none" w:sz="0" w:space="0" w:color="auto"/>
        <w:right w:val="none" w:sz="0" w:space="0" w:color="auto"/>
      </w:divBdr>
    </w:div>
    <w:div w:id="28263363">
      <w:marLeft w:val="0"/>
      <w:marRight w:val="0"/>
      <w:marTop w:val="0"/>
      <w:marBottom w:val="0"/>
      <w:divBdr>
        <w:top w:val="none" w:sz="0" w:space="0" w:color="auto"/>
        <w:left w:val="none" w:sz="0" w:space="0" w:color="auto"/>
        <w:bottom w:val="none" w:sz="0" w:space="0" w:color="auto"/>
        <w:right w:val="none" w:sz="0" w:space="0" w:color="auto"/>
      </w:divBdr>
    </w:div>
    <w:div w:id="28263364">
      <w:marLeft w:val="0"/>
      <w:marRight w:val="0"/>
      <w:marTop w:val="0"/>
      <w:marBottom w:val="0"/>
      <w:divBdr>
        <w:top w:val="none" w:sz="0" w:space="0" w:color="auto"/>
        <w:left w:val="none" w:sz="0" w:space="0" w:color="auto"/>
        <w:bottom w:val="none" w:sz="0" w:space="0" w:color="auto"/>
        <w:right w:val="none" w:sz="0" w:space="0" w:color="auto"/>
      </w:divBdr>
    </w:div>
    <w:div w:id="28263366">
      <w:marLeft w:val="0"/>
      <w:marRight w:val="0"/>
      <w:marTop w:val="0"/>
      <w:marBottom w:val="0"/>
      <w:divBdr>
        <w:top w:val="none" w:sz="0" w:space="0" w:color="auto"/>
        <w:left w:val="none" w:sz="0" w:space="0" w:color="auto"/>
        <w:bottom w:val="none" w:sz="0" w:space="0" w:color="auto"/>
        <w:right w:val="none" w:sz="0" w:space="0" w:color="auto"/>
      </w:divBdr>
    </w:div>
    <w:div w:id="28263368">
      <w:marLeft w:val="0"/>
      <w:marRight w:val="0"/>
      <w:marTop w:val="0"/>
      <w:marBottom w:val="0"/>
      <w:divBdr>
        <w:top w:val="none" w:sz="0" w:space="0" w:color="auto"/>
        <w:left w:val="none" w:sz="0" w:space="0" w:color="auto"/>
        <w:bottom w:val="none" w:sz="0" w:space="0" w:color="auto"/>
        <w:right w:val="none" w:sz="0" w:space="0" w:color="auto"/>
      </w:divBdr>
    </w:div>
    <w:div w:id="28263369">
      <w:marLeft w:val="0"/>
      <w:marRight w:val="0"/>
      <w:marTop w:val="0"/>
      <w:marBottom w:val="0"/>
      <w:divBdr>
        <w:top w:val="none" w:sz="0" w:space="0" w:color="auto"/>
        <w:left w:val="none" w:sz="0" w:space="0" w:color="auto"/>
        <w:bottom w:val="none" w:sz="0" w:space="0" w:color="auto"/>
        <w:right w:val="none" w:sz="0" w:space="0" w:color="auto"/>
      </w:divBdr>
    </w:div>
    <w:div w:id="28263370">
      <w:marLeft w:val="0"/>
      <w:marRight w:val="0"/>
      <w:marTop w:val="0"/>
      <w:marBottom w:val="0"/>
      <w:divBdr>
        <w:top w:val="none" w:sz="0" w:space="0" w:color="auto"/>
        <w:left w:val="none" w:sz="0" w:space="0" w:color="auto"/>
        <w:bottom w:val="none" w:sz="0" w:space="0" w:color="auto"/>
        <w:right w:val="none" w:sz="0" w:space="0" w:color="auto"/>
      </w:divBdr>
      <w:divsChild>
        <w:div w:id="28263442">
          <w:marLeft w:val="0"/>
          <w:marRight w:val="0"/>
          <w:marTop w:val="0"/>
          <w:marBottom w:val="0"/>
          <w:divBdr>
            <w:top w:val="none" w:sz="0" w:space="0" w:color="auto"/>
            <w:left w:val="none" w:sz="0" w:space="0" w:color="auto"/>
            <w:bottom w:val="none" w:sz="0" w:space="0" w:color="auto"/>
            <w:right w:val="none" w:sz="0" w:space="0" w:color="auto"/>
          </w:divBdr>
          <w:divsChild>
            <w:div w:id="28263446">
              <w:marLeft w:val="0"/>
              <w:marRight w:val="0"/>
              <w:marTop w:val="0"/>
              <w:marBottom w:val="0"/>
              <w:divBdr>
                <w:top w:val="none" w:sz="0" w:space="0" w:color="auto"/>
                <w:left w:val="none" w:sz="0" w:space="0" w:color="auto"/>
                <w:bottom w:val="none" w:sz="0" w:space="0" w:color="auto"/>
                <w:right w:val="none" w:sz="0" w:space="0" w:color="auto"/>
              </w:divBdr>
              <w:divsChild>
                <w:div w:id="28263392">
                  <w:marLeft w:val="0"/>
                  <w:marRight w:val="0"/>
                  <w:marTop w:val="0"/>
                  <w:marBottom w:val="0"/>
                  <w:divBdr>
                    <w:top w:val="none" w:sz="0" w:space="0" w:color="auto"/>
                    <w:left w:val="none" w:sz="0" w:space="0" w:color="auto"/>
                    <w:bottom w:val="none" w:sz="0" w:space="0" w:color="auto"/>
                    <w:right w:val="none" w:sz="0" w:space="0" w:color="auto"/>
                  </w:divBdr>
                  <w:divsChild>
                    <w:div w:id="28263417">
                      <w:marLeft w:val="0"/>
                      <w:marRight w:val="0"/>
                      <w:marTop w:val="0"/>
                      <w:marBottom w:val="0"/>
                      <w:divBdr>
                        <w:top w:val="none" w:sz="0" w:space="0" w:color="auto"/>
                        <w:left w:val="none" w:sz="0" w:space="0" w:color="auto"/>
                        <w:bottom w:val="none" w:sz="0" w:space="0" w:color="auto"/>
                        <w:right w:val="none" w:sz="0" w:space="0" w:color="auto"/>
                      </w:divBdr>
                      <w:divsChild>
                        <w:div w:id="28263365">
                          <w:marLeft w:val="0"/>
                          <w:marRight w:val="0"/>
                          <w:marTop w:val="0"/>
                          <w:marBottom w:val="0"/>
                          <w:divBdr>
                            <w:top w:val="none" w:sz="0" w:space="0" w:color="auto"/>
                            <w:left w:val="none" w:sz="0" w:space="0" w:color="auto"/>
                            <w:bottom w:val="none" w:sz="0" w:space="0" w:color="auto"/>
                            <w:right w:val="none" w:sz="0" w:space="0" w:color="auto"/>
                          </w:divBdr>
                          <w:divsChild>
                            <w:div w:id="28263382">
                              <w:marLeft w:val="0"/>
                              <w:marRight w:val="0"/>
                              <w:marTop w:val="0"/>
                              <w:marBottom w:val="0"/>
                              <w:divBdr>
                                <w:top w:val="none" w:sz="0" w:space="0" w:color="auto"/>
                                <w:left w:val="none" w:sz="0" w:space="0" w:color="auto"/>
                                <w:bottom w:val="none" w:sz="0" w:space="0" w:color="auto"/>
                                <w:right w:val="none" w:sz="0" w:space="0" w:color="auto"/>
                              </w:divBdr>
                              <w:divsChild>
                                <w:div w:id="28263416">
                                  <w:marLeft w:val="0"/>
                                  <w:marRight w:val="0"/>
                                  <w:marTop w:val="0"/>
                                  <w:marBottom w:val="0"/>
                                  <w:divBdr>
                                    <w:top w:val="none" w:sz="0" w:space="0" w:color="auto"/>
                                    <w:left w:val="none" w:sz="0" w:space="0" w:color="auto"/>
                                    <w:bottom w:val="none" w:sz="0" w:space="0" w:color="auto"/>
                                    <w:right w:val="none" w:sz="0" w:space="0" w:color="auto"/>
                                  </w:divBdr>
                                </w:div>
                              </w:divsChild>
                            </w:div>
                            <w:div w:id="28263385">
                              <w:marLeft w:val="0"/>
                              <w:marRight w:val="0"/>
                              <w:marTop w:val="0"/>
                              <w:marBottom w:val="0"/>
                              <w:divBdr>
                                <w:top w:val="none" w:sz="0" w:space="0" w:color="auto"/>
                                <w:left w:val="none" w:sz="0" w:space="0" w:color="auto"/>
                                <w:bottom w:val="none" w:sz="0" w:space="0" w:color="auto"/>
                                <w:right w:val="none" w:sz="0" w:space="0" w:color="auto"/>
                              </w:divBdr>
                              <w:divsChild>
                                <w:div w:id="28263359">
                                  <w:marLeft w:val="0"/>
                                  <w:marRight w:val="0"/>
                                  <w:marTop w:val="0"/>
                                  <w:marBottom w:val="0"/>
                                  <w:divBdr>
                                    <w:top w:val="none" w:sz="0" w:space="0" w:color="auto"/>
                                    <w:left w:val="none" w:sz="0" w:space="0" w:color="auto"/>
                                    <w:bottom w:val="none" w:sz="0" w:space="0" w:color="auto"/>
                                    <w:right w:val="none" w:sz="0" w:space="0" w:color="auto"/>
                                  </w:divBdr>
                                </w:div>
                              </w:divsChild>
                            </w:div>
                            <w:div w:id="28263445">
                              <w:marLeft w:val="0"/>
                              <w:marRight w:val="0"/>
                              <w:marTop w:val="0"/>
                              <w:marBottom w:val="0"/>
                              <w:divBdr>
                                <w:top w:val="none" w:sz="0" w:space="0" w:color="auto"/>
                                <w:left w:val="none" w:sz="0" w:space="0" w:color="auto"/>
                                <w:bottom w:val="none" w:sz="0" w:space="0" w:color="auto"/>
                                <w:right w:val="none" w:sz="0" w:space="0" w:color="auto"/>
                              </w:divBdr>
                              <w:divsChild>
                                <w:div w:id="2826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263372">
      <w:marLeft w:val="0"/>
      <w:marRight w:val="0"/>
      <w:marTop w:val="0"/>
      <w:marBottom w:val="0"/>
      <w:divBdr>
        <w:top w:val="none" w:sz="0" w:space="0" w:color="auto"/>
        <w:left w:val="none" w:sz="0" w:space="0" w:color="auto"/>
        <w:bottom w:val="none" w:sz="0" w:space="0" w:color="auto"/>
        <w:right w:val="none" w:sz="0" w:space="0" w:color="auto"/>
      </w:divBdr>
    </w:div>
    <w:div w:id="28263373">
      <w:marLeft w:val="0"/>
      <w:marRight w:val="0"/>
      <w:marTop w:val="0"/>
      <w:marBottom w:val="0"/>
      <w:divBdr>
        <w:top w:val="none" w:sz="0" w:space="0" w:color="auto"/>
        <w:left w:val="none" w:sz="0" w:space="0" w:color="auto"/>
        <w:bottom w:val="none" w:sz="0" w:space="0" w:color="auto"/>
        <w:right w:val="none" w:sz="0" w:space="0" w:color="auto"/>
      </w:divBdr>
    </w:div>
    <w:div w:id="28263374">
      <w:marLeft w:val="0"/>
      <w:marRight w:val="0"/>
      <w:marTop w:val="0"/>
      <w:marBottom w:val="0"/>
      <w:divBdr>
        <w:top w:val="none" w:sz="0" w:space="0" w:color="auto"/>
        <w:left w:val="none" w:sz="0" w:space="0" w:color="auto"/>
        <w:bottom w:val="none" w:sz="0" w:space="0" w:color="auto"/>
        <w:right w:val="none" w:sz="0" w:space="0" w:color="auto"/>
      </w:divBdr>
    </w:div>
    <w:div w:id="28263375">
      <w:marLeft w:val="0"/>
      <w:marRight w:val="0"/>
      <w:marTop w:val="0"/>
      <w:marBottom w:val="0"/>
      <w:divBdr>
        <w:top w:val="none" w:sz="0" w:space="0" w:color="auto"/>
        <w:left w:val="none" w:sz="0" w:space="0" w:color="auto"/>
        <w:bottom w:val="none" w:sz="0" w:space="0" w:color="auto"/>
        <w:right w:val="none" w:sz="0" w:space="0" w:color="auto"/>
      </w:divBdr>
      <w:divsChild>
        <w:div w:id="28263395">
          <w:marLeft w:val="0"/>
          <w:marRight w:val="0"/>
          <w:marTop w:val="0"/>
          <w:marBottom w:val="0"/>
          <w:divBdr>
            <w:top w:val="none" w:sz="0" w:space="0" w:color="auto"/>
            <w:left w:val="none" w:sz="0" w:space="0" w:color="auto"/>
            <w:bottom w:val="none" w:sz="0" w:space="0" w:color="auto"/>
            <w:right w:val="none" w:sz="0" w:space="0" w:color="auto"/>
          </w:divBdr>
          <w:divsChild>
            <w:div w:id="28263371">
              <w:marLeft w:val="0"/>
              <w:marRight w:val="0"/>
              <w:marTop w:val="0"/>
              <w:marBottom w:val="0"/>
              <w:divBdr>
                <w:top w:val="none" w:sz="0" w:space="0" w:color="auto"/>
                <w:left w:val="none" w:sz="0" w:space="0" w:color="auto"/>
                <w:bottom w:val="none" w:sz="0" w:space="0" w:color="auto"/>
                <w:right w:val="none" w:sz="0" w:space="0" w:color="auto"/>
              </w:divBdr>
              <w:divsChild>
                <w:div w:id="28263410">
                  <w:marLeft w:val="135"/>
                  <w:marRight w:val="0"/>
                  <w:marTop w:val="0"/>
                  <w:marBottom w:val="0"/>
                  <w:divBdr>
                    <w:top w:val="none" w:sz="0" w:space="0" w:color="auto"/>
                    <w:left w:val="none" w:sz="0" w:space="0" w:color="auto"/>
                    <w:bottom w:val="none" w:sz="0" w:space="0" w:color="auto"/>
                    <w:right w:val="none" w:sz="0" w:space="0" w:color="auto"/>
                  </w:divBdr>
                  <w:divsChild>
                    <w:div w:id="28263425">
                      <w:marLeft w:val="0"/>
                      <w:marRight w:val="0"/>
                      <w:marTop w:val="0"/>
                      <w:marBottom w:val="0"/>
                      <w:divBdr>
                        <w:top w:val="none" w:sz="0" w:space="0" w:color="auto"/>
                        <w:left w:val="none" w:sz="0" w:space="0" w:color="auto"/>
                        <w:bottom w:val="none" w:sz="0" w:space="0" w:color="auto"/>
                        <w:right w:val="none" w:sz="0" w:space="0" w:color="auto"/>
                      </w:divBdr>
                      <w:divsChild>
                        <w:div w:id="28263367">
                          <w:marLeft w:val="0"/>
                          <w:marRight w:val="0"/>
                          <w:marTop w:val="0"/>
                          <w:marBottom w:val="0"/>
                          <w:divBdr>
                            <w:top w:val="none" w:sz="0" w:space="0" w:color="auto"/>
                            <w:left w:val="none" w:sz="0" w:space="0" w:color="auto"/>
                            <w:bottom w:val="none" w:sz="0" w:space="0" w:color="auto"/>
                            <w:right w:val="none" w:sz="0" w:space="0" w:color="auto"/>
                          </w:divBdr>
                          <w:divsChild>
                            <w:div w:id="2826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263376">
      <w:marLeft w:val="0"/>
      <w:marRight w:val="0"/>
      <w:marTop w:val="0"/>
      <w:marBottom w:val="0"/>
      <w:divBdr>
        <w:top w:val="none" w:sz="0" w:space="0" w:color="auto"/>
        <w:left w:val="none" w:sz="0" w:space="0" w:color="auto"/>
        <w:bottom w:val="none" w:sz="0" w:space="0" w:color="auto"/>
        <w:right w:val="none" w:sz="0" w:space="0" w:color="auto"/>
      </w:divBdr>
    </w:div>
    <w:div w:id="28263377">
      <w:marLeft w:val="0"/>
      <w:marRight w:val="0"/>
      <w:marTop w:val="0"/>
      <w:marBottom w:val="0"/>
      <w:divBdr>
        <w:top w:val="none" w:sz="0" w:space="0" w:color="auto"/>
        <w:left w:val="none" w:sz="0" w:space="0" w:color="auto"/>
        <w:bottom w:val="none" w:sz="0" w:space="0" w:color="auto"/>
        <w:right w:val="none" w:sz="0" w:space="0" w:color="auto"/>
      </w:divBdr>
    </w:div>
    <w:div w:id="28263378">
      <w:marLeft w:val="0"/>
      <w:marRight w:val="0"/>
      <w:marTop w:val="0"/>
      <w:marBottom w:val="0"/>
      <w:divBdr>
        <w:top w:val="none" w:sz="0" w:space="0" w:color="auto"/>
        <w:left w:val="none" w:sz="0" w:space="0" w:color="auto"/>
        <w:bottom w:val="none" w:sz="0" w:space="0" w:color="auto"/>
        <w:right w:val="none" w:sz="0" w:space="0" w:color="auto"/>
      </w:divBdr>
    </w:div>
    <w:div w:id="28263379">
      <w:marLeft w:val="0"/>
      <w:marRight w:val="0"/>
      <w:marTop w:val="0"/>
      <w:marBottom w:val="0"/>
      <w:divBdr>
        <w:top w:val="none" w:sz="0" w:space="0" w:color="auto"/>
        <w:left w:val="none" w:sz="0" w:space="0" w:color="auto"/>
        <w:bottom w:val="none" w:sz="0" w:space="0" w:color="auto"/>
        <w:right w:val="none" w:sz="0" w:space="0" w:color="auto"/>
      </w:divBdr>
    </w:div>
    <w:div w:id="28263380">
      <w:marLeft w:val="0"/>
      <w:marRight w:val="0"/>
      <w:marTop w:val="0"/>
      <w:marBottom w:val="0"/>
      <w:divBdr>
        <w:top w:val="none" w:sz="0" w:space="0" w:color="auto"/>
        <w:left w:val="none" w:sz="0" w:space="0" w:color="auto"/>
        <w:bottom w:val="none" w:sz="0" w:space="0" w:color="auto"/>
        <w:right w:val="none" w:sz="0" w:space="0" w:color="auto"/>
      </w:divBdr>
    </w:div>
    <w:div w:id="28263381">
      <w:marLeft w:val="0"/>
      <w:marRight w:val="0"/>
      <w:marTop w:val="0"/>
      <w:marBottom w:val="0"/>
      <w:divBdr>
        <w:top w:val="none" w:sz="0" w:space="0" w:color="auto"/>
        <w:left w:val="none" w:sz="0" w:space="0" w:color="auto"/>
        <w:bottom w:val="none" w:sz="0" w:space="0" w:color="auto"/>
        <w:right w:val="none" w:sz="0" w:space="0" w:color="auto"/>
      </w:divBdr>
    </w:div>
    <w:div w:id="28263383">
      <w:marLeft w:val="0"/>
      <w:marRight w:val="0"/>
      <w:marTop w:val="0"/>
      <w:marBottom w:val="0"/>
      <w:divBdr>
        <w:top w:val="none" w:sz="0" w:space="0" w:color="auto"/>
        <w:left w:val="none" w:sz="0" w:space="0" w:color="auto"/>
        <w:bottom w:val="none" w:sz="0" w:space="0" w:color="auto"/>
        <w:right w:val="none" w:sz="0" w:space="0" w:color="auto"/>
      </w:divBdr>
    </w:div>
    <w:div w:id="28263384">
      <w:marLeft w:val="0"/>
      <w:marRight w:val="0"/>
      <w:marTop w:val="0"/>
      <w:marBottom w:val="0"/>
      <w:divBdr>
        <w:top w:val="none" w:sz="0" w:space="0" w:color="auto"/>
        <w:left w:val="none" w:sz="0" w:space="0" w:color="auto"/>
        <w:bottom w:val="none" w:sz="0" w:space="0" w:color="auto"/>
        <w:right w:val="none" w:sz="0" w:space="0" w:color="auto"/>
      </w:divBdr>
    </w:div>
    <w:div w:id="28263386">
      <w:marLeft w:val="0"/>
      <w:marRight w:val="0"/>
      <w:marTop w:val="0"/>
      <w:marBottom w:val="0"/>
      <w:divBdr>
        <w:top w:val="none" w:sz="0" w:space="0" w:color="auto"/>
        <w:left w:val="none" w:sz="0" w:space="0" w:color="auto"/>
        <w:bottom w:val="none" w:sz="0" w:space="0" w:color="auto"/>
        <w:right w:val="none" w:sz="0" w:space="0" w:color="auto"/>
      </w:divBdr>
    </w:div>
    <w:div w:id="28263387">
      <w:marLeft w:val="0"/>
      <w:marRight w:val="0"/>
      <w:marTop w:val="0"/>
      <w:marBottom w:val="0"/>
      <w:divBdr>
        <w:top w:val="none" w:sz="0" w:space="0" w:color="auto"/>
        <w:left w:val="none" w:sz="0" w:space="0" w:color="auto"/>
        <w:bottom w:val="none" w:sz="0" w:space="0" w:color="auto"/>
        <w:right w:val="none" w:sz="0" w:space="0" w:color="auto"/>
      </w:divBdr>
    </w:div>
    <w:div w:id="28263388">
      <w:marLeft w:val="0"/>
      <w:marRight w:val="0"/>
      <w:marTop w:val="0"/>
      <w:marBottom w:val="0"/>
      <w:divBdr>
        <w:top w:val="none" w:sz="0" w:space="0" w:color="auto"/>
        <w:left w:val="none" w:sz="0" w:space="0" w:color="auto"/>
        <w:bottom w:val="none" w:sz="0" w:space="0" w:color="auto"/>
        <w:right w:val="none" w:sz="0" w:space="0" w:color="auto"/>
      </w:divBdr>
    </w:div>
    <w:div w:id="28263389">
      <w:marLeft w:val="0"/>
      <w:marRight w:val="0"/>
      <w:marTop w:val="0"/>
      <w:marBottom w:val="0"/>
      <w:divBdr>
        <w:top w:val="none" w:sz="0" w:space="0" w:color="auto"/>
        <w:left w:val="none" w:sz="0" w:space="0" w:color="auto"/>
        <w:bottom w:val="none" w:sz="0" w:space="0" w:color="auto"/>
        <w:right w:val="none" w:sz="0" w:space="0" w:color="auto"/>
      </w:divBdr>
    </w:div>
    <w:div w:id="28263390">
      <w:marLeft w:val="0"/>
      <w:marRight w:val="0"/>
      <w:marTop w:val="0"/>
      <w:marBottom w:val="0"/>
      <w:divBdr>
        <w:top w:val="none" w:sz="0" w:space="0" w:color="auto"/>
        <w:left w:val="none" w:sz="0" w:space="0" w:color="auto"/>
        <w:bottom w:val="none" w:sz="0" w:space="0" w:color="auto"/>
        <w:right w:val="none" w:sz="0" w:space="0" w:color="auto"/>
      </w:divBdr>
    </w:div>
    <w:div w:id="28263391">
      <w:marLeft w:val="0"/>
      <w:marRight w:val="0"/>
      <w:marTop w:val="0"/>
      <w:marBottom w:val="0"/>
      <w:divBdr>
        <w:top w:val="none" w:sz="0" w:space="0" w:color="auto"/>
        <w:left w:val="none" w:sz="0" w:space="0" w:color="auto"/>
        <w:bottom w:val="none" w:sz="0" w:space="0" w:color="auto"/>
        <w:right w:val="none" w:sz="0" w:space="0" w:color="auto"/>
      </w:divBdr>
    </w:div>
    <w:div w:id="28263393">
      <w:marLeft w:val="0"/>
      <w:marRight w:val="0"/>
      <w:marTop w:val="0"/>
      <w:marBottom w:val="0"/>
      <w:divBdr>
        <w:top w:val="none" w:sz="0" w:space="0" w:color="auto"/>
        <w:left w:val="none" w:sz="0" w:space="0" w:color="auto"/>
        <w:bottom w:val="none" w:sz="0" w:space="0" w:color="auto"/>
        <w:right w:val="none" w:sz="0" w:space="0" w:color="auto"/>
      </w:divBdr>
    </w:div>
    <w:div w:id="28263394">
      <w:marLeft w:val="0"/>
      <w:marRight w:val="0"/>
      <w:marTop w:val="0"/>
      <w:marBottom w:val="0"/>
      <w:divBdr>
        <w:top w:val="none" w:sz="0" w:space="0" w:color="auto"/>
        <w:left w:val="none" w:sz="0" w:space="0" w:color="auto"/>
        <w:bottom w:val="none" w:sz="0" w:space="0" w:color="auto"/>
        <w:right w:val="none" w:sz="0" w:space="0" w:color="auto"/>
      </w:divBdr>
    </w:div>
    <w:div w:id="28263396">
      <w:marLeft w:val="0"/>
      <w:marRight w:val="0"/>
      <w:marTop w:val="0"/>
      <w:marBottom w:val="0"/>
      <w:divBdr>
        <w:top w:val="none" w:sz="0" w:space="0" w:color="auto"/>
        <w:left w:val="none" w:sz="0" w:space="0" w:color="auto"/>
        <w:bottom w:val="none" w:sz="0" w:space="0" w:color="auto"/>
        <w:right w:val="none" w:sz="0" w:space="0" w:color="auto"/>
      </w:divBdr>
    </w:div>
    <w:div w:id="28263397">
      <w:marLeft w:val="0"/>
      <w:marRight w:val="0"/>
      <w:marTop w:val="0"/>
      <w:marBottom w:val="0"/>
      <w:divBdr>
        <w:top w:val="none" w:sz="0" w:space="0" w:color="auto"/>
        <w:left w:val="none" w:sz="0" w:space="0" w:color="auto"/>
        <w:bottom w:val="none" w:sz="0" w:space="0" w:color="auto"/>
        <w:right w:val="none" w:sz="0" w:space="0" w:color="auto"/>
      </w:divBdr>
    </w:div>
    <w:div w:id="28263398">
      <w:marLeft w:val="0"/>
      <w:marRight w:val="0"/>
      <w:marTop w:val="0"/>
      <w:marBottom w:val="0"/>
      <w:divBdr>
        <w:top w:val="none" w:sz="0" w:space="0" w:color="auto"/>
        <w:left w:val="none" w:sz="0" w:space="0" w:color="auto"/>
        <w:bottom w:val="none" w:sz="0" w:space="0" w:color="auto"/>
        <w:right w:val="none" w:sz="0" w:space="0" w:color="auto"/>
      </w:divBdr>
    </w:div>
    <w:div w:id="28263399">
      <w:marLeft w:val="0"/>
      <w:marRight w:val="0"/>
      <w:marTop w:val="0"/>
      <w:marBottom w:val="0"/>
      <w:divBdr>
        <w:top w:val="none" w:sz="0" w:space="0" w:color="auto"/>
        <w:left w:val="none" w:sz="0" w:space="0" w:color="auto"/>
        <w:bottom w:val="none" w:sz="0" w:space="0" w:color="auto"/>
        <w:right w:val="none" w:sz="0" w:space="0" w:color="auto"/>
      </w:divBdr>
    </w:div>
    <w:div w:id="28263400">
      <w:marLeft w:val="0"/>
      <w:marRight w:val="0"/>
      <w:marTop w:val="0"/>
      <w:marBottom w:val="0"/>
      <w:divBdr>
        <w:top w:val="none" w:sz="0" w:space="0" w:color="auto"/>
        <w:left w:val="none" w:sz="0" w:space="0" w:color="auto"/>
        <w:bottom w:val="none" w:sz="0" w:space="0" w:color="auto"/>
        <w:right w:val="none" w:sz="0" w:space="0" w:color="auto"/>
      </w:divBdr>
    </w:div>
    <w:div w:id="28263401">
      <w:marLeft w:val="0"/>
      <w:marRight w:val="0"/>
      <w:marTop w:val="0"/>
      <w:marBottom w:val="0"/>
      <w:divBdr>
        <w:top w:val="none" w:sz="0" w:space="0" w:color="auto"/>
        <w:left w:val="none" w:sz="0" w:space="0" w:color="auto"/>
        <w:bottom w:val="none" w:sz="0" w:space="0" w:color="auto"/>
        <w:right w:val="none" w:sz="0" w:space="0" w:color="auto"/>
      </w:divBdr>
    </w:div>
    <w:div w:id="28263402">
      <w:marLeft w:val="0"/>
      <w:marRight w:val="0"/>
      <w:marTop w:val="0"/>
      <w:marBottom w:val="0"/>
      <w:divBdr>
        <w:top w:val="none" w:sz="0" w:space="0" w:color="auto"/>
        <w:left w:val="none" w:sz="0" w:space="0" w:color="auto"/>
        <w:bottom w:val="none" w:sz="0" w:space="0" w:color="auto"/>
        <w:right w:val="none" w:sz="0" w:space="0" w:color="auto"/>
      </w:divBdr>
    </w:div>
    <w:div w:id="28263403">
      <w:marLeft w:val="0"/>
      <w:marRight w:val="0"/>
      <w:marTop w:val="0"/>
      <w:marBottom w:val="0"/>
      <w:divBdr>
        <w:top w:val="none" w:sz="0" w:space="0" w:color="auto"/>
        <w:left w:val="none" w:sz="0" w:space="0" w:color="auto"/>
        <w:bottom w:val="none" w:sz="0" w:space="0" w:color="auto"/>
        <w:right w:val="none" w:sz="0" w:space="0" w:color="auto"/>
      </w:divBdr>
    </w:div>
    <w:div w:id="28263404">
      <w:marLeft w:val="0"/>
      <w:marRight w:val="0"/>
      <w:marTop w:val="0"/>
      <w:marBottom w:val="0"/>
      <w:divBdr>
        <w:top w:val="none" w:sz="0" w:space="0" w:color="auto"/>
        <w:left w:val="none" w:sz="0" w:space="0" w:color="auto"/>
        <w:bottom w:val="none" w:sz="0" w:space="0" w:color="auto"/>
        <w:right w:val="none" w:sz="0" w:space="0" w:color="auto"/>
      </w:divBdr>
    </w:div>
    <w:div w:id="28263405">
      <w:marLeft w:val="0"/>
      <w:marRight w:val="0"/>
      <w:marTop w:val="0"/>
      <w:marBottom w:val="0"/>
      <w:divBdr>
        <w:top w:val="none" w:sz="0" w:space="0" w:color="auto"/>
        <w:left w:val="none" w:sz="0" w:space="0" w:color="auto"/>
        <w:bottom w:val="none" w:sz="0" w:space="0" w:color="auto"/>
        <w:right w:val="none" w:sz="0" w:space="0" w:color="auto"/>
      </w:divBdr>
    </w:div>
    <w:div w:id="28263406">
      <w:marLeft w:val="0"/>
      <w:marRight w:val="0"/>
      <w:marTop w:val="0"/>
      <w:marBottom w:val="0"/>
      <w:divBdr>
        <w:top w:val="none" w:sz="0" w:space="0" w:color="auto"/>
        <w:left w:val="none" w:sz="0" w:space="0" w:color="auto"/>
        <w:bottom w:val="none" w:sz="0" w:space="0" w:color="auto"/>
        <w:right w:val="none" w:sz="0" w:space="0" w:color="auto"/>
      </w:divBdr>
    </w:div>
    <w:div w:id="28263407">
      <w:marLeft w:val="0"/>
      <w:marRight w:val="0"/>
      <w:marTop w:val="0"/>
      <w:marBottom w:val="0"/>
      <w:divBdr>
        <w:top w:val="none" w:sz="0" w:space="0" w:color="auto"/>
        <w:left w:val="none" w:sz="0" w:space="0" w:color="auto"/>
        <w:bottom w:val="none" w:sz="0" w:space="0" w:color="auto"/>
        <w:right w:val="none" w:sz="0" w:space="0" w:color="auto"/>
      </w:divBdr>
    </w:div>
    <w:div w:id="28263408">
      <w:marLeft w:val="0"/>
      <w:marRight w:val="0"/>
      <w:marTop w:val="0"/>
      <w:marBottom w:val="0"/>
      <w:divBdr>
        <w:top w:val="none" w:sz="0" w:space="0" w:color="auto"/>
        <w:left w:val="none" w:sz="0" w:space="0" w:color="auto"/>
        <w:bottom w:val="none" w:sz="0" w:space="0" w:color="auto"/>
        <w:right w:val="none" w:sz="0" w:space="0" w:color="auto"/>
      </w:divBdr>
    </w:div>
    <w:div w:id="28263409">
      <w:marLeft w:val="0"/>
      <w:marRight w:val="0"/>
      <w:marTop w:val="0"/>
      <w:marBottom w:val="0"/>
      <w:divBdr>
        <w:top w:val="none" w:sz="0" w:space="0" w:color="auto"/>
        <w:left w:val="none" w:sz="0" w:space="0" w:color="auto"/>
        <w:bottom w:val="none" w:sz="0" w:space="0" w:color="auto"/>
        <w:right w:val="none" w:sz="0" w:space="0" w:color="auto"/>
      </w:divBdr>
    </w:div>
    <w:div w:id="28263411">
      <w:marLeft w:val="0"/>
      <w:marRight w:val="0"/>
      <w:marTop w:val="0"/>
      <w:marBottom w:val="0"/>
      <w:divBdr>
        <w:top w:val="none" w:sz="0" w:space="0" w:color="auto"/>
        <w:left w:val="none" w:sz="0" w:space="0" w:color="auto"/>
        <w:bottom w:val="none" w:sz="0" w:space="0" w:color="auto"/>
        <w:right w:val="none" w:sz="0" w:space="0" w:color="auto"/>
      </w:divBdr>
    </w:div>
    <w:div w:id="28263412">
      <w:marLeft w:val="0"/>
      <w:marRight w:val="0"/>
      <w:marTop w:val="0"/>
      <w:marBottom w:val="0"/>
      <w:divBdr>
        <w:top w:val="none" w:sz="0" w:space="0" w:color="auto"/>
        <w:left w:val="none" w:sz="0" w:space="0" w:color="auto"/>
        <w:bottom w:val="none" w:sz="0" w:space="0" w:color="auto"/>
        <w:right w:val="none" w:sz="0" w:space="0" w:color="auto"/>
      </w:divBdr>
    </w:div>
    <w:div w:id="28263413">
      <w:marLeft w:val="0"/>
      <w:marRight w:val="0"/>
      <w:marTop w:val="0"/>
      <w:marBottom w:val="0"/>
      <w:divBdr>
        <w:top w:val="none" w:sz="0" w:space="0" w:color="auto"/>
        <w:left w:val="none" w:sz="0" w:space="0" w:color="auto"/>
        <w:bottom w:val="none" w:sz="0" w:space="0" w:color="auto"/>
        <w:right w:val="none" w:sz="0" w:space="0" w:color="auto"/>
      </w:divBdr>
    </w:div>
    <w:div w:id="28263414">
      <w:marLeft w:val="0"/>
      <w:marRight w:val="0"/>
      <w:marTop w:val="0"/>
      <w:marBottom w:val="0"/>
      <w:divBdr>
        <w:top w:val="none" w:sz="0" w:space="0" w:color="auto"/>
        <w:left w:val="none" w:sz="0" w:space="0" w:color="auto"/>
        <w:bottom w:val="none" w:sz="0" w:space="0" w:color="auto"/>
        <w:right w:val="none" w:sz="0" w:space="0" w:color="auto"/>
      </w:divBdr>
    </w:div>
    <w:div w:id="28263415">
      <w:marLeft w:val="0"/>
      <w:marRight w:val="0"/>
      <w:marTop w:val="0"/>
      <w:marBottom w:val="0"/>
      <w:divBdr>
        <w:top w:val="none" w:sz="0" w:space="0" w:color="auto"/>
        <w:left w:val="none" w:sz="0" w:space="0" w:color="auto"/>
        <w:bottom w:val="none" w:sz="0" w:space="0" w:color="auto"/>
        <w:right w:val="none" w:sz="0" w:space="0" w:color="auto"/>
      </w:divBdr>
    </w:div>
    <w:div w:id="28263418">
      <w:marLeft w:val="0"/>
      <w:marRight w:val="0"/>
      <w:marTop w:val="0"/>
      <w:marBottom w:val="0"/>
      <w:divBdr>
        <w:top w:val="none" w:sz="0" w:space="0" w:color="auto"/>
        <w:left w:val="none" w:sz="0" w:space="0" w:color="auto"/>
        <w:bottom w:val="none" w:sz="0" w:space="0" w:color="auto"/>
        <w:right w:val="none" w:sz="0" w:space="0" w:color="auto"/>
      </w:divBdr>
    </w:div>
    <w:div w:id="28263419">
      <w:marLeft w:val="0"/>
      <w:marRight w:val="0"/>
      <w:marTop w:val="0"/>
      <w:marBottom w:val="0"/>
      <w:divBdr>
        <w:top w:val="none" w:sz="0" w:space="0" w:color="auto"/>
        <w:left w:val="none" w:sz="0" w:space="0" w:color="auto"/>
        <w:bottom w:val="none" w:sz="0" w:space="0" w:color="auto"/>
        <w:right w:val="none" w:sz="0" w:space="0" w:color="auto"/>
      </w:divBdr>
    </w:div>
    <w:div w:id="28263421">
      <w:marLeft w:val="0"/>
      <w:marRight w:val="0"/>
      <w:marTop w:val="0"/>
      <w:marBottom w:val="0"/>
      <w:divBdr>
        <w:top w:val="none" w:sz="0" w:space="0" w:color="auto"/>
        <w:left w:val="none" w:sz="0" w:space="0" w:color="auto"/>
        <w:bottom w:val="none" w:sz="0" w:space="0" w:color="auto"/>
        <w:right w:val="none" w:sz="0" w:space="0" w:color="auto"/>
      </w:divBdr>
    </w:div>
    <w:div w:id="28263423">
      <w:marLeft w:val="0"/>
      <w:marRight w:val="0"/>
      <w:marTop w:val="0"/>
      <w:marBottom w:val="0"/>
      <w:divBdr>
        <w:top w:val="none" w:sz="0" w:space="0" w:color="auto"/>
        <w:left w:val="none" w:sz="0" w:space="0" w:color="auto"/>
        <w:bottom w:val="none" w:sz="0" w:space="0" w:color="auto"/>
        <w:right w:val="none" w:sz="0" w:space="0" w:color="auto"/>
      </w:divBdr>
    </w:div>
    <w:div w:id="28263424">
      <w:marLeft w:val="0"/>
      <w:marRight w:val="0"/>
      <w:marTop w:val="0"/>
      <w:marBottom w:val="0"/>
      <w:divBdr>
        <w:top w:val="none" w:sz="0" w:space="0" w:color="auto"/>
        <w:left w:val="none" w:sz="0" w:space="0" w:color="auto"/>
        <w:bottom w:val="none" w:sz="0" w:space="0" w:color="auto"/>
        <w:right w:val="none" w:sz="0" w:space="0" w:color="auto"/>
      </w:divBdr>
    </w:div>
    <w:div w:id="28263426">
      <w:marLeft w:val="0"/>
      <w:marRight w:val="0"/>
      <w:marTop w:val="0"/>
      <w:marBottom w:val="0"/>
      <w:divBdr>
        <w:top w:val="none" w:sz="0" w:space="0" w:color="auto"/>
        <w:left w:val="none" w:sz="0" w:space="0" w:color="auto"/>
        <w:bottom w:val="none" w:sz="0" w:space="0" w:color="auto"/>
        <w:right w:val="none" w:sz="0" w:space="0" w:color="auto"/>
      </w:divBdr>
    </w:div>
    <w:div w:id="28263427">
      <w:marLeft w:val="0"/>
      <w:marRight w:val="0"/>
      <w:marTop w:val="0"/>
      <w:marBottom w:val="0"/>
      <w:divBdr>
        <w:top w:val="none" w:sz="0" w:space="0" w:color="auto"/>
        <w:left w:val="none" w:sz="0" w:space="0" w:color="auto"/>
        <w:bottom w:val="none" w:sz="0" w:space="0" w:color="auto"/>
        <w:right w:val="none" w:sz="0" w:space="0" w:color="auto"/>
      </w:divBdr>
    </w:div>
    <w:div w:id="28263428">
      <w:marLeft w:val="0"/>
      <w:marRight w:val="0"/>
      <w:marTop w:val="0"/>
      <w:marBottom w:val="0"/>
      <w:divBdr>
        <w:top w:val="none" w:sz="0" w:space="0" w:color="auto"/>
        <w:left w:val="none" w:sz="0" w:space="0" w:color="auto"/>
        <w:bottom w:val="none" w:sz="0" w:space="0" w:color="auto"/>
        <w:right w:val="none" w:sz="0" w:space="0" w:color="auto"/>
      </w:divBdr>
    </w:div>
    <w:div w:id="28263429">
      <w:marLeft w:val="0"/>
      <w:marRight w:val="0"/>
      <w:marTop w:val="0"/>
      <w:marBottom w:val="0"/>
      <w:divBdr>
        <w:top w:val="none" w:sz="0" w:space="0" w:color="auto"/>
        <w:left w:val="none" w:sz="0" w:space="0" w:color="auto"/>
        <w:bottom w:val="none" w:sz="0" w:space="0" w:color="auto"/>
        <w:right w:val="none" w:sz="0" w:space="0" w:color="auto"/>
      </w:divBdr>
    </w:div>
    <w:div w:id="28263430">
      <w:marLeft w:val="0"/>
      <w:marRight w:val="0"/>
      <w:marTop w:val="0"/>
      <w:marBottom w:val="0"/>
      <w:divBdr>
        <w:top w:val="none" w:sz="0" w:space="0" w:color="auto"/>
        <w:left w:val="none" w:sz="0" w:space="0" w:color="auto"/>
        <w:bottom w:val="none" w:sz="0" w:space="0" w:color="auto"/>
        <w:right w:val="none" w:sz="0" w:space="0" w:color="auto"/>
      </w:divBdr>
    </w:div>
    <w:div w:id="28263431">
      <w:marLeft w:val="0"/>
      <w:marRight w:val="0"/>
      <w:marTop w:val="0"/>
      <w:marBottom w:val="0"/>
      <w:divBdr>
        <w:top w:val="none" w:sz="0" w:space="0" w:color="auto"/>
        <w:left w:val="none" w:sz="0" w:space="0" w:color="auto"/>
        <w:bottom w:val="none" w:sz="0" w:space="0" w:color="auto"/>
        <w:right w:val="none" w:sz="0" w:space="0" w:color="auto"/>
      </w:divBdr>
    </w:div>
    <w:div w:id="28263432">
      <w:marLeft w:val="0"/>
      <w:marRight w:val="0"/>
      <w:marTop w:val="0"/>
      <w:marBottom w:val="0"/>
      <w:divBdr>
        <w:top w:val="none" w:sz="0" w:space="0" w:color="auto"/>
        <w:left w:val="none" w:sz="0" w:space="0" w:color="auto"/>
        <w:bottom w:val="none" w:sz="0" w:space="0" w:color="auto"/>
        <w:right w:val="none" w:sz="0" w:space="0" w:color="auto"/>
      </w:divBdr>
    </w:div>
    <w:div w:id="28263433">
      <w:marLeft w:val="0"/>
      <w:marRight w:val="0"/>
      <w:marTop w:val="0"/>
      <w:marBottom w:val="0"/>
      <w:divBdr>
        <w:top w:val="none" w:sz="0" w:space="0" w:color="auto"/>
        <w:left w:val="none" w:sz="0" w:space="0" w:color="auto"/>
        <w:bottom w:val="none" w:sz="0" w:space="0" w:color="auto"/>
        <w:right w:val="none" w:sz="0" w:space="0" w:color="auto"/>
      </w:divBdr>
    </w:div>
    <w:div w:id="28263434">
      <w:marLeft w:val="0"/>
      <w:marRight w:val="0"/>
      <w:marTop w:val="0"/>
      <w:marBottom w:val="0"/>
      <w:divBdr>
        <w:top w:val="none" w:sz="0" w:space="0" w:color="auto"/>
        <w:left w:val="none" w:sz="0" w:space="0" w:color="auto"/>
        <w:bottom w:val="none" w:sz="0" w:space="0" w:color="auto"/>
        <w:right w:val="none" w:sz="0" w:space="0" w:color="auto"/>
      </w:divBdr>
    </w:div>
    <w:div w:id="28263435">
      <w:marLeft w:val="0"/>
      <w:marRight w:val="0"/>
      <w:marTop w:val="0"/>
      <w:marBottom w:val="0"/>
      <w:divBdr>
        <w:top w:val="none" w:sz="0" w:space="0" w:color="auto"/>
        <w:left w:val="none" w:sz="0" w:space="0" w:color="auto"/>
        <w:bottom w:val="none" w:sz="0" w:space="0" w:color="auto"/>
        <w:right w:val="none" w:sz="0" w:space="0" w:color="auto"/>
      </w:divBdr>
    </w:div>
    <w:div w:id="28263436">
      <w:marLeft w:val="0"/>
      <w:marRight w:val="0"/>
      <w:marTop w:val="0"/>
      <w:marBottom w:val="0"/>
      <w:divBdr>
        <w:top w:val="none" w:sz="0" w:space="0" w:color="auto"/>
        <w:left w:val="none" w:sz="0" w:space="0" w:color="auto"/>
        <w:bottom w:val="none" w:sz="0" w:space="0" w:color="auto"/>
        <w:right w:val="none" w:sz="0" w:space="0" w:color="auto"/>
      </w:divBdr>
    </w:div>
    <w:div w:id="28263437">
      <w:marLeft w:val="0"/>
      <w:marRight w:val="0"/>
      <w:marTop w:val="0"/>
      <w:marBottom w:val="0"/>
      <w:divBdr>
        <w:top w:val="none" w:sz="0" w:space="0" w:color="auto"/>
        <w:left w:val="none" w:sz="0" w:space="0" w:color="auto"/>
        <w:bottom w:val="none" w:sz="0" w:space="0" w:color="auto"/>
        <w:right w:val="none" w:sz="0" w:space="0" w:color="auto"/>
      </w:divBdr>
    </w:div>
    <w:div w:id="28263438">
      <w:marLeft w:val="0"/>
      <w:marRight w:val="0"/>
      <w:marTop w:val="0"/>
      <w:marBottom w:val="0"/>
      <w:divBdr>
        <w:top w:val="none" w:sz="0" w:space="0" w:color="auto"/>
        <w:left w:val="none" w:sz="0" w:space="0" w:color="auto"/>
        <w:bottom w:val="none" w:sz="0" w:space="0" w:color="auto"/>
        <w:right w:val="none" w:sz="0" w:space="0" w:color="auto"/>
      </w:divBdr>
    </w:div>
    <w:div w:id="28263439">
      <w:marLeft w:val="0"/>
      <w:marRight w:val="0"/>
      <w:marTop w:val="0"/>
      <w:marBottom w:val="0"/>
      <w:divBdr>
        <w:top w:val="none" w:sz="0" w:space="0" w:color="auto"/>
        <w:left w:val="none" w:sz="0" w:space="0" w:color="auto"/>
        <w:bottom w:val="none" w:sz="0" w:space="0" w:color="auto"/>
        <w:right w:val="none" w:sz="0" w:space="0" w:color="auto"/>
      </w:divBdr>
    </w:div>
    <w:div w:id="28263440">
      <w:marLeft w:val="0"/>
      <w:marRight w:val="0"/>
      <w:marTop w:val="0"/>
      <w:marBottom w:val="0"/>
      <w:divBdr>
        <w:top w:val="none" w:sz="0" w:space="0" w:color="auto"/>
        <w:left w:val="none" w:sz="0" w:space="0" w:color="auto"/>
        <w:bottom w:val="none" w:sz="0" w:space="0" w:color="auto"/>
        <w:right w:val="none" w:sz="0" w:space="0" w:color="auto"/>
      </w:divBdr>
    </w:div>
    <w:div w:id="28263441">
      <w:marLeft w:val="0"/>
      <w:marRight w:val="0"/>
      <w:marTop w:val="0"/>
      <w:marBottom w:val="0"/>
      <w:divBdr>
        <w:top w:val="none" w:sz="0" w:space="0" w:color="auto"/>
        <w:left w:val="none" w:sz="0" w:space="0" w:color="auto"/>
        <w:bottom w:val="none" w:sz="0" w:space="0" w:color="auto"/>
        <w:right w:val="none" w:sz="0" w:space="0" w:color="auto"/>
      </w:divBdr>
    </w:div>
    <w:div w:id="28263443">
      <w:marLeft w:val="0"/>
      <w:marRight w:val="0"/>
      <w:marTop w:val="0"/>
      <w:marBottom w:val="0"/>
      <w:divBdr>
        <w:top w:val="none" w:sz="0" w:space="0" w:color="auto"/>
        <w:left w:val="none" w:sz="0" w:space="0" w:color="auto"/>
        <w:bottom w:val="none" w:sz="0" w:space="0" w:color="auto"/>
        <w:right w:val="none" w:sz="0" w:space="0" w:color="auto"/>
      </w:divBdr>
    </w:div>
    <w:div w:id="28263444">
      <w:marLeft w:val="0"/>
      <w:marRight w:val="0"/>
      <w:marTop w:val="0"/>
      <w:marBottom w:val="0"/>
      <w:divBdr>
        <w:top w:val="none" w:sz="0" w:space="0" w:color="auto"/>
        <w:left w:val="none" w:sz="0" w:space="0" w:color="auto"/>
        <w:bottom w:val="none" w:sz="0" w:space="0" w:color="auto"/>
        <w:right w:val="none" w:sz="0" w:space="0" w:color="auto"/>
      </w:divBdr>
    </w:div>
    <w:div w:id="28263447">
      <w:marLeft w:val="0"/>
      <w:marRight w:val="0"/>
      <w:marTop w:val="0"/>
      <w:marBottom w:val="0"/>
      <w:divBdr>
        <w:top w:val="none" w:sz="0" w:space="0" w:color="auto"/>
        <w:left w:val="none" w:sz="0" w:space="0" w:color="auto"/>
        <w:bottom w:val="none" w:sz="0" w:space="0" w:color="auto"/>
        <w:right w:val="none" w:sz="0" w:space="0" w:color="auto"/>
      </w:divBdr>
    </w:div>
    <w:div w:id="28263448">
      <w:marLeft w:val="0"/>
      <w:marRight w:val="0"/>
      <w:marTop w:val="0"/>
      <w:marBottom w:val="0"/>
      <w:divBdr>
        <w:top w:val="none" w:sz="0" w:space="0" w:color="auto"/>
        <w:left w:val="none" w:sz="0" w:space="0" w:color="auto"/>
        <w:bottom w:val="none" w:sz="0" w:space="0" w:color="auto"/>
        <w:right w:val="none" w:sz="0" w:space="0" w:color="auto"/>
      </w:divBdr>
    </w:div>
    <w:div w:id="28263449">
      <w:marLeft w:val="0"/>
      <w:marRight w:val="0"/>
      <w:marTop w:val="0"/>
      <w:marBottom w:val="0"/>
      <w:divBdr>
        <w:top w:val="none" w:sz="0" w:space="0" w:color="auto"/>
        <w:left w:val="none" w:sz="0" w:space="0" w:color="auto"/>
        <w:bottom w:val="none" w:sz="0" w:space="0" w:color="auto"/>
        <w:right w:val="none" w:sz="0" w:space="0" w:color="auto"/>
      </w:divBdr>
    </w:div>
    <w:div w:id="28263450">
      <w:marLeft w:val="0"/>
      <w:marRight w:val="0"/>
      <w:marTop w:val="0"/>
      <w:marBottom w:val="0"/>
      <w:divBdr>
        <w:top w:val="none" w:sz="0" w:space="0" w:color="auto"/>
        <w:left w:val="none" w:sz="0" w:space="0" w:color="auto"/>
        <w:bottom w:val="none" w:sz="0" w:space="0" w:color="auto"/>
        <w:right w:val="none" w:sz="0" w:space="0" w:color="auto"/>
      </w:divBdr>
    </w:div>
    <w:div w:id="28263451">
      <w:marLeft w:val="0"/>
      <w:marRight w:val="0"/>
      <w:marTop w:val="0"/>
      <w:marBottom w:val="0"/>
      <w:divBdr>
        <w:top w:val="none" w:sz="0" w:space="0" w:color="auto"/>
        <w:left w:val="none" w:sz="0" w:space="0" w:color="auto"/>
        <w:bottom w:val="none" w:sz="0" w:space="0" w:color="auto"/>
        <w:right w:val="none" w:sz="0" w:space="0" w:color="auto"/>
      </w:divBdr>
    </w:div>
    <w:div w:id="28263452">
      <w:marLeft w:val="0"/>
      <w:marRight w:val="0"/>
      <w:marTop w:val="0"/>
      <w:marBottom w:val="0"/>
      <w:divBdr>
        <w:top w:val="none" w:sz="0" w:space="0" w:color="auto"/>
        <w:left w:val="none" w:sz="0" w:space="0" w:color="auto"/>
        <w:bottom w:val="none" w:sz="0" w:space="0" w:color="auto"/>
        <w:right w:val="none" w:sz="0" w:space="0" w:color="auto"/>
      </w:divBdr>
    </w:div>
    <w:div w:id="28263453">
      <w:marLeft w:val="0"/>
      <w:marRight w:val="0"/>
      <w:marTop w:val="0"/>
      <w:marBottom w:val="0"/>
      <w:divBdr>
        <w:top w:val="none" w:sz="0" w:space="0" w:color="auto"/>
        <w:left w:val="none" w:sz="0" w:space="0" w:color="auto"/>
        <w:bottom w:val="none" w:sz="0" w:space="0" w:color="auto"/>
        <w:right w:val="none" w:sz="0" w:space="0" w:color="auto"/>
      </w:divBdr>
    </w:div>
    <w:div w:id="28263454">
      <w:marLeft w:val="0"/>
      <w:marRight w:val="0"/>
      <w:marTop w:val="0"/>
      <w:marBottom w:val="0"/>
      <w:divBdr>
        <w:top w:val="none" w:sz="0" w:space="0" w:color="auto"/>
        <w:left w:val="none" w:sz="0" w:space="0" w:color="auto"/>
        <w:bottom w:val="none" w:sz="0" w:space="0" w:color="auto"/>
        <w:right w:val="none" w:sz="0" w:space="0" w:color="auto"/>
      </w:divBdr>
    </w:div>
    <w:div w:id="31735775">
      <w:bodyDiv w:val="1"/>
      <w:marLeft w:val="0"/>
      <w:marRight w:val="0"/>
      <w:marTop w:val="0"/>
      <w:marBottom w:val="0"/>
      <w:divBdr>
        <w:top w:val="none" w:sz="0" w:space="0" w:color="auto"/>
        <w:left w:val="none" w:sz="0" w:space="0" w:color="auto"/>
        <w:bottom w:val="none" w:sz="0" w:space="0" w:color="auto"/>
        <w:right w:val="none" w:sz="0" w:space="0" w:color="auto"/>
      </w:divBdr>
    </w:div>
    <w:div w:id="38629940">
      <w:bodyDiv w:val="1"/>
      <w:marLeft w:val="0"/>
      <w:marRight w:val="0"/>
      <w:marTop w:val="0"/>
      <w:marBottom w:val="0"/>
      <w:divBdr>
        <w:top w:val="none" w:sz="0" w:space="0" w:color="auto"/>
        <w:left w:val="none" w:sz="0" w:space="0" w:color="auto"/>
        <w:bottom w:val="none" w:sz="0" w:space="0" w:color="auto"/>
        <w:right w:val="none" w:sz="0" w:space="0" w:color="auto"/>
      </w:divBdr>
    </w:div>
    <w:div w:id="56243892">
      <w:bodyDiv w:val="1"/>
      <w:marLeft w:val="0"/>
      <w:marRight w:val="0"/>
      <w:marTop w:val="0"/>
      <w:marBottom w:val="0"/>
      <w:divBdr>
        <w:top w:val="none" w:sz="0" w:space="0" w:color="auto"/>
        <w:left w:val="none" w:sz="0" w:space="0" w:color="auto"/>
        <w:bottom w:val="none" w:sz="0" w:space="0" w:color="auto"/>
        <w:right w:val="none" w:sz="0" w:space="0" w:color="auto"/>
      </w:divBdr>
    </w:div>
    <w:div w:id="119341918">
      <w:bodyDiv w:val="1"/>
      <w:marLeft w:val="0"/>
      <w:marRight w:val="0"/>
      <w:marTop w:val="0"/>
      <w:marBottom w:val="0"/>
      <w:divBdr>
        <w:top w:val="none" w:sz="0" w:space="0" w:color="auto"/>
        <w:left w:val="none" w:sz="0" w:space="0" w:color="auto"/>
        <w:bottom w:val="none" w:sz="0" w:space="0" w:color="auto"/>
        <w:right w:val="none" w:sz="0" w:space="0" w:color="auto"/>
      </w:divBdr>
    </w:div>
    <w:div w:id="165441632">
      <w:bodyDiv w:val="1"/>
      <w:marLeft w:val="0"/>
      <w:marRight w:val="0"/>
      <w:marTop w:val="0"/>
      <w:marBottom w:val="0"/>
      <w:divBdr>
        <w:top w:val="none" w:sz="0" w:space="0" w:color="auto"/>
        <w:left w:val="none" w:sz="0" w:space="0" w:color="auto"/>
        <w:bottom w:val="none" w:sz="0" w:space="0" w:color="auto"/>
        <w:right w:val="none" w:sz="0" w:space="0" w:color="auto"/>
      </w:divBdr>
    </w:div>
    <w:div w:id="174005044">
      <w:bodyDiv w:val="1"/>
      <w:marLeft w:val="0"/>
      <w:marRight w:val="0"/>
      <w:marTop w:val="0"/>
      <w:marBottom w:val="0"/>
      <w:divBdr>
        <w:top w:val="none" w:sz="0" w:space="0" w:color="auto"/>
        <w:left w:val="none" w:sz="0" w:space="0" w:color="auto"/>
        <w:bottom w:val="none" w:sz="0" w:space="0" w:color="auto"/>
        <w:right w:val="none" w:sz="0" w:space="0" w:color="auto"/>
      </w:divBdr>
    </w:div>
    <w:div w:id="178204810">
      <w:bodyDiv w:val="1"/>
      <w:marLeft w:val="0"/>
      <w:marRight w:val="0"/>
      <w:marTop w:val="0"/>
      <w:marBottom w:val="0"/>
      <w:divBdr>
        <w:top w:val="none" w:sz="0" w:space="0" w:color="auto"/>
        <w:left w:val="none" w:sz="0" w:space="0" w:color="auto"/>
        <w:bottom w:val="none" w:sz="0" w:space="0" w:color="auto"/>
        <w:right w:val="none" w:sz="0" w:space="0" w:color="auto"/>
      </w:divBdr>
    </w:div>
    <w:div w:id="233466829">
      <w:bodyDiv w:val="1"/>
      <w:marLeft w:val="0"/>
      <w:marRight w:val="0"/>
      <w:marTop w:val="0"/>
      <w:marBottom w:val="0"/>
      <w:divBdr>
        <w:top w:val="none" w:sz="0" w:space="0" w:color="auto"/>
        <w:left w:val="none" w:sz="0" w:space="0" w:color="auto"/>
        <w:bottom w:val="none" w:sz="0" w:space="0" w:color="auto"/>
        <w:right w:val="none" w:sz="0" w:space="0" w:color="auto"/>
      </w:divBdr>
    </w:div>
    <w:div w:id="239020370">
      <w:bodyDiv w:val="1"/>
      <w:marLeft w:val="0"/>
      <w:marRight w:val="0"/>
      <w:marTop w:val="0"/>
      <w:marBottom w:val="0"/>
      <w:divBdr>
        <w:top w:val="none" w:sz="0" w:space="0" w:color="auto"/>
        <w:left w:val="none" w:sz="0" w:space="0" w:color="auto"/>
        <w:bottom w:val="none" w:sz="0" w:space="0" w:color="auto"/>
        <w:right w:val="none" w:sz="0" w:space="0" w:color="auto"/>
      </w:divBdr>
    </w:div>
    <w:div w:id="294142480">
      <w:bodyDiv w:val="1"/>
      <w:marLeft w:val="0"/>
      <w:marRight w:val="0"/>
      <w:marTop w:val="0"/>
      <w:marBottom w:val="0"/>
      <w:divBdr>
        <w:top w:val="none" w:sz="0" w:space="0" w:color="auto"/>
        <w:left w:val="none" w:sz="0" w:space="0" w:color="auto"/>
        <w:bottom w:val="none" w:sz="0" w:space="0" w:color="auto"/>
        <w:right w:val="none" w:sz="0" w:space="0" w:color="auto"/>
      </w:divBdr>
    </w:div>
    <w:div w:id="296882404">
      <w:bodyDiv w:val="1"/>
      <w:marLeft w:val="0"/>
      <w:marRight w:val="0"/>
      <w:marTop w:val="0"/>
      <w:marBottom w:val="0"/>
      <w:divBdr>
        <w:top w:val="none" w:sz="0" w:space="0" w:color="auto"/>
        <w:left w:val="none" w:sz="0" w:space="0" w:color="auto"/>
        <w:bottom w:val="none" w:sz="0" w:space="0" w:color="auto"/>
        <w:right w:val="none" w:sz="0" w:space="0" w:color="auto"/>
      </w:divBdr>
    </w:div>
    <w:div w:id="358163353">
      <w:bodyDiv w:val="1"/>
      <w:marLeft w:val="0"/>
      <w:marRight w:val="0"/>
      <w:marTop w:val="0"/>
      <w:marBottom w:val="0"/>
      <w:divBdr>
        <w:top w:val="none" w:sz="0" w:space="0" w:color="auto"/>
        <w:left w:val="none" w:sz="0" w:space="0" w:color="auto"/>
        <w:bottom w:val="none" w:sz="0" w:space="0" w:color="auto"/>
        <w:right w:val="none" w:sz="0" w:space="0" w:color="auto"/>
      </w:divBdr>
    </w:div>
    <w:div w:id="393241048">
      <w:bodyDiv w:val="1"/>
      <w:marLeft w:val="0"/>
      <w:marRight w:val="0"/>
      <w:marTop w:val="0"/>
      <w:marBottom w:val="0"/>
      <w:divBdr>
        <w:top w:val="none" w:sz="0" w:space="0" w:color="auto"/>
        <w:left w:val="none" w:sz="0" w:space="0" w:color="auto"/>
        <w:bottom w:val="none" w:sz="0" w:space="0" w:color="auto"/>
        <w:right w:val="none" w:sz="0" w:space="0" w:color="auto"/>
      </w:divBdr>
    </w:div>
    <w:div w:id="514349505">
      <w:bodyDiv w:val="1"/>
      <w:marLeft w:val="0"/>
      <w:marRight w:val="0"/>
      <w:marTop w:val="0"/>
      <w:marBottom w:val="0"/>
      <w:divBdr>
        <w:top w:val="none" w:sz="0" w:space="0" w:color="auto"/>
        <w:left w:val="none" w:sz="0" w:space="0" w:color="auto"/>
        <w:bottom w:val="none" w:sz="0" w:space="0" w:color="auto"/>
        <w:right w:val="none" w:sz="0" w:space="0" w:color="auto"/>
      </w:divBdr>
    </w:div>
    <w:div w:id="557934204">
      <w:bodyDiv w:val="1"/>
      <w:marLeft w:val="0"/>
      <w:marRight w:val="0"/>
      <w:marTop w:val="0"/>
      <w:marBottom w:val="0"/>
      <w:divBdr>
        <w:top w:val="none" w:sz="0" w:space="0" w:color="auto"/>
        <w:left w:val="none" w:sz="0" w:space="0" w:color="auto"/>
        <w:bottom w:val="none" w:sz="0" w:space="0" w:color="auto"/>
        <w:right w:val="none" w:sz="0" w:space="0" w:color="auto"/>
      </w:divBdr>
    </w:div>
    <w:div w:id="738021873">
      <w:bodyDiv w:val="1"/>
      <w:marLeft w:val="0"/>
      <w:marRight w:val="0"/>
      <w:marTop w:val="0"/>
      <w:marBottom w:val="0"/>
      <w:divBdr>
        <w:top w:val="none" w:sz="0" w:space="0" w:color="auto"/>
        <w:left w:val="none" w:sz="0" w:space="0" w:color="auto"/>
        <w:bottom w:val="none" w:sz="0" w:space="0" w:color="auto"/>
        <w:right w:val="none" w:sz="0" w:space="0" w:color="auto"/>
      </w:divBdr>
    </w:div>
    <w:div w:id="768358463">
      <w:bodyDiv w:val="1"/>
      <w:marLeft w:val="0"/>
      <w:marRight w:val="0"/>
      <w:marTop w:val="0"/>
      <w:marBottom w:val="0"/>
      <w:divBdr>
        <w:top w:val="none" w:sz="0" w:space="0" w:color="auto"/>
        <w:left w:val="none" w:sz="0" w:space="0" w:color="auto"/>
        <w:bottom w:val="none" w:sz="0" w:space="0" w:color="auto"/>
        <w:right w:val="none" w:sz="0" w:space="0" w:color="auto"/>
      </w:divBdr>
    </w:div>
    <w:div w:id="769398168">
      <w:bodyDiv w:val="1"/>
      <w:marLeft w:val="0"/>
      <w:marRight w:val="0"/>
      <w:marTop w:val="0"/>
      <w:marBottom w:val="0"/>
      <w:divBdr>
        <w:top w:val="none" w:sz="0" w:space="0" w:color="auto"/>
        <w:left w:val="none" w:sz="0" w:space="0" w:color="auto"/>
        <w:bottom w:val="none" w:sz="0" w:space="0" w:color="auto"/>
        <w:right w:val="none" w:sz="0" w:space="0" w:color="auto"/>
      </w:divBdr>
    </w:div>
    <w:div w:id="778261639">
      <w:bodyDiv w:val="1"/>
      <w:marLeft w:val="0"/>
      <w:marRight w:val="0"/>
      <w:marTop w:val="0"/>
      <w:marBottom w:val="0"/>
      <w:divBdr>
        <w:top w:val="none" w:sz="0" w:space="0" w:color="auto"/>
        <w:left w:val="none" w:sz="0" w:space="0" w:color="auto"/>
        <w:bottom w:val="none" w:sz="0" w:space="0" w:color="auto"/>
        <w:right w:val="none" w:sz="0" w:space="0" w:color="auto"/>
      </w:divBdr>
    </w:div>
    <w:div w:id="805464761">
      <w:bodyDiv w:val="1"/>
      <w:marLeft w:val="0"/>
      <w:marRight w:val="0"/>
      <w:marTop w:val="0"/>
      <w:marBottom w:val="0"/>
      <w:divBdr>
        <w:top w:val="none" w:sz="0" w:space="0" w:color="auto"/>
        <w:left w:val="none" w:sz="0" w:space="0" w:color="auto"/>
        <w:bottom w:val="none" w:sz="0" w:space="0" w:color="auto"/>
        <w:right w:val="none" w:sz="0" w:space="0" w:color="auto"/>
      </w:divBdr>
    </w:div>
    <w:div w:id="822159484">
      <w:bodyDiv w:val="1"/>
      <w:marLeft w:val="0"/>
      <w:marRight w:val="0"/>
      <w:marTop w:val="0"/>
      <w:marBottom w:val="0"/>
      <w:divBdr>
        <w:top w:val="none" w:sz="0" w:space="0" w:color="auto"/>
        <w:left w:val="none" w:sz="0" w:space="0" w:color="auto"/>
        <w:bottom w:val="none" w:sz="0" w:space="0" w:color="auto"/>
        <w:right w:val="none" w:sz="0" w:space="0" w:color="auto"/>
      </w:divBdr>
    </w:div>
    <w:div w:id="849949333">
      <w:bodyDiv w:val="1"/>
      <w:marLeft w:val="0"/>
      <w:marRight w:val="0"/>
      <w:marTop w:val="0"/>
      <w:marBottom w:val="0"/>
      <w:divBdr>
        <w:top w:val="none" w:sz="0" w:space="0" w:color="auto"/>
        <w:left w:val="none" w:sz="0" w:space="0" w:color="auto"/>
        <w:bottom w:val="none" w:sz="0" w:space="0" w:color="auto"/>
        <w:right w:val="none" w:sz="0" w:space="0" w:color="auto"/>
      </w:divBdr>
    </w:div>
    <w:div w:id="923611794">
      <w:bodyDiv w:val="1"/>
      <w:marLeft w:val="0"/>
      <w:marRight w:val="0"/>
      <w:marTop w:val="0"/>
      <w:marBottom w:val="0"/>
      <w:divBdr>
        <w:top w:val="none" w:sz="0" w:space="0" w:color="auto"/>
        <w:left w:val="none" w:sz="0" w:space="0" w:color="auto"/>
        <w:bottom w:val="none" w:sz="0" w:space="0" w:color="auto"/>
        <w:right w:val="none" w:sz="0" w:space="0" w:color="auto"/>
      </w:divBdr>
    </w:div>
    <w:div w:id="1015763355">
      <w:bodyDiv w:val="1"/>
      <w:marLeft w:val="0"/>
      <w:marRight w:val="0"/>
      <w:marTop w:val="0"/>
      <w:marBottom w:val="0"/>
      <w:divBdr>
        <w:top w:val="none" w:sz="0" w:space="0" w:color="auto"/>
        <w:left w:val="none" w:sz="0" w:space="0" w:color="auto"/>
        <w:bottom w:val="none" w:sz="0" w:space="0" w:color="auto"/>
        <w:right w:val="none" w:sz="0" w:space="0" w:color="auto"/>
      </w:divBdr>
    </w:div>
    <w:div w:id="1033268983">
      <w:bodyDiv w:val="1"/>
      <w:marLeft w:val="0"/>
      <w:marRight w:val="0"/>
      <w:marTop w:val="0"/>
      <w:marBottom w:val="0"/>
      <w:divBdr>
        <w:top w:val="none" w:sz="0" w:space="0" w:color="auto"/>
        <w:left w:val="none" w:sz="0" w:space="0" w:color="auto"/>
        <w:bottom w:val="none" w:sz="0" w:space="0" w:color="auto"/>
        <w:right w:val="none" w:sz="0" w:space="0" w:color="auto"/>
      </w:divBdr>
    </w:div>
    <w:div w:id="1088042100">
      <w:bodyDiv w:val="1"/>
      <w:marLeft w:val="0"/>
      <w:marRight w:val="0"/>
      <w:marTop w:val="0"/>
      <w:marBottom w:val="0"/>
      <w:divBdr>
        <w:top w:val="none" w:sz="0" w:space="0" w:color="auto"/>
        <w:left w:val="none" w:sz="0" w:space="0" w:color="auto"/>
        <w:bottom w:val="none" w:sz="0" w:space="0" w:color="auto"/>
        <w:right w:val="none" w:sz="0" w:space="0" w:color="auto"/>
      </w:divBdr>
    </w:div>
    <w:div w:id="1116606620">
      <w:bodyDiv w:val="1"/>
      <w:marLeft w:val="0"/>
      <w:marRight w:val="0"/>
      <w:marTop w:val="0"/>
      <w:marBottom w:val="0"/>
      <w:divBdr>
        <w:top w:val="none" w:sz="0" w:space="0" w:color="auto"/>
        <w:left w:val="none" w:sz="0" w:space="0" w:color="auto"/>
        <w:bottom w:val="none" w:sz="0" w:space="0" w:color="auto"/>
        <w:right w:val="none" w:sz="0" w:space="0" w:color="auto"/>
      </w:divBdr>
    </w:div>
    <w:div w:id="1171333003">
      <w:bodyDiv w:val="1"/>
      <w:marLeft w:val="0"/>
      <w:marRight w:val="0"/>
      <w:marTop w:val="0"/>
      <w:marBottom w:val="0"/>
      <w:divBdr>
        <w:top w:val="none" w:sz="0" w:space="0" w:color="auto"/>
        <w:left w:val="none" w:sz="0" w:space="0" w:color="auto"/>
        <w:bottom w:val="none" w:sz="0" w:space="0" w:color="auto"/>
        <w:right w:val="none" w:sz="0" w:space="0" w:color="auto"/>
      </w:divBdr>
    </w:div>
    <w:div w:id="1206135695">
      <w:bodyDiv w:val="1"/>
      <w:marLeft w:val="0"/>
      <w:marRight w:val="0"/>
      <w:marTop w:val="0"/>
      <w:marBottom w:val="0"/>
      <w:divBdr>
        <w:top w:val="none" w:sz="0" w:space="0" w:color="auto"/>
        <w:left w:val="none" w:sz="0" w:space="0" w:color="auto"/>
        <w:bottom w:val="none" w:sz="0" w:space="0" w:color="auto"/>
        <w:right w:val="none" w:sz="0" w:space="0" w:color="auto"/>
      </w:divBdr>
    </w:div>
    <w:div w:id="1229195276">
      <w:bodyDiv w:val="1"/>
      <w:marLeft w:val="0"/>
      <w:marRight w:val="0"/>
      <w:marTop w:val="0"/>
      <w:marBottom w:val="0"/>
      <w:divBdr>
        <w:top w:val="none" w:sz="0" w:space="0" w:color="auto"/>
        <w:left w:val="none" w:sz="0" w:space="0" w:color="auto"/>
        <w:bottom w:val="none" w:sz="0" w:space="0" w:color="auto"/>
        <w:right w:val="none" w:sz="0" w:space="0" w:color="auto"/>
      </w:divBdr>
    </w:div>
    <w:div w:id="1232040116">
      <w:bodyDiv w:val="1"/>
      <w:marLeft w:val="0"/>
      <w:marRight w:val="0"/>
      <w:marTop w:val="0"/>
      <w:marBottom w:val="0"/>
      <w:divBdr>
        <w:top w:val="none" w:sz="0" w:space="0" w:color="auto"/>
        <w:left w:val="none" w:sz="0" w:space="0" w:color="auto"/>
        <w:bottom w:val="none" w:sz="0" w:space="0" w:color="auto"/>
        <w:right w:val="none" w:sz="0" w:space="0" w:color="auto"/>
      </w:divBdr>
    </w:div>
    <w:div w:id="1273246394">
      <w:bodyDiv w:val="1"/>
      <w:marLeft w:val="0"/>
      <w:marRight w:val="0"/>
      <w:marTop w:val="0"/>
      <w:marBottom w:val="0"/>
      <w:divBdr>
        <w:top w:val="none" w:sz="0" w:space="0" w:color="auto"/>
        <w:left w:val="none" w:sz="0" w:space="0" w:color="auto"/>
        <w:bottom w:val="none" w:sz="0" w:space="0" w:color="auto"/>
        <w:right w:val="none" w:sz="0" w:space="0" w:color="auto"/>
      </w:divBdr>
    </w:div>
    <w:div w:id="1276399637">
      <w:bodyDiv w:val="1"/>
      <w:marLeft w:val="0"/>
      <w:marRight w:val="0"/>
      <w:marTop w:val="0"/>
      <w:marBottom w:val="0"/>
      <w:divBdr>
        <w:top w:val="none" w:sz="0" w:space="0" w:color="auto"/>
        <w:left w:val="none" w:sz="0" w:space="0" w:color="auto"/>
        <w:bottom w:val="none" w:sz="0" w:space="0" w:color="auto"/>
        <w:right w:val="none" w:sz="0" w:space="0" w:color="auto"/>
      </w:divBdr>
    </w:div>
    <w:div w:id="1334142906">
      <w:bodyDiv w:val="1"/>
      <w:marLeft w:val="0"/>
      <w:marRight w:val="0"/>
      <w:marTop w:val="0"/>
      <w:marBottom w:val="0"/>
      <w:divBdr>
        <w:top w:val="none" w:sz="0" w:space="0" w:color="auto"/>
        <w:left w:val="none" w:sz="0" w:space="0" w:color="auto"/>
        <w:bottom w:val="none" w:sz="0" w:space="0" w:color="auto"/>
        <w:right w:val="none" w:sz="0" w:space="0" w:color="auto"/>
      </w:divBdr>
    </w:div>
    <w:div w:id="1396975255">
      <w:bodyDiv w:val="1"/>
      <w:marLeft w:val="0"/>
      <w:marRight w:val="0"/>
      <w:marTop w:val="0"/>
      <w:marBottom w:val="0"/>
      <w:divBdr>
        <w:top w:val="none" w:sz="0" w:space="0" w:color="auto"/>
        <w:left w:val="none" w:sz="0" w:space="0" w:color="auto"/>
        <w:bottom w:val="none" w:sz="0" w:space="0" w:color="auto"/>
        <w:right w:val="none" w:sz="0" w:space="0" w:color="auto"/>
      </w:divBdr>
    </w:div>
    <w:div w:id="1431006184">
      <w:bodyDiv w:val="1"/>
      <w:marLeft w:val="0"/>
      <w:marRight w:val="0"/>
      <w:marTop w:val="0"/>
      <w:marBottom w:val="0"/>
      <w:divBdr>
        <w:top w:val="none" w:sz="0" w:space="0" w:color="auto"/>
        <w:left w:val="none" w:sz="0" w:space="0" w:color="auto"/>
        <w:bottom w:val="none" w:sz="0" w:space="0" w:color="auto"/>
        <w:right w:val="none" w:sz="0" w:space="0" w:color="auto"/>
      </w:divBdr>
    </w:div>
    <w:div w:id="1435898216">
      <w:bodyDiv w:val="1"/>
      <w:marLeft w:val="0"/>
      <w:marRight w:val="0"/>
      <w:marTop w:val="0"/>
      <w:marBottom w:val="0"/>
      <w:divBdr>
        <w:top w:val="none" w:sz="0" w:space="0" w:color="auto"/>
        <w:left w:val="none" w:sz="0" w:space="0" w:color="auto"/>
        <w:bottom w:val="none" w:sz="0" w:space="0" w:color="auto"/>
        <w:right w:val="none" w:sz="0" w:space="0" w:color="auto"/>
      </w:divBdr>
    </w:div>
    <w:div w:id="1456870435">
      <w:bodyDiv w:val="1"/>
      <w:marLeft w:val="0"/>
      <w:marRight w:val="0"/>
      <w:marTop w:val="0"/>
      <w:marBottom w:val="0"/>
      <w:divBdr>
        <w:top w:val="none" w:sz="0" w:space="0" w:color="auto"/>
        <w:left w:val="none" w:sz="0" w:space="0" w:color="auto"/>
        <w:bottom w:val="none" w:sz="0" w:space="0" w:color="auto"/>
        <w:right w:val="none" w:sz="0" w:space="0" w:color="auto"/>
      </w:divBdr>
    </w:div>
    <w:div w:id="1517504871">
      <w:bodyDiv w:val="1"/>
      <w:marLeft w:val="0"/>
      <w:marRight w:val="0"/>
      <w:marTop w:val="0"/>
      <w:marBottom w:val="0"/>
      <w:divBdr>
        <w:top w:val="none" w:sz="0" w:space="0" w:color="auto"/>
        <w:left w:val="none" w:sz="0" w:space="0" w:color="auto"/>
        <w:bottom w:val="none" w:sz="0" w:space="0" w:color="auto"/>
        <w:right w:val="none" w:sz="0" w:space="0" w:color="auto"/>
      </w:divBdr>
    </w:div>
    <w:div w:id="1520926624">
      <w:bodyDiv w:val="1"/>
      <w:marLeft w:val="0"/>
      <w:marRight w:val="0"/>
      <w:marTop w:val="0"/>
      <w:marBottom w:val="0"/>
      <w:divBdr>
        <w:top w:val="none" w:sz="0" w:space="0" w:color="auto"/>
        <w:left w:val="none" w:sz="0" w:space="0" w:color="auto"/>
        <w:bottom w:val="none" w:sz="0" w:space="0" w:color="auto"/>
        <w:right w:val="none" w:sz="0" w:space="0" w:color="auto"/>
      </w:divBdr>
    </w:div>
    <w:div w:id="1571848087">
      <w:bodyDiv w:val="1"/>
      <w:marLeft w:val="0"/>
      <w:marRight w:val="0"/>
      <w:marTop w:val="0"/>
      <w:marBottom w:val="0"/>
      <w:divBdr>
        <w:top w:val="none" w:sz="0" w:space="0" w:color="auto"/>
        <w:left w:val="none" w:sz="0" w:space="0" w:color="auto"/>
        <w:bottom w:val="none" w:sz="0" w:space="0" w:color="auto"/>
        <w:right w:val="none" w:sz="0" w:space="0" w:color="auto"/>
      </w:divBdr>
    </w:div>
    <w:div w:id="1580402618">
      <w:bodyDiv w:val="1"/>
      <w:marLeft w:val="0"/>
      <w:marRight w:val="0"/>
      <w:marTop w:val="0"/>
      <w:marBottom w:val="0"/>
      <w:divBdr>
        <w:top w:val="none" w:sz="0" w:space="0" w:color="auto"/>
        <w:left w:val="none" w:sz="0" w:space="0" w:color="auto"/>
        <w:bottom w:val="none" w:sz="0" w:space="0" w:color="auto"/>
        <w:right w:val="none" w:sz="0" w:space="0" w:color="auto"/>
      </w:divBdr>
    </w:div>
    <w:div w:id="1586643073">
      <w:bodyDiv w:val="1"/>
      <w:marLeft w:val="0"/>
      <w:marRight w:val="0"/>
      <w:marTop w:val="0"/>
      <w:marBottom w:val="0"/>
      <w:divBdr>
        <w:top w:val="none" w:sz="0" w:space="0" w:color="auto"/>
        <w:left w:val="none" w:sz="0" w:space="0" w:color="auto"/>
        <w:bottom w:val="none" w:sz="0" w:space="0" w:color="auto"/>
        <w:right w:val="none" w:sz="0" w:space="0" w:color="auto"/>
      </w:divBdr>
    </w:div>
    <w:div w:id="1607731054">
      <w:bodyDiv w:val="1"/>
      <w:marLeft w:val="0"/>
      <w:marRight w:val="0"/>
      <w:marTop w:val="0"/>
      <w:marBottom w:val="0"/>
      <w:divBdr>
        <w:top w:val="none" w:sz="0" w:space="0" w:color="auto"/>
        <w:left w:val="none" w:sz="0" w:space="0" w:color="auto"/>
        <w:bottom w:val="none" w:sz="0" w:space="0" w:color="auto"/>
        <w:right w:val="none" w:sz="0" w:space="0" w:color="auto"/>
      </w:divBdr>
    </w:div>
    <w:div w:id="1654291220">
      <w:bodyDiv w:val="1"/>
      <w:marLeft w:val="0"/>
      <w:marRight w:val="0"/>
      <w:marTop w:val="0"/>
      <w:marBottom w:val="0"/>
      <w:divBdr>
        <w:top w:val="none" w:sz="0" w:space="0" w:color="auto"/>
        <w:left w:val="none" w:sz="0" w:space="0" w:color="auto"/>
        <w:bottom w:val="none" w:sz="0" w:space="0" w:color="auto"/>
        <w:right w:val="none" w:sz="0" w:space="0" w:color="auto"/>
      </w:divBdr>
    </w:div>
    <w:div w:id="1701272914">
      <w:bodyDiv w:val="1"/>
      <w:marLeft w:val="0"/>
      <w:marRight w:val="0"/>
      <w:marTop w:val="0"/>
      <w:marBottom w:val="0"/>
      <w:divBdr>
        <w:top w:val="none" w:sz="0" w:space="0" w:color="auto"/>
        <w:left w:val="none" w:sz="0" w:space="0" w:color="auto"/>
        <w:bottom w:val="none" w:sz="0" w:space="0" w:color="auto"/>
        <w:right w:val="none" w:sz="0" w:space="0" w:color="auto"/>
      </w:divBdr>
    </w:div>
    <w:div w:id="1715152213">
      <w:bodyDiv w:val="1"/>
      <w:marLeft w:val="0"/>
      <w:marRight w:val="0"/>
      <w:marTop w:val="0"/>
      <w:marBottom w:val="0"/>
      <w:divBdr>
        <w:top w:val="none" w:sz="0" w:space="0" w:color="auto"/>
        <w:left w:val="none" w:sz="0" w:space="0" w:color="auto"/>
        <w:bottom w:val="none" w:sz="0" w:space="0" w:color="auto"/>
        <w:right w:val="none" w:sz="0" w:space="0" w:color="auto"/>
      </w:divBdr>
    </w:div>
    <w:div w:id="1758480967">
      <w:bodyDiv w:val="1"/>
      <w:marLeft w:val="0"/>
      <w:marRight w:val="0"/>
      <w:marTop w:val="0"/>
      <w:marBottom w:val="0"/>
      <w:divBdr>
        <w:top w:val="none" w:sz="0" w:space="0" w:color="auto"/>
        <w:left w:val="none" w:sz="0" w:space="0" w:color="auto"/>
        <w:bottom w:val="none" w:sz="0" w:space="0" w:color="auto"/>
        <w:right w:val="none" w:sz="0" w:space="0" w:color="auto"/>
      </w:divBdr>
    </w:div>
    <w:div w:id="1789933979">
      <w:bodyDiv w:val="1"/>
      <w:marLeft w:val="0"/>
      <w:marRight w:val="0"/>
      <w:marTop w:val="0"/>
      <w:marBottom w:val="0"/>
      <w:divBdr>
        <w:top w:val="none" w:sz="0" w:space="0" w:color="auto"/>
        <w:left w:val="none" w:sz="0" w:space="0" w:color="auto"/>
        <w:bottom w:val="none" w:sz="0" w:space="0" w:color="auto"/>
        <w:right w:val="none" w:sz="0" w:space="0" w:color="auto"/>
      </w:divBdr>
    </w:div>
    <w:div w:id="1798716967">
      <w:bodyDiv w:val="1"/>
      <w:marLeft w:val="0"/>
      <w:marRight w:val="0"/>
      <w:marTop w:val="0"/>
      <w:marBottom w:val="0"/>
      <w:divBdr>
        <w:top w:val="none" w:sz="0" w:space="0" w:color="auto"/>
        <w:left w:val="none" w:sz="0" w:space="0" w:color="auto"/>
        <w:bottom w:val="none" w:sz="0" w:space="0" w:color="auto"/>
        <w:right w:val="none" w:sz="0" w:space="0" w:color="auto"/>
      </w:divBdr>
    </w:div>
    <w:div w:id="1798914161">
      <w:bodyDiv w:val="1"/>
      <w:marLeft w:val="0"/>
      <w:marRight w:val="0"/>
      <w:marTop w:val="0"/>
      <w:marBottom w:val="0"/>
      <w:divBdr>
        <w:top w:val="none" w:sz="0" w:space="0" w:color="auto"/>
        <w:left w:val="none" w:sz="0" w:space="0" w:color="auto"/>
        <w:bottom w:val="none" w:sz="0" w:space="0" w:color="auto"/>
        <w:right w:val="none" w:sz="0" w:space="0" w:color="auto"/>
      </w:divBdr>
    </w:div>
    <w:div w:id="1826432046">
      <w:bodyDiv w:val="1"/>
      <w:marLeft w:val="0"/>
      <w:marRight w:val="0"/>
      <w:marTop w:val="0"/>
      <w:marBottom w:val="0"/>
      <w:divBdr>
        <w:top w:val="none" w:sz="0" w:space="0" w:color="auto"/>
        <w:left w:val="none" w:sz="0" w:space="0" w:color="auto"/>
        <w:bottom w:val="none" w:sz="0" w:space="0" w:color="auto"/>
        <w:right w:val="none" w:sz="0" w:space="0" w:color="auto"/>
      </w:divBdr>
    </w:div>
    <w:div w:id="1883248651">
      <w:bodyDiv w:val="1"/>
      <w:marLeft w:val="0"/>
      <w:marRight w:val="0"/>
      <w:marTop w:val="0"/>
      <w:marBottom w:val="0"/>
      <w:divBdr>
        <w:top w:val="none" w:sz="0" w:space="0" w:color="auto"/>
        <w:left w:val="none" w:sz="0" w:space="0" w:color="auto"/>
        <w:bottom w:val="none" w:sz="0" w:space="0" w:color="auto"/>
        <w:right w:val="none" w:sz="0" w:space="0" w:color="auto"/>
      </w:divBdr>
    </w:div>
    <w:div w:id="1885675941">
      <w:bodyDiv w:val="1"/>
      <w:marLeft w:val="0"/>
      <w:marRight w:val="0"/>
      <w:marTop w:val="0"/>
      <w:marBottom w:val="0"/>
      <w:divBdr>
        <w:top w:val="none" w:sz="0" w:space="0" w:color="auto"/>
        <w:left w:val="none" w:sz="0" w:space="0" w:color="auto"/>
        <w:bottom w:val="none" w:sz="0" w:space="0" w:color="auto"/>
        <w:right w:val="none" w:sz="0" w:space="0" w:color="auto"/>
      </w:divBdr>
    </w:div>
    <w:div w:id="1886520720">
      <w:bodyDiv w:val="1"/>
      <w:marLeft w:val="0"/>
      <w:marRight w:val="0"/>
      <w:marTop w:val="0"/>
      <w:marBottom w:val="0"/>
      <w:divBdr>
        <w:top w:val="none" w:sz="0" w:space="0" w:color="auto"/>
        <w:left w:val="none" w:sz="0" w:space="0" w:color="auto"/>
        <w:bottom w:val="none" w:sz="0" w:space="0" w:color="auto"/>
        <w:right w:val="none" w:sz="0" w:space="0" w:color="auto"/>
      </w:divBdr>
    </w:div>
    <w:div w:id="1940523564">
      <w:bodyDiv w:val="1"/>
      <w:marLeft w:val="0"/>
      <w:marRight w:val="0"/>
      <w:marTop w:val="0"/>
      <w:marBottom w:val="0"/>
      <w:divBdr>
        <w:top w:val="none" w:sz="0" w:space="0" w:color="auto"/>
        <w:left w:val="none" w:sz="0" w:space="0" w:color="auto"/>
        <w:bottom w:val="none" w:sz="0" w:space="0" w:color="auto"/>
        <w:right w:val="none" w:sz="0" w:space="0" w:color="auto"/>
      </w:divBdr>
    </w:div>
    <w:div w:id="2000841762">
      <w:bodyDiv w:val="1"/>
      <w:marLeft w:val="0"/>
      <w:marRight w:val="0"/>
      <w:marTop w:val="0"/>
      <w:marBottom w:val="0"/>
      <w:divBdr>
        <w:top w:val="none" w:sz="0" w:space="0" w:color="auto"/>
        <w:left w:val="none" w:sz="0" w:space="0" w:color="auto"/>
        <w:bottom w:val="none" w:sz="0" w:space="0" w:color="auto"/>
        <w:right w:val="none" w:sz="0" w:space="0" w:color="auto"/>
      </w:divBdr>
    </w:div>
    <w:div w:id="2057778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anapensija.lv"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hyperlink" Target="http://www.swedbank.lv" TargetMode="Externa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hyperlink" Target="http://www.vsaa.gov.lv" TargetMode="External"/><Relationship Id="rId42" Type="http://schemas.openxmlformats.org/officeDocument/2006/relationships/hyperlink" Target="http://www.invl.lv" TargetMode="External"/><Relationship Id="rId47" Type="http://schemas.openxmlformats.org/officeDocument/2006/relationships/footer" Target="footer8.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latvija.gov.lv"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footer" Target="footer7.xml"/><Relationship Id="rId38" Type="http://schemas.openxmlformats.org/officeDocument/2006/relationships/hyperlink" Target="http://www.latvija.gov.lv" TargetMode="External"/><Relationship Id="rId46"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footer" Target="footer5.xml"/><Relationship Id="rId41" Type="http://schemas.openxmlformats.org/officeDocument/2006/relationships/hyperlink" Target="http://www.cblam.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png"/><Relationship Id="rId32" Type="http://schemas.openxmlformats.org/officeDocument/2006/relationships/footer" Target="footer6.xml"/><Relationship Id="rId37" Type="http://schemas.openxmlformats.org/officeDocument/2006/relationships/hyperlink" Target="http://www.manapensija.lv" TargetMode="External"/><Relationship Id="rId40" Type="http://schemas.openxmlformats.org/officeDocument/2006/relationships/hyperlink" Target="http://www.seb.lv" TargetMode="External"/><Relationship Id="rId45" Type="http://schemas.openxmlformats.org/officeDocument/2006/relationships/hyperlink" Target="http://www.vairo.lv"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9.png"/><Relationship Id="rId28" Type="http://schemas.openxmlformats.org/officeDocument/2006/relationships/footer" Target="footer4.xml"/><Relationship Id="rId36" Type="http://schemas.openxmlformats.org/officeDocument/2006/relationships/hyperlink" Target="http://www.vsaa.gov.lv" TargetMode="External"/><Relationship Id="rId49" Type="http://schemas.openxmlformats.org/officeDocument/2006/relationships/hyperlink" Target="http://www.manapensija.lv" TargetMode="External"/><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header" Target="header4.xml"/><Relationship Id="rId44" Type="http://schemas.openxmlformats.org/officeDocument/2006/relationships/hyperlink" Target="https://indexo.lv/"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header" Target="header3.xml"/><Relationship Id="rId30" Type="http://schemas.openxmlformats.org/officeDocument/2006/relationships/image" Target="media/image13.png"/><Relationship Id="rId35" Type="http://schemas.openxmlformats.org/officeDocument/2006/relationships/hyperlink" Target="http://www.manapensija.lv" TargetMode="External"/><Relationship Id="rId43" Type="http://schemas.openxmlformats.org/officeDocument/2006/relationships/hyperlink" Target="http://www.luminor.lv" TargetMode="External"/><Relationship Id="rId48" Type="http://schemas.openxmlformats.org/officeDocument/2006/relationships/footer" Target="footer9.xml"/><Relationship Id="rId8" Type="http://schemas.openxmlformats.org/officeDocument/2006/relationships/image" Target="media/image1.jpeg"/><Relationship Id="rId51" Type="http://schemas.openxmlformats.org/officeDocument/2006/relationships/theme" Target="theme/theme1.xml"/><Relationship Id="rId7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E9511-706A-45F5-9364-E33773C53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16336</TotalTime>
  <Pages>48</Pages>
  <Words>53091</Words>
  <Characters>30263</Characters>
  <Application>Microsoft Office Word</Application>
  <DocSecurity>0</DocSecurity>
  <Lines>252</Lines>
  <Paragraphs>166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Bezpeļņas organizācijas valsts akciju sabiedrības</vt:lpstr>
    </vt:vector>
  </TitlesOfParts>
  <Company/>
  <LinksUpToDate>false</LinksUpToDate>
  <CharactersWithSpaces>83188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VSAA</dc:creator>
  <cp:lastModifiedBy>Sabīna Rauhmane</cp:lastModifiedBy>
  <cp:revision>3172</cp:revision>
  <cp:lastPrinted>2026-08-13T06:12:00Z</cp:lastPrinted>
  <dcterms:created xsi:type="dcterms:W3CDTF">2023-06-29T09:33:00Z</dcterms:created>
  <dcterms:modified xsi:type="dcterms:W3CDTF">2026-08-13T06:12:00Z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1177473765</vt:i4>
  </property>
</Properties>
</file>