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9EC" w:rsidRPr="00E30452" w:rsidRDefault="00E30452" w:rsidP="00E30452">
      <w:pPr>
        <w:jc w:val="center"/>
        <w:rPr>
          <w:rFonts w:ascii="Times New Roman" w:hAnsi="Times New Roman" w:cs="Times New Roman"/>
          <w:sz w:val="32"/>
          <w:szCs w:val="32"/>
        </w:rPr>
      </w:pPr>
      <w:r w:rsidRPr="00E30452">
        <w:rPr>
          <w:rFonts w:ascii="Times New Roman" w:hAnsi="Times New Roman" w:cs="Times New Roman"/>
          <w:sz w:val="32"/>
          <w:szCs w:val="32"/>
        </w:rPr>
        <w:t>Valsts sociālā nodrošinājuma pabalsta apmēri (eiro)</w:t>
      </w:r>
      <w:r w:rsidR="0014008D">
        <w:rPr>
          <w:rFonts w:ascii="Times New Roman" w:hAnsi="Times New Roman" w:cs="Times New Roman"/>
          <w:sz w:val="32"/>
          <w:szCs w:val="32"/>
        </w:rPr>
        <w:t xml:space="preserve"> mēnesī</w:t>
      </w:r>
    </w:p>
    <w:p w:rsidR="00E30452" w:rsidRDefault="00E30452"/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014"/>
        <w:gridCol w:w="2239"/>
        <w:gridCol w:w="2126"/>
        <w:gridCol w:w="2126"/>
      </w:tblGrid>
      <w:tr w:rsidR="00E30452" w:rsidRPr="00E30452" w:rsidTr="009022BD">
        <w:tc>
          <w:tcPr>
            <w:tcW w:w="3432" w:type="dxa"/>
            <w:gridSpan w:val="2"/>
            <w:shd w:val="clear" w:color="auto" w:fill="C5E0B3" w:themeFill="accent6" w:themeFillTint="66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lightGray"/>
                <w:lang w:eastAsia="zh-CN"/>
              </w:rPr>
            </w:pPr>
          </w:p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lightGray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Invaliditātes gadījumā</w:t>
            </w:r>
          </w:p>
        </w:tc>
        <w:tc>
          <w:tcPr>
            <w:tcW w:w="2239" w:type="dxa"/>
            <w:shd w:val="clear" w:color="auto" w:fill="C5E0B3" w:themeFill="accent6" w:themeFillTint="66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No</w:t>
            </w:r>
          </w:p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01.01.2021.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No </w:t>
            </w:r>
          </w:p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01.07.2023.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No</w:t>
            </w:r>
          </w:p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01.01.2024.</w:t>
            </w:r>
          </w:p>
        </w:tc>
      </w:tr>
      <w:tr w:rsidR="00E30452" w:rsidRPr="00E30452" w:rsidTr="009022BD">
        <w:tc>
          <w:tcPr>
            <w:tcW w:w="1418" w:type="dxa"/>
            <w:vMerge w:val="restart"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1.grupa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ir nodarbināts</w:t>
            </w:r>
          </w:p>
        </w:tc>
        <w:tc>
          <w:tcPr>
            <w:tcW w:w="2239" w:type="dxa"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152,60</w:t>
            </w:r>
          </w:p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(109 x 1,4)</w:t>
            </w:r>
          </w:p>
        </w:tc>
        <w:tc>
          <w:tcPr>
            <w:tcW w:w="2126" w:type="dxa"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175</w:t>
            </w:r>
          </w:p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(</w:t>
            </w:r>
            <w:r w:rsidRPr="00CC7F8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626,5</w:t>
            </w:r>
            <w:r w:rsidRPr="00CC7F8D">
              <w:rPr>
                <w:rFonts w:ascii="Calibri" w:eastAsia="Calibri" w:hAnsi="Calibri" w:cs="Times New Roman"/>
                <w:b/>
                <w:sz w:val="20"/>
                <w:szCs w:val="20"/>
                <w:lang w:eastAsia="zh-CN"/>
              </w:rPr>
              <w:t>7</w:t>
            </w:r>
            <w:r w:rsidR="0014008D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*</w:t>
            </w:r>
            <w:r w:rsidRPr="00E3045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x20% x 1,4)</w:t>
            </w:r>
          </w:p>
        </w:tc>
        <w:tc>
          <w:tcPr>
            <w:tcW w:w="2126" w:type="dxa"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191,80</w:t>
            </w:r>
          </w:p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 w:rsidRPr="00E30452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(</w:t>
            </w:r>
            <w:r w:rsidRPr="00CC7F8D">
              <w:rPr>
                <w:rFonts w:ascii="Calibri" w:eastAsia="Calibri" w:hAnsi="Calibri" w:cs="Times New Roman"/>
                <w:b/>
                <w:sz w:val="20"/>
                <w:szCs w:val="20"/>
                <w:lang w:eastAsia="zh-CN"/>
              </w:rPr>
              <w:t>685,78</w:t>
            </w:r>
            <w:r w:rsidR="0014008D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**</w:t>
            </w:r>
            <w:r w:rsidRPr="00E30452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x20%x1,4)</w:t>
            </w:r>
          </w:p>
        </w:tc>
      </w:tr>
      <w:tr w:rsidR="00E30452" w:rsidRPr="00E30452" w:rsidTr="009022BD">
        <w:trPr>
          <w:trHeight w:val="806"/>
        </w:trPr>
        <w:tc>
          <w:tcPr>
            <w:tcW w:w="1418" w:type="dxa"/>
            <w:vMerge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14" w:type="dxa"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nav nodarbināts</w:t>
            </w:r>
          </w:p>
        </w:tc>
        <w:tc>
          <w:tcPr>
            <w:tcW w:w="2239" w:type="dxa"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198,38</w:t>
            </w:r>
          </w:p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+ 45,78</w:t>
            </w:r>
            <w:r w:rsidRPr="00E3045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(152,60 x 30%) piemaksa</w:t>
            </w:r>
          </w:p>
        </w:tc>
        <w:tc>
          <w:tcPr>
            <w:tcW w:w="2126" w:type="dxa"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227,50</w:t>
            </w:r>
          </w:p>
          <w:p w:rsidR="00E30452" w:rsidRPr="00E30452" w:rsidRDefault="00E30452" w:rsidP="00E30452">
            <w:pPr>
              <w:widowControl w:val="0"/>
              <w:tabs>
                <w:tab w:val="left" w:leader="underscore" w:pos="1980"/>
                <w:tab w:val="left" w:pos="9000"/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+ 52,50</w:t>
            </w:r>
            <w:r w:rsidRPr="00E3045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(175 x 30%)</w:t>
            </w:r>
            <w:r w:rsidRPr="00E30452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 xml:space="preserve"> </w:t>
            </w:r>
            <w:r w:rsidRPr="00E3045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piemaksa</w:t>
            </w:r>
          </w:p>
        </w:tc>
        <w:tc>
          <w:tcPr>
            <w:tcW w:w="2126" w:type="dxa"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249,34</w:t>
            </w:r>
          </w:p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30452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 xml:space="preserve">+ </w:t>
            </w:r>
            <w:r w:rsidRPr="00E30452">
              <w:rPr>
                <w:rFonts w:ascii="Calibri" w:eastAsia="Calibri" w:hAnsi="Calibri" w:cs="Times New Roman"/>
                <w:b/>
                <w:sz w:val="20"/>
                <w:szCs w:val="20"/>
                <w:lang w:eastAsia="zh-CN"/>
              </w:rPr>
              <w:t xml:space="preserve">57,54 </w:t>
            </w:r>
            <w:r w:rsidRPr="00E30452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(191,80x30%) piemaksa</w:t>
            </w:r>
          </w:p>
        </w:tc>
      </w:tr>
      <w:tr w:rsidR="00E30452" w:rsidRPr="00E30452" w:rsidTr="009022BD">
        <w:tc>
          <w:tcPr>
            <w:tcW w:w="1418" w:type="dxa"/>
            <w:vMerge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14" w:type="dxa"/>
            <w:shd w:val="clear" w:color="auto" w:fill="auto"/>
          </w:tcPr>
          <w:p w:rsidR="00E30452" w:rsidRPr="00E30452" w:rsidRDefault="0014008D" w:rsidP="00E304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IB***</w:t>
            </w:r>
            <w:r w:rsidR="00E30452" w:rsidRPr="00E3045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ir nodarbināts</w:t>
            </w:r>
          </w:p>
        </w:tc>
        <w:tc>
          <w:tcPr>
            <w:tcW w:w="2239" w:type="dxa"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190,40</w:t>
            </w:r>
          </w:p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(136 x 1,4)</w:t>
            </w:r>
          </w:p>
        </w:tc>
        <w:tc>
          <w:tcPr>
            <w:tcW w:w="2126" w:type="dxa"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219,80</w:t>
            </w:r>
          </w:p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(626,57 x 25% x 1,4)</w:t>
            </w:r>
          </w:p>
        </w:tc>
        <w:tc>
          <w:tcPr>
            <w:tcW w:w="2126" w:type="dxa"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239,40</w:t>
            </w:r>
          </w:p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30452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685,78</w:t>
            </w:r>
            <w:r w:rsidRPr="00E3045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x 25% x 1,4)</w:t>
            </w:r>
          </w:p>
        </w:tc>
      </w:tr>
      <w:tr w:rsidR="00E30452" w:rsidRPr="00E30452" w:rsidTr="009022BD">
        <w:trPr>
          <w:trHeight w:val="902"/>
        </w:trPr>
        <w:tc>
          <w:tcPr>
            <w:tcW w:w="1418" w:type="dxa"/>
            <w:vMerge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14" w:type="dxa"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IB*</w:t>
            </w:r>
            <w:r w:rsidR="001400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**</w:t>
            </w:r>
            <w:r w:rsidRPr="00E3045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nav nodarbināts</w:t>
            </w:r>
          </w:p>
        </w:tc>
        <w:tc>
          <w:tcPr>
            <w:tcW w:w="2239" w:type="dxa"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247,52</w:t>
            </w:r>
          </w:p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+ 57,12</w:t>
            </w:r>
            <w:r w:rsidRPr="00E3045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(152,60 x 30%) piemaksa</w:t>
            </w:r>
          </w:p>
        </w:tc>
        <w:tc>
          <w:tcPr>
            <w:tcW w:w="2126" w:type="dxa"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285,74 </w:t>
            </w:r>
          </w:p>
          <w:p w:rsidR="00E30452" w:rsidRPr="00E30452" w:rsidRDefault="00E30452" w:rsidP="00E30452">
            <w:pPr>
              <w:widowControl w:val="0"/>
              <w:tabs>
                <w:tab w:val="left" w:leader="underscore" w:pos="1980"/>
                <w:tab w:val="left" w:pos="9000"/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+ </w:t>
            </w:r>
            <w:r w:rsidRPr="00E304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65,94</w:t>
            </w:r>
            <w:r w:rsidRPr="00E3045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(219,80 x 30%) piemaksa</w:t>
            </w:r>
          </w:p>
        </w:tc>
        <w:tc>
          <w:tcPr>
            <w:tcW w:w="2126" w:type="dxa"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311,22</w:t>
            </w:r>
          </w:p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+ </w:t>
            </w:r>
            <w:r w:rsidRPr="00E30452">
              <w:rPr>
                <w:rFonts w:ascii="Calibri" w:eastAsia="Calibri" w:hAnsi="Calibri" w:cs="Times New Roman"/>
                <w:b/>
                <w:sz w:val="20"/>
                <w:szCs w:val="20"/>
                <w:lang w:eastAsia="zh-CN"/>
              </w:rPr>
              <w:t>71,82</w:t>
            </w:r>
            <w:r w:rsidRPr="00E3045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(</w:t>
            </w:r>
            <w:r w:rsidRPr="00E30452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239,40</w:t>
            </w:r>
            <w:r w:rsidRPr="00E3045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x 30%) </w:t>
            </w:r>
            <w:r w:rsidRPr="00E304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E3045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piemaksa</w:t>
            </w:r>
          </w:p>
        </w:tc>
      </w:tr>
      <w:tr w:rsidR="00E30452" w:rsidRPr="00E30452" w:rsidTr="009022BD">
        <w:tc>
          <w:tcPr>
            <w:tcW w:w="1418" w:type="dxa"/>
            <w:vMerge w:val="restart"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2.grupa</w:t>
            </w:r>
          </w:p>
        </w:tc>
        <w:tc>
          <w:tcPr>
            <w:tcW w:w="2014" w:type="dxa"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ir nodarbināts</w:t>
            </w:r>
          </w:p>
        </w:tc>
        <w:tc>
          <w:tcPr>
            <w:tcW w:w="2239" w:type="dxa"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130,80</w:t>
            </w:r>
          </w:p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(109 x 1,2)</w:t>
            </w:r>
          </w:p>
        </w:tc>
        <w:tc>
          <w:tcPr>
            <w:tcW w:w="2126" w:type="dxa"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150</w:t>
            </w:r>
          </w:p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(626,57 x 20% x 1,2)</w:t>
            </w:r>
          </w:p>
        </w:tc>
        <w:tc>
          <w:tcPr>
            <w:tcW w:w="2126" w:type="dxa"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164,40</w:t>
            </w:r>
          </w:p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(</w:t>
            </w:r>
            <w:r w:rsidRPr="00E30452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685,78</w:t>
            </w:r>
            <w:r w:rsidRPr="00E3045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x 20% x 1,2)</w:t>
            </w:r>
          </w:p>
        </w:tc>
      </w:tr>
      <w:tr w:rsidR="00E30452" w:rsidRPr="00E30452" w:rsidTr="009022BD">
        <w:tc>
          <w:tcPr>
            <w:tcW w:w="1418" w:type="dxa"/>
            <w:vMerge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14" w:type="dxa"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nav nodarbināts</w:t>
            </w:r>
          </w:p>
        </w:tc>
        <w:tc>
          <w:tcPr>
            <w:tcW w:w="2239" w:type="dxa"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156,96</w:t>
            </w:r>
          </w:p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+ 26,16</w:t>
            </w:r>
            <w:r w:rsidRPr="00E3045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(130,80 x 20%) piemaksa</w:t>
            </w:r>
          </w:p>
        </w:tc>
        <w:tc>
          <w:tcPr>
            <w:tcW w:w="2126" w:type="dxa"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180</w:t>
            </w:r>
          </w:p>
          <w:p w:rsidR="00E30452" w:rsidRPr="00E30452" w:rsidRDefault="00E30452" w:rsidP="00E30452">
            <w:pPr>
              <w:widowControl w:val="0"/>
              <w:tabs>
                <w:tab w:val="left" w:leader="underscore" w:pos="1980"/>
                <w:tab w:val="left" w:pos="9000"/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+ </w:t>
            </w:r>
            <w:r w:rsidRPr="00E304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30</w:t>
            </w:r>
            <w:r w:rsidRPr="00E3045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(150 x 20%) piemaksa</w:t>
            </w:r>
          </w:p>
        </w:tc>
        <w:tc>
          <w:tcPr>
            <w:tcW w:w="2126" w:type="dxa"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197,28 </w:t>
            </w:r>
          </w:p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+ </w:t>
            </w:r>
            <w:r w:rsidRPr="00E30452">
              <w:rPr>
                <w:rFonts w:ascii="Calibri" w:eastAsia="Calibri" w:hAnsi="Calibri" w:cs="Times New Roman"/>
                <w:b/>
                <w:sz w:val="20"/>
                <w:szCs w:val="20"/>
                <w:lang w:eastAsia="zh-CN"/>
              </w:rPr>
              <w:t>32,88</w:t>
            </w:r>
            <w:r w:rsidRPr="00E3045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(</w:t>
            </w:r>
            <w:r w:rsidRPr="00E30452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164,40</w:t>
            </w:r>
            <w:r w:rsidRPr="00E3045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x 20%)</w:t>
            </w:r>
            <w:r w:rsidRPr="00E30452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 xml:space="preserve"> </w:t>
            </w:r>
            <w:r w:rsidRPr="00E3045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piemaksa</w:t>
            </w:r>
          </w:p>
        </w:tc>
      </w:tr>
      <w:tr w:rsidR="00E30452" w:rsidRPr="00E30452" w:rsidTr="009022BD">
        <w:tc>
          <w:tcPr>
            <w:tcW w:w="1418" w:type="dxa"/>
            <w:vMerge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14" w:type="dxa"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IB*</w:t>
            </w:r>
            <w:r w:rsidR="001400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**</w:t>
            </w:r>
            <w:r w:rsidRPr="00E3045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ir nodarbināts</w:t>
            </w:r>
          </w:p>
        </w:tc>
        <w:tc>
          <w:tcPr>
            <w:tcW w:w="2239" w:type="dxa"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163,20</w:t>
            </w:r>
          </w:p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(136 x 1,2)</w:t>
            </w:r>
          </w:p>
        </w:tc>
        <w:tc>
          <w:tcPr>
            <w:tcW w:w="2126" w:type="dxa"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188,40</w:t>
            </w:r>
          </w:p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(626,57 x 25% x 1,2)</w:t>
            </w:r>
          </w:p>
        </w:tc>
        <w:tc>
          <w:tcPr>
            <w:tcW w:w="2126" w:type="dxa"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205,20</w:t>
            </w:r>
          </w:p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(</w:t>
            </w:r>
            <w:r w:rsidRPr="00E30452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685,78</w:t>
            </w:r>
            <w:r w:rsidRPr="00E3045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x 25% x 1,2)</w:t>
            </w:r>
          </w:p>
        </w:tc>
      </w:tr>
      <w:tr w:rsidR="00E30452" w:rsidRPr="00E30452" w:rsidTr="009022BD">
        <w:tc>
          <w:tcPr>
            <w:tcW w:w="1418" w:type="dxa"/>
            <w:vMerge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14" w:type="dxa"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IB*</w:t>
            </w:r>
            <w:r w:rsidR="001400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**</w:t>
            </w:r>
            <w:r w:rsidRPr="00E3045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nav nodarbināts</w:t>
            </w:r>
          </w:p>
        </w:tc>
        <w:tc>
          <w:tcPr>
            <w:tcW w:w="2239" w:type="dxa"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195,84</w:t>
            </w:r>
          </w:p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+ 32,64</w:t>
            </w:r>
            <w:r w:rsidRPr="00E3045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(163,20 x 20%) piemaksa</w:t>
            </w:r>
          </w:p>
        </w:tc>
        <w:tc>
          <w:tcPr>
            <w:tcW w:w="2126" w:type="dxa"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226,08 </w:t>
            </w:r>
          </w:p>
          <w:p w:rsidR="00E30452" w:rsidRPr="00E30452" w:rsidRDefault="00E30452" w:rsidP="00E30452">
            <w:pPr>
              <w:widowControl w:val="0"/>
              <w:tabs>
                <w:tab w:val="left" w:leader="underscore" w:pos="1980"/>
                <w:tab w:val="left" w:pos="9000"/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+ </w:t>
            </w:r>
            <w:r w:rsidRPr="00E304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37,68</w:t>
            </w:r>
            <w:r w:rsidRPr="00E3045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(188,40 x 20%)</w:t>
            </w:r>
            <w:r w:rsidRPr="00E30452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 xml:space="preserve"> </w:t>
            </w:r>
            <w:r w:rsidRPr="00E3045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piemaksa</w:t>
            </w:r>
          </w:p>
        </w:tc>
        <w:tc>
          <w:tcPr>
            <w:tcW w:w="2126" w:type="dxa"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246,24 </w:t>
            </w:r>
          </w:p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+ </w:t>
            </w:r>
            <w:r w:rsidRPr="00E30452">
              <w:rPr>
                <w:rFonts w:ascii="Calibri" w:eastAsia="Calibri" w:hAnsi="Calibri" w:cs="Times New Roman"/>
                <w:b/>
                <w:sz w:val="20"/>
                <w:szCs w:val="20"/>
                <w:lang w:eastAsia="zh-CN"/>
              </w:rPr>
              <w:t>41,04</w:t>
            </w:r>
            <w:r w:rsidRPr="00E3045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(</w:t>
            </w:r>
            <w:r w:rsidRPr="00E30452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205,20</w:t>
            </w:r>
            <w:r w:rsidRPr="00E3045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x 20%)</w:t>
            </w:r>
            <w:r w:rsidRPr="00E30452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 xml:space="preserve"> </w:t>
            </w:r>
            <w:r w:rsidRPr="00E3045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piemaksa</w:t>
            </w:r>
          </w:p>
        </w:tc>
      </w:tr>
      <w:tr w:rsidR="00E30452" w:rsidRPr="00E30452" w:rsidTr="009022BD">
        <w:tc>
          <w:tcPr>
            <w:tcW w:w="1418" w:type="dxa"/>
            <w:vMerge w:val="restart"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3.grupa</w:t>
            </w:r>
          </w:p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14" w:type="dxa"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neatkarīgi no nodarbinātības</w:t>
            </w:r>
          </w:p>
        </w:tc>
        <w:tc>
          <w:tcPr>
            <w:tcW w:w="2239" w:type="dxa"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109</w:t>
            </w:r>
          </w:p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125</w:t>
            </w:r>
          </w:p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(626,57 x 20%)</w:t>
            </w:r>
          </w:p>
        </w:tc>
        <w:tc>
          <w:tcPr>
            <w:tcW w:w="2126" w:type="dxa"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137</w:t>
            </w:r>
          </w:p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(</w:t>
            </w:r>
            <w:r w:rsidRPr="00E30452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685,78</w:t>
            </w:r>
            <w:r w:rsidRPr="00E3045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x 20%)</w:t>
            </w:r>
          </w:p>
        </w:tc>
      </w:tr>
      <w:tr w:rsidR="00E30452" w:rsidRPr="00E30452" w:rsidTr="009022BD">
        <w:tc>
          <w:tcPr>
            <w:tcW w:w="1418" w:type="dxa"/>
            <w:vMerge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14" w:type="dxa"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IB*</w:t>
            </w:r>
            <w:r w:rsidR="001400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**</w:t>
            </w:r>
          </w:p>
        </w:tc>
        <w:tc>
          <w:tcPr>
            <w:tcW w:w="2239" w:type="dxa"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136</w:t>
            </w:r>
          </w:p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157</w:t>
            </w:r>
          </w:p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r w:rsidRPr="00E3045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626,57 x 25%)</w:t>
            </w:r>
          </w:p>
        </w:tc>
        <w:tc>
          <w:tcPr>
            <w:tcW w:w="2126" w:type="dxa"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171</w:t>
            </w:r>
          </w:p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3045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r w:rsidRPr="00E30452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685,78</w:t>
            </w:r>
            <w:r w:rsidRPr="00E3045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x 25%)</w:t>
            </w:r>
          </w:p>
        </w:tc>
      </w:tr>
      <w:tr w:rsidR="00E30452" w:rsidRPr="00E30452" w:rsidTr="009022BD">
        <w:tc>
          <w:tcPr>
            <w:tcW w:w="3432" w:type="dxa"/>
            <w:gridSpan w:val="2"/>
            <w:vMerge w:val="restart"/>
            <w:shd w:val="clear" w:color="auto" w:fill="C5E0B3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30452">
              <w:rPr>
                <w:rFonts w:ascii="Times New Roman" w:hAnsi="Times New Roman" w:cs="Times New Roman"/>
                <w:sz w:val="28"/>
                <w:szCs w:val="28"/>
              </w:rPr>
              <w:t>Vecuma gadījumā</w:t>
            </w:r>
          </w:p>
        </w:tc>
        <w:tc>
          <w:tcPr>
            <w:tcW w:w="2239" w:type="dxa"/>
            <w:shd w:val="clear" w:color="auto" w:fill="C5E0B3" w:themeFill="accent6" w:themeFillTint="66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52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30452">
              <w:rPr>
                <w:rFonts w:ascii="Times New Roman" w:hAnsi="Times New Roman" w:cs="Times New Roman"/>
                <w:sz w:val="28"/>
                <w:szCs w:val="28"/>
              </w:rPr>
              <w:t xml:space="preserve"> 01.01.2021.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52">
              <w:rPr>
                <w:rFonts w:ascii="Times New Roman" w:hAnsi="Times New Roman" w:cs="Times New Roman"/>
                <w:sz w:val="28"/>
                <w:szCs w:val="28"/>
              </w:rPr>
              <w:t xml:space="preserve">No </w:t>
            </w:r>
          </w:p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30452">
              <w:rPr>
                <w:rFonts w:ascii="Times New Roman" w:hAnsi="Times New Roman" w:cs="Times New Roman"/>
                <w:sz w:val="28"/>
                <w:szCs w:val="28"/>
              </w:rPr>
              <w:t>01.07.2023.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52">
              <w:rPr>
                <w:rFonts w:ascii="Times New Roman" w:hAnsi="Times New Roman" w:cs="Times New Roman"/>
                <w:sz w:val="28"/>
                <w:szCs w:val="28"/>
              </w:rPr>
              <w:t xml:space="preserve">No </w:t>
            </w:r>
          </w:p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30452">
              <w:rPr>
                <w:rFonts w:ascii="Times New Roman" w:hAnsi="Times New Roman" w:cs="Times New Roman"/>
                <w:sz w:val="28"/>
                <w:szCs w:val="28"/>
              </w:rPr>
              <w:t>01.01.2024.</w:t>
            </w:r>
          </w:p>
        </w:tc>
      </w:tr>
      <w:tr w:rsidR="00E30452" w:rsidRPr="00E30452" w:rsidTr="009022BD">
        <w:tc>
          <w:tcPr>
            <w:tcW w:w="3432" w:type="dxa"/>
            <w:gridSpan w:val="2"/>
            <w:vMerge/>
            <w:shd w:val="clear" w:color="auto" w:fill="C5E0B3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shd w:val="clear" w:color="auto" w:fill="auto"/>
          </w:tcPr>
          <w:p w:rsidR="00E30452" w:rsidRPr="00E30452" w:rsidRDefault="00E30452" w:rsidP="00E30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52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30452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126" w:type="dxa"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30452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E30452" w:rsidRPr="00E30452" w:rsidTr="009022BD">
        <w:tc>
          <w:tcPr>
            <w:tcW w:w="3432" w:type="dxa"/>
            <w:gridSpan w:val="2"/>
            <w:shd w:val="clear" w:color="auto" w:fill="C5E0B3"/>
          </w:tcPr>
          <w:p w:rsidR="00E30452" w:rsidRPr="00E30452" w:rsidRDefault="00E30452" w:rsidP="00E30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52">
              <w:rPr>
                <w:rFonts w:ascii="Times New Roman" w:hAnsi="Times New Roman" w:cs="Times New Roman"/>
                <w:sz w:val="28"/>
                <w:szCs w:val="28"/>
              </w:rPr>
              <w:t>Apgādnieka zaudējuma gadījumā</w:t>
            </w:r>
          </w:p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shd w:val="clear" w:color="auto" w:fill="C5E0B3" w:themeFill="accent6" w:themeFillTint="66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52">
              <w:rPr>
                <w:rFonts w:ascii="Times New Roman" w:hAnsi="Times New Roman" w:cs="Times New Roman"/>
                <w:sz w:val="28"/>
                <w:szCs w:val="28"/>
              </w:rPr>
              <w:t xml:space="preserve">No </w:t>
            </w:r>
          </w:p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30452">
              <w:rPr>
                <w:rFonts w:ascii="Times New Roman" w:hAnsi="Times New Roman" w:cs="Times New Roman"/>
                <w:sz w:val="28"/>
                <w:szCs w:val="28"/>
              </w:rPr>
              <w:t>01.01.2021.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52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30452">
              <w:rPr>
                <w:rFonts w:ascii="Times New Roman" w:hAnsi="Times New Roman" w:cs="Times New Roman"/>
                <w:sz w:val="28"/>
                <w:szCs w:val="28"/>
              </w:rPr>
              <w:t xml:space="preserve"> 01.07.2023.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52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30452">
              <w:rPr>
                <w:rFonts w:ascii="Times New Roman" w:hAnsi="Times New Roman" w:cs="Times New Roman"/>
                <w:sz w:val="28"/>
                <w:szCs w:val="28"/>
              </w:rPr>
              <w:t xml:space="preserve"> 01.01.2024.</w:t>
            </w:r>
          </w:p>
        </w:tc>
      </w:tr>
      <w:tr w:rsidR="00E30452" w:rsidRPr="00E30452" w:rsidTr="00CC7F8D">
        <w:tc>
          <w:tcPr>
            <w:tcW w:w="3432" w:type="dxa"/>
            <w:gridSpan w:val="2"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30452">
              <w:rPr>
                <w:rFonts w:ascii="Times New Roman" w:hAnsi="Times New Roman" w:cs="Times New Roman"/>
                <w:sz w:val="24"/>
                <w:szCs w:val="24"/>
              </w:rPr>
              <w:t xml:space="preserve">par bērnu līdz </w:t>
            </w:r>
            <w:r w:rsidRPr="00E30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7 gadu vecuma sasniegšanai</w:t>
            </w:r>
          </w:p>
        </w:tc>
        <w:tc>
          <w:tcPr>
            <w:tcW w:w="2239" w:type="dxa"/>
            <w:shd w:val="clear" w:color="auto" w:fill="auto"/>
          </w:tcPr>
          <w:p w:rsidR="00E30452" w:rsidRPr="00E30452" w:rsidRDefault="00E30452" w:rsidP="00E30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52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30452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2126" w:type="dxa"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30452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E30452" w:rsidRPr="00E30452" w:rsidTr="00CC7F8D">
        <w:tc>
          <w:tcPr>
            <w:tcW w:w="3432" w:type="dxa"/>
            <w:gridSpan w:val="2"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30452">
              <w:rPr>
                <w:rFonts w:ascii="Times New Roman" w:hAnsi="Times New Roman" w:cs="Times New Roman"/>
                <w:sz w:val="24"/>
                <w:szCs w:val="24"/>
              </w:rPr>
              <w:t xml:space="preserve">par bērnu </w:t>
            </w:r>
            <w:r w:rsidRPr="00E30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no 7 gadu vecuma sasniegšanas</w:t>
            </w:r>
          </w:p>
        </w:tc>
        <w:tc>
          <w:tcPr>
            <w:tcW w:w="2239" w:type="dxa"/>
            <w:shd w:val="clear" w:color="auto" w:fill="auto"/>
          </w:tcPr>
          <w:p w:rsidR="00E30452" w:rsidRPr="00E30452" w:rsidRDefault="00E30452" w:rsidP="00E30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52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30452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2126" w:type="dxa"/>
            <w:shd w:val="clear" w:color="auto" w:fill="auto"/>
          </w:tcPr>
          <w:p w:rsidR="00E30452" w:rsidRPr="00E30452" w:rsidRDefault="00E30452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30452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</w:tr>
    </w:tbl>
    <w:p w:rsidR="00E30452" w:rsidRDefault="00E30452"/>
    <w:p w:rsidR="0014008D" w:rsidRPr="0014008D" w:rsidRDefault="0014008D">
      <w:pPr>
        <w:rPr>
          <w:rFonts w:ascii="Times New Roman" w:hAnsi="Times New Roman" w:cs="Times New Roman"/>
          <w:sz w:val="24"/>
          <w:szCs w:val="24"/>
        </w:rPr>
      </w:pPr>
      <w:r w:rsidRPr="0014008D">
        <w:rPr>
          <w:rFonts w:ascii="Times New Roman" w:hAnsi="Times New Roman" w:cs="Times New Roman"/>
          <w:sz w:val="24"/>
          <w:szCs w:val="24"/>
        </w:rPr>
        <w:t>Paskaidrojumi:</w:t>
      </w:r>
    </w:p>
    <w:p w:rsidR="0014008D" w:rsidRPr="0014008D" w:rsidRDefault="0014008D" w:rsidP="0014008D">
      <w:pPr>
        <w:jc w:val="both"/>
        <w:rPr>
          <w:rFonts w:ascii="Times New Roman" w:hAnsi="Times New Roman" w:cs="Times New Roman"/>
        </w:rPr>
      </w:pPr>
      <w:r w:rsidRPr="0014008D">
        <w:rPr>
          <w:rFonts w:ascii="Times New Roman" w:hAnsi="Times New Roman" w:cs="Times New Roman"/>
        </w:rPr>
        <w:t>*</w:t>
      </w:r>
      <w:r w:rsidRPr="0014008D">
        <w:rPr>
          <w:rFonts w:ascii="Times New Roman" w:hAnsi="Times New Roman" w:cs="Times New Roman"/>
        </w:rPr>
        <w:t xml:space="preserve"> </w:t>
      </w:r>
      <w:r w:rsidRPr="0014008D">
        <w:rPr>
          <w:rFonts w:ascii="Times New Roman" w:hAnsi="Times New Roman" w:cs="Times New Roman"/>
        </w:rPr>
        <w:t xml:space="preserve">2020.gada ienākumu </w:t>
      </w:r>
      <w:r w:rsidRPr="0014008D">
        <w:rPr>
          <w:rFonts w:ascii="Times New Roman" w:hAnsi="Times New Roman" w:cs="Times New Roman"/>
        </w:rPr>
        <w:t xml:space="preserve">mediāna, kas </w:t>
      </w:r>
      <w:r w:rsidRPr="0014008D">
        <w:rPr>
          <w:rFonts w:ascii="Times New Roman" w:hAnsi="Times New Roman" w:cs="Times New Roman"/>
        </w:rPr>
        <w:t>ir par pamatu pabalstu apmēru noteikšan</w:t>
      </w:r>
      <w:r>
        <w:rPr>
          <w:rFonts w:ascii="Times New Roman" w:hAnsi="Times New Roman" w:cs="Times New Roman"/>
        </w:rPr>
        <w:t xml:space="preserve">ai no </w:t>
      </w:r>
      <w:r w:rsidRPr="0014008D">
        <w:rPr>
          <w:rFonts w:ascii="Times New Roman" w:hAnsi="Times New Roman" w:cs="Times New Roman"/>
        </w:rPr>
        <w:t>01.07.2023.</w:t>
      </w:r>
    </w:p>
    <w:p w:rsidR="0014008D" w:rsidRDefault="0014008D" w:rsidP="0014008D">
      <w:pPr>
        <w:jc w:val="both"/>
        <w:rPr>
          <w:rFonts w:ascii="Times New Roman" w:hAnsi="Times New Roman" w:cs="Times New Roman"/>
        </w:rPr>
      </w:pPr>
      <w:r w:rsidRPr="0014008D">
        <w:rPr>
          <w:rFonts w:ascii="Times New Roman" w:hAnsi="Times New Roman" w:cs="Times New Roman"/>
        </w:rPr>
        <w:t>**</w:t>
      </w:r>
      <w:r w:rsidRPr="0014008D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1</w:t>
      </w:r>
      <w:r w:rsidRPr="0014008D">
        <w:rPr>
          <w:rFonts w:ascii="Times New Roman" w:hAnsi="Times New Roman" w:cs="Times New Roman"/>
        </w:rPr>
        <w:t>.gada ienākumu mediāna, kas ir par pamatu pabalstu apmēru noteikšan</w:t>
      </w:r>
      <w:r>
        <w:rPr>
          <w:rFonts w:ascii="Times New Roman" w:hAnsi="Times New Roman" w:cs="Times New Roman"/>
        </w:rPr>
        <w:t>ai no 01.01.2024.</w:t>
      </w:r>
    </w:p>
    <w:p w:rsidR="0014008D" w:rsidRPr="0014008D" w:rsidRDefault="0014008D" w:rsidP="0014008D">
      <w:pPr>
        <w:jc w:val="both"/>
        <w:rPr>
          <w:rFonts w:ascii="Times New Roman" w:hAnsi="Times New Roman" w:cs="Times New Roman"/>
          <w:sz w:val="24"/>
          <w:szCs w:val="24"/>
        </w:rPr>
      </w:pPr>
      <w:r w:rsidRPr="0014008D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F8D">
        <w:rPr>
          <w:rFonts w:ascii="Times New Roman" w:hAnsi="Times New Roman" w:cs="Times New Roman"/>
          <w:sz w:val="24"/>
          <w:szCs w:val="24"/>
        </w:rPr>
        <w:t>ja invaliditāte ir noteikta no bērnības</w:t>
      </w:r>
      <w:bookmarkStart w:id="0" w:name="_GoBack"/>
      <w:bookmarkEnd w:id="0"/>
    </w:p>
    <w:sectPr w:rsidR="0014008D" w:rsidRPr="001400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48C7"/>
    <w:multiLevelType w:val="hybridMultilevel"/>
    <w:tmpl w:val="495E1D2A"/>
    <w:lvl w:ilvl="0" w:tplc="FD08AE88">
      <w:start w:val="10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C79DD"/>
    <w:multiLevelType w:val="hybridMultilevel"/>
    <w:tmpl w:val="D85A8A3C"/>
    <w:lvl w:ilvl="0" w:tplc="B5A40212">
      <w:start w:val="10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36592"/>
    <w:multiLevelType w:val="hybridMultilevel"/>
    <w:tmpl w:val="9D648A9A"/>
    <w:lvl w:ilvl="0" w:tplc="60C28DA6">
      <w:start w:val="10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52"/>
    <w:rsid w:val="000E5429"/>
    <w:rsid w:val="0014008D"/>
    <w:rsid w:val="00304C38"/>
    <w:rsid w:val="00CC7F8D"/>
    <w:rsid w:val="00E3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1EBC5F"/>
  <w15:chartTrackingRefBased/>
  <w15:docId w15:val="{92F094AB-A5FA-4C8E-A22A-56AF8791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1089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VSAA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Prenclava</dc:creator>
  <cp:keywords/>
  <dc:description/>
  <cp:lastModifiedBy>Dace Prenclava</cp:lastModifiedBy>
  <cp:revision>2</cp:revision>
  <dcterms:created xsi:type="dcterms:W3CDTF">2023-06-01T20:29:00Z</dcterms:created>
  <dcterms:modified xsi:type="dcterms:W3CDTF">2023-06-07T07:17:00Z</dcterms:modified>
</cp:coreProperties>
</file>